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5CC0" w:rsidRPr="0056333A" w:rsidRDefault="00445CC0" w:rsidP="00445CC0">
      <w:pPr>
        <w:jc w:val="both"/>
        <w:rPr>
          <w:rFonts w:eastAsia="Batang"/>
          <w:sz w:val="28"/>
          <w:szCs w:val="28"/>
          <w:lang w:val="uk-UA"/>
        </w:rPr>
      </w:pPr>
    </w:p>
    <w:p w:rsidR="00BA0AED" w:rsidRDefault="00BA0AED" w:rsidP="00BA0AED">
      <w:pPr>
        <w:ind w:right="-981"/>
        <w:rPr>
          <w:color w:val="0000FF"/>
          <w:lang w:val="uk-UA"/>
        </w:rPr>
      </w:pPr>
      <w:r>
        <w:rPr>
          <w:color w:val="0000FF"/>
          <w:lang w:val="uk-UA"/>
        </w:rPr>
        <w:t xml:space="preserve">                                                                              </w:t>
      </w:r>
      <w:r w:rsidR="00093F02">
        <w:rPr>
          <w:noProof/>
          <w:color w:val="0000FF"/>
          <w:lang w:val="uk-UA" w:eastAsia="uk-UA"/>
        </w:rPr>
        <w:drawing>
          <wp:inline distT="0" distB="0" distL="0" distR="0">
            <wp:extent cx="632460" cy="768350"/>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32460" cy="768350"/>
                    </a:xfrm>
                    <a:prstGeom prst="rect">
                      <a:avLst/>
                    </a:prstGeom>
                    <a:noFill/>
                    <a:ln>
                      <a:noFill/>
                    </a:ln>
                  </pic:spPr>
                </pic:pic>
              </a:graphicData>
            </a:graphic>
          </wp:inline>
        </w:drawing>
      </w:r>
      <w:r>
        <w:rPr>
          <w:color w:val="0000FF"/>
          <w:lang w:val="uk-UA"/>
        </w:rPr>
        <w:t xml:space="preserve">                                    </w:t>
      </w:r>
    </w:p>
    <w:p w:rsidR="00BA0AED" w:rsidRDefault="00BA0AED" w:rsidP="00BA0AED">
      <w:pPr>
        <w:ind w:right="-981"/>
        <w:rPr>
          <w:b/>
          <w:sz w:val="28"/>
          <w:szCs w:val="28"/>
          <w:lang w:val="uk-UA"/>
        </w:rPr>
      </w:pPr>
      <w:r>
        <w:rPr>
          <w:color w:val="0000FF"/>
          <w:lang w:val="uk-UA"/>
        </w:rPr>
        <w:t xml:space="preserve">                                                                                                                                                            </w:t>
      </w:r>
    </w:p>
    <w:p w:rsidR="00BA0AED" w:rsidRDefault="00BA0AED" w:rsidP="00BA0AED">
      <w:pPr>
        <w:jc w:val="center"/>
        <w:rPr>
          <w:b/>
          <w:sz w:val="28"/>
          <w:szCs w:val="28"/>
          <w:lang w:val="uk-UA"/>
        </w:rPr>
      </w:pPr>
      <w:r>
        <w:rPr>
          <w:b/>
          <w:sz w:val="28"/>
          <w:szCs w:val="28"/>
          <w:lang w:val="uk-UA"/>
        </w:rPr>
        <w:t xml:space="preserve">ОБУХІВСЬКА МІСЬКА </w:t>
      </w:r>
      <w:r w:rsidRPr="00805DD6">
        <w:rPr>
          <w:b/>
          <w:sz w:val="28"/>
          <w:szCs w:val="28"/>
          <w:lang w:val="uk-UA"/>
        </w:rPr>
        <w:t>РАДА</w:t>
      </w:r>
    </w:p>
    <w:p w:rsidR="00BA0AED" w:rsidRDefault="00BA0AED" w:rsidP="00BA0AED">
      <w:pPr>
        <w:jc w:val="center"/>
        <w:rPr>
          <w:b/>
          <w:sz w:val="28"/>
          <w:szCs w:val="28"/>
          <w:lang w:val="uk-UA"/>
        </w:rPr>
      </w:pPr>
      <w:r>
        <w:rPr>
          <w:b/>
          <w:sz w:val="28"/>
          <w:szCs w:val="28"/>
          <w:lang w:val="uk-UA"/>
        </w:rPr>
        <w:t>КИЇВСЬКОЇ    ОБЛАСТІ</w:t>
      </w:r>
    </w:p>
    <w:p w:rsidR="00BA0AED" w:rsidRPr="00805DD6" w:rsidRDefault="00BA0AED" w:rsidP="00BA0AED">
      <w:pPr>
        <w:jc w:val="center"/>
        <w:rPr>
          <w:b/>
          <w:sz w:val="28"/>
          <w:szCs w:val="28"/>
          <w:lang w:val="uk-UA"/>
        </w:rPr>
      </w:pPr>
      <w:r>
        <w:rPr>
          <w:b/>
          <w:sz w:val="28"/>
          <w:szCs w:val="28"/>
          <w:lang w:val="uk-UA"/>
        </w:rPr>
        <w:t>ВИКОНАВЧИЙ    КОМІТЕТ</w:t>
      </w:r>
    </w:p>
    <w:p w:rsidR="00BA0AED" w:rsidRPr="006D1272" w:rsidRDefault="00BA0AED" w:rsidP="00BA0AED">
      <w:pPr>
        <w:jc w:val="center"/>
        <w:rPr>
          <w:b/>
          <w:sz w:val="28"/>
          <w:szCs w:val="28"/>
          <w:lang w:val="uk-UA"/>
        </w:rPr>
      </w:pPr>
    </w:p>
    <w:p w:rsidR="00BA0AED" w:rsidRDefault="00BA0AED" w:rsidP="00BA0AED">
      <w:pPr>
        <w:jc w:val="center"/>
        <w:rPr>
          <w:b/>
          <w:sz w:val="28"/>
          <w:szCs w:val="28"/>
          <w:lang w:val="uk-UA"/>
        </w:rPr>
      </w:pPr>
      <w:r w:rsidRPr="008B63E8">
        <w:rPr>
          <w:b/>
          <w:sz w:val="28"/>
          <w:szCs w:val="28"/>
          <w:lang w:val="uk-UA"/>
        </w:rPr>
        <w:t>Р І Ш Е Н Н Я</w:t>
      </w:r>
      <w:r>
        <w:rPr>
          <w:b/>
          <w:sz w:val="28"/>
          <w:szCs w:val="28"/>
          <w:lang w:val="uk-UA"/>
        </w:rPr>
        <w:t xml:space="preserve">  № </w:t>
      </w:r>
      <w:r w:rsidR="0056333A">
        <w:rPr>
          <w:b/>
          <w:sz w:val="28"/>
          <w:szCs w:val="28"/>
          <w:lang w:val="uk-UA"/>
        </w:rPr>
        <w:t>409</w:t>
      </w:r>
      <w:r>
        <w:rPr>
          <w:b/>
          <w:sz w:val="28"/>
          <w:szCs w:val="28"/>
          <w:lang w:val="uk-UA"/>
        </w:rPr>
        <w:t xml:space="preserve"> </w:t>
      </w:r>
    </w:p>
    <w:p w:rsidR="00BA0AED" w:rsidRDefault="00BA0AED" w:rsidP="00BA0AED">
      <w:pPr>
        <w:jc w:val="center"/>
        <w:rPr>
          <w:b/>
          <w:sz w:val="28"/>
          <w:szCs w:val="28"/>
          <w:lang w:val="uk-UA"/>
        </w:rPr>
      </w:pPr>
    </w:p>
    <w:p w:rsidR="00BA0AED" w:rsidRPr="00305DC3" w:rsidRDefault="00BA0AED" w:rsidP="00BA0AED">
      <w:pPr>
        <w:rPr>
          <w:sz w:val="28"/>
          <w:szCs w:val="28"/>
          <w:lang w:val="uk-UA"/>
        </w:rPr>
      </w:pPr>
      <w:r>
        <w:rPr>
          <w:sz w:val="28"/>
          <w:szCs w:val="28"/>
          <w:lang w:val="uk-UA"/>
        </w:rPr>
        <w:t>в</w:t>
      </w:r>
      <w:r w:rsidRPr="00305DC3">
        <w:rPr>
          <w:sz w:val="28"/>
          <w:szCs w:val="28"/>
          <w:lang w:val="uk-UA"/>
        </w:rPr>
        <w:t xml:space="preserve">ід </w:t>
      </w:r>
      <w:r>
        <w:rPr>
          <w:sz w:val="28"/>
          <w:szCs w:val="28"/>
          <w:lang w:val="uk-UA"/>
        </w:rPr>
        <w:t xml:space="preserve">07 серпня </w:t>
      </w:r>
      <w:r w:rsidRPr="00305DC3">
        <w:rPr>
          <w:sz w:val="28"/>
          <w:szCs w:val="28"/>
          <w:lang w:val="uk-UA"/>
        </w:rPr>
        <w:t xml:space="preserve"> 201</w:t>
      </w:r>
      <w:r>
        <w:rPr>
          <w:sz w:val="28"/>
          <w:szCs w:val="28"/>
          <w:lang w:val="uk-UA"/>
        </w:rPr>
        <w:t>8</w:t>
      </w:r>
      <w:r w:rsidRPr="00305DC3">
        <w:rPr>
          <w:sz w:val="28"/>
          <w:szCs w:val="28"/>
          <w:lang w:val="uk-UA"/>
        </w:rPr>
        <w:t xml:space="preserve"> року          </w:t>
      </w:r>
      <w:r>
        <w:rPr>
          <w:sz w:val="28"/>
          <w:szCs w:val="28"/>
          <w:lang w:val="uk-UA"/>
        </w:rPr>
        <w:t xml:space="preserve">                         </w:t>
      </w:r>
      <w:r w:rsidRPr="00305DC3">
        <w:rPr>
          <w:sz w:val="28"/>
          <w:szCs w:val="28"/>
          <w:lang w:val="uk-UA"/>
        </w:rPr>
        <w:t xml:space="preserve">               м. </w:t>
      </w:r>
      <w:r>
        <w:rPr>
          <w:sz w:val="28"/>
          <w:szCs w:val="28"/>
          <w:lang w:val="uk-UA"/>
        </w:rPr>
        <w:t>О</w:t>
      </w:r>
      <w:r w:rsidRPr="00305DC3">
        <w:rPr>
          <w:sz w:val="28"/>
          <w:szCs w:val="28"/>
          <w:lang w:val="uk-UA"/>
        </w:rPr>
        <w:t>бухів</w:t>
      </w:r>
    </w:p>
    <w:p w:rsidR="00BA0AED" w:rsidRDefault="00BA0AED" w:rsidP="00BA0AED">
      <w:pPr>
        <w:jc w:val="center"/>
        <w:rPr>
          <w:sz w:val="28"/>
          <w:szCs w:val="28"/>
          <w:lang w:val="uk-UA"/>
        </w:rPr>
      </w:pPr>
    </w:p>
    <w:p w:rsidR="00BA0AED" w:rsidRPr="00305DC3" w:rsidRDefault="00BA0AED" w:rsidP="00BA0AED">
      <w:pPr>
        <w:jc w:val="center"/>
        <w:rPr>
          <w:sz w:val="28"/>
          <w:szCs w:val="28"/>
          <w:lang w:val="uk-UA"/>
        </w:rPr>
      </w:pPr>
    </w:p>
    <w:p w:rsidR="00BA0AED" w:rsidRDefault="00BA0AED" w:rsidP="00BA0AED">
      <w:pPr>
        <w:rPr>
          <w:sz w:val="28"/>
          <w:szCs w:val="28"/>
          <w:lang w:val="uk-UA"/>
        </w:rPr>
      </w:pPr>
      <w:r>
        <w:rPr>
          <w:sz w:val="28"/>
          <w:szCs w:val="28"/>
          <w:lang w:val="uk-UA"/>
        </w:rPr>
        <w:t>П</w:t>
      </w:r>
      <w:r w:rsidRPr="00305DC3">
        <w:rPr>
          <w:sz w:val="28"/>
          <w:szCs w:val="28"/>
          <w:lang w:val="uk-UA"/>
        </w:rPr>
        <w:t>ро виконання міського</w:t>
      </w:r>
      <w:r>
        <w:rPr>
          <w:sz w:val="28"/>
          <w:szCs w:val="28"/>
          <w:lang w:val="uk-UA"/>
        </w:rPr>
        <w:t xml:space="preserve"> </w:t>
      </w:r>
      <w:r w:rsidRPr="00305DC3">
        <w:rPr>
          <w:sz w:val="28"/>
          <w:szCs w:val="28"/>
          <w:lang w:val="uk-UA"/>
        </w:rPr>
        <w:t>бюджету</w:t>
      </w:r>
    </w:p>
    <w:p w:rsidR="00BA0AED" w:rsidRDefault="00BA0AED" w:rsidP="00BA0AED">
      <w:pPr>
        <w:rPr>
          <w:sz w:val="28"/>
          <w:szCs w:val="28"/>
          <w:lang w:val="uk-UA"/>
        </w:rPr>
      </w:pPr>
      <w:r w:rsidRPr="00305DC3">
        <w:rPr>
          <w:sz w:val="28"/>
          <w:szCs w:val="28"/>
          <w:lang w:val="uk-UA"/>
        </w:rPr>
        <w:t>Обухівської міської ради</w:t>
      </w:r>
      <w:r>
        <w:rPr>
          <w:sz w:val="28"/>
          <w:szCs w:val="28"/>
          <w:lang w:val="uk-UA"/>
        </w:rPr>
        <w:t xml:space="preserve"> на 2018 рік</w:t>
      </w:r>
    </w:p>
    <w:p w:rsidR="00BA0AED" w:rsidRPr="00305DC3" w:rsidRDefault="00BA0AED" w:rsidP="00BA0AED">
      <w:pPr>
        <w:rPr>
          <w:sz w:val="28"/>
          <w:szCs w:val="28"/>
          <w:lang w:val="uk-UA"/>
        </w:rPr>
      </w:pPr>
      <w:r w:rsidRPr="00305DC3">
        <w:rPr>
          <w:sz w:val="28"/>
          <w:szCs w:val="28"/>
          <w:lang w:val="uk-UA"/>
        </w:rPr>
        <w:t xml:space="preserve">за </w:t>
      </w:r>
      <w:r>
        <w:rPr>
          <w:sz w:val="28"/>
          <w:szCs w:val="28"/>
          <w:lang w:val="uk-UA"/>
        </w:rPr>
        <w:t xml:space="preserve"> І</w:t>
      </w:r>
      <w:r>
        <w:rPr>
          <w:rFonts w:eastAsia="Arial Unicode MS"/>
          <w:sz w:val="28"/>
          <w:szCs w:val="28"/>
          <w:lang w:val="uk-UA"/>
        </w:rPr>
        <w:t xml:space="preserve"> півріччя</w:t>
      </w:r>
      <w:r w:rsidRPr="00A049C4">
        <w:rPr>
          <w:rFonts w:eastAsia="Arial Unicode MS"/>
          <w:sz w:val="28"/>
          <w:szCs w:val="28"/>
          <w:lang w:val="uk-UA"/>
        </w:rPr>
        <w:t xml:space="preserve">  201</w:t>
      </w:r>
      <w:r>
        <w:rPr>
          <w:rFonts w:eastAsia="Arial Unicode MS"/>
          <w:sz w:val="28"/>
          <w:szCs w:val="28"/>
          <w:lang w:val="uk-UA"/>
        </w:rPr>
        <w:t>8</w:t>
      </w:r>
      <w:r>
        <w:rPr>
          <w:rFonts w:eastAsia="Arial Unicode MS"/>
          <w:lang w:val="uk-UA"/>
        </w:rPr>
        <w:t xml:space="preserve"> </w:t>
      </w:r>
      <w:r w:rsidRPr="00305DC3">
        <w:rPr>
          <w:sz w:val="28"/>
          <w:szCs w:val="28"/>
          <w:lang w:val="uk-UA"/>
        </w:rPr>
        <w:t>р</w:t>
      </w:r>
      <w:r>
        <w:rPr>
          <w:sz w:val="28"/>
          <w:szCs w:val="28"/>
          <w:lang w:val="uk-UA"/>
        </w:rPr>
        <w:t>о</w:t>
      </w:r>
      <w:r w:rsidRPr="00305DC3">
        <w:rPr>
          <w:sz w:val="28"/>
          <w:szCs w:val="28"/>
          <w:lang w:val="uk-UA"/>
        </w:rPr>
        <w:t>к</w:t>
      </w:r>
      <w:r>
        <w:rPr>
          <w:sz w:val="28"/>
          <w:szCs w:val="28"/>
          <w:lang w:val="uk-UA"/>
        </w:rPr>
        <w:t>у</w:t>
      </w:r>
    </w:p>
    <w:p w:rsidR="00BA0AED" w:rsidRPr="00305DC3" w:rsidRDefault="00BA0AED" w:rsidP="00BA0AED">
      <w:pPr>
        <w:jc w:val="center"/>
        <w:rPr>
          <w:sz w:val="28"/>
          <w:szCs w:val="28"/>
          <w:lang w:val="uk-UA"/>
        </w:rPr>
      </w:pPr>
    </w:p>
    <w:p w:rsidR="00BA0AED" w:rsidRPr="008B63E8" w:rsidRDefault="00BA0AED" w:rsidP="00BA0AED">
      <w:pPr>
        <w:jc w:val="center"/>
        <w:rPr>
          <w:b/>
          <w:sz w:val="28"/>
          <w:szCs w:val="28"/>
          <w:lang w:val="uk-UA"/>
        </w:rPr>
      </w:pPr>
    </w:p>
    <w:p w:rsidR="00BA0AED" w:rsidRDefault="00BA0AED" w:rsidP="00BA0AED">
      <w:pPr>
        <w:ind w:right="-2"/>
        <w:jc w:val="both"/>
        <w:rPr>
          <w:sz w:val="28"/>
          <w:szCs w:val="28"/>
          <w:lang w:val="uk-UA"/>
        </w:rPr>
      </w:pPr>
      <w:r w:rsidRPr="008B63E8">
        <w:rPr>
          <w:b/>
          <w:sz w:val="28"/>
          <w:szCs w:val="28"/>
          <w:lang w:val="uk-UA"/>
        </w:rPr>
        <w:tab/>
      </w:r>
      <w:r w:rsidRPr="008B63E8">
        <w:rPr>
          <w:sz w:val="28"/>
          <w:szCs w:val="28"/>
          <w:lang w:val="uk-UA"/>
        </w:rPr>
        <w:t>Заслухавши та обговоривши звіт про</w:t>
      </w:r>
      <w:r w:rsidR="00093F02">
        <w:rPr>
          <w:sz w:val="28"/>
          <w:szCs w:val="28"/>
          <w:lang w:val="uk-UA"/>
        </w:rPr>
        <w:t xml:space="preserve"> </w:t>
      </w:r>
      <w:r w:rsidRPr="008B63E8">
        <w:rPr>
          <w:sz w:val="28"/>
          <w:szCs w:val="28"/>
          <w:lang w:val="uk-UA"/>
        </w:rPr>
        <w:t xml:space="preserve">виконання </w:t>
      </w:r>
      <w:r>
        <w:rPr>
          <w:sz w:val="28"/>
          <w:szCs w:val="28"/>
          <w:lang w:val="uk-UA"/>
        </w:rPr>
        <w:t xml:space="preserve"> міського</w:t>
      </w:r>
      <w:r w:rsidRPr="008B63E8">
        <w:rPr>
          <w:sz w:val="28"/>
          <w:szCs w:val="28"/>
          <w:lang w:val="uk-UA"/>
        </w:rPr>
        <w:t xml:space="preserve"> бюджету</w:t>
      </w:r>
      <w:r>
        <w:rPr>
          <w:sz w:val="28"/>
          <w:szCs w:val="28"/>
          <w:lang w:val="uk-UA"/>
        </w:rPr>
        <w:t xml:space="preserve"> Обухівської міської ради на 2018 рік</w:t>
      </w:r>
      <w:r w:rsidRPr="008B63E8">
        <w:rPr>
          <w:sz w:val="28"/>
          <w:szCs w:val="28"/>
          <w:lang w:val="uk-UA"/>
        </w:rPr>
        <w:t xml:space="preserve"> за </w:t>
      </w:r>
      <w:r>
        <w:rPr>
          <w:sz w:val="28"/>
          <w:szCs w:val="28"/>
          <w:lang w:val="uk-UA"/>
        </w:rPr>
        <w:t>І</w:t>
      </w:r>
      <w:r>
        <w:rPr>
          <w:rFonts w:eastAsia="Arial Unicode MS"/>
          <w:sz w:val="28"/>
          <w:szCs w:val="28"/>
          <w:lang w:val="uk-UA"/>
        </w:rPr>
        <w:t xml:space="preserve"> півріччя</w:t>
      </w:r>
      <w:r w:rsidRPr="00A049C4">
        <w:rPr>
          <w:rFonts w:eastAsia="Arial Unicode MS"/>
          <w:sz w:val="28"/>
          <w:szCs w:val="28"/>
          <w:lang w:val="uk-UA"/>
        </w:rPr>
        <w:t xml:space="preserve">  201</w:t>
      </w:r>
      <w:r>
        <w:rPr>
          <w:rFonts w:eastAsia="Arial Unicode MS"/>
          <w:sz w:val="28"/>
          <w:szCs w:val="28"/>
          <w:lang w:val="uk-UA"/>
        </w:rPr>
        <w:t>8</w:t>
      </w:r>
      <w:r w:rsidRPr="00A049C4">
        <w:rPr>
          <w:rFonts w:eastAsia="Arial Unicode MS"/>
          <w:sz w:val="28"/>
          <w:szCs w:val="28"/>
          <w:lang w:val="uk-UA"/>
        </w:rPr>
        <w:t xml:space="preserve"> року</w:t>
      </w:r>
      <w:r w:rsidRPr="00A049C4">
        <w:rPr>
          <w:sz w:val="28"/>
          <w:szCs w:val="28"/>
          <w:lang w:val="uk-UA"/>
        </w:rPr>
        <w:t>,</w:t>
      </w:r>
      <w:r w:rsidRPr="008B63E8">
        <w:rPr>
          <w:sz w:val="28"/>
          <w:szCs w:val="28"/>
          <w:lang w:val="uk-UA"/>
        </w:rPr>
        <w:t xml:space="preserve"> </w:t>
      </w:r>
      <w:r>
        <w:rPr>
          <w:sz w:val="28"/>
          <w:szCs w:val="28"/>
          <w:lang w:val="uk-UA"/>
        </w:rPr>
        <w:t xml:space="preserve">відповідно до </w:t>
      </w:r>
      <w:r w:rsidRPr="008B63E8">
        <w:rPr>
          <w:sz w:val="28"/>
          <w:szCs w:val="28"/>
          <w:lang w:val="uk-UA"/>
        </w:rPr>
        <w:t xml:space="preserve">частини 4 статті 80 Бюджетного кодексу України, </w:t>
      </w:r>
      <w:r>
        <w:rPr>
          <w:sz w:val="28"/>
          <w:szCs w:val="28"/>
          <w:lang w:val="uk-UA"/>
        </w:rPr>
        <w:t>підпункту 1 пункту а статті 27, статті 28</w:t>
      </w:r>
      <w:r w:rsidRPr="008B63E8">
        <w:rPr>
          <w:sz w:val="28"/>
          <w:szCs w:val="28"/>
          <w:lang w:val="uk-UA"/>
        </w:rPr>
        <w:t xml:space="preserve"> Закону України „Про місцеве самоврядування в Україні”</w:t>
      </w:r>
      <w:r>
        <w:rPr>
          <w:sz w:val="28"/>
          <w:szCs w:val="28"/>
          <w:lang w:val="uk-UA"/>
        </w:rPr>
        <w:t xml:space="preserve"> </w:t>
      </w:r>
    </w:p>
    <w:p w:rsidR="00BA0AED" w:rsidRPr="008B63E8" w:rsidRDefault="00BA0AED" w:rsidP="00BA0AED">
      <w:pPr>
        <w:ind w:right="-1161"/>
        <w:jc w:val="both"/>
        <w:rPr>
          <w:sz w:val="28"/>
          <w:szCs w:val="28"/>
          <w:lang w:val="uk-UA"/>
        </w:rPr>
      </w:pPr>
    </w:p>
    <w:p w:rsidR="00BA0AED" w:rsidRDefault="00BA0AED" w:rsidP="00BA0AED">
      <w:pPr>
        <w:ind w:right="-1161"/>
        <w:jc w:val="both"/>
        <w:rPr>
          <w:b/>
          <w:sz w:val="28"/>
          <w:szCs w:val="28"/>
          <w:lang w:val="uk-UA"/>
        </w:rPr>
      </w:pPr>
      <w:r w:rsidRPr="008B63E8">
        <w:rPr>
          <w:sz w:val="28"/>
          <w:szCs w:val="28"/>
          <w:lang w:val="uk-UA"/>
        </w:rPr>
        <w:tab/>
      </w:r>
      <w:r w:rsidRPr="00305DC3">
        <w:rPr>
          <w:b/>
          <w:sz w:val="28"/>
          <w:szCs w:val="28"/>
          <w:lang w:val="uk-UA"/>
        </w:rPr>
        <w:t>ВИКОНАВЧИЙ КОМІТЕТ ОБУХІВСЬКОЇ МІСЬКОЇ РАДИ</w:t>
      </w:r>
    </w:p>
    <w:p w:rsidR="00BA0AED" w:rsidRDefault="00BA0AED" w:rsidP="00BA0AED">
      <w:pPr>
        <w:ind w:right="-1161"/>
        <w:jc w:val="both"/>
        <w:rPr>
          <w:b/>
          <w:sz w:val="28"/>
          <w:szCs w:val="28"/>
          <w:lang w:val="uk-UA"/>
        </w:rPr>
      </w:pPr>
    </w:p>
    <w:p w:rsidR="00BA0AED" w:rsidRPr="008B63E8" w:rsidRDefault="00BA0AED" w:rsidP="00BA0AED">
      <w:pPr>
        <w:ind w:right="-1161"/>
        <w:jc w:val="both"/>
        <w:rPr>
          <w:sz w:val="28"/>
          <w:szCs w:val="28"/>
          <w:lang w:val="uk-UA"/>
        </w:rPr>
      </w:pPr>
      <w:r w:rsidRPr="00305DC3">
        <w:rPr>
          <w:b/>
          <w:sz w:val="28"/>
          <w:szCs w:val="28"/>
          <w:lang w:val="uk-UA"/>
        </w:rPr>
        <w:tab/>
      </w:r>
      <w:r w:rsidRPr="00305DC3">
        <w:rPr>
          <w:b/>
          <w:sz w:val="28"/>
          <w:szCs w:val="28"/>
          <w:lang w:val="uk-UA"/>
        </w:rPr>
        <w:tab/>
      </w:r>
      <w:r w:rsidRPr="00305DC3">
        <w:rPr>
          <w:b/>
          <w:sz w:val="28"/>
          <w:szCs w:val="28"/>
          <w:lang w:val="uk-UA"/>
        </w:rPr>
        <w:tab/>
      </w:r>
      <w:r>
        <w:rPr>
          <w:b/>
          <w:sz w:val="28"/>
          <w:szCs w:val="28"/>
          <w:lang w:val="uk-UA"/>
        </w:rPr>
        <w:t xml:space="preserve">                 ВИРІШИВ</w:t>
      </w:r>
      <w:r w:rsidRPr="00305DC3">
        <w:rPr>
          <w:b/>
          <w:sz w:val="28"/>
          <w:szCs w:val="28"/>
          <w:lang w:val="uk-UA"/>
        </w:rPr>
        <w:t>:</w:t>
      </w:r>
    </w:p>
    <w:p w:rsidR="00BA0AED" w:rsidRPr="00A049C4" w:rsidRDefault="00BA0AED" w:rsidP="00BA0AED">
      <w:pPr>
        <w:ind w:right="-1161"/>
        <w:jc w:val="both"/>
        <w:rPr>
          <w:sz w:val="28"/>
          <w:szCs w:val="28"/>
          <w:lang w:val="uk-UA"/>
        </w:rPr>
      </w:pPr>
    </w:p>
    <w:p w:rsidR="00BA0AED" w:rsidRDefault="00BA0AED" w:rsidP="00BA0AED">
      <w:pPr>
        <w:numPr>
          <w:ilvl w:val="0"/>
          <w:numId w:val="45"/>
        </w:numPr>
        <w:ind w:left="0" w:right="-2" w:firstLine="709"/>
        <w:jc w:val="both"/>
        <w:rPr>
          <w:sz w:val="28"/>
          <w:szCs w:val="28"/>
          <w:lang w:val="uk-UA"/>
        </w:rPr>
      </w:pPr>
      <w:r w:rsidRPr="00A049C4">
        <w:rPr>
          <w:sz w:val="28"/>
          <w:szCs w:val="28"/>
          <w:lang w:val="uk-UA"/>
        </w:rPr>
        <w:t>Звіт про виконання міського бюджету Обухівської міської ради на 201</w:t>
      </w:r>
      <w:r>
        <w:rPr>
          <w:sz w:val="28"/>
          <w:szCs w:val="28"/>
          <w:lang w:val="uk-UA"/>
        </w:rPr>
        <w:t>8</w:t>
      </w:r>
      <w:r w:rsidRPr="00A049C4">
        <w:rPr>
          <w:sz w:val="28"/>
          <w:szCs w:val="28"/>
          <w:lang w:val="uk-UA"/>
        </w:rPr>
        <w:t xml:space="preserve"> рік за </w:t>
      </w:r>
      <w:r>
        <w:rPr>
          <w:sz w:val="28"/>
          <w:szCs w:val="28"/>
          <w:lang w:val="uk-UA"/>
        </w:rPr>
        <w:t>І</w:t>
      </w:r>
      <w:r>
        <w:rPr>
          <w:rFonts w:eastAsia="Arial Unicode MS"/>
          <w:sz w:val="28"/>
          <w:szCs w:val="28"/>
          <w:lang w:val="uk-UA"/>
        </w:rPr>
        <w:t xml:space="preserve"> півріччя</w:t>
      </w:r>
      <w:r w:rsidRPr="00A049C4">
        <w:rPr>
          <w:rFonts w:eastAsia="Arial Unicode MS"/>
          <w:sz w:val="28"/>
          <w:szCs w:val="28"/>
          <w:lang w:val="uk-UA"/>
        </w:rPr>
        <w:t xml:space="preserve">  201</w:t>
      </w:r>
      <w:r>
        <w:rPr>
          <w:rFonts w:eastAsia="Arial Unicode MS"/>
          <w:sz w:val="28"/>
          <w:szCs w:val="28"/>
          <w:lang w:val="uk-UA"/>
        </w:rPr>
        <w:t>8</w:t>
      </w:r>
      <w:r w:rsidRPr="00A049C4">
        <w:rPr>
          <w:rFonts w:eastAsia="Arial Unicode MS"/>
          <w:sz w:val="28"/>
          <w:szCs w:val="28"/>
          <w:lang w:val="uk-UA"/>
        </w:rPr>
        <w:t xml:space="preserve"> року</w:t>
      </w:r>
      <w:r w:rsidRPr="00A049C4">
        <w:rPr>
          <w:sz w:val="28"/>
          <w:szCs w:val="28"/>
          <w:lang w:val="uk-UA"/>
        </w:rPr>
        <w:t xml:space="preserve"> (додається) взяти до відома.</w:t>
      </w:r>
    </w:p>
    <w:p w:rsidR="00BA0AED" w:rsidRPr="00A049C4" w:rsidRDefault="00BA0AED" w:rsidP="00BA0AED">
      <w:pPr>
        <w:ind w:right="-1161"/>
        <w:jc w:val="both"/>
        <w:rPr>
          <w:sz w:val="28"/>
          <w:szCs w:val="28"/>
          <w:lang w:val="uk-UA"/>
        </w:rPr>
      </w:pPr>
    </w:p>
    <w:p w:rsidR="00BA0AED" w:rsidRDefault="00BA0AED" w:rsidP="00BA0AED">
      <w:pPr>
        <w:numPr>
          <w:ilvl w:val="0"/>
          <w:numId w:val="45"/>
        </w:numPr>
        <w:ind w:left="0" w:right="-2" w:firstLine="705"/>
        <w:jc w:val="both"/>
        <w:rPr>
          <w:sz w:val="28"/>
          <w:szCs w:val="28"/>
          <w:lang w:val="uk-UA"/>
        </w:rPr>
      </w:pPr>
      <w:r w:rsidRPr="00A049C4">
        <w:rPr>
          <w:sz w:val="28"/>
          <w:szCs w:val="28"/>
          <w:lang w:val="uk-UA"/>
        </w:rPr>
        <w:t>Фінансовому управлінню виконавчого комітету Обухівської міської ради подати звіт про</w:t>
      </w:r>
      <w:r w:rsidR="00093F02">
        <w:rPr>
          <w:sz w:val="28"/>
          <w:szCs w:val="28"/>
          <w:lang w:val="uk-UA"/>
        </w:rPr>
        <w:t xml:space="preserve"> </w:t>
      </w:r>
      <w:r w:rsidRPr="00A049C4">
        <w:rPr>
          <w:sz w:val="28"/>
          <w:szCs w:val="28"/>
          <w:lang w:val="uk-UA"/>
        </w:rPr>
        <w:t>виконання міського бюджету Обухівської міської ради на 201</w:t>
      </w:r>
      <w:r>
        <w:rPr>
          <w:sz w:val="28"/>
          <w:szCs w:val="28"/>
          <w:lang w:val="uk-UA"/>
        </w:rPr>
        <w:t>8</w:t>
      </w:r>
      <w:r w:rsidRPr="00A049C4">
        <w:rPr>
          <w:sz w:val="28"/>
          <w:szCs w:val="28"/>
          <w:lang w:val="uk-UA"/>
        </w:rPr>
        <w:t xml:space="preserve">  рік за </w:t>
      </w:r>
      <w:r>
        <w:rPr>
          <w:sz w:val="28"/>
          <w:szCs w:val="28"/>
          <w:lang w:val="uk-UA"/>
        </w:rPr>
        <w:t>І</w:t>
      </w:r>
      <w:r>
        <w:rPr>
          <w:rFonts w:eastAsia="Arial Unicode MS"/>
          <w:sz w:val="28"/>
          <w:szCs w:val="28"/>
          <w:lang w:val="uk-UA"/>
        </w:rPr>
        <w:t xml:space="preserve"> півріччя</w:t>
      </w:r>
      <w:r w:rsidRPr="00A049C4">
        <w:rPr>
          <w:rFonts w:eastAsia="Arial Unicode MS"/>
          <w:sz w:val="28"/>
          <w:szCs w:val="28"/>
          <w:lang w:val="uk-UA"/>
        </w:rPr>
        <w:t xml:space="preserve">  201</w:t>
      </w:r>
      <w:r>
        <w:rPr>
          <w:rFonts w:eastAsia="Arial Unicode MS"/>
          <w:sz w:val="28"/>
          <w:szCs w:val="28"/>
          <w:lang w:val="uk-UA"/>
        </w:rPr>
        <w:t>8</w:t>
      </w:r>
      <w:r w:rsidRPr="00A049C4">
        <w:rPr>
          <w:rFonts w:eastAsia="Arial Unicode MS"/>
          <w:sz w:val="28"/>
          <w:szCs w:val="28"/>
          <w:lang w:val="uk-UA"/>
        </w:rPr>
        <w:t xml:space="preserve"> року</w:t>
      </w:r>
      <w:r w:rsidRPr="00A049C4">
        <w:rPr>
          <w:sz w:val="28"/>
          <w:szCs w:val="28"/>
          <w:lang w:val="uk-UA"/>
        </w:rPr>
        <w:t xml:space="preserve"> на розгляд чергової сесії</w:t>
      </w:r>
      <w:r>
        <w:rPr>
          <w:sz w:val="28"/>
          <w:szCs w:val="28"/>
          <w:lang w:val="uk-UA"/>
        </w:rPr>
        <w:t xml:space="preserve"> міської ради.</w:t>
      </w:r>
    </w:p>
    <w:p w:rsidR="00BA0AED" w:rsidRDefault="00BA0AED" w:rsidP="00BA0AED">
      <w:pPr>
        <w:ind w:right="-1161"/>
        <w:jc w:val="both"/>
        <w:rPr>
          <w:sz w:val="28"/>
          <w:szCs w:val="28"/>
          <w:lang w:val="uk-UA"/>
        </w:rPr>
      </w:pPr>
      <w:r>
        <w:rPr>
          <w:sz w:val="28"/>
          <w:szCs w:val="28"/>
          <w:lang w:val="uk-UA"/>
        </w:rPr>
        <w:tab/>
      </w:r>
    </w:p>
    <w:p w:rsidR="00BA0AED" w:rsidRPr="003D3063" w:rsidRDefault="00BA0AED" w:rsidP="00BA0AED">
      <w:pPr>
        <w:ind w:right="-1161"/>
        <w:jc w:val="both"/>
        <w:rPr>
          <w:b/>
          <w:sz w:val="28"/>
          <w:szCs w:val="28"/>
          <w:lang w:val="uk-UA"/>
        </w:rPr>
      </w:pPr>
    </w:p>
    <w:p w:rsidR="00BA0AED" w:rsidRPr="00BA0AED" w:rsidRDefault="00BA0AED" w:rsidP="00BA0AED">
      <w:pPr>
        <w:pStyle w:val="ae"/>
        <w:ind w:right="40"/>
        <w:rPr>
          <w:b/>
          <w:sz w:val="28"/>
          <w:szCs w:val="28"/>
          <w:lang w:val="uk-UA"/>
        </w:rPr>
      </w:pPr>
    </w:p>
    <w:p w:rsidR="00BA0AED" w:rsidRPr="00BA0AED" w:rsidRDefault="00BA0AED" w:rsidP="00BA0AED">
      <w:pPr>
        <w:pStyle w:val="ae"/>
        <w:ind w:right="40"/>
        <w:rPr>
          <w:b/>
          <w:sz w:val="28"/>
          <w:szCs w:val="28"/>
          <w:lang w:val="uk-UA"/>
        </w:rPr>
      </w:pPr>
    </w:p>
    <w:p w:rsidR="00BA0AED" w:rsidRPr="00BA0AED" w:rsidRDefault="00BA0AED" w:rsidP="00BA0AED">
      <w:pPr>
        <w:pStyle w:val="ae"/>
        <w:ind w:right="40"/>
        <w:rPr>
          <w:b/>
          <w:sz w:val="28"/>
          <w:szCs w:val="28"/>
          <w:lang w:val="uk-UA"/>
        </w:rPr>
      </w:pPr>
    </w:p>
    <w:p w:rsidR="00BA0AED" w:rsidRPr="00F33AF8" w:rsidRDefault="00BA0AED" w:rsidP="00BA0AED">
      <w:pPr>
        <w:pStyle w:val="ae"/>
        <w:ind w:right="40"/>
        <w:rPr>
          <w:sz w:val="28"/>
          <w:szCs w:val="28"/>
        </w:rPr>
      </w:pPr>
      <w:r w:rsidRPr="00F33AF8">
        <w:rPr>
          <w:sz w:val="28"/>
          <w:szCs w:val="28"/>
        </w:rPr>
        <w:t xml:space="preserve">Міський голова                             </w:t>
      </w:r>
      <w:r w:rsidR="0056333A">
        <w:rPr>
          <w:sz w:val="28"/>
          <w:szCs w:val="28"/>
          <w:lang w:val="uk-UA"/>
        </w:rPr>
        <w:t>(підпис)</w:t>
      </w:r>
      <w:r w:rsidRPr="00F33AF8">
        <w:rPr>
          <w:sz w:val="28"/>
          <w:szCs w:val="28"/>
        </w:rPr>
        <w:t xml:space="preserve">                           О.М.Левченко      </w:t>
      </w:r>
    </w:p>
    <w:p w:rsidR="00BA0AED" w:rsidRDefault="00BA0AED" w:rsidP="00BA0AED">
      <w:pPr>
        <w:ind w:right="-1161"/>
        <w:jc w:val="both"/>
        <w:rPr>
          <w:b/>
          <w:sz w:val="28"/>
          <w:szCs w:val="28"/>
          <w:lang w:val="uk-UA"/>
        </w:rPr>
      </w:pPr>
    </w:p>
    <w:p w:rsidR="00BA0AED" w:rsidRPr="00F33AF8" w:rsidRDefault="00BA0AED" w:rsidP="00BA0AED">
      <w:pPr>
        <w:ind w:right="-1161"/>
        <w:jc w:val="both"/>
        <w:rPr>
          <w:sz w:val="24"/>
          <w:szCs w:val="24"/>
          <w:lang w:val="uk-UA"/>
        </w:rPr>
      </w:pPr>
      <w:r w:rsidRPr="00F33AF8">
        <w:rPr>
          <w:sz w:val="24"/>
          <w:szCs w:val="24"/>
          <w:lang w:val="uk-UA"/>
        </w:rPr>
        <w:t>Медвідчук Н.І.</w:t>
      </w:r>
    </w:p>
    <w:p w:rsidR="00BA0AED" w:rsidRDefault="00BA0AED" w:rsidP="00BA0AED">
      <w:pPr>
        <w:ind w:right="-1161"/>
        <w:jc w:val="both"/>
        <w:rPr>
          <w:b/>
          <w:sz w:val="28"/>
          <w:szCs w:val="28"/>
          <w:lang w:val="uk-UA"/>
        </w:rPr>
      </w:pPr>
    </w:p>
    <w:p w:rsidR="0064753A" w:rsidRDefault="0064753A" w:rsidP="006C4BB0">
      <w:pPr>
        <w:pStyle w:val="ae"/>
        <w:tabs>
          <w:tab w:val="left" w:pos="720"/>
          <w:tab w:val="left" w:pos="2296"/>
        </w:tabs>
        <w:ind w:right="57"/>
        <w:jc w:val="center"/>
        <w:outlineLvl w:val="0"/>
        <w:rPr>
          <w:b/>
          <w:bCs/>
          <w:sz w:val="28"/>
          <w:szCs w:val="28"/>
          <w:lang w:val="uk-UA"/>
        </w:rPr>
      </w:pPr>
    </w:p>
    <w:p w:rsidR="006C4BB0" w:rsidRPr="0050758C" w:rsidRDefault="006C4BB0" w:rsidP="006C4BB0">
      <w:pPr>
        <w:pStyle w:val="ae"/>
        <w:tabs>
          <w:tab w:val="left" w:pos="720"/>
          <w:tab w:val="left" w:pos="2296"/>
        </w:tabs>
        <w:ind w:right="57"/>
        <w:jc w:val="center"/>
        <w:outlineLvl w:val="0"/>
        <w:rPr>
          <w:b/>
          <w:bCs/>
          <w:sz w:val="28"/>
          <w:szCs w:val="28"/>
          <w:lang w:val="uk-UA"/>
        </w:rPr>
      </w:pPr>
      <w:r w:rsidRPr="0050758C">
        <w:rPr>
          <w:b/>
          <w:bCs/>
          <w:sz w:val="28"/>
          <w:szCs w:val="28"/>
          <w:lang w:val="uk-UA"/>
        </w:rPr>
        <w:t>Звіт</w:t>
      </w:r>
    </w:p>
    <w:p w:rsidR="006C4BB0" w:rsidRPr="0050758C" w:rsidRDefault="006C4BB0" w:rsidP="006C4BB0">
      <w:pPr>
        <w:pStyle w:val="ae"/>
        <w:tabs>
          <w:tab w:val="left" w:pos="720"/>
        </w:tabs>
        <w:ind w:right="57"/>
        <w:jc w:val="center"/>
        <w:rPr>
          <w:b/>
          <w:sz w:val="28"/>
          <w:szCs w:val="28"/>
          <w:lang w:val="uk-UA"/>
        </w:rPr>
      </w:pPr>
      <w:r w:rsidRPr="006C4BB0">
        <w:rPr>
          <w:b/>
          <w:bCs/>
          <w:sz w:val="28"/>
          <w:szCs w:val="28"/>
          <w:lang w:val="uk-UA"/>
        </w:rPr>
        <w:t xml:space="preserve">про </w:t>
      </w:r>
      <w:r w:rsidRPr="0050758C">
        <w:rPr>
          <w:b/>
          <w:bCs/>
          <w:sz w:val="28"/>
          <w:szCs w:val="28"/>
          <w:lang w:val="uk-UA"/>
        </w:rPr>
        <w:t>хід виконання</w:t>
      </w:r>
      <w:r w:rsidRPr="006C4BB0">
        <w:rPr>
          <w:b/>
          <w:bCs/>
          <w:sz w:val="28"/>
          <w:szCs w:val="28"/>
          <w:lang w:val="uk-UA"/>
        </w:rPr>
        <w:t xml:space="preserve"> </w:t>
      </w:r>
      <w:r w:rsidRPr="0050758C">
        <w:rPr>
          <w:b/>
          <w:bCs/>
          <w:sz w:val="28"/>
          <w:szCs w:val="28"/>
          <w:lang w:val="uk-UA"/>
        </w:rPr>
        <w:t xml:space="preserve">міського </w:t>
      </w:r>
      <w:r w:rsidRPr="006C4BB0">
        <w:rPr>
          <w:b/>
          <w:bCs/>
          <w:sz w:val="28"/>
          <w:szCs w:val="28"/>
          <w:lang w:val="uk-UA"/>
        </w:rPr>
        <w:t xml:space="preserve">бюджету </w:t>
      </w:r>
      <w:r w:rsidRPr="0050758C">
        <w:rPr>
          <w:b/>
          <w:bCs/>
          <w:sz w:val="28"/>
          <w:szCs w:val="28"/>
          <w:lang w:val="uk-UA"/>
        </w:rPr>
        <w:t xml:space="preserve"> Обухівської  міської ради на 2018 рік </w:t>
      </w:r>
      <w:r w:rsidRPr="0050758C">
        <w:rPr>
          <w:b/>
          <w:sz w:val="28"/>
          <w:szCs w:val="28"/>
          <w:lang w:val="uk-UA"/>
        </w:rPr>
        <w:t>з</w:t>
      </w:r>
      <w:r w:rsidRPr="006C4BB0">
        <w:rPr>
          <w:b/>
          <w:sz w:val="28"/>
          <w:szCs w:val="28"/>
          <w:lang w:val="uk-UA"/>
        </w:rPr>
        <w:t xml:space="preserve">а </w:t>
      </w:r>
      <w:r w:rsidRPr="0050758C">
        <w:rPr>
          <w:b/>
          <w:sz w:val="28"/>
          <w:szCs w:val="28"/>
          <w:lang w:val="uk-UA"/>
        </w:rPr>
        <w:t xml:space="preserve">1 півріччя </w:t>
      </w:r>
      <w:r w:rsidRPr="006C4BB0">
        <w:rPr>
          <w:b/>
          <w:sz w:val="28"/>
          <w:szCs w:val="28"/>
          <w:lang w:val="uk-UA"/>
        </w:rPr>
        <w:t xml:space="preserve"> 201</w:t>
      </w:r>
      <w:r w:rsidRPr="0050758C">
        <w:rPr>
          <w:b/>
          <w:sz w:val="28"/>
          <w:szCs w:val="28"/>
          <w:lang w:val="uk-UA"/>
        </w:rPr>
        <w:t>8</w:t>
      </w:r>
      <w:r w:rsidRPr="006C4BB0">
        <w:rPr>
          <w:b/>
          <w:sz w:val="28"/>
          <w:szCs w:val="28"/>
          <w:lang w:val="uk-UA"/>
        </w:rPr>
        <w:t xml:space="preserve"> р</w:t>
      </w:r>
      <w:r w:rsidRPr="0050758C">
        <w:rPr>
          <w:b/>
          <w:sz w:val="28"/>
          <w:szCs w:val="28"/>
          <w:lang w:val="uk-UA"/>
        </w:rPr>
        <w:t>о</w:t>
      </w:r>
      <w:r w:rsidRPr="006C4BB0">
        <w:rPr>
          <w:b/>
          <w:sz w:val="28"/>
          <w:szCs w:val="28"/>
          <w:lang w:val="uk-UA"/>
        </w:rPr>
        <w:t>к</w:t>
      </w:r>
      <w:r w:rsidRPr="0050758C">
        <w:rPr>
          <w:b/>
          <w:sz w:val="28"/>
          <w:szCs w:val="28"/>
          <w:lang w:val="uk-UA"/>
        </w:rPr>
        <w:t>у</w:t>
      </w:r>
    </w:p>
    <w:p w:rsidR="006C4BB0" w:rsidRPr="0050758C" w:rsidRDefault="006C4BB0" w:rsidP="006C4BB0">
      <w:pPr>
        <w:ind w:firstLine="709"/>
        <w:jc w:val="both"/>
        <w:rPr>
          <w:sz w:val="28"/>
          <w:szCs w:val="28"/>
          <w:lang w:val="uk-UA"/>
        </w:rPr>
      </w:pPr>
      <w:r w:rsidRPr="0050758C">
        <w:rPr>
          <w:sz w:val="28"/>
          <w:szCs w:val="28"/>
          <w:lang w:val="uk-UA"/>
        </w:rPr>
        <w:t>Міський бюджет Обухівської міської ради на 2018 рік затверджений рішенням сесії Обухівської міської ради від 21.12.2017 № 673-30-</w:t>
      </w:r>
      <w:r w:rsidRPr="0050758C">
        <w:rPr>
          <w:sz w:val="28"/>
          <w:szCs w:val="28"/>
          <w:lang w:val="en-US"/>
        </w:rPr>
        <w:t>V</w:t>
      </w:r>
      <w:r w:rsidRPr="0050758C">
        <w:rPr>
          <w:sz w:val="28"/>
          <w:szCs w:val="28"/>
          <w:lang w:val="uk-UA"/>
        </w:rPr>
        <w:t xml:space="preserve">ІІ „Про міський бюджет Обухівської міської ради  на 2018 рік” у загальному обсязі по доходах у сумі 416 209 900грн., в т.ч. по загальному фонду у сумі 409 765 200 грн. та по спеціальному фонду у сумі 6 444 700 грн.  </w:t>
      </w:r>
    </w:p>
    <w:p w:rsidR="006C4BB0" w:rsidRPr="0050758C" w:rsidRDefault="006C4BB0" w:rsidP="006C4BB0">
      <w:pPr>
        <w:ind w:firstLine="709"/>
        <w:jc w:val="both"/>
        <w:rPr>
          <w:sz w:val="28"/>
          <w:szCs w:val="28"/>
          <w:lang w:val="uk-UA"/>
        </w:rPr>
      </w:pPr>
      <w:r w:rsidRPr="0050758C">
        <w:rPr>
          <w:sz w:val="28"/>
          <w:szCs w:val="28"/>
          <w:lang w:val="uk-UA"/>
        </w:rPr>
        <w:t>На 2018 рік міський бюджет збалансований із профіцитом по загальному і дефіцитом по спеціальному фонду на 44 777 100 грн. – кошти, що передаються із загального фонду до спеціального фонду із спрямуванням до бюджету розвитку, тобто на 2018 рік міський бюджет Обухівської міської ради по видатках загального фонду затверджений у сумі 364 988 100 грн. та видатках спеціального фонду в сумі 51 221 800грн.</w:t>
      </w:r>
    </w:p>
    <w:p w:rsidR="006C4BB0" w:rsidRPr="0050758C" w:rsidRDefault="006C4BB0" w:rsidP="006C4BB0">
      <w:pPr>
        <w:ind w:firstLine="709"/>
        <w:jc w:val="both"/>
        <w:rPr>
          <w:sz w:val="28"/>
          <w:szCs w:val="28"/>
          <w:lang w:val="uk-UA"/>
        </w:rPr>
      </w:pPr>
      <w:r w:rsidRPr="0050758C">
        <w:rPr>
          <w:sz w:val="28"/>
          <w:szCs w:val="28"/>
          <w:lang w:val="uk-UA"/>
        </w:rPr>
        <w:t>На протязі звітного періоду рішеннями міської ради від 25.01.2018 року № 695-31-</w:t>
      </w:r>
      <w:r w:rsidRPr="0050758C">
        <w:rPr>
          <w:sz w:val="28"/>
          <w:szCs w:val="28"/>
          <w:lang w:val="en-US"/>
        </w:rPr>
        <w:t>V</w:t>
      </w:r>
      <w:r w:rsidRPr="0050758C">
        <w:rPr>
          <w:sz w:val="28"/>
          <w:szCs w:val="28"/>
          <w:lang w:val="uk-UA"/>
        </w:rPr>
        <w:t>ІІ,  від 22.02.2018  № 739-32-VIІ, від  22.03.2018 № 776-33-</w:t>
      </w:r>
      <w:r w:rsidRPr="0050758C">
        <w:rPr>
          <w:sz w:val="28"/>
          <w:szCs w:val="28"/>
          <w:lang w:val="en-US"/>
        </w:rPr>
        <w:t>V</w:t>
      </w:r>
      <w:r w:rsidRPr="0050758C">
        <w:rPr>
          <w:sz w:val="28"/>
          <w:szCs w:val="28"/>
          <w:lang w:val="uk-UA"/>
        </w:rPr>
        <w:t>ІІ, від 27.04.2018 № 800-34-</w:t>
      </w:r>
      <w:r w:rsidRPr="0050758C">
        <w:rPr>
          <w:sz w:val="28"/>
          <w:szCs w:val="28"/>
          <w:lang w:val="en-US"/>
        </w:rPr>
        <w:t>VII</w:t>
      </w:r>
      <w:r w:rsidRPr="0050758C">
        <w:rPr>
          <w:sz w:val="28"/>
          <w:szCs w:val="28"/>
          <w:lang w:val="uk-UA"/>
        </w:rPr>
        <w:t>, від 31.05.2018 № 820-35-</w:t>
      </w:r>
      <w:r w:rsidRPr="0050758C">
        <w:rPr>
          <w:sz w:val="28"/>
          <w:szCs w:val="28"/>
          <w:lang w:val="en-US"/>
        </w:rPr>
        <w:t>VII</w:t>
      </w:r>
      <w:r w:rsidRPr="0050758C">
        <w:rPr>
          <w:sz w:val="28"/>
          <w:szCs w:val="28"/>
          <w:lang w:val="uk-UA"/>
        </w:rPr>
        <w:t xml:space="preserve"> «Про внесення змін до рішення Обухівської міської ради від 21.12.2017 № 673-30-</w:t>
      </w:r>
      <w:r w:rsidRPr="0050758C">
        <w:rPr>
          <w:sz w:val="28"/>
          <w:szCs w:val="28"/>
          <w:lang w:val="en-US"/>
        </w:rPr>
        <w:t>V</w:t>
      </w:r>
      <w:r w:rsidRPr="0050758C">
        <w:rPr>
          <w:sz w:val="28"/>
          <w:szCs w:val="28"/>
          <w:lang w:val="uk-UA"/>
        </w:rPr>
        <w:t>ІІ «Про міський бюджет Обухівської міської ради на 2018 рік» були внесені зміни до міського бюджету.</w:t>
      </w:r>
    </w:p>
    <w:p w:rsidR="006C4BB0" w:rsidRPr="0050758C" w:rsidRDefault="006C4BB0" w:rsidP="006C4BB0">
      <w:pPr>
        <w:shd w:val="clear" w:color="auto" w:fill="FFFFFF"/>
        <w:tabs>
          <w:tab w:val="left" w:pos="8460"/>
        </w:tabs>
        <w:ind w:firstLine="709"/>
        <w:jc w:val="both"/>
        <w:rPr>
          <w:sz w:val="28"/>
          <w:szCs w:val="28"/>
          <w:lang w:val="uk-UA"/>
        </w:rPr>
      </w:pPr>
      <w:r w:rsidRPr="0050758C">
        <w:rPr>
          <w:color w:val="000000"/>
          <w:sz w:val="28"/>
          <w:szCs w:val="28"/>
          <w:lang w:val="uk-UA"/>
        </w:rPr>
        <w:t xml:space="preserve">З урахуванням внесених змін уточнений план на 2018 рік станом на 01.07.2018 року по міському бюджету у загальному обсязі становить по доходах в сумі 423 155 532 грн., по видатках в </w:t>
      </w:r>
      <w:r w:rsidRPr="0050758C">
        <w:rPr>
          <w:sz w:val="28"/>
          <w:szCs w:val="28"/>
          <w:lang w:val="uk-UA"/>
        </w:rPr>
        <w:t>сумі 511 292 648,71 грн., в т.ч.:</w:t>
      </w:r>
    </w:p>
    <w:p w:rsidR="006C4BB0" w:rsidRPr="0050758C" w:rsidRDefault="006C4BB0" w:rsidP="006C4BB0">
      <w:pPr>
        <w:shd w:val="clear" w:color="auto" w:fill="FFFFFF"/>
        <w:tabs>
          <w:tab w:val="left" w:pos="8460"/>
        </w:tabs>
        <w:ind w:firstLine="709"/>
        <w:jc w:val="both"/>
        <w:rPr>
          <w:sz w:val="28"/>
          <w:szCs w:val="28"/>
          <w:lang w:val="uk-UA"/>
        </w:rPr>
      </w:pPr>
      <w:r w:rsidRPr="0050758C">
        <w:rPr>
          <w:sz w:val="28"/>
          <w:szCs w:val="28"/>
          <w:lang w:val="uk-UA"/>
        </w:rPr>
        <w:t>- по загальному фонду по доходах – 416 500 599 грн., по видатках – 371 455 316,84 грн.;</w:t>
      </w:r>
    </w:p>
    <w:p w:rsidR="006C4BB0" w:rsidRPr="0050758C" w:rsidRDefault="006C4BB0" w:rsidP="006C4BB0">
      <w:pPr>
        <w:shd w:val="clear" w:color="auto" w:fill="FFFFFF"/>
        <w:tabs>
          <w:tab w:val="left" w:pos="8460"/>
        </w:tabs>
        <w:ind w:firstLine="709"/>
        <w:jc w:val="both"/>
        <w:rPr>
          <w:sz w:val="28"/>
          <w:szCs w:val="28"/>
          <w:lang w:val="uk-UA"/>
        </w:rPr>
      </w:pPr>
      <w:r w:rsidRPr="0050758C">
        <w:rPr>
          <w:sz w:val="28"/>
          <w:szCs w:val="28"/>
          <w:lang w:val="uk-UA"/>
        </w:rPr>
        <w:t>- по спеціальному фонду по доходах - 6 654 933 грн. і по видатках – 139 837 331,87 грн.</w:t>
      </w:r>
    </w:p>
    <w:p w:rsidR="006C4BB0" w:rsidRPr="0050758C" w:rsidRDefault="006C4BB0" w:rsidP="006C4BB0">
      <w:pPr>
        <w:shd w:val="clear" w:color="auto" w:fill="FFFFFF"/>
        <w:tabs>
          <w:tab w:val="left" w:pos="8460"/>
        </w:tabs>
        <w:ind w:firstLine="709"/>
        <w:jc w:val="both"/>
        <w:rPr>
          <w:sz w:val="28"/>
          <w:szCs w:val="28"/>
          <w:lang w:val="uk-UA"/>
        </w:rPr>
      </w:pPr>
    </w:p>
    <w:p w:rsidR="006C4BB0" w:rsidRPr="0050758C" w:rsidRDefault="006C4BB0" w:rsidP="006C4BB0">
      <w:pPr>
        <w:ind w:firstLine="709"/>
        <w:jc w:val="center"/>
        <w:rPr>
          <w:b/>
          <w:sz w:val="28"/>
          <w:szCs w:val="28"/>
          <w:lang w:val="uk-UA"/>
        </w:rPr>
      </w:pPr>
      <w:r w:rsidRPr="0050758C">
        <w:rPr>
          <w:b/>
          <w:sz w:val="28"/>
          <w:szCs w:val="28"/>
          <w:lang w:val="uk-UA"/>
        </w:rPr>
        <w:t>Д О Х О Д И</w:t>
      </w:r>
    </w:p>
    <w:p w:rsidR="006C4BB0" w:rsidRPr="0050758C" w:rsidRDefault="006C4BB0" w:rsidP="006C4BB0">
      <w:pPr>
        <w:pStyle w:val="af3"/>
        <w:tabs>
          <w:tab w:val="left" w:pos="8460"/>
        </w:tabs>
        <w:ind w:firstLine="709"/>
        <w:rPr>
          <w:sz w:val="28"/>
          <w:szCs w:val="28"/>
        </w:rPr>
      </w:pPr>
    </w:p>
    <w:p w:rsidR="006C4BB0" w:rsidRPr="0050758C" w:rsidRDefault="006C4BB0" w:rsidP="006C4BB0">
      <w:pPr>
        <w:pStyle w:val="af3"/>
        <w:tabs>
          <w:tab w:val="left" w:pos="8460"/>
        </w:tabs>
        <w:ind w:firstLine="709"/>
        <w:rPr>
          <w:sz w:val="28"/>
          <w:szCs w:val="28"/>
        </w:rPr>
      </w:pPr>
      <w:r w:rsidRPr="0050758C">
        <w:rPr>
          <w:sz w:val="28"/>
          <w:szCs w:val="28"/>
        </w:rPr>
        <w:t xml:space="preserve">Доходна частина загального фонду міського бюджету Обухівської міської ради (із врахуванням трансфертів) за 1 півріччя 2018 року виконана на 108,8 відсотків.  При плані, затвердженому у сумі 228104021,30 грн., фактичні надходження складають – 248 246 611,58 грн. </w:t>
      </w:r>
    </w:p>
    <w:p w:rsidR="006C4BB0" w:rsidRPr="0050758C" w:rsidRDefault="006C4BB0" w:rsidP="006C4BB0">
      <w:pPr>
        <w:tabs>
          <w:tab w:val="left" w:pos="8460"/>
        </w:tabs>
        <w:ind w:firstLine="709"/>
        <w:jc w:val="both"/>
        <w:rPr>
          <w:sz w:val="28"/>
          <w:szCs w:val="28"/>
          <w:lang w:val="uk-UA"/>
        </w:rPr>
      </w:pPr>
      <w:r w:rsidRPr="0050758C">
        <w:rPr>
          <w:sz w:val="28"/>
          <w:szCs w:val="28"/>
          <w:lang w:val="uk-UA"/>
        </w:rPr>
        <w:t>Всього</w:t>
      </w:r>
      <w:r w:rsidRPr="0050758C">
        <w:rPr>
          <w:sz w:val="28"/>
          <w:szCs w:val="28"/>
        </w:rPr>
        <w:t xml:space="preserve"> </w:t>
      </w:r>
      <w:r w:rsidRPr="0050758C">
        <w:rPr>
          <w:sz w:val="28"/>
          <w:szCs w:val="28"/>
          <w:lang w:val="uk-UA"/>
        </w:rPr>
        <w:t>доходів</w:t>
      </w:r>
      <w:r w:rsidRPr="0050758C">
        <w:rPr>
          <w:sz w:val="28"/>
          <w:szCs w:val="28"/>
        </w:rPr>
        <w:t xml:space="preserve"> </w:t>
      </w:r>
      <w:r w:rsidRPr="0050758C">
        <w:rPr>
          <w:sz w:val="28"/>
          <w:szCs w:val="28"/>
          <w:lang w:val="uk-UA"/>
        </w:rPr>
        <w:t xml:space="preserve">загального фонду (без врахування трансфертів) </w:t>
      </w:r>
      <w:r w:rsidRPr="0050758C">
        <w:rPr>
          <w:sz w:val="28"/>
          <w:szCs w:val="28"/>
        </w:rPr>
        <w:t xml:space="preserve">за </w:t>
      </w:r>
      <w:r w:rsidRPr="0050758C">
        <w:rPr>
          <w:sz w:val="28"/>
          <w:szCs w:val="28"/>
          <w:lang w:val="uk-UA"/>
        </w:rPr>
        <w:t>звітний період до</w:t>
      </w:r>
      <w:r w:rsidRPr="0050758C">
        <w:rPr>
          <w:sz w:val="28"/>
          <w:szCs w:val="28"/>
        </w:rPr>
        <w:t xml:space="preserve"> </w:t>
      </w:r>
      <w:r w:rsidRPr="0050758C">
        <w:rPr>
          <w:sz w:val="28"/>
          <w:szCs w:val="28"/>
          <w:lang w:val="uk-UA"/>
        </w:rPr>
        <w:t xml:space="preserve">міського </w:t>
      </w:r>
      <w:r w:rsidRPr="0050758C">
        <w:rPr>
          <w:sz w:val="28"/>
          <w:szCs w:val="28"/>
        </w:rPr>
        <w:t xml:space="preserve">бюджету </w:t>
      </w:r>
      <w:r w:rsidRPr="0050758C">
        <w:rPr>
          <w:sz w:val="28"/>
          <w:szCs w:val="28"/>
          <w:lang w:val="uk-UA"/>
        </w:rPr>
        <w:t>надійшло</w:t>
      </w:r>
      <w:r w:rsidRPr="0050758C">
        <w:rPr>
          <w:sz w:val="28"/>
          <w:szCs w:val="28"/>
        </w:rPr>
        <w:t xml:space="preserve"> </w:t>
      </w:r>
      <w:r w:rsidRPr="0050758C">
        <w:rPr>
          <w:sz w:val="28"/>
          <w:szCs w:val="28"/>
          <w:lang w:val="uk-UA"/>
        </w:rPr>
        <w:t xml:space="preserve">в сумі 130 203 857,38 </w:t>
      </w:r>
      <w:r w:rsidRPr="0050758C">
        <w:rPr>
          <w:sz w:val="28"/>
          <w:szCs w:val="28"/>
        </w:rPr>
        <w:t>грн.,</w:t>
      </w:r>
      <w:r w:rsidRPr="0050758C">
        <w:rPr>
          <w:sz w:val="28"/>
          <w:szCs w:val="28"/>
          <w:lang w:val="uk-UA"/>
        </w:rPr>
        <w:t xml:space="preserve"> </w:t>
      </w:r>
      <w:r w:rsidRPr="0050758C">
        <w:rPr>
          <w:sz w:val="28"/>
          <w:szCs w:val="28"/>
        </w:rPr>
        <w:t xml:space="preserve">що становить </w:t>
      </w:r>
      <w:r w:rsidRPr="0050758C">
        <w:rPr>
          <w:sz w:val="28"/>
          <w:szCs w:val="28"/>
          <w:lang w:val="uk-UA"/>
        </w:rPr>
        <w:t>119 відсотків</w:t>
      </w:r>
      <w:r w:rsidRPr="0050758C">
        <w:rPr>
          <w:sz w:val="28"/>
          <w:szCs w:val="28"/>
        </w:rPr>
        <w:t xml:space="preserve"> </w:t>
      </w:r>
      <w:r w:rsidRPr="0050758C">
        <w:rPr>
          <w:sz w:val="28"/>
          <w:szCs w:val="28"/>
          <w:lang w:val="uk-UA"/>
        </w:rPr>
        <w:t>до плану (план 109 451 200грн.), перевиконання складає – 20 752 657,38 грн. Проти відповідного періоду минулого року доходи загального фонду (без врахування трансфертів) збільшилися на 27557750,62 грн. (за 1 півріччя 2017 року надійшло – 102 646 106,76 грн.). Темп приросту становить 26,8 відсотків.</w:t>
      </w:r>
    </w:p>
    <w:p w:rsidR="006C4BB0" w:rsidRPr="0050758C" w:rsidRDefault="006C4BB0" w:rsidP="006C4BB0">
      <w:pPr>
        <w:ind w:firstLine="709"/>
        <w:jc w:val="both"/>
        <w:rPr>
          <w:sz w:val="28"/>
          <w:szCs w:val="28"/>
          <w:lang w:val="uk-UA"/>
        </w:rPr>
      </w:pPr>
      <w:r w:rsidRPr="0050758C">
        <w:rPr>
          <w:sz w:val="28"/>
          <w:szCs w:val="28"/>
          <w:lang w:val="uk-UA"/>
        </w:rPr>
        <w:lastRenderedPageBreak/>
        <w:t>У структурі доходів загального фонду міського бюджету Обухівської міської ради найвагомішу частку становлять податкові надходження – 128 402 367,47</w:t>
      </w:r>
      <w:r w:rsidRPr="0050758C">
        <w:rPr>
          <w:sz w:val="28"/>
          <w:szCs w:val="28"/>
        </w:rPr>
        <w:t> </w:t>
      </w:r>
      <w:r w:rsidRPr="0050758C">
        <w:rPr>
          <w:sz w:val="28"/>
          <w:szCs w:val="28"/>
          <w:lang w:val="uk-UA"/>
        </w:rPr>
        <w:t>грн. За 1 півріччя 2018 року податкові надходження виконано на 118,8 відсотків (план – 108 127 300 грн.). Питома вага податкових надходжень в доходах загального  фонду (без врахування трансфертів) складає 98,6</w:t>
      </w:r>
      <w:r w:rsidRPr="0050758C">
        <w:rPr>
          <w:sz w:val="28"/>
          <w:szCs w:val="28"/>
        </w:rPr>
        <w:t xml:space="preserve"> </w:t>
      </w:r>
      <w:r w:rsidRPr="0050758C">
        <w:rPr>
          <w:sz w:val="28"/>
          <w:szCs w:val="28"/>
          <w:lang w:val="uk-UA"/>
        </w:rPr>
        <w:t>відсотків.</w:t>
      </w:r>
      <w:r w:rsidRPr="0050758C">
        <w:rPr>
          <w:sz w:val="28"/>
          <w:szCs w:val="28"/>
        </w:rPr>
        <w:t xml:space="preserve"> </w:t>
      </w:r>
    </w:p>
    <w:p w:rsidR="006C4BB0" w:rsidRPr="0050758C" w:rsidRDefault="006C4BB0" w:rsidP="006C4BB0">
      <w:pPr>
        <w:ind w:firstLine="709"/>
        <w:jc w:val="both"/>
        <w:rPr>
          <w:sz w:val="28"/>
          <w:szCs w:val="28"/>
          <w:lang w:val="uk-UA"/>
        </w:rPr>
      </w:pPr>
      <w:r w:rsidRPr="0050758C">
        <w:rPr>
          <w:sz w:val="28"/>
          <w:szCs w:val="28"/>
          <w:lang w:val="uk-UA"/>
        </w:rPr>
        <w:t xml:space="preserve">Основним джерелом наповнення загального фонду міського бюджету є податок та збір на доходи фізичних осіб.               </w:t>
      </w:r>
    </w:p>
    <w:p w:rsidR="006C4BB0" w:rsidRPr="0050758C" w:rsidRDefault="006C4BB0" w:rsidP="006C4BB0">
      <w:pPr>
        <w:ind w:firstLine="709"/>
        <w:jc w:val="both"/>
        <w:rPr>
          <w:sz w:val="28"/>
          <w:szCs w:val="28"/>
          <w:lang w:val="uk-UA"/>
        </w:rPr>
      </w:pPr>
      <w:r w:rsidRPr="0050758C">
        <w:rPr>
          <w:sz w:val="28"/>
          <w:szCs w:val="28"/>
          <w:lang w:val="uk-UA"/>
        </w:rPr>
        <w:t xml:space="preserve">Податку та збору на доходи фізичних осіб за 1 півріччя 2018 року надійшло 85 221 357,07 грн., що становить 116,5 відсотків планових показників (план – 73 158 900 грн.).  Питома вага складає  65,5 відсотків до обсягу доходів загального фонду міського бюджету Обухівської міської ради (без врахування трансфертів). </w:t>
      </w:r>
    </w:p>
    <w:p w:rsidR="006C4BB0" w:rsidRPr="0050758C" w:rsidRDefault="006C4BB0" w:rsidP="006C4BB0">
      <w:pPr>
        <w:tabs>
          <w:tab w:val="left" w:pos="8460"/>
        </w:tabs>
        <w:ind w:firstLine="709"/>
        <w:jc w:val="both"/>
        <w:rPr>
          <w:sz w:val="28"/>
          <w:szCs w:val="28"/>
          <w:lang w:val="uk-UA"/>
        </w:rPr>
      </w:pPr>
      <w:r w:rsidRPr="0050758C">
        <w:rPr>
          <w:sz w:val="28"/>
          <w:szCs w:val="28"/>
          <w:lang w:val="uk-UA"/>
        </w:rPr>
        <w:t>Проти відповідного періоду минулого року надходження податку та збору на доходи фізичних осіб збільшилися на 18 950 674,28 грн., темп приросту становить 28,6 відсотків (за 1 півріччя 2017 року надійшло – 66 270 682,79 грн.).</w:t>
      </w:r>
    </w:p>
    <w:p w:rsidR="006C4BB0" w:rsidRPr="0050758C" w:rsidRDefault="006C4BB0" w:rsidP="006C4BB0">
      <w:pPr>
        <w:tabs>
          <w:tab w:val="left" w:pos="8460"/>
        </w:tabs>
        <w:ind w:firstLine="709"/>
        <w:jc w:val="both"/>
        <w:rPr>
          <w:sz w:val="28"/>
          <w:szCs w:val="28"/>
          <w:lang w:val="uk-UA"/>
        </w:rPr>
      </w:pPr>
      <w:r w:rsidRPr="0050758C">
        <w:rPr>
          <w:sz w:val="28"/>
          <w:szCs w:val="28"/>
          <w:lang w:val="uk-UA"/>
        </w:rPr>
        <w:t>По податку та збору на доходи фізичних осіб найбільшими бюджетоутворюючими платниками є:</w:t>
      </w:r>
    </w:p>
    <w:p w:rsidR="006C4BB0" w:rsidRPr="0050758C" w:rsidRDefault="006C4BB0" w:rsidP="006C4BB0">
      <w:pPr>
        <w:tabs>
          <w:tab w:val="left" w:pos="8460"/>
        </w:tabs>
        <w:ind w:firstLine="709"/>
        <w:jc w:val="both"/>
        <w:rPr>
          <w:sz w:val="28"/>
          <w:szCs w:val="28"/>
          <w:lang w:val="uk-UA"/>
        </w:rPr>
      </w:pPr>
      <w:r w:rsidRPr="0050758C">
        <w:rPr>
          <w:sz w:val="28"/>
          <w:szCs w:val="28"/>
          <w:lang w:val="uk-UA"/>
        </w:rPr>
        <w:t>- ПАТ «Київський КПК», яким за 1 півріччя 2018 року до міського бюджету Обухівської міської ради  сплачено податку в сумі 25175,3 тис. грн., що становить 29,5 відсотків від загальної суми надходжень податку  та збору на доходи фізичних осіб;</w:t>
      </w:r>
    </w:p>
    <w:p w:rsidR="006C4BB0" w:rsidRPr="0050758C" w:rsidRDefault="006C4BB0" w:rsidP="006C4BB0">
      <w:pPr>
        <w:tabs>
          <w:tab w:val="left" w:pos="8460"/>
        </w:tabs>
        <w:ind w:firstLine="709"/>
        <w:jc w:val="both"/>
        <w:rPr>
          <w:sz w:val="28"/>
          <w:szCs w:val="28"/>
          <w:lang w:val="uk-UA"/>
        </w:rPr>
      </w:pPr>
      <w:r w:rsidRPr="0050758C">
        <w:rPr>
          <w:sz w:val="28"/>
          <w:szCs w:val="28"/>
          <w:lang w:val="uk-UA"/>
        </w:rPr>
        <w:t>- ТОВ «АВТОСПЕЦТРАНС – КИЇВСЬКОГО КПК » - сплачено податку у сумі 4207,5 тис. грн., що становить 4,9 відсотків  надходжень податку до міського бюджету;</w:t>
      </w:r>
    </w:p>
    <w:p w:rsidR="006C4BB0" w:rsidRPr="0050758C" w:rsidRDefault="006C4BB0" w:rsidP="006C4BB0">
      <w:pPr>
        <w:tabs>
          <w:tab w:val="left" w:pos="8460"/>
        </w:tabs>
        <w:ind w:firstLine="709"/>
        <w:jc w:val="both"/>
        <w:rPr>
          <w:sz w:val="28"/>
          <w:szCs w:val="28"/>
          <w:lang w:val="uk-UA"/>
        </w:rPr>
      </w:pPr>
      <w:r w:rsidRPr="0050758C">
        <w:rPr>
          <w:sz w:val="28"/>
          <w:szCs w:val="28"/>
          <w:lang w:val="uk-UA"/>
        </w:rPr>
        <w:t>- ТОВ «АЕРОК» -  сплачено за звітний період  зазначеного податку в сумі 3351,3 тис. грн., що становить 3,9 відсотків надходжень ;</w:t>
      </w:r>
    </w:p>
    <w:p w:rsidR="006C4BB0" w:rsidRPr="0050758C" w:rsidRDefault="006C4BB0" w:rsidP="006C4BB0">
      <w:pPr>
        <w:tabs>
          <w:tab w:val="left" w:pos="8460"/>
        </w:tabs>
        <w:ind w:firstLine="709"/>
        <w:jc w:val="both"/>
        <w:rPr>
          <w:sz w:val="28"/>
          <w:szCs w:val="28"/>
          <w:lang w:val="uk-UA"/>
        </w:rPr>
      </w:pPr>
      <w:r w:rsidRPr="0050758C">
        <w:rPr>
          <w:sz w:val="28"/>
          <w:szCs w:val="28"/>
          <w:lang w:val="uk-UA"/>
        </w:rPr>
        <w:t>- ТОВ «АЛЕАНА» - сплачено податку 2328,4 тис. грн., що становить 2,7 відсотків надходжень;</w:t>
      </w:r>
    </w:p>
    <w:p w:rsidR="006C4BB0" w:rsidRPr="0050758C" w:rsidRDefault="006C4BB0" w:rsidP="006C4BB0">
      <w:pPr>
        <w:tabs>
          <w:tab w:val="left" w:pos="8460"/>
        </w:tabs>
        <w:ind w:firstLine="709"/>
        <w:jc w:val="both"/>
        <w:rPr>
          <w:sz w:val="28"/>
          <w:szCs w:val="28"/>
          <w:lang w:val="uk-UA"/>
        </w:rPr>
      </w:pPr>
      <w:r w:rsidRPr="0050758C">
        <w:rPr>
          <w:sz w:val="28"/>
          <w:szCs w:val="28"/>
          <w:lang w:val="uk-UA"/>
        </w:rPr>
        <w:t xml:space="preserve">- ТОВ «М-КВАДРО» - сплачено податку в сумі 2195,5 тис. грн., що становить  2,6 відсотків надходжень до міського бюджету;  </w:t>
      </w:r>
    </w:p>
    <w:p w:rsidR="006C4BB0" w:rsidRPr="0050758C" w:rsidRDefault="006C4BB0" w:rsidP="006C4BB0">
      <w:pPr>
        <w:tabs>
          <w:tab w:val="left" w:pos="8460"/>
        </w:tabs>
        <w:ind w:firstLine="709"/>
        <w:jc w:val="both"/>
        <w:rPr>
          <w:sz w:val="28"/>
          <w:szCs w:val="28"/>
          <w:lang w:val="uk-UA"/>
        </w:rPr>
      </w:pPr>
      <w:r w:rsidRPr="0050758C">
        <w:rPr>
          <w:sz w:val="28"/>
          <w:szCs w:val="28"/>
          <w:lang w:val="uk-UA"/>
        </w:rPr>
        <w:t>- ТОВ «РЕНУС   РЕВАЙВЕЛ» - сплачено податку 1751,9 тис. грн., що становить 2,1 відсотків надходжень;</w:t>
      </w:r>
    </w:p>
    <w:p w:rsidR="006C4BB0" w:rsidRPr="0050758C" w:rsidRDefault="006C4BB0" w:rsidP="006C4BB0">
      <w:pPr>
        <w:tabs>
          <w:tab w:val="left" w:pos="8460"/>
        </w:tabs>
        <w:ind w:firstLine="709"/>
        <w:jc w:val="both"/>
        <w:rPr>
          <w:sz w:val="28"/>
          <w:szCs w:val="28"/>
          <w:lang w:val="uk-UA"/>
        </w:rPr>
      </w:pPr>
      <w:r w:rsidRPr="0050758C">
        <w:rPr>
          <w:sz w:val="28"/>
          <w:szCs w:val="28"/>
          <w:lang w:val="uk-UA"/>
        </w:rPr>
        <w:t>- ПРАТ «ОБУХІВСЬКИЙ МОЛОКОЗАВОД» - сплачено податку    1543,1 тис. грн., що становить 1,8 відсотків надходжень;</w:t>
      </w:r>
    </w:p>
    <w:p w:rsidR="006C4BB0" w:rsidRPr="0050758C" w:rsidRDefault="006C4BB0" w:rsidP="006C4BB0">
      <w:pPr>
        <w:tabs>
          <w:tab w:val="left" w:pos="8460"/>
        </w:tabs>
        <w:ind w:firstLine="709"/>
        <w:jc w:val="both"/>
        <w:rPr>
          <w:sz w:val="28"/>
          <w:szCs w:val="28"/>
          <w:lang w:val="uk-UA"/>
        </w:rPr>
      </w:pPr>
      <w:r w:rsidRPr="0050758C">
        <w:rPr>
          <w:sz w:val="28"/>
          <w:szCs w:val="28"/>
          <w:lang w:val="uk-UA"/>
        </w:rPr>
        <w:t>- ПАТ «ЕНЕРГІЯ» сплачено 1251,4 тис. грн. податку, що становить 1,5 відсотків надходжень.</w:t>
      </w:r>
    </w:p>
    <w:p w:rsidR="006C4BB0" w:rsidRPr="0050758C" w:rsidRDefault="006C4BB0" w:rsidP="006C4BB0">
      <w:pPr>
        <w:ind w:firstLine="709"/>
        <w:jc w:val="both"/>
        <w:rPr>
          <w:sz w:val="28"/>
          <w:szCs w:val="28"/>
          <w:lang w:val="uk-UA"/>
        </w:rPr>
      </w:pPr>
      <w:r w:rsidRPr="0050758C">
        <w:rPr>
          <w:sz w:val="28"/>
          <w:szCs w:val="28"/>
          <w:lang w:val="uk-UA"/>
        </w:rPr>
        <w:t>Друге</w:t>
      </w:r>
      <w:r w:rsidRPr="0050758C">
        <w:rPr>
          <w:sz w:val="28"/>
          <w:szCs w:val="28"/>
        </w:rPr>
        <w:t xml:space="preserve"> </w:t>
      </w:r>
      <w:r w:rsidRPr="0050758C">
        <w:rPr>
          <w:sz w:val="28"/>
          <w:szCs w:val="28"/>
          <w:lang w:val="uk-UA"/>
        </w:rPr>
        <w:t xml:space="preserve">місце за обсягом надходжень доходів міського бюджету належить місцевим податкам. Питома вага цих податків складає 23 відсотки обсягу загального фонду міського бюджету (без врахування трансфертів). </w:t>
      </w:r>
    </w:p>
    <w:p w:rsidR="006C4BB0" w:rsidRPr="0050758C" w:rsidRDefault="006C4BB0" w:rsidP="006C4BB0">
      <w:pPr>
        <w:ind w:firstLine="709"/>
        <w:jc w:val="both"/>
        <w:rPr>
          <w:sz w:val="28"/>
          <w:szCs w:val="28"/>
          <w:lang w:val="uk-UA"/>
        </w:rPr>
      </w:pPr>
      <w:r w:rsidRPr="0050758C">
        <w:rPr>
          <w:sz w:val="28"/>
          <w:szCs w:val="28"/>
          <w:lang w:val="uk-UA"/>
        </w:rPr>
        <w:t xml:space="preserve">Надходження місцевих податків  за звітний період становлять у сумі 29 968 861,52 грн., або 123,4 відсотків планових показників (план – 24 285 900 грн.). </w:t>
      </w:r>
    </w:p>
    <w:p w:rsidR="006C4BB0" w:rsidRPr="0050758C" w:rsidRDefault="006C4BB0" w:rsidP="006C4BB0">
      <w:pPr>
        <w:ind w:firstLine="709"/>
        <w:jc w:val="both"/>
        <w:rPr>
          <w:sz w:val="28"/>
          <w:szCs w:val="28"/>
          <w:lang w:val="uk-UA"/>
        </w:rPr>
      </w:pPr>
      <w:r w:rsidRPr="0050758C">
        <w:rPr>
          <w:sz w:val="28"/>
          <w:szCs w:val="28"/>
          <w:lang w:val="uk-UA"/>
        </w:rPr>
        <w:lastRenderedPageBreak/>
        <w:t>Питома вага єдиного податку в місцевих податках складає 66,1 відсотків, в надходженнях до загального фонду (без врахування трансфертів) – 15,2 відсотків.</w:t>
      </w:r>
    </w:p>
    <w:p w:rsidR="006C4BB0" w:rsidRPr="0050758C" w:rsidRDefault="006C4BB0" w:rsidP="006C4BB0">
      <w:pPr>
        <w:ind w:firstLine="709"/>
        <w:jc w:val="both"/>
        <w:rPr>
          <w:sz w:val="28"/>
          <w:szCs w:val="28"/>
          <w:lang w:val="uk-UA"/>
        </w:rPr>
      </w:pPr>
      <w:r w:rsidRPr="0050758C">
        <w:rPr>
          <w:sz w:val="28"/>
          <w:szCs w:val="28"/>
          <w:lang w:val="uk-UA"/>
        </w:rPr>
        <w:t xml:space="preserve">Виконання планових показників за звітний період по єдиному податку забезпечено </w:t>
      </w:r>
      <w:r w:rsidRPr="0050758C">
        <w:rPr>
          <w:sz w:val="28"/>
          <w:szCs w:val="28"/>
        </w:rPr>
        <w:t xml:space="preserve">на </w:t>
      </w:r>
      <w:r w:rsidRPr="0050758C">
        <w:rPr>
          <w:sz w:val="28"/>
          <w:szCs w:val="28"/>
          <w:lang w:val="uk-UA"/>
        </w:rPr>
        <w:t>126 відсотків</w:t>
      </w:r>
      <w:r w:rsidRPr="0050758C">
        <w:rPr>
          <w:sz w:val="28"/>
          <w:szCs w:val="28"/>
        </w:rPr>
        <w:t xml:space="preserve"> (</w:t>
      </w:r>
      <w:r w:rsidRPr="0050758C">
        <w:rPr>
          <w:sz w:val="28"/>
          <w:szCs w:val="28"/>
          <w:lang w:val="uk-UA"/>
        </w:rPr>
        <w:t>надійшло 19 821 468,17 грн., при плані -15 737 000 грн.</w:t>
      </w:r>
      <w:r w:rsidRPr="0050758C">
        <w:rPr>
          <w:sz w:val="28"/>
          <w:szCs w:val="28"/>
        </w:rPr>
        <w:t>)</w:t>
      </w:r>
      <w:r w:rsidRPr="0050758C">
        <w:rPr>
          <w:sz w:val="28"/>
          <w:szCs w:val="28"/>
          <w:lang w:val="uk-UA"/>
        </w:rPr>
        <w:t xml:space="preserve">. У порівнянні з минулим роком єдиного податку надійшло більше на 4 885 214,83 грн., темп приросту – 32,7 відсотків (за  1 півріччя  2017 року – 14 936 253,34 грн.). </w:t>
      </w:r>
    </w:p>
    <w:p w:rsidR="006C4BB0" w:rsidRPr="0050758C" w:rsidRDefault="006C4BB0" w:rsidP="006C4BB0">
      <w:pPr>
        <w:ind w:firstLine="709"/>
        <w:jc w:val="both"/>
        <w:rPr>
          <w:sz w:val="28"/>
          <w:szCs w:val="28"/>
          <w:lang w:val="uk-UA"/>
        </w:rPr>
      </w:pPr>
      <w:r w:rsidRPr="0050758C">
        <w:rPr>
          <w:sz w:val="28"/>
          <w:szCs w:val="28"/>
          <w:lang w:val="uk-UA"/>
        </w:rPr>
        <w:t xml:space="preserve">Земельний податок та орендна плата за землю в загальному обсязі  надходжень (без врахування трансфертів) складають 6,7 відсотків. Питома вага в місцевих податках становить 29 відсотків. Виконання планових показників за 1 півріччя 2018 року по орендній платі  за  землю  </w:t>
      </w:r>
      <w:r w:rsidRPr="0050758C">
        <w:rPr>
          <w:sz w:val="28"/>
          <w:szCs w:val="28"/>
        </w:rPr>
        <w:t xml:space="preserve">та  </w:t>
      </w:r>
      <w:r w:rsidRPr="0050758C">
        <w:rPr>
          <w:sz w:val="28"/>
          <w:szCs w:val="28"/>
          <w:lang w:val="uk-UA"/>
        </w:rPr>
        <w:t>земельному</w:t>
      </w:r>
      <w:r w:rsidRPr="0050758C">
        <w:rPr>
          <w:sz w:val="28"/>
          <w:szCs w:val="28"/>
        </w:rPr>
        <w:t xml:space="preserve"> </w:t>
      </w:r>
      <w:r w:rsidRPr="0050758C">
        <w:rPr>
          <w:sz w:val="28"/>
          <w:szCs w:val="28"/>
          <w:lang w:val="uk-UA"/>
        </w:rPr>
        <w:t>податку</w:t>
      </w:r>
      <w:r w:rsidRPr="0050758C">
        <w:rPr>
          <w:sz w:val="28"/>
          <w:szCs w:val="28"/>
        </w:rPr>
        <w:t xml:space="preserve"> </w:t>
      </w:r>
      <w:r w:rsidRPr="0050758C">
        <w:rPr>
          <w:sz w:val="28"/>
          <w:szCs w:val="28"/>
          <w:lang w:val="uk-UA"/>
        </w:rPr>
        <w:t xml:space="preserve">забезпечено </w:t>
      </w:r>
      <w:r w:rsidRPr="0050758C">
        <w:rPr>
          <w:sz w:val="28"/>
          <w:szCs w:val="28"/>
        </w:rPr>
        <w:t>на</w:t>
      </w:r>
      <w:r w:rsidRPr="0050758C">
        <w:rPr>
          <w:sz w:val="28"/>
          <w:szCs w:val="28"/>
          <w:lang w:val="uk-UA"/>
        </w:rPr>
        <w:t xml:space="preserve"> 118,2 відсотків </w:t>
      </w:r>
      <w:r w:rsidRPr="0050758C">
        <w:rPr>
          <w:sz w:val="28"/>
          <w:szCs w:val="28"/>
        </w:rPr>
        <w:t>(</w:t>
      </w:r>
      <w:r w:rsidRPr="0050758C">
        <w:rPr>
          <w:sz w:val="28"/>
          <w:szCs w:val="28"/>
          <w:lang w:val="uk-UA"/>
        </w:rPr>
        <w:t>надійшло</w:t>
      </w:r>
      <w:r w:rsidRPr="0050758C">
        <w:rPr>
          <w:sz w:val="28"/>
          <w:szCs w:val="28"/>
        </w:rPr>
        <w:t xml:space="preserve"> </w:t>
      </w:r>
      <w:r w:rsidRPr="0050758C">
        <w:rPr>
          <w:sz w:val="28"/>
          <w:szCs w:val="28"/>
          <w:lang w:val="uk-UA"/>
        </w:rPr>
        <w:t>8 681 874,76 грн.,  при плані 7 343 200 грн.</w:t>
      </w:r>
      <w:r w:rsidRPr="0050758C">
        <w:rPr>
          <w:sz w:val="28"/>
          <w:szCs w:val="28"/>
        </w:rPr>
        <w:t>)</w:t>
      </w:r>
      <w:r w:rsidRPr="0050758C">
        <w:rPr>
          <w:sz w:val="28"/>
          <w:szCs w:val="28"/>
          <w:lang w:val="uk-UA"/>
        </w:rPr>
        <w:t>.</w:t>
      </w:r>
    </w:p>
    <w:p w:rsidR="006C4BB0" w:rsidRPr="0050758C" w:rsidRDefault="006C4BB0" w:rsidP="006C4BB0">
      <w:pPr>
        <w:ind w:firstLine="709"/>
        <w:jc w:val="both"/>
        <w:rPr>
          <w:sz w:val="28"/>
          <w:szCs w:val="28"/>
          <w:lang w:val="uk-UA"/>
        </w:rPr>
      </w:pPr>
      <w:r w:rsidRPr="0050758C">
        <w:rPr>
          <w:sz w:val="28"/>
          <w:szCs w:val="28"/>
          <w:lang w:val="uk-UA"/>
        </w:rPr>
        <w:t xml:space="preserve">У порівнянні з минулим  роком  надходження  зросли  на 1504475,28 грн., темп приросту – 21 відсоток (за 1 півріччя 2017 року – 7 177 399,48 грн.).   </w:t>
      </w:r>
    </w:p>
    <w:p w:rsidR="006C4BB0" w:rsidRPr="0050758C" w:rsidRDefault="006C4BB0" w:rsidP="006C4BB0">
      <w:pPr>
        <w:tabs>
          <w:tab w:val="left" w:pos="8460"/>
        </w:tabs>
        <w:ind w:firstLine="709"/>
        <w:jc w:val="both"/>
        <w:rPr>
          <w:sz w:val="28"/>
          <w:szCs w:val="28"/>
          <w:lang w:val="uk-UA"/>
        </w:rPr>
      </w:pPr>
      <w:r w:rsidRPr="0050758C">
        <w:rPr>
          <w:sz w:val="28"/>
          <w:szCs w:val="28"/>
          <w:lang w:val="uk-UA"/>
        </w:rPr>
        <w:t>Найбільші суми платежів земельного податку та орендної плати за землю у звітному періоді надійшли від :</w:t>
      </w:r>
    </w:p>
    <w:p w:rsidR="006C4BB0" w:rsidRPr="0050758C" w:rsidRDefault="006C4BB0" w:rsidP="006C4BB0">
      <w:pPr>
        <w:tabs>
          <w:tab w:val="left" w:pos="8460"/>
        </w:tabs>
        <w:ind w:firstLine="709"/>
        <w:jc w:val="both"/>
        <w:rPr>
          <w:sz w:val="28"/>
          <w:szCs w:val="28"/>
          <w:lang w:val="uk-UA"/>
        </w:rPr>
      </w:pPr>
      <w:r w:rsidRPr="0050758C">
        <w:rPr>
          <w:sz w:val="28"/>
          <w:szCs w:val="28"/>
          <w:lang w:val="uk-UA"/>
        </w:rPr>
        <w:t>- ПАТ «КИЇВСЬКИЙ  КПК» - земельного податку в сумі  1362,6  тис. грн. та орендної плати в  сумі 389,2 тис. грн.;</w:t>
      </w:r>
    </w:p>
    <w:p w:rsidR="006C4BB0" w:rsidRPr="0050758C" w:rsidRDefault="006C4BB0" w:rsidP="006C4BB0">
      <w:pPr>
        <w:tabs>
          <w:tab w:val="left" w:pos="8460"/>
        </w:tabs>
        <w:ind w:firstLine="709"/>
        <w:jc w:val="both"/>
        <w:rPr>
          <w:sz w:val="28"/>
          <w:szCs w:val="28"/>
          <w:lang w:val="uk-UA"/>
        </w:rPr>
      </w:pPr>
      <w:r w:rsidRPr="0050758C">
        <w:rPr>
          <w:sz w:val="28"/>
          <w:szCs w:val="28"/>
          <w:lang w:val="uk-UA"/>
        </w:rPr>
        <w:t>- ТОВ «ТРИПІЛЬСЬКА  КОЛОТА  ЦЕГЛА», орендної  плати в сумі 469,1тис. грн.;</w:t>
      </w:r>
    </w:p>
    <w:p w:rsidR="006C4BB0" w:rsidRPr="0050758C" w:rsidRDefault="006C4BB0" w:rsidP="006C4BB0">
      <w:pPr>
        <w:tabs>
          <w:tab w:val="left" w:pos="8460"/>
        </w:tabs>
        <w:ind w:firstLine="709"/>
        <w:jc w:val="both"/>
        <w:rPr>
          <w:sz w:val="28"/>
          <w:szCs w:val="28"/>
          <w:lang w:val="uk-UA"/>
        </w:rPr>
      </w:pPr>
      <w:r w:rsidRPr="0050758C">
        <w:rPr>
          <w:sz w:val="28"/>
          <w:szCs w:val="28"/>
          <w:lang w:val="uk-UA"/>
        </w:rPr>
        <w:t>- ПАТ «УКРТЕЛЕКОМ» - земельного податку 228,9 тис. грн. та орендної плати – 211,8 тис. грн.;</w:t>
      </w:r>
    </w:p>
    <w:p w:rsidR="006C4BB0" w:rsidRPr="0050758C" w:rsidRDefault="006C4BB0" w:rsidP="006C4BB0">
      <w:pPr>
        <w:tabs>
          <w:tab w:val="left" w:pos="8460"/>
        </w:tabs>
        <w:ind w:firstLine="709"/>
        <w:jc w:val="both"/>
        <w:rPr>
          <w:sz w:val="28"/>
          <w:szCs w:val="28"/>
          <w:lang w:val="uk-UA"/>
        </w:rPr>
      </w:pPr>
      <w:r w:rsidRPr="0050758C">
        <w:rPr>
          <w:sz w:val="28"/>
          <w:szCs w:val="28"/>
          <w:lang w:val="uk-UA"/>
        </w:rPr>
        <w:t>- ТОВ «СТИРОЛОПТФАРМТОРГ», орендної плати в сумі 350,8 тис. грн.;</w:t>
      </w:r>
    </w:p>
    <w:p w:rsidR="006C4BB0" w:rsidRPr="0050758C" w:rsidRDefault="006C4BB0" w:rsidP="006C4BB0">
      <w:pPr>
        <w:tabs>
          <w:tab w:val="left" w:pos="8460"/>
        </w:tabs>
        <w:ind w:firstLine="709"/>
        <w:jc w:val="both"/>
        <w:rPr>
          <w:sz w:val="28"/>
          <w:szCs w:val="28"/>
          <w:lang w:val="uk-UA"/>
        </w:rPr>
      </w:pPr>
      <w:r w:rsidRPr="0050758C">
        <w:rPr>
          <w:sz w:val="28"/>
          <w:szCs w:val="28"/>
          <w:lang w:val="uk-UA"/>
        </w:rPr>
        <w:t>- ТОВ «ОБУХІВЖИТЛОІНВЕСТ » , орендної плати  в сумі 269,9тис. грн.;</w:t>
      </w:r>
    </w:p>
    <w:p w:rsidR="006C4BB0" w:rsidRPr="0050758C" w:rsidRDefault="006C4BB0" w:rsidP="006C4BB0">
      <w:pPr>
        <w:tabs>
          <w:tab w:val="left" w:pos="8460"/>
        </w:tabs>
        <w:ind w:firstLine="709"/>
        <w:jc w:val="both"/>
        <w:rPr>
          <w:sz w:val="28"/>
          <w:szCs w:val="28"/>
          <w:lang w:val="uk-UA"/>
        </w:rPr>
      </w:pPr>
      <w:r w:rsidRPr="0050758C">
        <w:rPr>
          <w:sz w:val="28"/>
          <w:szCs w:val="28"/>
          <w:lang w:val="uk-UA"/>
        </w:rPr>
        <w:t>- ТОВ «ПРОМЕТЕЙ ЛТД », орендної плати в сумі 213,6 тис. грн.;</w:t>
      </w:r>
    </w:p>
    <w:p w:rsidR="006C4BB0" w:rsidRPr="0050758C" w:rsidRDefault="006C4BB0" w:rsidP="006C4BB0">
      <w:pPr>
        <w:tabs>
          <w:tab w:val="left" w:pos="8460"/>
        </w:tabs>
        <w:ind w:firstLine="709"/>
        <w:jc w:val="both"/>
        <w:rPr>
          <w:sz w:val="28"/>
          <w:szCs w:val="28"/>
          <w:lang w:val="uk-UA"/>
        </w:rPr>
      </w:pPr>
      <w:r w:rsidRPr="0050758C">
        <w:rPr>
          <w:sz w:val="28"/>
          <w:szCs w:val="28"/>
          <w:lang w:val="uk-UA"/>
        </w:rPr>
        <w:t>- ТОВ «ОБУХІВСЬКИЙ ЯРМАРОК», орендної плати – 194,8 тис. грн.;</w:t>
      </w:r>
    </w:p>
    <w:p w:rsidR="006C4BB0" w:rsidRPr="0050758C" w:rsidRDefault="006C4BB0" w:rsidP="006C4BB0">
      <w:pPr>
        <w:tabs>
          <w:tab w:val="left" w:pos="8460"/>
        </w:tabs>
        <w:ind w:firstLine="709"/>
        <w:jc w:val="both"/>
        <w:rPr>
          <w:sz w:val="28"/>
          <w:szCs w:val="28"/>
          <w:lang w:val="uk-UA"/>
        </w:rPr>
      </w:pPr>
      <w:r w:rsidRPr="0050758C">
        <w:rPr>
          <w:sz w:val="28"/>
          <w:szCs w:val="28"/>
          <w:lang w:val="uk-UA"/>
        </w:rPr>
        <w:t>- ТОВ «АЛЬМА - 2», орендної плати в сумі  175,3 тис. грн.</w:t>
      </w:r>
    </w:p>
    <w:p w:rsidR="006C4BB0" w:rsidRPr="0050758C" w:rsidRDefault="006C4BB0" w:rsidP="006C4BB0">
      <w:pPr>
        <w:tabs>
          <w:tab w:val="left" w:pos="8460"/>
        </w:tabs>
        <w:ind w:firstLine="709"/>
        <w:jc w:val="both"/>
        <w:rPr>
          <w:sz w:val="28"/>
          <w:szCs w:val="28"/>
          <w:lang w:val="uk-UA"/>
        </w:rPr>
      </w:pPr>
    </w:p>
    <w:p w:rsidR="006C4BB0" w:rsidRPr="0050758C" w:rsidRDefault="006C4BB0" w:rsidP="006C4BB0">
      <w:pPr>
        <w:tabs>
          <w:tab w:val="left" w:pos="8460"/>
        </w:tabs>
        <w:ind w:firstLine="709"/>
        <w:jc w:val="both"/>
        <w:rPr>
          <w:sz w:val="28"/>
          <w:szCs w:val="28"/>
          <w:lang w:val="uk-UA"/>
        </w:rPr>
      </w:pPr>
      <w:r w:rsidRPr="0050758C">
        <w:rPr>
          <w:sz w:val="28"/>
          <w:szCs w:val="28"/>
          <w:lang w:val="uk-UA"/>
        </w:rPr>
        <w:t xml:space="preserve">Також у звітному періоді забезпечено виконання планових показників по таких місцевих податках,  як:        </w:t>
      </w:r>
    </w:p>
    <w:p w:rsidR="006C4BB0" w:rsidRPr="0050758C" w:rsidRDefault="006C4BB0" w:rsidP="006C4BB0">
      <w:pPr>
        <w:ind w:firstLine="709"/>
        <w:jc w:val="both"/>
        <w:rPr>
          <w:sz w:val="28"/>
          <w:szCs w:val="28"/>
          <w:lang w:val="uk-UA"/>
        </w:rPr>
      </w:pPr>
      <w:r w:rsidRPr="0050758C">
        <w:rPr>
          <w:sz w:val="28"/>
          <w:szCs w:val="28"/>
        </w:rPr>
        <w:t xml:space="preserve">- </w:t>
      </w:r>
      <w:r w:rsidRPr="0050758C">
        <w:rPr>
          <w:sz w:val="28"/>
          <w:szCs w:val="28"/>
          <w:lang w:val="uk-UA"/>
        </w:rPr>
        <w:t xml:space="preserve">податок на нерухоме майно, відмінне від земельної ділянки </w:t>
      </w:r>
      <w:r w:rsidRPr="0050758C">
        <w:rPr>
          <w:sz w:val="28"/>
          <w:szCs w:val="28"/>
        </w:rPr>
        <w:t xml:space="preserve">на </w:t>
      </w:r>
      <w:r w:rsidRPr="0050758C">
        <w:rPr>
          <w:sz w:val="28"/>
          <w:szCs w:val="28"/>
          <w:lang w:val="uk-UA"/>
        </w:rPr>
        <w:t xml:space="preserve"> 126,5 відсотків (надійшло – 1 168 714,07 грн., при плані – 923 900 грн.);</w:t>
      </w:r>
    </w:p>
    <w:p w:rsidR="006C4BB0" w:rsidRPr="0050758C" w:rsidRDefault="006C4BB0" w:rsidP="006C4BB0">
      <w:pPr>
        <w:ind w:firstLine="709"/>
        <w:jc w:val="both"/>
        <w:rPr>
          <w:sz w:val="28"/>
          <w:szCs w:val="28"/>
          <w:lang w:val="uk-UA"/>
        </w:rPr>
      </w:pPr>
      <w:r w:rsidRPr="0050758C">
        <w:rPr>
          <w:sz w:val="28"/>
          <w:szCs w:val="28"/>
          <w:lang w:val="uk-UA"/>
        </w:rPr>
        <w:t>- транспортний</w:t>
      </w:r>
      <w:r w:rsidRPr="0050758C">
        <w:rPr>
          <w:sz w:val="28"/>
          <w:szCs w:val="28"/>
        </w:rPr>
        <w:t xml:space="preserve"> </w:t>
      </w:r>
      <w:r w:rsidRPr="0050758C">
        <w:rPr>
          <w:sz w:val="28"/>
          <w:szCs w:val="28"/>
          <w:lang w:val="uk-UA"/>
        </w:rPr>
        <w:t xml:space="preserve"> податок </w:t>
      </w:r>
      <w:r w:rsidRPr="0050758C">
        <w:rPr>
          <w:sz w:val="28"/>
          <w:szCs w:val="28"/>
        </w:rPr>
        <w:t xml:space="preserve"> на </w:t>
      </w:r>
      <w:r w:rsidRPr="0050758C">
        <w:rPr>
          <w:sz w:val="28"/>
          <w:szCs w:val="28"/>
          <w:lang w:val="uk-UA"/>
        </w:rPr>
        <w:t>105,2 відсотків  (надійшло – 292 312,07 грн., при плані -277800 грн. );</w:t>
      </w:r>
    </w:p>
    <w:p w:rsidR="006C4BB0" w:rsidRPr="0050758C" w:rsidRDefault="006C4BB0" w:rsidP="006C4BB0">
      <w:pPr>
        <w:ind w:firstLine="709"/>
        <w:jc w:val="both"/>
        <w:rPr>
          <w:sz w:val="28"/>
          <w:szCs w:val="28"/>
          <w:lang w:val="uk-UA"/>
        </w:rPr>
      </w:pPr>
      <w:r w:rsidRPr="0050758C">
        <w:rPr>
          <w:sz w:val="28"/>
          <w:szCs w:val="28"/>
          <w:lang w:val="uk-UA"/>
        </w:rPr>
        <w:t>- туристичний  збір  на 112,3 відсотків ( надійшло – 4492,45 грн., при плані – 4000 грн.).</w:t>
      </w:r>
    </w:p>
    <w:p w:rsidR="006C4BB0" w:rsidRPr="0050758C" w:rsidRDefault="006C4BB0" w:rsidP="006C4BB0">
      <w:pPr>
        <w:ind w:firstLine="709"/>
        <w:jc w:val="both"/>
        <w:rPr>
          <w:sz w:val="28"/>
          <w:szCs w:val="28"/>
          <w:lang w:val="uk-UA"/>
        </w:rPr>
      </w:pPr>
      <w:r w:rsidRPr="0050758C">
        <w:rPr>
          <w:sz w:val="28"/>
          <w:szCs w:val="28"/>
          <w:lang w:val="uk-UA"/>
        </w:rPr>
        <w:t xml:space="preserve">               </w:t>
      </w:r>
    </w:p>
    <w:p w:rsidR="006C4BB0" w:rsidRPr="0050758C" w:rsidRDefault="006C4BB0" w:rsidP="006C4BB0">
      <w:pPr>
        <w:ind w:firstLine="709"/>
        <w:jc w:val="both"/>
        <w:rPr>
          <w:sz w:val="28"/>
          <w:szCs w:val="28"/>
          <w:lang w:val="uk-UA"/>
        </w:rPr>
      </w:pPr>
      <w:r w:rsidRPr="0050758C">
        <w:rPr>
          <w:sz w:val="28"/>
          <w:szCs w:val="28"/>
          <w:lang w:val="uk-UA"/>
        </w:rPr>
        <w:t xml:space="preserve">Відповідно до пункту 43 розділу </w:t>
      </w:r>
      <w:r w:rsidRPr="0050758C">
        <w:rPr>
          <w:sz w:val="28"/>
          <w:szCs w:val="28"/>
          <w:lang w:val="en-US"/>
        </w:rPr>
        <w:t>V</w:t>
      </w:r>
      <w:r w:rsidRPr="0050758C">
        <w:rPr>
          <w:sz w:val="28"/>
          <w:szCs w:val="28"/>
          <w:lang w:val="uk-UA"/>
        </w:rPr>
        <w:t>І Прикінцевих та перехідних положень Бюджетного кодексу України  з 2017 року до міського бюджету зараховується частина акцизного податку  з вироблених в Україні (код доходів 14020000 ) та ввезених на митну територію України (код  доходів 14030000 ) підакцизних товарів (продукції).</w:t>
      </w:r>
    </w:p>
    <w:p w:rsidR="006C4BB0" w:rsidRPr="0050758C" w:rsidRDefault="006C4BB0" w:rsidP="006C4BB0">
      <w:pPr>
        <w:ind w:firstLine="709"/>
        <w:jc w:val="both"/>
        <w:rPr>
          <w:sz w:val="28"/>
          <w:szCs w:val="28"/>
          <w:lang w:val="uk-UA"/>
        </w:rPr>
      </w:pPr>
      <w:r w:rsidRPr="0050758C">
        <w:rPr>
          <w:sz w:val="28"/>
          <w:szCs w:val="28"/>
          <w:lang w:val="uk-UA"/>
        </w:rPr>
        <w:lastRenderedPageBreak/>
        <w:t>Зарахування коштів у 2018 році проводиться згідно Постанови КМУ № 116 «Деякі питання зарахування частини акцизного податку з виробленого в Україні та ввезеного на митну територію України пального до загального фонду бюджетів місцевого самоврядування у 2018 році». Даною постановою затверджений порядок та визначений  механізм зарахування коштів до бюджетів місцевого самоврядування.</w:t>
      </w:r>
    </w:p>
    <w:p w:rsidR="006C4BB0" w:rsidRPr="0050758C" w:rsidRDefault="006C4BB0" w:rsidP="006C4BB0">
      <w:pPr>
        <w:ind w:firstLine="709"/>
        <w:jc w:val="both"/>
        <w:rPr>
          <w:sz w:val="28"/>
          <w:szCs w:val="28"/>
          <w:lang w:val="uk-UA"/>
        </w:rPr>
      </w:pPr>
      <w:r w:rsidRPr="0050758C">
        <w:rPr>
          <w:sz w:val="28"/>
          <w:szCs w:val="28"/>
          <w:lang w:val="uk-UA"/>
        </w:rPr>
        <w:t>За 1 півріччя  2018 року  до міського бюджету зараховано частину акцизного податку з виробленого в Україні пального в сумі 1 870 767,57 грн.. та ввезеного на митну територію України пального в сумі 6 981 886,37  грн.</w:t>
      </w:r>
    </w:p>
    <w:p w:rsidR="006C4BB0" w:rsidRPr="0050758C" w:rsidRDefault="006C4BB0" w:rsidP="006C4BB0">
      <w:pPr>
        <w:tabs>
          <w:tab w:val="left" w:pos="8460"/>
        </w:tabs>
        <w:ind w:firstLine="709"/>
        <w:jc w:val="both"/>
        <w:rPr>
          <w:sz w:val="28"/>
          <w:szCs w:val="28"/>
          <w:lang w:val="uk-UA"/>
        </w:rPr>
      </w:pPr>
      <w:r w:rsidRPr="0050758C">
        <w:rPr>
          <w:sz w:val="28"/>
          <w:szCs w:val="28"/>
          <w:lang w:val="uk-UA"/>
        </w:rPr>
        <w:t xml:space="preserve">Акцизного податку з реалізації суб’єктами господарювання роздрібної торгівлі  підакцизних  товарів  за звітний період надійшло в сумі 4 315 657,48 грн.    </w:t>
      </w:r>
    </w:p>
    <w:p w:rsidR="006C4BB0" w:rsidRPr="0050758C" w:rsidRDefault="006C4BB0" w:rsidP="006C4BB0">
      <w:pPr>
        <w:tabs>
          <w:tab w:val="left" w:pos="8460"/>
        </w:tabs>
        <w:ind w:firstLine="709"/>
        <w:jc w:val="both"/>
        <w:rPr>
          <w:sz w:val="28"/>
          <w:szCs w:val="28"/>
          <w:lang w:val="uk-UA"/>
        </w:rPr>
      </w:pPr>
      <w:r w:rsidRPr="0050758C">
        <w:rPr>
          <w:sz w:val="28"/>
          <w:szCs w:val="28"/>
          <w:lang w:val="uk-UA"/>
        </w:rPr>
        <w:t>Всього за звітний період до міського бюджету надійшло акцизного податку в сумі 13 168 311,42 грн., що становить 123,4  відсотків до плану (план 10 667 900 грн.) Проти минулого року акцизного податку надійшло більше на 1 503 253,65 грн. (за 1 півріччя  2017 року – 11 665 057,77 грн.).</w:t>
      </w:r>
    </w:p>
    <w:p w:rsidR="006C4BB0" w:rsidRPr="0050758C" w:rsidRDefault="006C4BB0" w:rsidP="006C4BB0">
      <w:pPr>
        <w:tabs>
          <w:tab w:val="left" w:pos="8460"/>
        </w:tabs>
        <w:ind w:firstLine="709"/>
        <w:jc w:val="both"/>
        <w:rPr>
          <w:sz w:val="28"/>
          <w:szCs w:val="28"/>
          <w:lang w:val="uk-UA"/>
        </w:rPr>
      </w:pPr>
      <w:r w:rsidRPr="0050758C">
        <w:rPr>
          <w:sz w:val="28"/>
          <w:szCs w:val="28"/>
          <w:lang w:val="uk-UA"/>
        </w:rPr>
        <w:t>По акцизному податку з реалізації суб’єктами господарювання роздрібної торгівлі підакцизних товарів за 1 півріччя  2018 року, найбільші суми надійшли від наступних платників:</w:t>
      </w:r>
    </w:p>
    <w:p w:rsidR="006C4BB0" w:rsidRPr="0050758C" w:rsidRDefault="006C4BB0" w:rsidP="006C4BB0">
      <w:pPr>
        <w:tabs>
          <w:tab w:val="left" w:pos="8460"/>
        </w:tabs>
        <w:ind w:firstLine="709"/>
        <w:jc w:val="both"/>
        <w:rPr>
          <w:sz w:val="28"/>
          <w:szCs w:val="28"/>
          <w:lang w:val="uk-UA"/>
        </w:rPr>
      </w:pPr>
      <w:r w:rsidRPr="0050758C">
        <w:rPr>
          <w:sz w:val="28"/>
          <w:szCs w:val="28"/>
          <w:lang w:val="uk-UA"/>
        </w:rPr>
        <w:t>- ТОВ «ОМЕЛА»                            -   1328,4 тис. грн.;</w:t>
      </w:r>
    </w:p>
    <w:p w:rsidR="006C4BB0" w:rsidRPr="0050758C" w:rsidRDefault="006C4BB0" w:rsidP="006C4BB0">
      <w:pPr>
        <w:tabs>
          <w:tab w:val="left" w:pos="8460"/>
        </w:tabs>
        <w:ind w:left="709"/>
        <w:jc w:val="both"/>
        <w:rPr>
          <w:sz w:val="28"/>
          <w:szCs w:val="28"/>
          <w:lang w:val="uk-UA"/>
        </w:rPr>
      </w:pPr>
      <w:r w:rsidRPr="0050758C">
        <w:rPr>
          <w:sz w:val="28"/>
          <w:szCs w:val="28"/>
          <w:lang w:val="uk-UA"/>
        </w:rPr>
        <w:t xml:space="preserve">- ТОВ «ФУДКОМ»                         -   1259,9 тис. грн.;  </w:t>
      </w:r>
    </w:p>
    <w:p w:rsidR="006C4BB0" w:rsidRPr="0050758C" w:rsidRDefault="006C4BB0" w:rsidP="006C4BB0">
      <w:pPr>
        <w:tabs>
          <w:tab w:val="left" w:pos="8460"/>
        </w:tabs>
        <w:ind w:left="709"/>
        <w:jc w:val="both"/>
        <w:rPr>
          <w:sz w:val="28"/>
          <w:szCs w:val="28"/>
          <w:lang w:val="uk-UA"/>
        </w:rPr>
      </w:pPr>
      <w:r w:rsidRPr="0050758C">
        <w:rPr>
          <w:sz w:val="28"/>
          <w:szCs w:val="28"/>
          <w:lang w:val="uk-UA"/>
        </w:rPr>
        <w:t>- ТОВ «АТБ-МАРКЕТ»                  -     487,1 тис. грн.;</w:t>
      </w:r>
    </w:p>
    <w:p w:rsidR="006C4BB0" w:rsidRPr="0050758C" w:rsidRDefault="006C4BB0" w:rsidP="006C4BB0">
      <w:pPr>
        <w:tabs>
          <w:tab w:val="left" w:pos="8460"/>
        </w:tabs>
        <w:ind w:left="709"/>
        <w:jc w:val="both"/>
        <w:rPr>
          <w:sz w:val="28"/>
          <w:szCs w:val="28"/>
          <w:lang w:val="uk-UA"/>
        </w:rPr>
      </w:pPr>
      <w:r w:rsidRPr="0050758C">
        <w:rPr>
          <w:sz w:val="28"/>
          <w:szCs w:val="28"/>
          <w:lang w:val="uk-UA"/>
        </w:rPr>
        <w:t xml:space="preserve">- ДП  «РІТЕЙЛ ВЕСТ»                   -     259,3 тис. грн.;  </w:t>
      </w:r>
    </w:p>
    <w:p w:rsidR="006C4BB0" w:rsidRPr="0050758C" w:rsidRDefault="006C4BB0" w:rsidP="006C4BB0">
      <w:pPr>
        <w:tabs>
          <w:tab w:val="left" w:pos="8460"/>
        </w:tabs>
        <w:ind w:left="709"/>
        <w:jc w:val="both"/>
        <w:rPr>
          <w:sz w:val="28"/>
          <w:szCs w:val="28"/>
          <w:lang w:val="uk-UA"/>
        </w:rPr>
      </w:pPr>
      <w:r w:rsidRPr="0050758C">
        <w:rPr>
          <w:sz w:val="28"/>
          <w:szCs w:val="28"/>
          <w:lang w:val="uk-UA"/>
        </w:rPr>
        <w:t xml:space="preserve">- ТОВ «ЛЕГІОН 2015»                   -     184,0 тис. грн..  </w:t>
      </w:r>
    </w:p>
    <w:p w:rsidR="006C4BB0" w:rsidRPr="0050758C" w:rsidRDefault="006C4BB0" w:rsidP="006C4BB0">
      <w:pPr>
        <w:tabs>
          <w:tab w:val="left" w:pos="8460"/>
        </w:tabs>
        <w:ind w:firstLine="709"/>
        <w:jc w:val="both"/>
        <w:rPr>
          <w:sz w:val="28"/>
          <w:szCs w:val="28"/>
          <w:lang w:val="uk-UA"/>
        </w:rPr>
      </w:pPr>
    </w:p>
    <w:p w:rsidR="006C4BB0" w:rsidRPr="0050758C" w:rsidRDefault="006C4BB0" w:rsidP="006C4BB0">
      <w:pPr>
        <w:ind w:firstLine="709"/>
        <w:jc w:val="both"/>
        <w:rPr>
          <w:sz w:val="28"/>
          <w:szCs w:val="28"/>
          <w:lang w:val="uk-UA"/>
        </w:rPr>
      </w:pPr>
      <w:r w:rsidRPr="0050758C">
        <w:rPr>
          <w:sz w:val="28"/>
          <w:szCs w:val="28"/>
          <w:lang w:val="uk-UA"/>
        </w:rPr>
        <w:t>Неподаткові надходження в сукупній сумі надходжень до загального фонду міського бюджету (без врахування трансфертів) складають 1,4 відсотків. За 1 півріччя  2018 року надійшло неподаткових  надходжень  у сумі 1 801 489,91 грн.</w:t>
      </w:r>
    </w:p>
    <w:p w:rsidR="006C4BB0" w:rsidRPr="0050758C" w:rsidRDefault="006C4BB0" w:rsidP="006C4BB0">
      <w:pPr>
        <w:ind w:firstLine="709"/>
        <w:jc w:val="both"/>
        <w:rPr>
          <w:sz w:val="28"/>
          <w:szCs w:val="28"/>
          <w:lang w:val="uk-UA"/>
        </w:rPr>
      </w:pPr>
      <w:r w:rsidRPr="0050758C">
        <w:rPr>
          <w:sz w:val="28"/>
          <w:szCs w:val="28"/>
          <w:lang w:val="uk-UA"/>
        </w:rPr>
        <w:t xml:space="preserve">Найбільшу питому вагу в неподаткових надходження складають : </w:t>
      </w:r>
    </w:p>
    <w:p w:rsidR="006C4BB0" w:rsidRPr="0050758C" w:rsidRDefault="006C4BB0" w:rsidP="006C4BB0">
      <w:pPr>
        <w:ind w:firstLine="709"/>
        <w:jc w:val="both"/>
        <w:rPr>
          <w:sz w:val="28"/>
          <w:szCs w:val="28"/>
          <w:lang w:val="uk-UA"/>
        </w:rPr>
      </w:pPr>
      <w:r w:rsidRPr="0050758C">
        <w:rPr>
          <w:sz w:val="28"/>
          <w:szCs w:val="28"/>
          <w:lang w:val="uk-UA"/>
        </w:rPr>
        <w:t xml:space="preserve">- плата за надання адміністративних послуг – 87,8 відсотків  або в  сумі 1 582 006,39 грн.; </w:t>
      </w:r>
    </w:p>
    <w:p w:rsidR="006C4BB0" w:rsidRPr="0050758C" w:rsidRDefault="006C4BB0" w:rsidP="006C4BB0">
      <w:pPr>
        <w:ind w:firstLine="709"/>
        <w:jc w:val="both"/>
        <w:rPr>
          <w:sz w:val="28"/>
          <w:szCs w:val="28"/>
          <w:lang w:val="uk-UA"/>
        </w:rPr>
      </w:pPr>
      <w:r w:rsidRPr="0050758C">
        <w:rPr>
          <w:sz w:val="28"/>
          <w:szCs w:val="28"/>
          <w:lang w:val="uk-UA"/>
        </w:rPr>
        <w:t xml:space="preserve">- державне  мито – 7,8 відсотків  або в сумі 141 085,29 грн.  </w:t>
      </w:r>
    </w:p>
    <w:p w:rsidR="006C4BB0" w:rsidRPr="0050758C" w:rsidRDefault="006C4BB0" w:rsidP="006C4BB0">
      <w:pPr>
        <w:ind w:firstLine="709"/>
        <w:jc w:val="both"/>
        <w:rPr>
          <w:sz w:val="28"/>
          <w:szCs w:val="28"/>
          <w:lang w:val="uk-UA"/>
        </w:rPr>
      </w:pPr>
      <w:r w:rsidRPr="0050758C">
        <w:rPr>
          <w:sz w:val="28"/>
          <w:szCs w:val="28"/>
          <w:lang w:val="uk-UA"/>
        </w:rPr>
        <w:t xml:space="preserve">В цілому виконання неподаткових надходжень за звітний період становить 136,1 відсотків (план 1 323 900грн.). </w:t>
      </w:r>
    </w:p>
    <w:p w:rsidR="006C4BB0" w:rsidRPr="0050758C" w:rsidRDefault="006C4BB0" w:rsidP="006C4BB0">
      <w:pPr>
        <w:tabs>
          <w:tab w:val="left" w:pos="8460"/>
        </w:tabs>
        <w:ind w:firstLine="709"/>
        <w:jc w:val="both"/>
        <w:rPr>
          <w:sz w:val="28"/>
          <w:szCs w:val="28"/>
          <w:lang w:val="uk-UA"/>
        </w:rPr>
      </w:pPr>
    </w:p>
    <w:p w:rsidR="006C4BB0" w:rsidRPr="0050758C" w:rsidRDefault="006C4BB0" w:rsidP="006C4BB0">
      <w:pPr>
        <w:tabs>
          <w:tab w:val="left" w:pos="8460"/>
        </w:tabs>
        <w:ind w:firstLine="709"/>
        <w:jc w:val="both"/>
        <w:rPr>
          <w:sz w:val="28"/>
          <w:szCs w:val="28"/>
          <w:lang w:val="uk-UA"/>
        </w:rPr>
      </w:pPr>
      <w:r w:rsidRPr="0050758C">
        <w:rPr>
          <w:sz w:val="28"/>
          <w:szCs w:val="28"/>
          <w:lang w:val="uk-UA"/>
        </w:rPr>
        <w:t>Детальніше інформація  про виконання  доходів загального фонду  в розрізі податкових та неподаткових надходжень наведена  у  таблиці № 1.</w:t>
      </w:r>
    </w:p>
    <w:p w:rsidR="006C4BB0" w:rsidRPr="0050758C" w:rsidRDefault="006C4BB0" w:rsidP="006C4BB0">
      <w:pPr>
        <w:ind w:firstLine="709"/>
        <w:jc w:val="both"/>
        <w:rPr>
          <w:sz w:val="28"/>
          <w:szCs w:val="28"/>
          <w:lang w:val="uk-UA"/>
        </w:rPr>
      </w:pPr>
      <w:r w:rsidRPr="0050758C">
        <w:rPr>
          <w:sz w:val="28"/>
          <w:szCs w:val="28"/>
          <w:lang w:val="uk-UA"/>
        </w:rPr>
        <w:t xml:space="preserve">          </w:t>
      </w:r>
    </w:p>
    <w:p w:rsidR="006C4BB0" w:rsidRPr="0050758C" w:rsidRDefault="006C4BB0" w:rsidP="006C4BB0">
      <w:pPr>
        <w:ind w:firstLine="709"/>
        <w:jc w:val="both"/>
        <w:rPr>
          <w:sz w:val="28"/>
          <w:szCs w:val="28"/>
          <w:lang w:val="uk-UA"/>
        </w:rPr>
      </w:pPr>
      <w:r w:rsidRPr="0050758C">
        <w:rPr>
          <w:sz w:val="28"/>
          <w:szCs w:val="28"/>
          <w:lang w:val="uk-UA"/>
        </w:rPr>
        <w:t>За звітний період до загального фонду міського бюджету Обухівської міської ради надійшло офіційних трансфертів в сумі 118 042 754,2 грн., з них:</w:t>
      </w:r>
    </w:p>
    <w:p w:rsidR="006C4BB0" w:rsidRPr="0050758C" w:rsidRDefault="006C4BB0" w:rsidP="006C4BB0">
      <w:pPr>
        <w:ind w:firstLine="709"/>
        <w:jc w:val="both"/>
        <w:rPr>
          <w:sz w:val="28"/>
          <w:szCs w:val="28"/>
          <w:lang w:val="uk-UA"/>
        </w:rPr>
      </w:pPr>
      <w:r w:rsidRPr="0050758C">
        <w:rPr>
          <w:sz w:val="28"/>
          <w:szCs w:val="28"/>
          <w:lang w:val="uk-UA"/>
        </w:rPr>
        <w:t>- субвенції з державного бюджету – 43 459 500 грн., в т.ч.  освітня субвенція - 28 112 400грн., медична субвенція – 15 347 100 грн.;</w:t>
      </w:r>
    </w:p>
    <w:p w:rsidR="006C4BB0" w:rsidRPr="0050758C" w:rsidRDefault="006C4BB0" w:rsidP="006C4BB0">
      <w:pPr>
        <w:ind w:firstLine="709"/>
        <w:jc w:val="both"/>
        <w:rPr>
          <w:sz w:val="28"/>
          <w:szCs w:val="28"/>
          <w:lang w:val="uk-UA"/>
        </w:rPr>
      </w:pPr>
      <w:r w:rsidRPr="0050758C">
        <w:rPr>
          <w:sz w:val="28"/>
          <w:szCs w:val="28"/>
          <w:lang w:val="uk-UA"/>
        </w:rPr>
        <w:lastRenderedPageBreak/>
        <w:t>- дотація з місцевого бюджету на здійснення переданих з державного бюджету видатків з утримання закладів освіти та охорони здоров’я  за рахунок відповідної додаткової дотації з державного бюджету в сумі 1 265 100 грн.;</w:t>
      </w:r>
    </w:p>
    <w:p w:rsidR="006C4BB0" w:rsidRPr="0050758C" w:rsidRDefault="006C4BB0" w:rsidP="006C4BB0">
      <w:pPr>
        <w:ind w:firstLine="709"/>
        <w:jc w:val="both"/>
        <w:rPr>
          <w:sz w:val="28"/>
          <w:szCs w:val="28"/>
          <w:lang w:val="uk-UA"/>
        </w:rPr>
      </w:pPr>
      <w:r w:rsidRPr="0050758C">
        <w:rPr>
          <w:sz w:val="28"/>
          <w:szCs w:val="28"/>
          <w:lang w:val="uk-UA"/>
        </w:rPr>
        <w:t>- субвенції з місцевих бюджетів іншим місцевим бюджетам – 73 318 154,2 грн., в т.ч. субвенції  на надання пільг та  житлових субсидій населенню  – 51 718 388 грн., субвенція на виплату допомоги сім'ям з дітьми – 19 143 643,2 грн., субвенція з місцевого бюджету на виплату грошової компенсації за належні для отримання жилі приміщення для сімей загиблих осіб, визначених абзацами 5 - 8 пункту 1 статті 10 Закону України "Про статус ветеранів війни, гарантії їх соціального захисту", для осіб з інвалідністю I - II групи, яка настала внаслідок поранення, контузії, каліцтва або захворювання, одержаних під час безпосередньої участі в антитерористичній операції, забезпеченні її проведення, визначених пунктами 11 - 14 частини другої статті 7 Закону України "Про статус ветеранів війни, гарантії їх соціального захисту", та які потребують поліпшення житлових умов – 494 627 грн.,  субвенція за рахунок залишку коштів освітньої субвенції, що утворився на початок бюджетного періоду – 355 200 грн., субвенція на надання державної підтримки особам з особливими освітніми потребами – 443 036 грн., субвенція на забезпечення якісної, сучасної та доступної загальної середньої освіти  «Нова українська школа» - 518 860 грн., субвенція  на відшкодування вартості лікарських засобів для лікування  окремих захворювань  -306 000 грн., інші субвенції з місцевого бюджету  – 338 400 грн.</w:t>
      </w:r>
    </w:p>
    <w:p w:rsidR="006C4BB0" w:rsidRPr="0050758C" w:rsidRDefault="006C4BB0" w:rsidP="006C4BB0">
      <w:pPr>
        <w:tabs>
          <w:tab w:val="left" w:pos="0"/>
        </w:tabs>
        <w:ind w:firstLine="709"/>
        <w:rPr>
          <w:sz w:val="28"/>
          <w:szCs w:val="28"/>
          <w:lang w:val="uk-UA"/>
        </w:rPr>
      </w:pPr>
      <w:r w:rsidRPr="0050758C">
        <w:rPr>
          <w:sz w:val="28"/>
          <w:szCs w:val="28"/>
          <w:highlight w:val="yellow"/>
          <w:lang w:val="uk-UA"/>
        </w:rPr>
        <w:t xml:space="preserve">     </w:t>
      </w:r>
    </w:p>
    <w:p w:rsidR="006C4BB0" w:rsidRPr="0050758C" w:rsidRDefault="006C4BB0" w:rsidP="006C4BB0">
      <w:pPr>
        <w:tabs>
          <w:tab w:val="left" w:pos="0"/>
        </w:tabs>
        <w:ind w:firstLine="709"/>
        <w:jc w:val="both"/>
        <w:rPr>
          <w:sz w:val="28"/>
          <w:szCs w:val="28"/>
          <w:lang w:val="uk-UA"/>
        </w:rPr>
      </w:pPr>
      <w:r w:rsidRPr="0050758C">
        <w:rPr>
          <w:sz w:val="28"/>
          <w:szCs w:val="28"/>
          <w:lang w:val="uk-UA"/>
        </w:rPr>
        <w:t xml:space="preserve">До спеціального фонду міського бюджету за  1 півріччя 2018 року надійшло  коштів у сумі 4 881 407,67 грн.(уточнений річний план 6 654 933 грн..). </w:t>
      </w:r>
    </w:p>
    <w:p w:rsidR="006C4BB0" w:rsidRPr="0050758C" w:rsidRDefault="006C4BB0" w:rsidP="006C4BB0">
      <w:pPr>
        <w:ind w:firstLine="709"/>
        <w:jc w:val="both"/>
        <w:rPr>
          <w:sz w:val="28"/>
          <w:szCs w:val="28"/>
          <w:lang w:val="uk-UA"/>
        </w:rPr>
      </w:pPr>
      <w:r w:rsidRPr="0050758C">
        <w:rPr>
          <w:sz w:val="28"/>
          <w:szCs w:val="28"/>
          <w:lang w:val="uk-UA"/>
        </w:rPr>
        <w:t>Виконання доходної частини спеціального фонду до уточнених річних  планових показників становить 73,4  відсотків. (таблиця 2 до звіту).</w:t>
      </w:r>
    </w:p>
    <w:p w:rsidR="006C4BB0" w:rsidRPr="0050758C" w:rsidRDefault="006C4BB0" w:rsidP="006C4BB0">
      <w:pPr>
        <w:ind w:firstLine="709"/>
        <w:jc w:val="both"/>
        <w:rPr>
          <w:sz w:val="28"/>
          <w:szCs w:val="28"/>
          <w:lang w:val="uk-UA"/>
        </w:rPr>
      </w:pPr>
      <w:r w:rsidRPr="0050758C">
        <w:rPr>
          <w:sz w:val="28"/>
          <w:szCs w:val="28"/>
          <w:lang w:val="uk-UA"/>
        </w:rPr>
        <w:t>Найбільшу питому вагу в доходах спеціального фонду складають власні надходження бюджетних установ – 69,7 відсотків, або 3 401 648,51 грн., з яких надходження від плати за послуги, що надаються бюджетними установами – 3 191 415,51 грн. та інші джерела власних надходжень бюджетних установ – 210 233 грн.</w:t>
      </w:r>
    </w:p>
    <w:p w:rsidR="006C4BB0" w:rsidRPr="0050758C" w:rsidRDefault="006C4BB0" w:rsidP="006C4BB0">
      <w:pPr>
        <w:ind w:firstLine="709"/>
        <w:jc w:val="both"/>
        <w:rPr>
          <w:sz w:val="28"/>
          <w:szCs w:val="28"/>
          <w:lang w:val="uk-UA"/>
        </w:rPr>
      </w:pPr>
      <w:r w:rsidRPr="0050758C">
        <w:rPr>
          <w:sz w:val="28"/>
          <w:szCs w:val="28"/>
          <w:lang w:val="uk-UA"/>
        </w:rPr>
        <w:t xml:space="preserve">Надходження від плати за послуги, що надаються бюджетними установами згідно із законодавством отримали наступні головні розпорядники бюджетних коштів міського бюджету: </w:t>
      </w:r>
    </w:p>
    <w:p w:rsidR="006C4BB0" w:rsidRPr="0050758C" w:rsidRDefault="006C4BB0" w:rsidP="006C4BB0">
      <w:pPr>
        <w:ind w:firstLine="709"/>
        <w:jc w:val="both"/>
        <w:rPr>
          <w:sz w:val="28"/>
          <w:szCs w:val="28"/>
          <w:lang w:val="uk-UA"/>
        </w:rPr>
      </w:pPr>
      <w:r w:rsidRPr="0050758C">
        <w:rPr>
          <w:sz w:val="28"/>
          <w:szCs w:val="28"/>
          <w:lang w:val="uk-UA"/>
        </w:rPr>
        <w:t>- виконавчий комітет у сумі 403 340,78 грн. (надходження від оренди);</w:t>
      </w:r>
    </w:p>
    <w:p w:rsidR="006C4BB0" w:rsidRPr="0050758C" w:rsidRDefault="006C4BB0" w:rsidP="006C4BB0">
      <w:pPr>
        <w:ind w:firstLine="709"/>
        <w:jc w:val="both"/>
        <w:rPr>
          <w:sz w:val="28"/>
          <w:szCs w:val="28"/>
          <w:lang w:val="uk-UA"/>
        </w:rPr>
      </w:pPr>
      <w:r w:rsidRPr="0050758C">
        <w:rPr>
          <w:sz w:val="28"/>
          <w:szCs w:val="28"/>
          <w:lang w:val="uk-UA"/>
        </w:rPr>
        <w:t>- управління освіти у сумі 2 510 728,21 грн.(поступлення батьківської плати по дошкільних навчальних закладах, надходження від оренди);</w:t>
      </w:r>
    </w:p>
    <w:p w:rsidR="006C4BB0" w:rsidRPr="0050758C" w:rsidRDefault="006C4BB0" w:rsidP="006C4BB0">
      <w:pPr>
        <w:ind w:firstLine="709"/>
        <w:jc w:val="both"/>
        <w:rPr>
          <w:sz w:val="28"/>
          <w:szCs w:val="28"/>
          <w:lang w:val="uk-UA"/>
        </w:rPr>
      </w:pPr>
      <w:r w:rsidRPr="0050758C">
        <w:rPr>
          <w:sz w:val="28"/>
          <w:szCs w:val="28"/>
          <w:lang w:val="uk-UA"/>
        </w:rPr>
        <w:t>- відділ культури, національностей та релігій у сумі 277 346,52 грн. (поступлення батьківської плати по дитячій школі мистецтв та будинку культури, орендна плата).</w:t>
      </w:r>
    </w:p>
    <w:p w:rsidR="006C4BB0" w:rsidRPr="0050758C" w:rsidRDefault="006C4BB0" w:rsidP="006C4BB0">
      <w:pPr>
        <w:ind w:firstLine="709"/>
        <w:jc w:val="both"/>
        <w:rPr>
          <w:sz w:val="28"/>
          <w:szCs w:val="28"/>
          <w:lang w:val="uk-UA"/>
        </w:rPr>
      </w:pPr>
      <w:r w:rsidRPr="0050758C">
        <w:rPr>
          <w:sz w:val="28"/>
          <w:szCs w:val="28"/>
          <w:lang w:val="uk-UA"/>
        </w:rPr>
        <w:t>Поступлення інших власних надходжень у звітному періоді мали:</w:t>
      </w:r>
    </w:p>
    <w:p w:rsidR="006C4BB0" w:rsidRPr="0050758C" w:rsidRDefault="006C4BB0" w:rsidP="006C4BB0">
      <w:pPr>
        <w:ind w:firstLine="709"/>
        <w:jc w:val="both"/>
        <w:rPr>
          <w:sz w:val="28"/>
          <w:szCs w:val="28"/>
          <w:lang w:val="uk-UA"/>
        </w:rPr>
      </w:pPr>
      <w:r w:rsidRPr="0050758C">
        <w:rPr>
          <w:sz w:val="28"/>
          <w:szCs w:val="28"/>
          <w:lang w:val="uk-UA"/>
        </w:rPr>
        <w:t>- управління освіти у сумі 210 233 грн. (благодійні внески).</w:t>
      </w:r>
    </w:p>
    <w:p w:rsidR="006C4BB0" w:rsidRPr="0050758C" w:rsidRDefault="006C4BB0" w:rsidP="006C4BB0">
      <w:pPr>
        <w:ind w:firstLine="709"/>
        <w:jc w:val="both"/>
        <w:rPr>
          <w:sz w:val="28"/>
          <w:szCs w:val="28"/>
          <w:lang w:val="uk-UA"/>
        </w:rPr>
      </w:pPr>
      <w:r w:rsidRPr="0050758C">
        <w:rPr>
          <w:sz w:val="28"/>
          <w:szCs w:val="28"/>
          <w:lang w:val="uk-UA"/>
        </w:rPr>
        <w:lastRenderedPageBreak/>
        <w:t xml:space="preserve">Питома вага бюджету розвитку в доходах спеціального фонду становить 22,3  відсотків, або в сумі – 1 086 313,87 грн. Бюджет розвитку у звітному періоді складають кошти пайової участі у розвитку інфраструктури населеного пункту – 579 754,7 грн., кошти від продажу земельних ділянок несільськогосподарського призначення – 506 559,17 грн.  </w:t>
      </w:r>
    </w:p>
    <w:p w:rsidR="006C4BB0" w:rsidRPr="0050758C" w:rsidRDefault="006C4BB0" w:rsidP="006C4BB0">
      <w:pPr>
        <w:ind w:firstLine="709"/>
        <w:jc w:val="both"/>
        <w:rPr>
          <w:sz w:val="28"/>
          <w:szCs w:val="28"/>
          <w:lang w:val="uk-UA"/>
        </w:rPr>
      </w:pPr>
      <w:r w:rsidRPr="0050758C">
        <w:rPr>
          <w:sz w:val="28"/>
          <w:szCs w:val="28"/>
          <w:lang w:val="uk-UA"/>
        </w:rPr>
        <w:t xml:space="preserve">Також  до спеціального фонду міського бюджету за 1 півріччя  2018 року надійшло екологічного податку в сумі 226 296,61 грн.  та коштів  цільового фонду в сумі 167 148,68 грн. </w:t>
      </w:r>
    </w:p>
    <w:p w:rsidR="006C4BB0" w:rsidRPr="0050758C" w:rsidRDefault="006C4BB0" w:rsidP="006C4BB0">
      <w:pPr>
        <w:ind w:firstLine="709"/>
        <w:jc w:val="both"/>
        <w:rPr>
          <w:sz w:val="28"/>
          <w:szCs w:val="28"/>
          <w:lang w:val="uk-UA"/>
        </w:rPr>
      </w:pPr>
    </w:p>
    <w:p w:rsidR="006C4BB0" w:rsidRPr="0050758C" w:rsidRDefault="006C4BB0" w:rsidP="006C4BB0">
      <w:pPr>
        <w:ind w:right="-81"/>
        <w:jc w:val="center"/>
        <w:rPr>
          <w:b/>
          <w:sz w:val="28"/>
          <w:szCs w:val="28"/>
          <w:lang w:val="uk-UA"/>
        </w:rPr>
      </w:pPr>
      <w:r w:rsidRPr="0050758C">
        <w:rPr>
          <w:b/>
          <w:sz w:val="28"/>
          <w:szCs w:val="28"/>
          <w:lang w:val="uk-UA"/>
        </w:rPr>
        <w:t>В И Д А Т К И</w:t>
      </w:r>
    </w:p>
    <w:p w:rsidR="006C4BB0" w:rsidRPr="0050758C" w:rsidRDefault="006C4BB0" w:rsidP="006C4BB0">
      <w:pPr>
        <w:ind w:left="-284" w:right="-81"/>
        <w:jc w:val="both"/>
        <w:rPr>
          <w:b/>
          <w:sz w:val="28"/>
          <w:szCs w:val="28"/>
          <w:lang w:val="uk-UA"/>
        </w:rPr>
      </w:pPr>
    </w:p>
    <w:p w:rsidR="006C4BB0" w:rsidRPr="0050758C" w:rsidRDefault="006C4BB0" w:rsidP="006C4BB0">
      <w:pPr>
        <w:ind w:firstLine="709"/>
        <w:jc w:val="both"/>
        <w:rPr>
          <w:b/>
          <w:sz w:val="28"/>
          <w:szCs w:val="28"/>
          <w:lang w:val="uk-UA"/>
        </w:rPr>
      </w:pPr>
      <w:r w:rsidRPr="0050758C">
        <w:rPr>
          <w:sz w:val="28"/>
          <w:szCs w:val="28"/>
          <w:lang w:val="uk-UA"/>
        </w:rPr>
        <w:t>Відповідно до статті 78 Бюджетного кодексу України видатки міського бюджету Обухівської міської ради у І півріччі 2018 року проводились відповідно до помісячного розпису міського бюджету, згідно встановлених бюджетних призначень головним розпорядникам бюджетних коштів, затверджених рішенням Обухівської міської ради від 21 грудня 2017 року № 673-30-</w:t>
      </w:r>
      <w:r w:rsidRPr="0050758C">
        <w:rPr>
          <w:sz w:val="28"/>
          <w:szCs w:val="28"/>
        </w:rPr>
        <w:t>V</w:t>
      </w:r>
      <w:r w:rsidRPr="0050758C">
        <w:rPr>
          <w:sz w:val="28"/>
          <w:szCs w:val="28"/>
          <w:lang w:val="uk-UA"/>
        </w:rPr>
        <w:t>І</w:t>
      </w:r>
      <w:r w:rsidRPr="0050758C">
        <w:rPr>
          <w:sz w:val="28"/>
          <w:szCs w:val="28"/>
          <w:lang w:val="en-US"/>
        </w:rPr>
        <w:t>I</w:t>
      </w:r>
      <w:r w:rsidRPr="0050758C">
        <w:rPr>
          <w:sz w:val="28"/>
          <w:szCs w:val="28"/>
          <w:lang w:val="uk-UA"/>
        </w:rPr>
        <w:t xml:space="preserve"> „ Про міський бюджет Обухівської міської ради на 2018 рік ” (зі змінами).</w:t>
      </w:r>
    </w:p>
    <w:p w:rsidR="006C4BB0" w:rsidRPr="0050758C" w:rsidRDefault="006C4BB0" w:rsidP="006C4BB0">
      <w:pPr>
        <w:pStyle w:val="ae"/>
        <w:tabs>
          <w:tab w:val="left" w:pos="720"/>
        </w:tabs>
        <w:ind w:firstLine="709"/>
        <w:jc w:val="both"/>
        <w:rPr>
          <w:sz w:val="28"/>
          <w:szCs w:val="28"/>
        </w:rPr>
      </w:pPr>
      <w:r w:rsidRPr="0050758C">
        <w:rPr>
          <w:sz w:val="28"/>
          <w:szCs w:val="28"/>
          <w:lang w:val="uk-UA"/>
        </w:rPr>
        <w:t>Міський</w:t>
      </w:r>
      <w:r w:rsidRPr="0050758C">
        <w:rPr>
          <w:sz w:val="28"/>
          <w:szCs w:val="28"/>
        </w:rPr>
        <w:t xml:space="preserve"> бюджет </w:t>
      </w:r>
      <w:r w:rsidRPr="0050758C">
        <w:rPr>
          <w:sz w:val="28"/>
          <w:szCs w:val="28"/>
          <w:lang w:val="uk-UA"/>
        </w:rPr>
        <w:t>Обухівської</w:t>
      </w:r>
      <w:r w:rsidRPr="0050758C">
        <w:rPr>
          <w:sz w:val="28"/>
          <w:szCs w:val="28"/>
        </w:rPr>
        <w:t xml:space="preserve"> </w:t>
      </w:r>
      <w:r w:rsidRPr="0050758C">
        <w:rPr>
          <w:sz w:val="28"/>
          <w:szCs w:val="28"/>
          <w:lang w:val="uk-UA"/>
        </w:rPr>
        <w:t>міської</w:t>
      </w:r>
      <w:r w:rsidRPr="0050758C">
        <w:rPr>
          <w:sz w:val="28"/>
          <w:szCs w:val="28"/>
        </w:rPr>
        <w:t xml:space="preserve"> ради по </w:t>
      </w:r>
      <w:r w:rsidRPr="0050758C">
        <w:rPr>
          <w:sz w:val="28"/>
          <w:szCs w:val="28"/>
          <w:lang w:val="uk-UA"/>
        </w:rPr>
        <w:t>видатках</w:t>
      </w:r>
      <w:r w:rsidRPr="0050758C">
        <w:rPr>
          <w:sz w:val="28"/>
          <w:szCs w:val="28"/>
        </w:rPr>
        <w:t xml:space="preserve"> </w:t>
      </w:r>
      <w:r w:rsidRPr="0050758C">
        <w:rPr>
          <w:sz w:val="28"/>
          <w:szCs w:val="28"/>
          <w:lang w:val="uk-UA"/>
        </w:rPr>
        <w:t>загального</w:t>
      </w:r>
      <w:r w:rsidRPr="0050758C">
        <w:rPr>
          <w:sz w:val="28"/>
          <w:szCs w:val="28"/>
        </w:rPr>
        <w:t xml:space="preserve"> фонду бюджету за </w:t>
      </w:r>
      <w:r w:rsidRPr="0050758C">
        <w:rPr>
          <w:sz w:val="28"/>
          <w:szCs w:val="28"/>
          <w:lang w:val="uk-UA"/>
        </w:rPr>
        <w:t xml:space="preserve">І півріччя </w:t>
      </w:r>
      <w:r w:rsidRPr="0050758C">
        <w:rPr>
          <w:sz w:val="28"/>
          <w:szCs w:val="28"/>
        </w:rPr>
        <w:t>201</w:t>
      </w:r>
      <w:r w:rsidRPr="0050758C">
        <w:rPr>
          <w:sz w:val="28"/>
          <w:szCs w:val="28"/>
          <w:lang w:val="uk-UA"/>
        </w:rPr>
        <w:t>8 року виконаний</w:t>
      </w:r>
      <w:r w:rsidRPr="0050758C">
        <w:rPr>
          <w:sz w:val="28"/>
          <w:szCs w:val="28"/>
        </w:rPr>
        <w:t xml:space="preserve"> на </w:t>
      </w:r>
      <w:r w:rsidRPr="0050758C">
        <w:rPr>
          <w:sz w:val="28"/>
          <w:szCs w:val="28"/>
          <w:lang w:val="uk-UA"/>
        </w:rPr>
        <w:t>93,5</w:t>
      </w:r>
      <w:r w:rsidRPr="0050758C">
        <w:rPr>
          <w:sz w:val="28"/>
          <w:szCs w:val="28"/>
        </w:rPr>
        <w:t xml:space="preserve"> </w:t>
      </w:r>
      <w:r w:rsidRPr="0050758C">
        <w:rPr>
          <w:sz w:val="28"/>
          <w:szCs w:val="28"/>
          <w:lang w:val="uk-UA"/>
        </w:rPr>
        <w:t>відсотків</w:t>
      </w:r>
      <w:r w:rsidRPr="0050758C">
        <w:rPr>
          <w:sz w:val="28"/>
          <w:szCs w:val="28"/>
        </w:rPr>
        <w:t xml:space="preserve"> (уточнені </w:t>
      </w:r>
      <w:r w:rsidRPr="0050758C">
        <w:rPr>
          <w:sz w:val="28"/>
          <w:szCs w:val="28"/>
          <w:lang w:val="uk-UA"/>
        </w:rPr>
        <w:t>планові</w:t>
      </w:r>
      <w:r w:rsidRPr="0050758C">
        <w:rPr>
          <w:sz w:val="28"/>
          <w:szCs w:val="28"/>
        </w:rPr>
        <w:t xml:space="preserve"> </w:t>
      </w:r>
      <w:r w:rsidRPr="0050758C">
        <w:rPr>
          <w:sz w:val="28"/>
          <w:szCs w:val="28"/>
          <w:lang w:val="uk-UA"/>
        </w:rPr>
        <w:t>призначення 220 247 144,14 грн</w:t>
      </w:r>
      <w:r w:rsidRPr="0050758C">
        <w:rPr>
          <w:sz w:val="28"/>
          <w:szCs w:val="28"/>
        </w:rPr>
        <w:t xml:space="preserve">., </w:t>
      </w:r>
      <w:r w:rsidRPr="0050758C">
        <w:rPr>
          <w:sz w:val="28"/>
          <w:szCs w:val="28"/>
          <w:lang w:val="uk-UA"/>
        </w:rPr>
        <w:t>касові</w:t>
      </w:r>
      <w:r w:rsidRPr="0050758C">
        <w:rPr>
          <w:sz w:val="28"/>
          <w:szCs w:val="28"/>
        </w:rPr>
        <w:t xml:space="preserve"> </w:t>
      </w:r>
      <w:r w:rsidRPr="0050758C">
        <w:rPr>
          <w:sz w:val="28"/>
          <w:szCs w:val="28"/>
          <w:lang w:val="uk-UA"/>
        </w:rPr>
        <w:t>видатки</w:t>
      </w:r>
      <w:r w:rsidRPr="0050758C">
        <w:rPr>
          <w:sz w:val="28"/>
          <w:szCs w:val="28"/>
        </w:rPr>
        <w:t xml:space="preserve"> </w:t>
      </w:r>
      <w:r w:rsidRPr="0050758C">
        <w:rPr>
          <w:sz w:val="28"/>
          <w:szCs w:val="28"/>
          <w:lang w:val="uk-UA"/>
        </w:rPr>
        <w:t>205 829 935,69 </w:t>
      </w:r>
      <w:r w:rsidRPr="0050758C">
        <w:rPr>
          <w:sz w:val="28"/>
          <w:szCs w:val="28"/>
        </w:rPr>
        <w:t>грн.).</w:t>
      </w:r>
    </w:p>
    <w:p w:rsidR="006C4BB0" w:rsidRPr="0050758C" w:rsidRDefault="006C4BB0" w:rsidP="006C4BB0">
      <w:pPr>
        <w:ind w:firstLine="709"/>
        <w:jc w:val="both"/>
        <w:rPr>
          <w:sz w:val="28"/>
          <w:szCs w:val="28"/>
          <w:lang w:val="uk-UA"/>
        </w:rPr>
      </w:pPr>
      <w:r w:rsidRPr="0050758C">
        <w:rPr>
          <w:sz w:val="28"/>
          <w:szCs w:val="28"/>
          <w:lang w:val="uk-UA"/>
        </w:rPr>
        <w:t>В розрізі галузей міського бюджету використання коштів характеризується такими даними :</w:t>
      </w:r>
    </w:p>
    <w:p w:rsidR="006C4BB0" w:rsidRPr="0050758C" w:rsidRDefault="006C4BB0" w:rsidP="006C4BB0">
      <w:pPr>
        <w:ind w:left="-284" w:right="-81"/>
        <w:jc w:val="both"/>
        <w:rPr>
          <w:sz w:val="28"/>
          <w:szCs w:val="28"/>
          <w:lang w:val="uk-UA"/>
        </w:rPr>
      </w:pPr>
      <w:r w:rsidRPr="0050758C">
        <w:rPr>
          <w:sz w:val="28"/>
          <w:szCs w:val="28"/>
          <w:lang w:val="uk-UA"/>
        </w:rPr>
        <w:t xml:space="preserve">                                                                                                                             (грн.)</w:t>
      </w:r>
    </w:p>
    <w:tbl>
      <w:tblPr>
        <w:tblW w:w="9519"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1E0"/>
      </w:tblPr>
      <w:tblGrid>
        <w:gridCol w:w="1923"/>
        <w:gridCol w:w="1815"/>
        <w:gridCol w:w="1616"/>
        <w:gridCol w:w="1629"/>
        <w:gridCol w:w="1522"/>
        <w:gridCol w:w="1014"/>
      </w:tblGrid>
      <w:tr w:rsidR="006C4BB0" w:rsidRPr="0050758C" w:rsidTr="006C4BB0">
        <w:trPr>
          <w:tblCellSpacing w:w="20" w:type="dxa"/>
        </w:trPr>
        <w:tc>
          <w:tcPr>
            <w:tcW w:w="2342" w:type="dxa"/>
            <w:shd w:val="clear" w:color="auto" w:fill="auto"/>
          </w:tcPr>
          <w:p w:rsidR="006C4BB0" w:rsidRPr="0050758C" w:rsidRDefault="006C4BB0" w:rsidP="006C4BB0">
            <w:pPr>
              <w:ind w:left="-284" w:right="-81"/>
              <w:jc w:val="center"/>
              <w:rPr>
                <w:sz w:val="28"/>
                <w:szCs w:val="28"/>
                <w:lang w:val="uk-UA"/>
              </w:rPr>
            </w:pPr>
            <w:r w:rsidRPr="0050758C">
              <w:rPr>
                <w:sz w:val="28"/>
                <w:szCs w:val="28"/>
                <w:lang w:val="uk-UA"/>
              </w:rPr>
              <w:t>Назва галузей</w:t>
            </w:r>
          </w:p>
        </w:tc>
        <w:tc>
          <w:tcPr>
            <w:tcW w:w="1463" w:type="dxa"/>
            <w:shd w:val="clear" w:color="auto" w:fill="auto"/>
          </w:tcPr>
          <w:p w:rsidR="006C4BB0" w:rsidRPr="0050758C" w:rsidRDefault="006C4BB0" w:rsidP="006C4BB0">
            <w:pPr>
              <w:ind w:left="-284" w:right="-81"/>
              <w:jc w:val="center"/>
              <w:rPr>
                <w:sz w:val="28"/>
                <w:szCs w:val="28"/>
                <w:lang w:val="uk-UA"/>
              </w:rPr>
            </w:pPr>
            <w:r w:rsidRPr="0050758C">
              <w:rPr>
                <w:sz w:val="28"/>
                <w:szCs w:val="28"/>
                <w:lang w:val="uk-UA"/>
              </w:rPr>
              <w:t>Уточнені</w:t>
            </w:r>
          </w:p>
          <w:p w:rsidR="006C4BB0" w:rsidRPr="0050758C" w:rsidRDefault="006C4BB0" w:rsidP="006C4BB0">
            <w:pPr>
              <w:ind w:left="-284" w:right="-81"/>
              <w:jc w:val="center"/>
              <w:rPr>
                <w:sz w:val="28"/>
                <w:szCs w:val="28"/>
                <w:lang w:val="uk-UA"/>
              </w:rPr>
            </w:pPr>
            <w:r w:rsidRPr="0050758C">
              <w:rPr>
                <w:sz w:val="28"/>
                <w:szCs w:val="28"/>
                <w:lang w:val="uk-UA"/>
              </w:rPr>
              <w:t>річні</w:t>
            </w:r>
          </w:p>
          <w:p w:rsidR="006C4BB0" w:rsidRPr="0050758C" w:rsidRDefault="006C4BB0" w:rsidP="006C4BB0">
            <w:pPr>
              <w:ind w:left="-284" w:right="-81"/>
              <w:jc w:val="center"/>
              <w:rPr>
                <w:sz w:val="28"/>
                <w:szCs w:val="28"/>
                <w:lang w:val="uk-UA"/>
              </w:rPr>
            </w:pPr>
            <w:r w:rsidRPr="0050758C">
              <w:rPr>
                <w:sz w:val="28"/>
                <w:szCs w:val="28"/>
                <w:lang w:val="uk-UA"/>
              </w:rPr>
              <w:t>признач.</w:t>
            </w:r>
          </w:p>
          <w:p w:rsidR="006C4BB0" w:rsidRPr="0050758C" w:rsidRDefault="006C4BB0" w:rsidP="006C4BB0">
            <w:pPr>
              <w:ind w:left="-284" w:right="-81"/>
              <w:jc w:val="center"/>
              <w:rPr>
                <w:sz w:val="28"/>
                <w:szCs w:val="28"/>
                <w:lang w:val="uk-UA"/>
              </w:rPr>
            </w:pPr>
            <w:r w:rsidRPr="0050758C">
              <w:rPr>
                <w:sz w:val="28"/>
                <w:szCs w:val="28"/>
                <w:lang w:val="uk-UA"/>
              </w:rPr>
              <w:t>на 2018 р.</w:t>
            </w:r>
          </w:p>
        </w:tc>
        <w:tc>
          <w:tcPr>
            <w:tcW w:w="1366" w:type="dxa"/>
            <w:shd w:val="clear" w:color="auto" w:fill="auto"/>
          </w:tcPr>
          <w:p w:rsidR="006C4BB0" w:rsidRPr="0050758C" w:rsidRDefault="006C4BB0" w:rsidP="006C4BB0">
            <w:pPr>
              <w:ind w:left="-284" w:right="-81"/>
              <w:jc w:val="center"/>
              <w:rPr>
                <w:sz w:val="28"/>
                <w:szCs w:val="28"/>
                <w:lang w:val="uk-UA"/>
              </w:rPr>
            </w:pPr>
            <w:r w:rsidRPr="0050758C">
              <w:rPr>
                <w:sz w:val="28"/>
                <w:szCs w:val="28"/>
                <w:lang w:val="uk-UA"/>
              </w:rPr>
              <w:t>Уточнений</w:t>
            </w:r>
          </w:p>
          <w:p w:rsidR="006C4BB0" w:rsidRPr="0050758C" w:rsidRDefault="006C4BB0" w:rsidP="006C4BB0">
            <w:pPr>
              <w:ind w:left="-284" w:right="-81"/>
              <w:jc w:val="center"/>
              <w:rPr>
                <w:sz w:val="28"/>
                <w:szCs w:val="28"/>
                <w:lang w:val="uk-UA"/>
              </w:rPr>
            </w:pPr>
            <w:r w:rsidRPr="0050758C">
              <w:rPr>
                <w:sz w:val="28"/>
                <w:szCs w:val="28"/>
                <w:lang w:val="uk-UA"/>
              </w:rPr>
              <w:t>план на</w:t>
            </w:r>
          </w:p>
          <w:p w:rsidR="006C4BB0" w:rsidRPr="0050758C" w:rsidRDefault="006C4BB0" w:rsidP="006C4BB0">
            <w:pPr>
              <w:ind w:left="-284" w:right="-81"/>
              <w:jc w:val="center"/>
              <w:rPr>
                <w:sz w:val="28"/>
                <w:szCs w:val="28"/>
                <w:lang w:val="uk-UA"/>
              </w:rPr>
            </w:pPr>
            <w:r w:rsidRPr="0050758C">
              <w:rPr>
                <w:sz w:val="28"/>
                <w:szCs w:val="28"/>
                <w:lang w:val="uk-UA"/>
              </w:rPr>
              <w:t>1 квартал</w:t>
            </w:r>
          </w:p>
          <w:p w:rsidR="006C4BB0" w:rsidRPr="0050758C" w:rsidRDefault="006C4BB0" w:rsidP="006C4BB0">
            <w:pPr>
              <w:ind w:left="-284" w:right="-81"/>
              <w:jc w:val="center"/>
              <w:rPr>
                <w:sz w:val="28"/>
                <w:szCs w:val="28"/>
                <w:lang w:val="uk-UA"/>
              </w:rPr>
            </w:pPr>
            <w:r w:rsidRPr="0050758C">
              <w:rPr>
                <w:sz w:val="28"/>
                <w:szCs w:val="28"/>
                <w:lang w:val="uk-UA"/>
              </w:rPr>
              <w:t>2018р.</w:t>
            </w:r>
          </w:p>
        </w:tc>
        <w:tc>
          <w:tcPr>
            <w:tcW w:w="1503" w:type="dxa"/>
            <w:shd w:val="clear" w:color="auto" w:fill="auto"/>
          </w:tcPr>
          <w:p w:rsidR="006C4BB0" w:rsidRPr="0050758C" w:rsidRDefault="006C4BB0" w:rsidP="006C4BB0">
            <w:pPr>
              <w:ind w:left="-284" w:right="-81"/>
              <w:jc w:val="center"/>
              <w:rPr>
                <w:sz w:val="28"/>
                <w:szCs w:val="28"/>
                <w:lang w:val="uk-UA"/>
              </w:rPr>
            </w:pPr>
            <w:r w:rsidRPr="0050758C">
              <w:rPr>
                <w:sz w:val="28"/>
                <w:szCs w:val="28"/>
                <w:lang w:val="uk-UA"/>
              </w:rPr>
              <w:t>Касові</w:t>
            </w:r>
          </w:p>
          <w:p w:rsidR="006C4BB0" w:rsidRPr="0050758C" w:rsidRDefault="006C4BB0" w:rsidP="006C4BB0">
            <w:pPr>
              <w:ind w:left="-284" w:right="-81"/>
              <w:jc w:val="center"/>
              <w:rPr>
                <w:sz w:val="28"/>
                <w:szCs w:val="28"/>
                <w:lang w:val="uk-UA"/>
              </w:rPr>
            </w:pPr>
            <w:r w:rsidRPr="0050758C">
              <w:rPr>
                <w:sz w:val="28"/>
                <w:szCs w:val="28"/>
                <w:lang w:val="uk-UA"/>
              </w:rPr>
              <w:t>видатки</w:t>
            </w:r>
          </w:p>
          <w:p w:rsidR="006C4BB0" w:rsidRPr="0050758C" w:rsidRDefault="006C4BB0" w:rsidP="006C4BB0">
            <w:pPr>
              <w:ind w:left="-284" w:right="-81"/>
              <w:jc w:val="center"/>
              <w:rPr>
                <w:sz w:val="28"/>
                <w:szCs w:val="28"/>
                <w:lang w:val="uk-UA"/>
              </w:rPr>
            </w:pPr>
            <w:r w:rsidRPr="0050758C">
              <w:rPr>
                <w:sz w:val="28"/>
                <w:szCs w:val="28"/>
                <w:lang w:val="uk-UA"/>
              </w:rPr>
              <w:t>за 1 кв.</w:t>
            </w:r>
          </w:p>
          <w:p w:rsidR="006C4BB0" w:rsidRPr="0050758C" w:rsidRDefault="006C4BB0" w:rsidP="006C4BB0">
            <w:pPr>
              <w:ind w:left="-284" w:right="-81"/>
              <w:jc w:val="center"/>
              <w:rPr>
                <w:sz w:val="28"/>
                <w:szCs w:val="28"/>
                <w:lang w:val="uk-UA"/>
              </w:rPr>
            </w:pPr>
            <w:r w:rsidRPr="0050758C">
              <w:rPr>
                <w:sz w:val="28"/>
                <w:szCs w:val="28"/>
                <w:lang w:val="uk-UA"/>
              </w:rPr>
              <w:t>2018 р.</w:t>
            </w:r>
          </w:p>
        </w:tc>
        <w:tc>
          <w:tcPr>
            <w:tcW w:w="1605" w:type="dxa"/>
            <w:shd w:val="clear" w:color="auto" w:fill="auto"/>
          </w:tcPr>
          <w:p w:rsidR="006C4BB0" w:rsidRPr="0050758C" w:rsidRDefault="006C4BB0" w:rsidP="006C4BB0">
            <w:pPr>
              <w:ind w:left="-284" w:right="-81"/>
              <w:jc w:val="center"/>
              <w:rPr>
                <w:sz w:val="28"/>
                <w:szCs w:val="28"/>
                <w:lang w:val="uk-UA"/>
              </w:rPr>
            </w:pPr>
            <w:r w:rsidRPr="0050758C">
              <w:rPr>
                <w:sz w:val="28"/>
                <w:szCs w:val="28"/>
                <w:lang w:val="uk-UA"/>
              </w:rPr>
              <w:t>Відхил.</w:t>
            </w:r>
          </w:p>
          <w:p w:rsidR="006C4BB0" w:rsidRPr="0050758C" w:rsidRDefault="006C4BB0" w:rsidP="006C4BB0">
            <w:pPr>
              <w:ind w:left="-284" w:right="-81"/>
              <w:jc w:val="center"/>
              <w:rPr>
                <w:sz w:val="28"/>
                <w:szCs w:val="28"/>
                <w:lang w:val="uk-UA"/>
              </w:rPr>
            </w:pPr>
            <w:r w:rsidRPr="0050758C">
              <w:rPr>
                <w:sz w:val="28"/>
                <w:szCs w:val="28"/>
                <w:lang w:val="uk-UA"/>
              </w:rPr>
              <w:t>касових</w:t>
            </w:r>
          </w:p>
          <w:p w:rsidR="006C4BB0" w:rsidRPr="0050758C" w:rsidRDefault="006C4BB0" w:rsidP="006C4BB0">
            <w:pPr>
              <w:ind w:left="-284" w:right="-81"/>
              <w:jc w:val="center"/>
              <w:rPr>
                <w:sz w:val="28"/>
                <w:szCs w:val="28"/>
                <w:lang w:val="uk-UA"/>
              </w:rPr>
            </w:pPr>
            <w:r w:rsidRPr="0050758C">
              <w:rPr>
                <w:sz w:val="28"/>
                <w:szCs w:val="28"/>
                <w:lang w:val="uk-UA"/>
              </w:rPr>
              <w:t>видатків</w:t>
            </w:r>
          </w:p>
          <w:p w:rsidR="006C4BB0" w:rsidRPr="0050758C" w:rsidRDefault="006C4BB0" w:rsidP="006C4BB0">
            <w:pPr>
              <w:ind w:left="-284" w:right="-81"/>
              <w:jc w:val="center"/>
              <w:rPr>
                <w:sz w:val="28"/>
                <w:szCs w:val="28"/>
                <w:lang w:val="uk-UA"/>
              </w:rPr>
            </w:pPr>
            <w:r w:rsidRPr="0050758C">
              <w:rPr>
                <w:sz w:val="28"/>
                <w:szCs w:val="28"/>
                <w:lang w:val="uk-UA"/>
              </w:rPr>
              <w:t>від плану</w:t>
            </w:r>
          </w:p>
          <w:p w:rsidR="006C4BB0" w:rsidRPr="0050758C" w:rsidRDefault="006C4BB0" w:rsidP="006C4BB0">
            <w:pPr>
              <w:ind w:left="-284" w:right="-81"/>
              <w:jc w:val="center"/>
              <w:rPr>
                <w:sz w:val="28"/>
                <w:szCs w:val="28"/>
                <w:lang w:val="uk-UA"/>
              </w:rPr>
            </w:pPr>
            <w:r w:rsidRPr="0050758C">
              <w:rPr>
                <w:sz w:val="28"/>
                <w:szCs w:val="28"/>
                <w:lang w:val="uk-UA"/>
              </w:rPr>
              <w:t xml:space="preserve"> на 1 квартал 2018 рік</w:t>
            </w:r>
          </w:p>
        </w:tc>
        <w:tc>
          <w:tcPr>
            <w:tcW w:w="960" w:type="dxa"/>
            <w:shd w:val="clear" w:color="auto" w:fill="auto"/>
          </w:tcPr>
          <w:p w:rsidR="006C4BB0" w:rsidRPr="0050758C" w:rsidRDefault="006C4BB0" w:rsidP="006C4BB0">
            <w:pPr>
              <w:ind w:left="-284" w:right="-81"/>
              <w:jc w:val="right"/>
              <w:rPr>
                <w:sz w:val="28"/>
                <w:szCs w:val="28"/>
                <w:lang w:val="uk-UA"/>
              </w:rPr>
            </w:pPr>
            <w:r w:rsidRPr="0050758C">
              <w:rPr>
                <w:sz w:val="28"/>
                <w:szCs w:val="28"/>
                <w:lang w:val="uk-UA"/>
              </w:rPr>
              <w:t>Відсоток</w:t>
            </w:r>
          </w:p>
          <w:p w:rsidR="006C4BB0" w:rsidRPr="0050758C" w:rsidRDefault="006C4BB0" w:rsidP="006C4BB0">
            <w:pPr>
              <w:ind w:left="-284" w:right="-81"/>
              <w:jc w:val="center"/>
              <w:rPr>
                <w:sz w:val="28"/>
                <w:szCs w:val="28"/>
                <w:lang w:val="uk-UA"/>
              </w:rPr>
            </w:pPr>
            <w:r w:rsidRPr="0050758C">
              <w:rPr>
                <w:sz w:val="28"/>
                <w:szCs w:val="28"/>
                <w:lang w:val="uk-UA"/>
              </w:rPr>
              <w:t>вико</w:t>
            </w:r>
          </w:p>
          <w:p w:rsidR="006C4BB0" w:rsidRPr="0050758C" w:rsidRDefault="006C4BB0" w:rsidP="006C4BB0">
            <w:pPr>
              <w:ind w:left="-284" w:right="-81"/>
              <w:jc w:val="center"/>
              <w:rPr>
                <w:sz w:val="28"/>
                <w:szCs w:val="28"/>
                <w:lang w:val="uk-UA"/>
              </w:rPr>
            </w:pPr>
            <w:r w:rsidRPr="0050758C">
              <w:rPr>
                <w:sz w:val="28"/>
                <w:szCs w:val="28"/>
                <w:lang w:val="uk-UA"/>
              </w:rPr>
              <w:t>нання</w:t>
            </w:r>
          </w:p>
          <w:p w:rsidR="006C4BB0" w:rsidRPr="0050758C" w:rsidRDefault="006C4BB0" w:rsidP="006C4BB0">
            <w:pPr>
              <w:ind w:left="-284" w:right="-81"/>
              <w:jc w:val="center"/>
              <w:rPr>
                <w:sz w:val="28"/>
                <w:szCs w:val="28"/>
                <w:lang w:val="uk-UA"/>
              </w:rPr>
            </w:pPr>
            <w:r w:rsidRPr="0050758C">
              <w:rPr>
                <w:sz w:val="28"/>
                <w:szCs w:val="28"/>
                <w:lang w:val="uk-UA"/>
              </w:rPr>
              <w:t>за 1 кв</w:t>
            </w:r>
          </w:p>
          <w:p w:rsidR="006C4BB0" w:rsidRPr="0050758C" w:rsidRDefault="006C4BB0" w:rsidP="006C4BB0">
            <w:pPr>
              <w:ind w:left="-284" w:right="-81"/>
              <w:jc w:val="center"/>
              <w:rPr>
                <w:sz w:val="28"/>
                <w:szCs w:val="28"/>
                <w:lang w:val="uk-UA"/>
              </w:rPr>
            </w:pPr>
            <w:r w:rsidRPr="0050758C">
              <w:rPr>
                <w:sz w:val="28"/>
                <w:szCs w:val="28"/>
                <w:lang w:val="uk-UA"/>
              </w:rPr>
              <w:t>2018р.</w:t>
            </w:r>
          </w:p>
        </w:tc>
      </w:tr>
      <w:tr w:rsidR="006C4BB0" w:rsidRPr="0050758C" w:rsidTr="006C4BB0">
        <w:trPr>
          <w:tblCellSpacing w:w="20" w:type="dxa"/>
        </w:trPr>
        <w:tc>
          <w:tcPr>
            <w:tcW w:w="2342" w:type="dxa"/>
            <w:shd w:val="clear" w:color="auto" w:fill="auto"/>
          </w:tcPr>
          <w:p w:rsidR="006C4BB0" w:rsidRPr="0050758C" w:rsidRDefault="006C4BB0" w:rsidP="006C4BB0">
            <w:pPr>
              <w:ind w:left="-284" w:right="-81"/>
              <w:jc w:val="center"/>
              <w:rPr>
                <w:b/>
                <w:sz w:val="28"/>
                <w:szCs w:val="28"/>
                <w:lang w:val="uk-UA"/>
              </w:rPr>
            </w:pPr>
            <w:r w:rsidRPr="0050758C">
              <w:rPr>
                <w:b/>
                <w:sz w:val="28"/>
                <w:szCs w:val="28"/>
                <w:lang w:val="uk-UA"/>
              </w:rPr>
              <w:t>1</w:t>
            </w:r>
          </w:p>
        </w:tc>
        <w:tc>
          <w:tcPr>
            <w:tcW w:w="1463" w:type="dxa"/>
            <w:shd w:val="clear" w:color="auto" w:fill="auto"/>
          </w:tcPr>
          <w:p w:rsidR="006C4BB0" w:rsidRPr="0050758C" w:rsidRDefault="006C4BB0" w:rsidP="006C4BB0">
            <w:pPr>
              <w:ind w:left="-284" w:right="-81"/>
              <w:jc w:val="center"/>
              <w:rPr>
                <w:b/>
                <w:sz w:val="28"/>
                <w:szCs w:val="28"/>
                <w:lang w:val="uk-UA"/>
              </w:rPr>
            </w:pPr>
            <w:r w:rsidRPr="0050758C">
              <w:rPr>
                <w:b/>
                <w:sz w:val="28"/>
                <w:szCs w:val="28"/>
                <w:lang w:val="uk-UA"/>
              </w:rPr>
              <w:t>2</w:t>
            </w:r>
          </w:p>
        </w:tc>
        <w:tc>
          <w:tcPr>
            <w:tcW w:w="1366" w:type="dxa"/>
            <w:shd w:val="clear" w:color="auto" w:fill="auto"/>
          </w:tcPr>
          <w:p w:rsidR="006C4BB0" w:rsidRPr="0050758C" w:rsidRDefault="006C4BB0" w:rsidP="006C4BB0">
            <w:pPr>
              <w:ind w:left="-284" w:right="-81"/>
              <w:jc w:val="center"/>
              <w:rPr>
                <w:b/>
                <w:sz w:val="28"/>
                <w:szCs w:val="28"/>
                <w:lang w:val="uk-UA"/>
              </w:rPr>
            </w:pPr>
            <w:r w:rsidRPr="0050758C">
              <w:rPr>
                <w:b/>
                <w:sz w:val="28"/>
                <w:szCs w:val="28"/>
                <w:lang w:val="uk-UA"/>
              </w:rPr>
              <w:t>3</w:t>
            </w:r>
          </w:p>
        </w:tc>
        <w:tc>
          <w:tcPr>
            <w:tcW w:w="1503" w:type="dxa"/>
            <w:shd w:val="clear" w:color="auto" w:fill="auto"/>
          </w:tcPr>
          <w:p w:rsidR="006C4BB0" w:rsidRPr="0050758C" w:rsidRDefault="006C4BB0" w:rsidP="006C4BB0">
            <w:pPr>
              <w:ind w:left="-284" w:right="-81"/>
              <w:jc w:val="center"/>
              <w:rPr>
                <w:b/>
                <w:sz w:val="28"/>
                <w:szCs w:val="28"/>
                <w:lang w:val="uk-UA"/>
              </w:rPr>
            </w:pPr>
            <w:r w:rsidRPr="0050758C">
              <w:rPr>
                <w:b/>
                <w:sz w:val="28"/>
                <w:szCs w:val="28"/>
                <w:lang w:val="uk-UA"/>
              </w:rPr>
              <w:t>4</w:t>
            </w:r>
          </w:p>
        </w:tc>
        <w:tc>
          <w:tcPr>
            <w:tcW w:w="1605" w:type="dxa"/>
            <w:shd w:val="clear" w:color="auto" w:fill="auto"/>
          </w:tcPr>
          <w:p w:rsidR="006C4BB0" w:rsidRPr="0050758C" w:rsidRDefault="006C4BB0" w:rsidP="006C4BB0">
            <w:pPr>
              <w:ind w:left="-284" w:right="-81"/>
              <w:jc w:val="center"/>
              <w:rPr>
                <w:b/>
                <w:sz w:val="28"/>
                <w:szCs w:val="28"/>
                <w:lang w:val="uk-UA"/>
              </w:rPr>
            </w:pPr>
            <w:r w:rsidRPr="0050758C">
              <w:rPr>
                <w:b/>
                <w:sz w:val="28"/>
                <w:szCs w:val="28"/>
                <w:lang w:val="uk-UA"/>
              </w:rPr>
              <w:t>5</w:t>
            </w:r>
          </w:p>
        </w:tc>
        <w:tc>
          <w:tcPr>
            <w:tcW w:w="960" w:type="dxa"/>
            <w:shd w:val="clear" w:color="auto" w:fill="auto"/>
          </w:tcPr>
          <w:p w:rsidR="006C4BB0" w:rsidRPr="0050758C" w:rsidRDefault="006C4BB0" w:rsidP="006C4BB0">
            <w:pPr>
              <w:ind w:left="-284" w:right="-81"/>
              <w:jc w:val="center"/>
              <w:rPr>
                <w:b/>
                <w:sz w:val="28"/>
                <w:szCs w:val="28"/>
                <w:lang w:val="uk-UA"/>
              </w:rPr>
            </w:pPr>
            <w:r w:rsidRPr="0050758C">
              <w:rPr>
                <w:b/>
                <w:sz w:val="28"/>
                <w:szCs w:val="28"/>
                <w:lang w:val="uk-UA"/>
              </w:rPr>
              <w:t>6</w:t>
            </w:r>
          </w:p>
        </w:tc>
      </w:tr>
      <w:tr w:rsidR="006C4BB0" w:rsidRPr="0050758C" w:rsidTr="006C4BB0">
        <w:trPr>
          <w:tblCellSpacing w:w="20" w:type="dxa"/>
        </w:trPr>
        <w:tc>
          <w:tcPr>
            <w:tcW w:w="2342" w:type="dxa"/>
            <w:shd w:val="clear" w:color="auto" w:fill="auto"/>
          </w:tcPr>
          <w:p w:rsidR="006C4BB0" w:rsidRPr="0050758C" w:rsidRDefault="006C4BB0" w:rsidP="006C4BB0">
            <w:pPr>
              <w:ind w:left="-142" w:right="-81"/>
              <w:jc w:val="center"/>
              <w:rPr>
                <w:sz w:val="28"/>
                <w:szCs w:val="28"/>
                <w:lang w:val="uk-UA"/>
              </w:rPr>
            </w:pPr>
            <w:r w:rsidRPr="0050758C">
              <w:rPr>
                <w:sz w:val="28"/>
                <w:szCs w:val="28"/>
                <w:lang w:val="uk-UA"/>
              </w:rPr>
              <w:t>Державне</w:t>
            </w:r>
          </w:p>
          <w:p w:rsidR="006C4BB0" w:rsidRPr="0050758C" w:rsidRDefault="006C4BB0" w:rsidP="006C4BB0">
            <w:pPr>
              <w:ind w:left="-142" w:right="-81"/>
              <w:jc w:val="center"/>
              <w:rPr>
                <w:sz w:val="28"/>
                <w:szCs w:val="28"/>
                <w:lang w:val="uk-UA"/>
              </w:rPr>
            </w:pPr>
            <w:r w:rsidRPr="0050758C">
              <w:rPr>
                <w:sz w:val="28"/>
                <w:szCs w:val="28"/>
                <w:lang w:val="uk-UA"/>
              </w:rPr>
              <w:t>управління</w:t>
            </w:r>
          </w:p>
        </w:tc>
        <w:tc>
          <w:tcPr>
            <w:tcW w:w="1463" w:type="dxa"/>
            <w:shd w:val="clear" w:color="auto" w:fill="auto"/>
          </w:tcPr>
          <w:p w:rsidR="006C4BB0" w:rsidRPr="0050758C" w:rsidRDefault="006C4BB0" w:rsidP="006C4BB0">
            <w:pPr>
              <w:ind w:right="-81"/>
              <w:jc w:val="center"/>
              <w:rPr>
                <w:sz w:val="28"/>
                <w:szCs w:val="28"/>
                <w:lang w:val="uk-UA"/>
              </w:rPr>
            </w:pPr>
            <w:r w:rsidRPr="0050758C">
              <w:rPr>
                <w:sz w:val="28"/>
                <w:szCs w:val="28"/>
                <w:lang w:val="uk-UA"/>
              </w:rPr>
              <w:t>30643600</w:t>
            </w:r>
          </w:p>
          <w:p w:rsidR="006C4BB0" w:rsidRPr="0050758C" w:rsidRDefault="006C4BB0" w:rsidP="006C4BB0">
            <w:pPr>
              <w:pStyle w:val="ae"/>
              <w:tabs>
                <w:tab w:val="left" w:pos="720"/>
              </w:tabs>
              <w:ind w:right="-81"/>
              <w:jc w:val="center"/>
              <w:rPr>
                <w:sz w:val="28"/>
                <w:szCs w:val="28"/>
              </w:rPr>
            </w:pPr>
          </w:p>
        </w:tc>
        <w:tc>
          <w:tcPr>
            <w:tcW w:w="1366" w:type="dxa"/>
            <w:shd w:val="clear" w:color="auto" w:fill="auto"/>
          </w:tcPr>
          <w:p w:rsidR="006C4BB0" w:rsidRPr="0050758C" w:rsidRDefault="006C4BB0" w:rsidP="006C4BB0">
            <w:pPr>
              <w:pStyle w:val="ae"/>
              <w:tabs>
                <w:tab w:val="left" w:pos="720"/>
              </w:tabs>
              <w:ind w:left="-59" w:right="-81"/>
              <w:jc w:val="center"/>
              <w:rPr>
                <w:sz w:val="28"/>
                <w:szCs w:val="28"/>
                <w:lang w:val="uk-UA"/>
              </w:rPr>
            </w:pPr>
            <w:r w:rsidRPr="0050758C">
              <w:rPr>
                <w:sz w:val="28"/>
                <w:szCs w:val="28"/>
                <w:lang w:val="uk-UA"/>
              </w:rPr>
              <w:t>15489900</w:t>
            </w:r>
          </w:p>
        </w:tc>
        <w:tc>
          <w:tcPr>
            <w:tcW w:w="1503" w:type="dxa"/>
            <w:shd w:val="clear" w:color="auto" w:fill="auto"/>
          </w:tcPr>
          <w:p w:rsidR="006C4BB0" w:rsidRPr="0050758C" w:rsidRDefault="006C4BB0" w:rsidP="006C4BB0">
            <w:pPr>
              <w:pStyle w:val="ae"/>
              <w:tabs>
                <w:tab w:val="left" w:pos="720"/>
              </w:tabs>
              <w:ind w:left="-46" w:right="-81"/>
              <w:jc w:val="center"/>
              <w:rPr>
                <w:sz w:val="28"/>
                <w:szCs w:val="28"/>
                <w:lang w:val="uk-UA"/>
              </w:rPr>
            </w:pPr>
            <w:r w:rsidRPr="0050758C">
              <w:rPr>
                <w:sz w:val="28"/>
                <w:szCs w:val="28"/>
                <w:lang w:val="uk-UA"/>
              </w:rPr>
              <w:t>14165089,02</w:t>
            </w:r>
          </w:p>
        </w:tc>
        <w:tc>
          <w:tcPr>
            <w:tcW w:w="1605" w:type="dxa"/>
            <w:shd w:val="clear" w:color="auto" w:fill="auto"/>
          </w:tcPr>
          <w:p w:rsidR="006C4BB0" w:rsidRPr="0050758C" w:rsidRDefault="006C4BB0" w:rsidP="006C4BB0">
            <w:pPr>
              <w:pStyle w:val="ae"/>
              <w:tabs>
                <w:tab w:val="left" w:pos="720"/>
              </w:tabs>
              <w:ind w:left="-76" w:right="-81"/>
              <w:jc w:val="center"/>
              <w:rPr>
                <w:sz w:val="28"/>
                <w:szCs w:val="28"/>
                <w:lang w:val="uk-UA"/>
              </w:rPr>
            </w:pPr>
            <w:r w:rsidRPr="0050758C">
              <w:rPr>
                <w:sz w:val="28"/>
                <w:szCs w:val="28"/>
                <w:lang w:val="uk-UA"/>
              </w:rPr>
              <w:t>-1324810,98</w:t>
            </w:r>
          </w:p>
        </w:tc>
        <w:tc>
          <w:tcPr>
            <w:tcW w:w="960" w:type="dxa"/>
            <w:shd w:val="clear" w:color="auto" w:fill="auto"/>
          </w:tcPr>
          <w:p w:rsidR="006C4BB0" w:rsidRPr="0050758C" w:rsidRDefault="006C4BB0" w:rsidP="006C4BB0">
            <w:pPr>
              <w:ind w:left="-284" w:right="-81"/>
              <w:jc w:val="center"/>
              <w:rPr>
                <w:sz w:val="28"/>
                <w:szCs w:val="28"/>
                <w:lang w:val="uk-UA"/>
              </w:rPr>
            </w:pPr>
            <w:r w:rsidRPr="0050758C">
              <w:rPr>
                <w:sz w:val="28"/>
                <w:szCs w:val="28"/>
                <w:lang w:val="uk-UA"/>
              </w:rPr>
              <w:t>91,4</w:t>
            </w:r>
          </w:p>
        </w:tc>
      </w:tr>
      <w:tr w:rsidR="006C4BB0" w:rsidRPr="0050758C" w:rsidTr="006C4BB0">
        <w:trPr>
          <w:tblCellSpacing w:w="20" w:type="dxa"/>
        </w:trPr>
        <w:tc>
          <w:tcPr>
            <w:tcW w:w="2342" w:type="dxa"/>
            <w:shd w:val="clear" w:color="auto" w:fill="auto"/>
          </w:tcPr>
          <w:p w:rsidR="006C4BB0" w:rsidRPr="0050758C" w:rsidRDefault="006C4BB0" w:rsidP="006C4BB0">
            <w:pPr>
              <w:ind w:left="-142" w:right="-81"/>
              <w:jc w:val="center"/>
              <w:rPr>
                <w:sz w:val="28"/>
                <w:szCs w:val="28"/>
                <w:lang w:val="uk-UA"/>
              </w:rPr>
            </w:pPr>
            <w:r w:rsidRPr="0050758C">
              <w:rPr>
                <w:sz w:val="28"/>
                <w:szCs w:val="28"/>
                <w:lang w:val="uk-UA"/>
              </w:rPr>
              <w:t>Освіта</w:t>
            </w:r>
          </w:p>
        </w:tc>
        <w:tc>
          <w:tcPr>
            <w:tcW w:w="1463" w:type="dxa"/>
            <w:shd w:val="clear" w:color="auto" w:fill="auto"/>
          </w:tcPr>
          <w:p w:rsidR="006C4BB0" w:rsidRPr="0050758C" w:rsidRDefault="006C4BB0" w:rsidP="006C4BB0">
            <w:pPr>
              <w:pStyle w:val="ae"/>
              <w:tabs>
                <w:tab w:val="left" w:pos="720"/>
              </w:tabs>
              <w:ind w:right="-81"/>
              <w:jc w:val="center"/>
              <w:rPr>
                <w:sz w:val="28"/>
                <w:szCs w:val="28"/>
                <w:lang w:val="uk-UA"/>
              </w:rPr>
            </w:pPr>
            <w:r w:rsidRPr="0050758C">
              <w:rPr>
                <w:sz w:val="28"/>
                <w:szCs w:val="28"/>
                <w:lang w:val="uk-UA"/>
              </w:rPr>
              <w:t>116688381,32</w:t>
            </w:r>
          </w:p>
        </w:tc>
        <w:tc>
          <w:tcPr>
            <w:tcW w:w="1366" w:type="dxa"/>
            <w:shd w:val="clear" w:color="auto" w:fill="auto"/>
          </w:tcPr>
          <w:p w:rsidR="006C4BB0" w:rsidRPr="0050758C" w:rsidRDefault="006C4BB0" w:rsidP="006C4BB0">
            <w:pPr>
              <w:pStyle w:val="ae"/>
              <w:tabs>
                <w:tab w:val="left" w:pos="720"/>
              </w:tabs>
              <w:ind w:left="-59" w:right="-81"/>
              <w:jc w:val="center"/>
              <w:rPr>
                <w:sz w:val="28"/>
                <w:szCs w:val="28"/>
                <w:lang w:val="uk-UA"/>
              </w:rPr>
            </w:pPr>
            <w:r w:rsidRPr="0050758C">
              <w:rPr>
                <w:sz w:val="28"/>
                <w:szCs w:val="28"/>
                <w:lang w:val="uk-UA"/>
              </w:rPr>
              <w:t>71494760,32</w:t>
            </w:r>
          </w:p>
        </w:tc>
        <w:tc>
          <w:tcPr>
            <w:tcW w:w="1503" w:type="dxa"/>
            <w:shd w:val="clear" w:color="auto" w:fill="auto"/>
          </w:tcPr>
          <w:p w:rsidR="006C4BB0" w:rsidRPr="0050758C" w:rsidRDefault="006C4BB0" w:rsidP="006C4BB0">
            <w:pPr>
              <w:pStyle w:val="ae"/>
              <w:tabs>
                <w:tab w:val="left" w:pos="720"/>
              </w:tabs>
              <w:ind w:left="-46" w:right="-81"/>
              <w:jc w:val="center"/>
              <w:rPr>
                <w:sz w:val="28"/>
                <w:szCs w:val="28"/>
                <w:lang w:val="uk-UA"/>
              </w:rPr>
            </w:pPr>
            <w:r w:rsidRPr="0050758C">
              <w:rPr>
                <w:sz w:val="28"/>
                <w:szCs w:val="28"/>
                <w:lang w:val="uk-UA"/>
              </w:rPr>
              <w:t>67135553</w:t>
            </w:r>
          </w:p>
        </w:tc>
        <w:tc>
          <w:tcPr>
            <w:tcW w:w="1605" w:type="dxa"/>
            <w:shd w:val="clear" w:color="auto" w:fill="auto"/>
          </w:tcPr>
          <w:p w:rsidR="006C4BB0" w:rsidRPr="0050758C" w:rsidRDefault="006C4BB0" w:rsidP="006C4BB0">
            <w:pPr>
              <w:pStyle w:val="ae"/>
              <w:tabs>
                <w:tab w:val="left" w:pos="720"/>
              </w:tabs>
              <w:ind w:left="-76" w:right="-81"/>
              <w:jc w:val="center"/>
              <w:rPr>
                <w:sz w:val="28"/>
                <w:szCs w:val="28"/>
                <w:lang w:val="uk-UA"/>
              </w:rPr>
            </w:pPr>
            <w:r w:rsidRPr="0050758C">
              <w:rPr>
                <w:sz w:val="28"/>
                <w:szCs w:val="28"/>
                <w:lang w:val="uk-UA"/>
              </w:rPr>
              <w:t>-4359207,32</w:t>
            </w:r>
          </w:p>
        </w:tc>
        <w:tc>
          <w:tcPr>
            <w:tcW w:w="960" w:type="dxa"/>
            <w:shd w:val="clear" w:color="auto" w:fill="auto"/>
          </w:tcPr>
          <w:p w:rsidR="006C4BB0" w:rsidRPr="0050758C" w:rsidRDefault="006C4BB0" w:rsidP="006C4BB0">
            <w:pPr>
              <w:ind w:left="-284" w:right="-81"/>
              <w:jc w:val="center"/>
              <w:rPr>
                <w:sz w:val="28"/>
                <w:szCs w:val="28"/>
                <w:lang w:val="uk-UA"/>
              </w:rPr>
            </w:pPr>
            <w:r w:rsidRPr="0050758C">
              <w:rPr>
                <w:sz w:val="28"/>
                <w:szCs w:val="28"/>
                <w:lang w:val="uk-UA"/>
              </w:rPr>
              <w:t>93,9</w:t>
            </w:r>
          </w:p>
        </w:tc>
      </w:tr>
      <w:tr w:rsidR="006C4BB0" w:rsidRPr="0050758C" w:rsidTr="006C4BB0">
        <w:trPr>
          <w:tblCellSpacing w:w="20" w:type="dxa"/>
        </w:trPr>
        <w:tc>
          <w:tcPr>
            <w:tcW w:w="2342" w:type="dxa"/>
            <w:shd w:val="clear" w:color="auto" w:fill="auto"/>
          </w:tcPr>
          <w:p w:rsidR="006C4BB0" w:rsidRPr="0050758C" w:rsidRDefault="006C4BB0" w:rsidP="006C4BB0">
            <w:pPr>
              <w:ind w:left="-142" w:right="-81"/>
              <w:jc w:val="center"/>
              <w:rPr>
                <w:sz w:val="28"/>
                <w:szCs w:val="28"/>
                <w:lang w:val="uk-UA"/>
              </w:rPr>
            </w:pPr>
            <w:r w:rsidRPr="0050758C">
              <w:rPr>
                <w:sz w:val="28"/>
                <w:szCs w:val="28"/>
                <w:lang w:val="uk-UA"/>
              </w:rPr>
              <w:t>Охорона здоров’я</w:t>
            </w:r>
          </w:p>
        </w:tc>
        <w:tc>
          <w:tcPr>
            <w:tcW w:w="1463" w:type="dxa"/>
            <w:shd w:val="clear" w:color="auto" w:fill="auto"/>
          </w:tcPr>
          <w:p w:rsidR="006C4BB0" w:rsidRPr="0050758C" w:rsidRDefault="006C4BB0" w:rsidP="006C4BB0">
            <w:pPr>
              <w:pStyle w:val="ae"/>
              <w:tabs>
                <w:tab w:val="left" w:pos="720"/>
              </w:tabs>
              <w:ind w:right="-81"/>
              <w:jc w:val="center"/>
              <w:rPr>
                <w:sz w:val="28"/>
                <w:szCs w:val="28"/>
                <w:lang w:val="uk-UA"/>
              </w:rPr>
            </w:pPr>
            <w:r w:rsidRPr="0050758C">
              <w:rPr>
                <w:sz w:val="28"/>
                <w:szCs w:val="28"/>
                <w:lang w:val="uk-UA"/>
              </w:rPr>
              <w:t>6391561,92</w:t>
            </w:r>
          </w:p>
        </w:tc>
        <w:tc>
          <w:tcPr>
            <w:tcW w:w="1366" w:type="dxa"/>
            <w:shd w:val="clear" w:color="auto" w:fill="auto"/>
          </w:tcPr>
          <w:p w:rsidR="006C4BB0" w:rsidRPr="0050758C" w:rsidRDefault="006C4BB0" w:rsidP="006C4BB0">
            <w:pPr>
              <w:pStyle w:val="ae"/>
              <w:tabs>
                <w:tab w:val="left" w:pos="720"/>
              </w:tabs>
              <w:ind w:left="-59" w:right="-81"/>
              <w:jc w:val="center"/>
              <w:rPr>
                <w:sz w:val="28"/>
                <w:szCs w:val="28"/>
                <w:lang w:val="uk-UA"/>
              </w:rPr>
            </w:pPr>
            <w:r w:rsidRPr="0050758C">
              <w:rPr>
                <w:sz w:val="28"/>
                <w:szCs w:val="28"/>
                <w:lang w:val="uk-UA"/>
              </w:rPr>
              <w:t>6085861,92</w:t>
            </w:r>
          </w:p>
        </w:tc>
        <w:tc>
          <w:tcPr>
            <w:tcW w:w="1503" w:type="dxa"/>
            <w:shd w:val="clear" w:color="auto" w:fill="auto"/>
          </w:tcPr>
          <w:p w:rsidR="006C4BB0" w:rsidRPr="0050758C" w:rsidRDefault="006C4BB0" w:rsidP="006C4BB0">
            <w:pPr>
              <w:pStyle w:val="ae"/>
              <w:tabs>
                <w:tab w:val="left" w:pos="720"/>
              </w:tabs>
              <w:ind w:left="-46" w:right="-81"/>
              <w:jc w:val="center"/>
              <w:rPr>
                <w:sz w:val="28"/>
                <w:szCs w:val="28"/>
                <w:lang w:val="uk-UA"/>
              </w:rPr>
            </w:pPr>
            <w:r w:rsidRPr="0050758C">
              <w:rPr>
                <w:sz w:val="28"/>
                <w:szCs w:val="28"/>
                <w:lang w:val="uk-UA"/>
              </w:rPr>
              <w:t>5421515,4</w:t>
            </w:r>
          </w:p>
        </w:tc>
        <w:tc>
          <w:tcPr>
            <w:tcW w:w="1605" w:type="dxa"/>
            <w:shd w:val="clear" w:color="auto" w:fill="auto"/>
          </w:tcPr>
          <w:p w:rsidR="006C4BB0" w:rsidRPr="0050758C" w:rsidRDefault="006C4BB0" w:rsidP="006C4BB0">
            <w:pPr>
              <w:pStyle w:val="ae"/>
              <w:tabs>
                <w:tab w:val="left" w:pos="720"/>
              </w:tabs>
              <w:ind w:left="-76" w:right="-81"/>
              <w:jc w:val="center"/>
              <w:rPr>
                <w:sz w:val="28"/>
                <w:szCs w:val="28"/>
                <w:lang w:val="uk-UA"/>
              </w:rPr>
            </w:pPr>
            <w:r w:rsidRPr="0050758C">
              <w:rPr>
                <w:sz w:val="28"/>
                <w:szCs w:val="28"/>
                <w:lang w:val="uk-UA"/>
              </w:rPr>
              <w:t>-664346,52</w:t>
            </w:r>
          </w:p>
        </w:tc>
        <w:tc>
          <w:tcPr>
            <w:tcW w:w="960" w:type="dxa"/>
            <w:shd w:val="clear" w:color="auto" w:fill="auto"/>
          </w:tcPr>
          <w:p w:rsidR="006C4BB0" w:rsidRPr="0050758C" w:rsidRDefault="006C4BB0" w:rsidP="006C4BB0">
            <w:pPr>
              <w:ind w:left="-284" w:right="-81"/>
              <w:jc w:val="center"/>
              <w:rPr>
                <w:sz w:val="28"/>
                <w:szCs w:val="28"/>
                <w:lang w:val="uk-UA"/>
              </w:rPr>
            </w:pPr>
            <w:r w:rsidRPr="0050758C">
              <w:rPr>
                <w:sz w:val="28"/>
                <w:szCs w:val="28"/>
                <w:lang w:val="uk-UA"/>
              </w:rPr>
              <w:t>89,1</w:t>
            </w:r>
          </w:p>
        </w:tc>
      </w:tr>
      <w:tr w:rsidR="006C4BB0" w:rsidRPr="0050758C" w:rsidTr="006C4BB0">
        <w:trPr>
          <w:trHeight w:val="599"/>
          <w:tblCellSpacing w:w="20" w:type="dxa"/>
        </w:trPr>
        <w:tc>
          <w:tcPr>
            <w:tcW w:w="2342" w:type="dxa"/>
            <w:shd w:val="clear" w:color="auto" w:fill="auto"/>
          </w:tcPr>
          <w:p w:rsidR="006C4BB0" w:rsidRPr="0050758C" w:rsidRDefault="006C4BB0" w:rsidP="006C4BB0">
            <w:pPr>
              <w:ind w:left="-142" w:right="-81"/>
              <w:jc w:val="center"/>
              <w:rPr>
                <w:sz w:val="28"/>
                <w:szCs w:val="28"/>
                <w:lang w:val="uk-UA"/>
              </w:rPr>
            </w:pPr>
            <w:r w:rsidRPr="0050758C">
              <w:rPr>
                <w:sz w:val="28"/>
                <w:szCs w:val="28"/>
                <w:lang w:val="uk-UA"/>
              </w:rPr>
              <w:t>Соціальний захист</w:t>
            </w:r>
          </w:p>
          <w:p w:rsidR="006C4BB0" w:rsidRPr="0050758C" w:rsidRDefault="006C4BB0" w:rsidP="006C4BB0">
            <w:pPr>
              <w:ind w:left="-142" w:right="-81"/>
              <w:jc w:val="center"/>
              <w:rPr>
                <w:sz w:val="28"/>
                <w:szCs w:val="28"/>
                <w:lang w:val="uk-UA"/>
              </w:rPr>
            </w:pPr>
            <w:r w:rsidRPr="0050758C">
              <w:rPr>
                <w:sz w:val="28"/>
                <w:szCs w:val="28"/>
                <w:lang w:val="uk-UA"/>
              </w:rPr>
              <w:t>та соц. забезпечення</w:t>
            </w:r>
          </w:p>
        </w:tc>
        <w:tc>
          <w:tcPr>
            <w:tcW w:w="1463" w:type="dxa"/>
            <w:shd w:val="clear" w:color="auto" w:fill="auto"/>
          </w:tcPr>
          <w:p w:rsidR="006C4BB0" w:rsidRPr="0050758C" w:rsidRDefault="006C4BB0" w:rsidP="006C4BB0">
            <w:pPr>
              <w:pStyle w:val="ae"/>
              <w:tabs>
                <w:tab w:val="left" w:pos="720"/>
              </w:tabs>
              <w:ind w:right="-81"/>
              <w:jc w:val="center"/>
              <w:rPr>
                <w:sz w:val="28"/>
                <w:szCs w:val="28"/>
                <w:lang w:val="uk-UA"/>
              </w:rPr>
            </w:pPr>
            <w:r w:rsidRPr="0050758C">
              <w:rPr>
                <w:sz w:val="28"/>
                <w:szCs w:val="28"/>
                <w:lang w:val="uk-UA"/>
              </w:rPr>
              <w:t>125626700</w:t>
            </w:r>
          </w:p>
        </w:tc>
        <w:tc>
          <w:tcPr>
            <w:tcW w:w="1366" w:type="dxa"/>
            <w:shd w:val="clear" w:color="auto" w:fill="auto"/>
          </w:tcPr>
          <w:p w:rsidR="006C4BB0" w:rsidRPr="0050758C" w:rsidRDefault="006C4BB0" w:rsidP="006C4BB0">
            <w:pPr>
              <w:pStyle w:val="ae"/>
              <w:tabs>
                <w:tab w:val="left" w:pos="720"/>
              </w:tabs>
              <w:ind w:left="-59" w:right="-81"/>
              <w:jc w:val="center"/>
              <w:rPr>
                <w:sz w:val="28"/>
                <w:szCs w:val="28"/>
                <w:lang w:val="uk-UA"/>
              </w:rPr>
            </w:pPr>
            <w:r w:rsidRPr="0050758C">
              <w:rPr>
                <w:sz w:val="28"/>
                <w:szCs w:val="28"/>
                <w:lang w:val="uk-UA"/>
              </w:rPr>
              <w:t>78001748,3</w:t>
            </w:r>
          </w:p>
        </w:tc>
        <w:tc>
          <w:tcPr>
            <w:tcW w:w="1503" w:type="dxa"/>
            <w:shd w:val="clear" w:color="auto" w:fill="auto"/>
          </w:tcPr>
          <w:p w:rsidR="006C4BB0" w:rsidRPr="0050758C" w:rsidRDefault="006C4BB0" w:rsidP="006C4BB0">
            <w:pPr>
              <w:pStyle w:val="ae"/>
              <w:tabs>
                <w:tab w:val="left" w:pos="720"/>
              </w:tabs>
              <w:ind w:left="-46" w:right="-81"/>
              <w:jc w:val="center"/>
              <w:rPr>
                <w:sz w:val="28"/>
                <w:szCs w:val="28"/>
                <w:lang w:val="uk-UA"/>
              </w:rPr>
            </w:pPr>
            <w:r w:rsidRPr="0050758C">
              <w:rPr>
                <w:sz w:val="28"/>
                <w:szCs w:val="28"/>
                <w:lang w:val="uk-UA"/>
              </w:rPr>
              <w:t>76288701,96</w:t>
            </w:r>
          </w:p>
        </w:tc>
        <w:tc>
          <w:tcPr>
            <w:tcW w:w="1605" w:type="dxa"/>
            <w:shd w:val="clear" w:color="auto" w:fill="auto"/>
          </w:tcPr>
          <w:p w:rsidR="006C4BB0" w:rsidRPr="0050758C" w:rsidRDefault="006C4BB0" w:rsidP="006C4BB0">
            <w:pPr>
              <w:pStyle w:val="ae"/>
              <w:tabs>
                <w:tab w:val="left" w:pos="720"/>
              </w:tabs>
              <w:ind w:left="-76" w:right="-81"/>
              <w:jc w:val="center"/>
              <w:rPr>
                <w:sz w:val="28"/>
                <w:szCs w:val="28"/>
                <w:lang w:val="uk-UA"/>
              </w:rPr>
            </w:pPr>
            <w:r w:rsidRPr="0050758C">
              <w:rPr>
                <w:sz w:val="28"/>
                <w:szCs w:val="28"/>
                <w:lang w:val="uk-UA"/>
              </w:rPr>
              <w:t>-1713046,34</w:t>
            </w:r>
          </w:p>
        </w:tc>
        <w:tc>
          <w:tcPr>
            <w:tcW w:w="960" w:type="dxa"/>
            <w:shd w:val="clear" w:color="auto" w:fill="auto"/>
          </w:tcPr>
          <w:p w:rsidR="006C4BB0" w:rsidRPr="0050758C" w:rsidRDefault="006C4BB0" w:rsidP="006C4BB0">
            <w:pPr>
              <w:ind w:left="-284" w:right="-81"/>
              <w:jc w:val="center"/>
              <w:rPr>
                <w:sz w:val="28"/>
                <w:szCs w:val="28"/>
                <w:lang w:val="uk-UA"/>
              </w:rPr>
            </w:pPr>
            <w:r w:rsidRPr="0050758C">
              <w:rPr>
                <w:sz w:val="28"/>
                <w:szCs w:val="28"/>
                <w:lang w:val="uk-UA"/>
              </w:rPr>
              <w:t>97,8</w:t>
            </w:r>
          </w:p>
        </w:tc>
      </w:tr>
      <w:tr w:rsidR="006C4BB0" w:rsidRPr="0050758C" w:rsidTr="006C4BB0">
        <w:trPr>
          <w:trHeight w:val="479"/>
          <w:tblCellSpacing w:w="20" w:type="dxa"/>
        </w:trPr>
        <w:tc>
          <w:tcPr>
            <w:tcW w:w="2342" w:type="dxa"/>
            <w:shd w:val="clear" w:color="auto" w:fill="auto"/>
          </w:tcPr>
          <w:p w:rsidR="006C4BB0" w:rsidRPr="0050758C" w:rsidRDefault="006C4BB0" w:rsidP="006C4BB0">
            <w:pPr>
              <w:ind w:left="-142" w:right="-81"/>
              <w:jc w:val="center"/>
              <w:rPr>
                <w:sz w:val="28"/>
                <w:szCs w:val="28"/>
                <w:lang w:val="uk-UA"/>
              </w:rPr>
            </w:pPr>
            <w:r w:rsidRPr="0050758C">
              <w:rPr>
                <w:sz w:val="28"/>
                <w:szCs w:val="28"/>
                <w:lang w:val="uk-UA"/>
              </w:rPr>
              <w:lastRenderedPageBreak/>
              <w:t>Культура і мистецтво</w:t>
            </w:r>
          </w:p>
        </w:tc>
        <w:tc>
          <w:tcPr>
            <w:tcW w:w="1463" w:type="dxa"/>
            <w:shd w:val="clear" w:color="auto" w:fill="auto"/>
          </w:tcPr>
          <w:p w:rsidR="006C4BB0" w:rsidRPr="0050758C" w:rsidRDefault="006C4BB0" w:rsidP="006C4BB0">
            <w:pPr>
              <w:ind w:right="-81"/>
              <w:jc w:val="center"/>
              <w:rPr>
                <w:sz w:val="28"/>
                <w:szCs w:val="28"/>
                <w:lang w:val="uk-UA"/>
              </w:rPr>
            </w:pPr>
            <w:r w:rsidRPr="0050758C">
              <w:rPr>
                <w:sz w:val="28"/>
                <w:szCs w:val="28"/>
                <w:lang w:val="uk-UA"/>
              </w:rPr>
              <w:t>6153300</w:t>
            </w:r>
          </w:p>
        </w:tc>
        <w:tc>
          <w:tcPr>
            <w:tcW w:w="1366" w:type="dxa"/>
            <w:shd w:val="clear" w:color="auto" w:fill="auto"/>
          </w:tcPr>
          <w:p w:rsidR="006C4BB0" w:rsidRPr="0050758C" w:rsidRDefault="006C4BB0" w:rsidP="006C4BB0">
            <w:pPr>
              <w:ind w:left="-59" w:right="-81"/>
              <w:jc w:val="center"/>
              <w:rPr>
                <w:sz w:val="28"/>
                <w:szCs w:val="28"/>
                <w:lang w:val="uk-UA"/>
              </w:rPr>
            </w:pPr>
            <w:r w:rsidRPr="0050758C">
              <w:rPr>
                <w:sz w:val="28"/>
                <w:szCs w:val="28"/>
                <w:lang w:val="uk-UA"/>
              </w:rPr>
              <w:t>3427100</w:t>
            </w:r>
          </w:p>
        </w:tc>
        <w:tc>
          <w:tcPr>
            <w:tcW w:w="1503" w:type="dxa"/>
            <w:shd w:val="clear" w:color="auto" w:fill="auto"/>
          </w:tcPr>
          <w:p w:rsidR="006C4BB0" w:rsidRPr="0050758C" w:rsidRDefault="006C4BB0" w:rsidP="006C4BB0">
            <w:pPr>
              <w:pStyle w:val="ae"/>
              <w:tabs>
                <w:tab w:val="left" w:pos="720"/>
              </w:tabs>
              <w:ind w:left="-46" w:right="-81"/>
              <w:jc w:val="center"/>
              <w:rPr>
                <w:sz w:val="28"/>
                <w:szCs w:val="28"/>
                <w:lang w:val="uk-UA"/>
              </w:rPr>
            </w:pPr>
            <w:r w:rsidRPr="0050758C">
              <w:rPr>
                <w:sz w:val="28"/>
                <w:szCs w:val="28"/>
                <w:lang w:val="uk-UA"/>
              </w:rPr>
              <w:t>2335041,15</w:t>
            </w:r>
          </w:p>
        </w:tc>
        <w:tc>
          <w:tcPr>
            <w:tcW w:w="1605" w:type="dxa"/>
            <w:shd w:val="clear" w:color="auto" w:fill="auto"/>
          </w:tcPr>
          <w:p w:rsidR="006C4BB0" w:rsidRPr="0050758C" w:rsidRDefault="006C4BB0" w:rsidP="006C4BB0">
            <w:pPr>
              <w:pStyle w:val="ae"/>
              <w:tabs>
                <w:tab w:val="left" w:pos="720"/>
              </w:tabs>
              <w:ind w:left="-76" w:right="-81"/>
              <w:jc w:val="center"/>
              <w:rPr>
                <w:sz w:val="28"/>
                <w:szCs w:val="28"/>
                <w:lang w:val="uk-UA"/>
              </w:rPr>
            </w:pPr>
            <w:r w:rsidRPr="0050758C">
              <w:rPr>
                <w:sz w:val="28"/>
                <w:szCs w:val="28"/>
                <w:lang w:val="uk-UA"/>
              </w:rPr>
              <w:t>-1092058,85</w:t>
            </w:r>
          </w:p>
        </w:tc>
        <w:tc>
          <w:tcPr>
            <w:tcW w:w="960" w:type="dxa"/>
            <w:shd w:val="clear" w:color="auto" w:fill="auto"/>
          </w:tcPr>
          <w:p w:rsidR="006C4BB0" w:rsidRPr="0050758C" w:rsidRDefault="006C4BB0" w:rsidP="006C4BB0">
            <w:pPr>
              <w:ind w:left="-284" w:right="-81"/>
              <w:jc w:val="center"/>
              <w:rPr>
                <w:sz w:val="28"/>
                <w:szCs w:val="28"/>
                <w:lang w:val="uk-UA"/>
              </w:rPr>
            </w:pPr>
            <w:r w:rsidRPr="0050758C">
              <w:rPr>
                <w:sz w:val="28"/>
                <w:szCs w:val="28"/>
                <w:lang w:val="uk-UA"/>
              </w:rPr>
              <w:t>68,1</w:t>
            </w:r>
          </w:p>
        </w:tc>
      </w:tr>
      <w:tr w:rsidR="006C4BB0" w:rsidRPr="0050758C" w:rsidTr="006C4BB0">
        <w:trPr>
          <w:trHeight w:val="562"/>
          <w:tblCellSpacing w:w="20" w:type="dxa"/>
        </w:trPr>
        <w:tc>
          <w:tcPr>
            <w:tcW w:w="2342" w:type="dxa"/>
            <w:shd w:val="clear" w:color="auto" w:fill="auto"/>
          </w:tcPr>
          <w:p w:rsidR="006C4BB0" w:rsidRPr="0050758C" w:rsidRDefault="006C4BB0" w:rsidP="006C4BB0">
            <w:pPr>
              <w:ind w:left="-142" w:right="-81"/>
              <w:jc w:val="center"/>
              <w:rPr>
                <w:sz w:val="28"/>
                <w:szCs w:val="28"/>
                <w:lang w:val="uk-UA"/>
              </w:rPr>
            </w:pPr>
            <w:r w:rsidRPr="0050758C">
              <w:rPr>
                <w:sz w:val="28"/>
                <w:szCs w:val="28"/>
                <w:lang w:val="uk-UA"/>
              </w:rPr>
              <w:t>Фізична культура і</w:t>
            </w:r>
          </w:p>
          <w:p w:rsidR="006C4BB0" w:rsidRPr="0050758C" w:rsidRDefault="006C4BB0" w:rsidP="006C4BB0">
            <w:pPr>
              <w:ind w:left="-142" w:right="-81"/>
              <w:jc w:val="center"/>
              <w:rPr>
                <w:sz w:val="28"/>
                <w:szCs w:val="28"/>
                <w:lang w:val="uk-UA"/>
              </w:rPr>
            </w:pPr>
            <w:r w:rsidRPr="0050758C">
              <w:rPr>
                <w:sz w:val="28"/>
                <w:szCs w:val="28"/>
                <w:lang w:val="uk-UA"/>
              </w:rPr>
              <w:t xml:space="preserve">спорт </w:t>
            </w:r>
          </w:p>
        </w:tc>
        <w:tc>
          <w:tcPr>
            <w:tcW w:w="1463" w:type="dxa"/>
            <w:shd w:val="clear" w:color="auto" w:fill="auto"/>
          </w:tcPr>
          <w:p w:rsidR="006C4BB0" w:rsidRPr="0050758C" w:rsidRDefault="006C4BB0" w:rsidP="006C4BB0">
            <w:pPr>
              <w:pStyle w:val="ae"/>
              <w:tabs>
                <w:tab w:val="left" w:pos="720"/>
              </w:tabs>
              <w:ind w:right="-81"/>
              <w:jc w:val="center"/>
              <w:rPr>
                <w:sz w:val="28"/>
                <w:szCs w:val="28"/>
                <w:lang w:val="uk-UA"/>
              </w:rPr>
            </w:pPr>
            <w:r w:rsidRPr="0050758C">
              <w:rPr>
                <w:sz w:val="28"/>
                <w:szCs w:val="28"/>
                <w:lang w:val="uk-UA"/>
              </w:rPr>
              <w:t>6288300</w:t>
            </w:r>
          </w:p>
        </w:tc>
        <w:tc>
          <w:tcPr>
            <w:tcW w:w="1366" w:type="dxa"/>
            <w:shd w:val="clear" w:color="auto" w:fill="auto"/>
          </w:tcPr>
          <w:p w:rsidR="006C4BB0" w:rsidRPr="0050758C" w:rsidRDefault="006C4BB0" w:rsidP="006C4BB0">
            <w:pPr>
              <w:pStyle w:val="ae"/>
              <w:tabs>
                <w:tab w:val="left" w:pos="720"/>
              </w:tabs>
              <w:ind w:left="-59" w:right="-81"/>
              <w:jc w:val="center"/>
              <w:rPr>
                <w:sz w:val="28"/>
                <w:szCs w:val="28"/>
                <w:lang w:val="uk-UA"/>
              </w:rPr>
            </w:pPr>
            <w:r w:rsidRPr="0050758C">
              <w:rPr>
                <w:sz w:val="28"/>
                <w:szCs w:val="28"/>
                <w:lang w:val="uk-UA"/>
              </w:rPr>
              <w:t>3574500</w:t>
            </w:r>
          </w:p>
        </w:tc>
        <w:tc>
          <w:tcPr>
            <w:tcW w:w="1503" w:type="dxa"/>
            <w:shd w:val="clear" w:color="auto" w:fill="auto"/>
          </w:tcPr>
          <w:p w:rsidR="006C4BB0" w:rsidRPr="0050758C" w:rsidRDefault="006C4BB0" w:rsidP="006C4BB0">
            <w:pPr>
              <w:pStyle w:val="ae"/>
              <w:tabs>
                <w:tab w:val="left" w:pos="720"/>
              </w:tabs>
              <w:ind w:left="-46" w:right="-81"/>
              <w:jc w:val="center"/>
              <w:rPr>
                <w:sz w:val="28"/>
                <w:szCs w:val="28"/>
                <w:lang w:val="uk-UA"/>
              </w:rPr>
            </w:pPr>
            <w:r w:rsidRPr="0050758C">
              <w:rPr>
                <w:sz w:val="28"/>
                <w:szCs w:val="28"/>
                <w:lang w:val="uk-UA"/>
              </w:rPr>
              <w:t>2229395,64</w:t>
            </w:r>
          </w:p>
        </w:tc>
        <w:tc>
          <w:tcPr>
            <w:tcW w:w="1605" w:type="dxa"/>
            <w:shd w:val="clear" w:color="auto" w:fill="auto"/>
          </w:tcPr>
          <w:p w:rsidR="006C4BB0" w:rsidRPr="0050758C" w:rsidRDefault="006C4BB0" w:rsidP="006C4BB0">
            <w:pPr>
              <w:pStyle w:val="ae"/>
              <w:tabs>
                <w:tab w:val="left" w:pos="720"/>
              </w:tabs>
              <w:ind w:left="-76" w:right="-81"/>
              <w:jc w:val="center"/>
              <w:rPr>
                <w:sz w:val="28"/>
                <w:szCs w:val="28"/>
                <w:lang w:val="uk-UA"/>
              </w:rPr>
            </w:pPr>
            <w:r w:rsidRPr="0050758C">
              <w:rPr>
                <w:sz w:val="28"/>
                <w:szCs w:val="28"/>
                <w:lang w:val="uk-UA"/>
              </w:rPr>
              <w:t>-1345104,36</w:t>
            </w:r>
          </w:p>
        </w:tc>
        <w:tc>
          <w:tcPr>
            <w:tcW w:w="960" w:type="dxa"/>
            <w:shd w:val="clear" w:color="auto" w:fill="auto"/>
          </w:tcPr>
          <w:p w:rsidR="006C4BB0" w:rsidRPr="0050758C" w:rsidRDefault="006C4BB0" w:rsidP="006C4BB0">
            <w:pPr>
              <w:ind w:left="-284" w:right="-81"/>
              <w:jc w:val="center"/>
              <w:rPr>
                <w:sz w:val="28"/>
                <w:szCs w:val="28"/>
                <w:lang w:val="uk-UA"/>
              </w:rPr>
            </w:pPr>
            <w:r w:rsidRPr="0050758C">
              <w:rPr>
                <w:sz w:val="28"/>
                <w:szCs w:val="28"/>
                <w:lang w:val="uk-UA"/>
              </w:rPr>
              <w:t>62,4</w:t>
            </w:r>
          </w:p>
        </w:tc>
      </w:tr>
      <w:tr w:rsidR="006C4BB0" w:rsidRPr="0050758C" w:rsidTr="006C4BB0">
        <w:trPr>
          <w:trHeight w:val="616"/>
          <w:tblCellSpacing w:w="20" w:type="dxa"/>
        </w:trPr>
        <w:tc>
          <w:tcPr>
            <w:tcW w:w="2342" w:type="dxa"/>
            <w:shd w:val="clear" w:color="auto" w:fill="auto"/>
          </w:tcPr>
          <w:p w:rsidR="006C4BB0" w:rsidRPr="0050758C" w:rsidRDefault="006C4BB0" w:rsidP="006C4BB0">
            <w:pPr>
              <w:ind w:left="-142" w:right="-81"/>
              <w:jc w:val="center"/>
              <w:rPr>
                <w:sz w:val="28"/>
                <w:szCs w:val="28"/>
                <w:lang w:val="uk-UA"/>
              </w:rPr>
            </w:pPr>
            <w:r w:rsidRPr="0050758C">
              <w:rPr>
                <w:sz w:val="28"/>
                <w:szCs w:val="28"/>
                <w:lang w:val="uk-UA"/>
              </w:rPr>
              <w:t xml:space="preserve">Житлово-комунальне господарство </w:t>
            </w:r>
          </w:p>
        </w:tc>
        <w:tc>
          <w:tcPr>
            <w:tcW w:w="1463" w:type="dxa"/>
            <w:shd w:val="clear" w:color="auto" w:fill="auto"/>
          </w:tcPr>
          <w:p w:rsidR="006C4BB0" w:rsidRPr="0050758C" w:rsidRDefault="006C4BB0" w:rsidP="006C4BB0">
            <w:pPr>
              <w:pStyle w:val="ae"/>
              <w:tabs>
                <w:tab w:val="left" w:pos="720"/>
              </w:tabs>
              <w:ind w:right="-81"/>
              <w:jc w:val="center"/>
              <w:rPr>
                <w:sz w:val="28"/>
                <w:szCs w:val="28"/>
                <w:lang w:val="uk-UA"/>
              </w:rPr>
            </w:pPr>
            <w:r w:rsidRPr="0050758C">
              <w:rPr>
                <w:sz w:val="28"/>
                <w:szCs w:val="28"/>
                <w:lang w:val="uk-UA"/>
              </w:rPr>
              <w:t>24603900</w:t>
            </w:r>
          </w:p>
        </w:tc>
        <w:tc>
          <w:tcPr>
            <w:tcW w:w="1366" w:type="dxa"/>
            <w:shd w:val="clear" w:color="auto" w:fill="auto"/>
          </w:tcPr>
          <w:p w:rsidR="006C4BB0" w:rsidRPr="0050758C" w:rsidRDefault="006C4BB0" w:rsidP="006C4BB0">
            <w:pPr>
              <w:pStyle w:val="ae"/>
              <w:tabs>
                <w:tab w:val="left" w:pos="720"/>
              </w:tabs>
              <w:ind w:left="-59" w:right="-81"/>
              <w:jc w:val="center"/>
              <w:rPr>
                <w:sz w:val="28"/>
                <w:szCs w:val="28"/>
                <w:lang w:val="uk-UA"/>
              </w:rPr>
            </w:pPr>
            <w:r w:rsidRPr="0050758C">
              <w:rPr>
                <w:sz w:val="28"/>
                <w:szCs w:val="28"/>
                <w:lang w:val="uk-UA"/>
              </w:rPr>
              <w:t>13984600</w:t>
            </w:r>
          </w:p>
        </w:tc>
        <w:tc>
          <w:tcPr>
            <w:tcW w:w="1503" w:type="dxa"/>
            <w:shd w:val="clear" w:color="auto" w:fill="auto"/>
          </w:tcPr>
          <w:p w:rsidR="006C4BB0" w:rsidRPr="0050758C" w:rsidRDefault="006C4BB0" w:rsidP="006C4BB0">
            <w:pPr>
              <w:pStyle w:val="ae"/>
              <w:tabs>
                <w:tab w:val="left" w:pos="720"/>
              </w:tabs>
              <w:ind w:left="-46" w:right="-81"/>
              <w:jc w:val="center"/>
              <w:rPr>
                <w:sz w:val="28"/>
                <w:szCs w:val="28"/>
                <w:lang w:val="uk-UA"/>
              </w:rPr>
            </w:pPr>
            <w:r w:rsidRPr="0050758C">
              <w:rPr>
                <w:sz w:val="28"/>
                <w:szCs w:val="28"/>
                <w:lang w:val="uk-UA"/>
              </w:rPr>
              <w:t>11530035,19</w:t>
            </w:r>
          </w:p>
        </w:tc>
        <w:tc>
          <w:tcPr>
            <w:tcW w:w="1605" w:type="dxa"/>
            <w:shd w:val="clear" w:color="auto" w:fill="auto"/>
          </w:tcPr>
          <w:p w:rsidR="006C4BB0" w:rsidRPr="0050758C" w:rsidRDefault="006C4BB0" w:rsidP="006C4BB0">
            <w:pPr>
              <w:pStyle w:val="ae"/>
              <w:tabs>
                <w:tab w:val="left" w:pos="720"/>
              </w:tabs>
              <w:ind w:left="-76" w:right="-81"/>
              <w:jc w:val="center"/>
              <w:rPr>
                <w:sz w:val="28"/>
                <w:szCs w:val="28"/>
                <w:lang w:val="uk-UA"/>
              </w:rPr>
            </w:pPr>
            <w:r w:rsidRPr="0050758C">
              <w:rPr>
                <w:sz w:val="28"/>
                <w:szCs w:val="28"/>
                <w:lang w:val="uk-UA"/>
              </w:rPr>
              <w:t>-2454564,81</w:t>
            </w:r>
          </w:p>
        </w:tc>
        <w:tc>
          <w:tcPr>
            <w:tcW w:w="960" w:type="dxa"/>
            <w:shd w:val="clear" w:color="auto" w:fill="auto"/>
          </w:tcPr>
          <w:p w:rsidR="006C4BB0" w:rsidRPr="0050758C" w:rsidRDefault="006C4BB0" w:rsidP="006C4BB0">
            <w:pPr>
              <w:ind w:left="-284" w:right="-81"/>
              <w:jc w:val="center"/>
              <w:rPr>
                <w:sz w:val="28"/>
                <w:szCs w:val="28"/>
                <w:lang w:val="uk-UA"/>
              </w:rPr>
            </w:pPr>
            <w:r w:rsidRPr="0050758C">
              <w:rPr>
                <w:sz w:val="28"/>
                <w:szCs w:val="28"/>
                <w:lang w:val="uk-UA"/>
              </w:rPr>
              <w:t>82,4</w:t>
            </w:r>
          </w:p>
        </w:tc>
      </w:tr>
      <w:tr w:rsidR="006C4BB0" w:rsidRPr="0050758C" w:rsidTr="006C4BB0">
        <w:trPr>
          <w:trHeight w:val="484"/>
          <w:tblCellSpacing w:w="20" w:type="dxa"/>
        </w:trPr>
        <w:tc>
          <w:tcPr>
            <w:tcW w:w="2342" w:type="dxa"/>
            <w:shd w:val="clear" w:color="auto" w:fill="auto"/>
          </w:tcPr>
          <w:p w:rsidR="006C4BB0" w:rsidRPr="0050758C" w:rsidRDefault="006C4BB0" w:rsidP="006C4BB0">
            <w:pPr>
              <w:ind w:left="-142" w:right="-81"/>
              <w:jc w:val="center"/>
              <w:rPr>
                <w:sz w:val="28"/>
                <w:szCs w:val="28"/>
                <w:lang w:val="uk-UA"/>
              </w:rPr>
            </w:pPr>
            <w:r w:rsidRPr="0050758C">
              <w:rPr>
                <w:sz w:val="28"/>
                <w:szCs w:val="28"/>
                <w:lang w:val="uk-UA"/>
              </w:rPr>
              <w:t>Інші видатки</w:t>
            </w:r>
          </w:p>
        </w:tc>
        <w:tc>
          <w:tcPr>
            <w:tcW w:w="1463" w:type="dxa"/>
            <w:shd w:val="clear" w:color="auto" w:fill="auto"/>
          </w:tcPr>
          <w:p w:rsidR="006C4BB0" w:rsidRPr="0050758C" w:rsidRDefault="006C4BB0" w:rsidP="006C4BB0">
            <w:pPr>
              <w:pStyle w:val="ae"/>
              <w:tabs>
                <w:tab w:val="left" w:pos="720"/>
              </w:tabs>
              <w:ind w:right="-81"/>
              <w:jc w:val="center"/>
              <w:rPr>
                <w:sz w:val="28"/>
                <w:szCs w:val="28"/>
                <w:lang w:val="uk-UA"/>
              </w:rPr>
            </w:pPr>
            <w:r w:rsidRPr="0050758C">
              <w:rPr>
                <w:sz w:val="28"/>
                <w:szCs w:val="28"/>
                <w:lang w:val="uk-UA"/>
              </w:rPr>
              <w:t>5577900</w:t>
            </w:r>
          </w:p>
        </w:tc>
        <w:tc>
          <w:tcPr>
            <w:tcW w:w="1366" w:type="dxa"/>
            <w:shd w:val="clear" w:color="auto" w:fill="auto"/>
          </w:tcPr>
          <w:p w:rsidR="006C4BB0" w:rsidRPr="0050758C" w:rsidRDefault="006C4BB0" w:rsidP="006C4BB0">
            <w:pPr>
              <w:pStyle w:val="ae"/>
              <w:tabs>
                <w:tab w:val="left" w:pos="720"/>
              </w:tabs>
              <w:ind w:left="-59" w:right="-81"/>
              <w:jc w:val="center"/>
              <w:rPr>
                <w:sz w:val="28"/>
                <w:szCs w:val="28"/>
                <w:lang w:val="uk-UA"/>
              </w:rPr>
            </w:pPr>
            <w:r w:rsidRPr="0050758C">
              <w:rPr>
                <w:sz w:val="28"/>
                <w:szCs w:val="28"/>
                <w:lang w:val="uk-UA"/>
              </w:rPr>
              <w:t>2826100</w:t>
            </w:r>
          </w:p>
        </w:tc>
        <w:tc>
          <w:tcPr>
            <w:tcW w:w="1503" w:type="dxa"/>
            <w:shd w:val="clear" w:color="auto" w:fill="auto"/>
          </w:tcPr>
          <w:p w:rsidR="006C4BB0" w:rsidRPr="0050758C" w:rsidRDefault="006C4BB0" w:rsidP="006C4BB0">
            <w:pPr>
              <w:pStyle w:val="ae"/>
              <w:tabs>
                <w:tab w:val="left" w:pos="720"/>
              </w:tabs>
              <w:ind w:left="-46" w:right="-81"/>
              <w:jc w:val="center"/>
              <w:rPr>
                <w:sz w:val="28"/>
                <w:szCs w:val="28"/>
                <w:lang w:val="uk-UA"/>
              </w:rPr>
            </w:pPr>
            <w:r w:rsidRPr="0050758C">
              <w:rPr>
                <w:sz w:val="28"/>
                <w:szCs w:val="28"/>
                <w:lang w:val="uk-UA"/>
              </w:rPr>
              <w:t>2306004,33</w:t>
            </w:r>
          </w:p>
        </w:tc>
        <w:tc>
          <w:tcPr>
            <w:tcW w:w="1605" w:type="dxa"/>
            <w:shd w:val="clear" w:color="auto" w:fill="auto"/>
          </w:tcPr>
          <w:p w:rsidR="006C4BB0" w:rsidRPr="0050758C" w:rsidRDefault="006C4BB0" w:rsidP="006C4BB0">
            <w:pPr>
              <w:pStyle w:val="ae"/>
              <w:tabs>
                <w:tab w:val="left" w:pos="720"/>
              </w:tabs>
              <w:ind w:left="-76" w:right="-81"/>
              <w:jc w:val="center"/>
              <w:rPr>
                <w:sz w:val="28"/>
                <w:szCs w:val="28"/>
                <w:lang w:val="uk-UA"/>
              </w:rPr>
            </w:pPr>
            <w:r w:rsidRPr="0050758C">
              <w:rPr>
                <w:sz w:val="28"/>
                <w:szCs w:val="28"/>
                <w:lang w:val="uk-UA"/>
              </w:rPr>
              <w:t>-520095,67</w:t>
            </w:r>
          </w:p>
        </w:tc>
        <w:tc>
          <w:tcPr>
            <w:tcW w:w="960" w:type="dxa"/>
            <w:shd w:val="clear" w:color="auto" w:fill="auto"/>
          </w:tcPr>
          <w:p w:rsidR="006C4BB0" w:rsidRPr="0050758C" w:rsidRDefault="006C4BB0" w:rsidP="006C4BB0">
            <w:pPr>
              <w:ind w:left="-284" w:right="-81"/>
              <w:jc w:val="center"/>
              <w:rPr>
                <w:sz w:val="28"/>
                <w:szCs w:val="28"/>
                <w:lang w:val="uk-UA"/>
              </w:rPr>
            </w:pPr>
            <w:r w:rsidRPr="0050758C">
              <w:rPr>
                <w:sz w:val="28"/>
                <w:szCs w:val="28"/>
                <w:lang w:val="uk-UA"/>
              </w:rPr>
              <w:t>81,6</w:t>
            </w:r>
          </w:p>
        </w:tc>
      </w:tr>
      <w:tr w:rsidR="006C4BB0" w:rsidRPr="0050758C" w:rsidTr="006C4BB0">
        <w:trPr>
          <w:trHeight w:val="699"/>
          <w:tblCellSpacing w:w="20" w:type="dxa"/>
        </w:trPr>
        <w:tc>
          <w:tcPr>
            <w:tcW w:w="2342" w:type="dxa"/>
            <w:shd w:val="clear" w:color="auto" w:fill="auto"/>
          </w:tcPr>
          <w:p w:rsidR="006C4BB0" w:rsidRPr="0050758C" w:rsidRDefault="006C4BB0" w:rsidP="006C4BB0">
            <w:pPr>
              <w:ind w:left="-142" w:right="-81"/>
              <w:jc w:val="center"/>
              <w:rPr>
                <w:sz w:val="28"/>
                <w:szCs w:val="28"/>
                <w:lang w:val="uk-UA"/>
              </w:rPr>
            </w:pPr>
            <w:r w:rsidRPr="0050758C">
              <w:rPr>
                <w:sz w:val="28"/>
                <w:szCs w:val="28"/>
                <w:lang w:val="uk-UA"/>
              </w:rPr>
              <w:t>Видатки</w:t>
            </w:r>
            <w:r w:rsidRPr="0050758C">
              <w:rPr>
                <w:sz w:val="28"/>
                <w:szCs w:val="28"/>
              </w:rPr>
              <w:t xml:space="preserve">, не </w:t>
            </w:r>
            <w:r w:rsidRPr="0050758C">
              <w:rPr>
                <w:sz w:val="28"/>
                <w:szCs w:val="28"/>
                <w:lang w:val="uk-UA"/>
              </w:rPr>
              <w:t>віднесені</w:t>
            </w:r>
            <w:r w:rsidRPr="0050758C">
              <w:rPr>
                <w:sz w:val="28"/>
                <w:szCs w:val="28"/>
              </w:rPr>
              <w:t xml:space="preserve"> </w:t>
            </w:r>
          </w:p>
          <w:p w:rsidR="006C4BB0" w:rsidRPr="0050758C" w:rsidRDefault="006C4BB0" w:rsidP="006C4BB0">
            <w:pPr>
              <w:ind w:left="-142" w:right="-81"/>
              <w:jc w:val="center"/>
              <w:rPr>
                <w:sz w:val="28"/>
                <w:szCs w:val="28"/>
                <w:lang w:val="uk-UA"/>
              </w:rPr>
            </w:pPr>
            <w:r w:rsidRPr="0050758C">
              <w:rPr>
                <w:sz w:val="28"/>
                <w:szCs w:val="28"/>
              </w:rPr>
              <w:t xml:space="preserve">до </w:t>
            </w:r>
            <w:r w:rsidRPr="0050758C">
              <w:rPr>
                <w:sz w:val="28"/>
                <w:szCs w:val="28"/>
                <w:lang w:val="uk-UA"/>
              </w:rPr>
              <w:t>основних</w:t>
            </w:r>
            <w:r w:rsidRPr="0050758C">
              <w:rPr>
                <w:sz w:val="28"/>
                <w:szCs w:val="28"/>
              </w:rPr>
              <w:t xml:space="preserve"> </w:t>
            </w:r>
            <w:r w:rsidRPr="0050758C">
              <w:rPr>
                <w:sz w:val="28"/>
                <w:szCs w:val="28"/>
                <w:lang w:val="uk-UA"/>
              </w:rPr>
              <w:t>груп</w:t>
            </w:r>
          </w:p>
        </w:tc>
        <w:tc>
          <w:tcPr>
            <w:tcW w:w="1463" w:type="dxa"/>
            <w:shd w:val="clear" w:color="auto" w:fill="auto"/>
          </w:tcPr>
          <w:p w:rsidR="006C4BB0" w:rsidRPr="0050758C" w:rsidRDefault="006C4BB0" w:rsidP="006C4BB0">
            <w:pPr>
              <w:pStyle w:val="ae"/>
              <w:tabs>
                <w:tab w:val="left" w:pos="720"/>
              </w:tabs>
              <w:ind w:right="-81"/>
              <w:jc w:val="center"/>
              <w:rPr>
                <w:sz w:val="28"/>
                <w:szCs w:val="28"/>
                <w:lang w:val="uk-UA"/>
              </w:rPr>
            </w:pPr>
            <w:r w:rsidRPr="0050758C">
              <w:rPr>
                <w:sz w:val="28"/>
                <w:szCs w:val="28"/>
                <w:lang w:val="uk-UA"/>
              </w:rPr>
              <w:t>49481673,6</w:t>
            </w:r>
          </w:p>
        </w:tc>
        <w:tc>
          <w:tcPr>
            <w:tcW w:w="1366" w:type="dxa"/>
            <w:shd w:val="clear" w:color="auto" w:fill="auto"/>
          </w:tcPr>
          <w:p w:rsidR="006C4BB0" w:rsidRPr="0050758C" w:rsidRDefault="006C4BB0" w:rsidP="006C4BB0">
            <w:pPr>
              <w:pStyle w:val="ae"/>
              <w:tabs>
                <w:tab w:val="left" w:pos="720"/>
              </w:tabs>
              <w:ind w:left="-59" w:right="-81"/>
              <w:jc w:val="center"/>
              <w:rPr>
                <w:sz w:val="28"/>
                <w:szCs w:val="28"/>
                <w:lang w:val="uk-UA"/>
              </w:rPr>
            </w:pPr>
            <w:r w:rsidRPr="0050758C">
              <w:rPr>
                <w:sz w:val="28"/>
                <w:szCs w:val="28"/>
                <w:lang w:val="uk-UA"/>
              </w:rPr>
              <w:t>25362573,6</w:t>
            </w:r>
          </w:p>
        </w:tc>
        <w:tc>
          <w:tcPr>
            <w:tcW w:w="1503" w:type="dxa"/>
            <w:shd w:val="clear" w:color="auto" w:fill="auto"/>
          </w:tcPr>
          <w:p w:rsidR="006C4BB0" w:rsidRPr="0050758C" w:rsidRDefault="006C4BB0" w:rsidP="006C4BB0">
            <w:pPr>
              <w:pStyle w:val="ae"/>
              <w:tabs>
                <w:tab w:val="left" w:pos="720"/>
              </w:tabs>
              <w:ind w:left="-46" w:right="-81"/>
              <w:jc w:val="center"/>
              <w:rPr>
                <w:sz w:val="28"/>
                <w:szCs w:val="28"/>
                <w:lang w:val="uk-UA"/>
              </w:rPr>
            </w:pPr>
            <w:r w:rsidRPr="0050758C">
              <w:rPr>
                <w:sz w:val="28"/>
                <w:szCs w:val="28"/>
                <w:lang w:val="uk-UA"/>
              </w:rPr>
              <w:t>24418600</w:t>
            </w:r>
          </w:p>
        </w:tc>
        <w:tc>
          <w:tcPr>
            <w:tcW w:w="1605" w:type="dxa"/>
            <w:shd w:val="clear" w:color="auto" w:fill="auto"/>
          </w:tcPr>
          <w:p w:rsidR="006C4BB0" w:rsidRPr="0050758C" w:rsidRDefault="006C4BB0" w:rsidP="006C4BB0">
            <w:pPr>
              <w:pStyle w:val="ae"/>
              <w:tabs>
                <w:tab w:val="left" w:pos="720"/>
              </w:tabs>
              <w:ind w:left="-76" w:right="-81"/>
              <w:jc w:val="center"/>
              <w:rPr>
                <w:sz w:val="28"/>
                <w:szCs w:val="28"/>
                <w:lang w:val="uk-UA"/>
              </w:rPr>
            </w:pPr>
            <w:r w:rsidRPr="0050758C">
              <w:rPr>
                <w:sz w:val="28"/>
                <w:szCs w:val="28"/>
                <w:lang w:val="uk-UA"/>
              </w:rPr>
              <w:t>-943973,6</w:t>
            </w:r>
          </w:p>
        </w:tc>
        <w:tc>
          <w:tcPr>
            <w:tcW w:w="960" w:type="dxa"/>
            <w:shd w:val="clear" w:color="auto" w:fill="auto"/>
          </w:tcPr>
          <w:p w:rsidR="006C4BB0" w:rsidRPr="0050758C" w:rsidRDefault="006C4BB0" w:rsidP="006C4BB0">
            <w:pPr>
              <w:ind w:left="-284" w:right="-81"/>
              <w:jc w:val="center"/>
              <w:rPr>
                <w:sz w:val="28"/>
                <w:szCs w:val="28"/>
                <w:lang w:val="uk-UA"/>
              </w:rPr>
            </w:pPr>
            <w:r w:rsidRPr="0050758C">
              <w:rPr>
                <w:sz w:val="28"/>
                <w:szCs w:val="28"/>
                <w:lang w:val="uk-UA"/>
              </w:rPr>
              <w:t>96,3</w:t>
            </w:r>
          </w:p>
        </w:tc>
      </w:tr>
    </w:tbl>
    <w:p w:rsidR="006C4BB0" w:rsidRPr="0050758C" w:rsidRDefault="006C4BB0" w:rsidP="006C4BB0">
      <w:pPr>
        <w:jc w:val="both"/>
        <w:rPr>
          <w:sz w:val="28"/>
          <w:szCs w:val="28"/>
          <w:lang w:val="uk-UA"/>
        </w:rPr>
      </w:pPr>
      <w:r w:rsidRPr="0050758C">
        <w:rPr>
          <w:sz w:val="28"/>
          <w:szCs w:val="28"/>
          <w:lang w:val="uk-UA"/>
        </w:rPr>
        <w:t>(виконання видаткової частини загального фонду міського бюджету  за програмною класифікацією наведено у таблиці 3 до звіту).</w:t>
      </w:r>
    </w:p>
    <w:p w:rsidR="006C4BB0" w:rsidRPr="0050758C" w:rsidRDefault="006C4BB0" w:rsidP="006C4BB0">
      <w:pPr>
        <w:tabs>
          <w:tab w:val="left" w:pos="0"/>
        </w:tabs>
        <w:ind w:firstLine="709"/>
        <w:jc w:val="both"/>
        <w:rPr>
          <w:sz w:val="28"/>
          <w:szCs w:val="28"/>
          <w:lang w:val="uk-UA"/>
        </w:rPr>
      </w:pPr>
    </w:p>
    <w:p w:rsidR="006C4BB0" w:rsidRPr="0050758C" w:rsidRDefault="006C4BB0" w:rsidP="006C4BB0">
      <w:pPr>
        <w:ind w:firstLine="709"/>
        <w:jc w:val="both"/>
        <w:rPr>
          <w:sz w:val="28"/>
          <w:szCs w:val="28"/>
          <w:lang w:val="uk-UA"/>
        </w:rPr>
      </w:pPr>
      <w:r w:rsidRPr="0050758C">
        <w:rPr>
          <w:sz w:val="28"/>
          <w:szCs w:val="28"/>
          <w:lang w:val="uk-UA"/>
        </w:rPr>
        <w:t xml:space="preserve">Найбільшу питому вагу у видатках загального фонду міського бюджету за звітний період 2018 року займають видатки на галузь “Соціальний захист та соціальне забезпечення” – 37,1 відсотків та видатки на галузь «Освіта» - 32,6 відсотків до загального виконання міського бюджету. </w:t>
      </w:r>
    </w:p>
    <w:p w:rsidR="006C4BB0" w:rsidRPr="0050758C" w:rsidRDefault="006C4BB0" w:rsidP="006C4BB0">
      <w:pPr>
        <w:ind w:firstLine="709"/>
        <w:jc w:val="both"/>
        <w:rPr>
          <w:sz w:val="28"/>
          <w:szCs w:val="28"/>
          <w:lang w:val="uk-UA"/>
        </w:rPr>
      </w:pPr>
      <w:r w:rsidRPr="0050758C">
        <w:rPr>
          <w:sz w:val="28"/>
          <w:szCs w:val="28"/>
          <w:lang w:val="uk-UA"/>
        </w:rPr>
        <w:t>Використання коштів по міському бюджету за економічною класифікацією загального фонду бюджету наведено у таблиці 4 до звіту.</w:t>
      </w:r>
    </w:p>
    <w:p w:rsidR="006C4BB0" w:rsidRPr="0050758C" w:rsidRDefault="006C4BB0" w:rsidP="006C4BB0">
      <w:pPr>
        <w:ind w:firstLine="709"/>
        <w:jc w:val="both"/>
        <w:rPr>
          <w:sz w:val="28"/>
          <w:szCs w:val="28"/>
          <w:lang w:val="uk-UA"/>
        </w:rPr>
      </w:pPr>
      <w:r w:rsidRPr="0050758C">
        <w:rPr>
          <w:sz w:val="28"/>
          <w:szCs w:val="28"/>
          <w:lang w:val="uk-UA"/>
        </w:rPr>
        <w:t>Із приведених даних видно, що найбільшу питому вагу у видатках міського бюджету за економічною класифікацією, займають видатки:</w:t>
      </w:r>
    </w:p>
    <w:p w:rsidR="006C4BB0" w:rsidRPr="0050758C" w:rsidRDefault="006C4BB0" w:rsidP="006C4BB0">
      <w:pPr>
        <w:ind w:firstLine="709"/>
        <w:jc w:val="both"/>
        <w:rPr>
          <w:sz w:val="28"/>
          <w:szCs w:val="28"/>
          <w:lang w:val="uk-UA"/>
        </w:rPr>
      </w:pPr>
      <w:r w:rsidRPr="0050758C">
        <w:rPr>
          <w:sz w:val="28"/>
          <w:szCs w:val="28"/>
          <w:lang w:val="uk-UA"/>
        </w:rPr>
        <w:t>- на оплату праці і нарахування на заробітну плату, у сумі 67 746 848,35 грн., що складає 65,9 відсотки видатків без урахування трансфертів та коштів, що передаються до державного та районного (медична субвенція та субвенція на утримання об’єктів спільного користування) бюджетів;</w:t>
      </w:r>
    </w:p>
    <w:p w:rsidR="006C4BB0" w:rsidRPr="0050758C" w:rsidRDefault="006C4BB0" w:rsidP="006C4BB0">
      <w:pPr>
        <w:ind w:firstLine="709"/>
        <w:jc w:val="both"/>
        <w:rPr>
          <w:sz w:val="28"/>
          <w:szCs w:val="28"/>
          <w:lang w:val="uk-UA"/>
        </w:rPr>
      </w:pPr>
      <w:r w:rsidRPr="0050758C">
        <w:rPr>
          <w:sz w:val="28"/>
          <w:szCs w:val="28"/>
          <w:lang w:val="uk-UA"/>
        </w:rPr>
        <w:t>- на оплату комунальних послуг та енергоносіїв у сумі 11 541 101,85  грн., або 11,2 відсотків від видатків звітного періоду видатків без урахування трансфертів та коштів, що передаються до державного та районного бюджетів;</w:t>
      </w:r>
    </w:p>
    <w:p w:rsidR="006C4BB0" w:rsidRPr="0050758C" w:rsidRDefault="006C4BB0" w:rsidP="006C4BB0">
      <w:pPr>
        <w:ind w:firstLine="709"/>
        <w:jc w:val="both"/>
        <w:rPr>
          <w:sz w:val="28"/>
          <w:szCs w:val="28"/>
          <w:lang w:val="uk-UA"/>
        </w:rPr>
      </w:pPr>
      <w:r w:rsidRPr="0050758C">
        <w:rPr>
          <w:sz w:val="28"/>
          <w:szCs w:val="28"/>
          <w:lang w:val="uk-UA"/>
        </w:rPr>
        <w:t>- на соціальне забезпечення – 76 288 701,96 грн., або 37,1 відсотки від загальної суми видатків звітного періоду;</w:t>
      </w:r>
    </w:p>
    <w:p w:rsidR="006C4BB0" w:rsidRPr="0050758C" w:rsidRDefault="006C4BB0" w:rsidP="006C4BB0">
      <w:pPr>
        <w:ind w:firstLine="709"/>
        <w:jc w:val="both"/>
        <w:rPr>
          <w:sz w:val="28"/>
          <w:szCs w:val="28"/>
          <w:lang w:val="uk-UA"/>
        </w:rPr>
      </w:pPr>
      <w:r w:rsidRPr="0050758C">
        <w:rPr>
          <w:sz w:val="28"/>
          <w:szCs w:val="28"/>
          <w:lang w:val="uk-UA"/>
        </w:rPr>
        <w:t>- на поточні трансферти органам державного управління (реверсна дотація державному бюджету та субвенції районному бюджету ), у сумі 24 418 600 грн., або 11,9 відсотків від загальної суми видатків звітного періоду;</w:t>
      </w:r>
    </w:p>
    <w:p w:rsidR="006C4BB0" w:rsidRPr="0050758C" w:rsidRDefault="006C4BB0" w:rsidP="006C4BB0">
      <w:pPr>
        <w:ind w:firstLine="709"/>
        <w:jc w:val="both"/>
        <w:rPr>
          <w:sz w:val="28"/>
          <w:szCs w:val="28"/>
          <w:lang w:val="uk-UA"/>
        </w:rPr>
      </w:pPr>
      <w:r w:rsidRPr="0050758C">
        <w:rPr>
          <w:sz w:val="28"/>
          <w:szCs w:val="28"/>
          <w:lang w:val="uk-UA"/>
        </w:rPr>
        <w:t>- на продукти харчування, у сумі 2 560 652,73 грн.</w:t>
      </w:r>
    </w:p>
    <w:p w:rsidR="006C4BB0" w:rsidRPr="0050758C" w:rsidRDefault="006C4BB0" w:rsidP="006C4BB0">
      <w:pPr>
        <w:ind w:firstLine="709"/>
        <w:jc w:val="both"/>
        <w:rPr>
          <w:sz w:val="28"/>
          <w:szCs w:val="28"/>
          <w:lang w:val="uk-UA"/>
        </w:rPr>
      </w:pPr>
      <w:r w:rsidRPr="0050758C">
        <w:rPr>
          <w:sz w:val="28"/>
          <w:szCs w:val="28"/>
          <w:lang w:val="uk-UA"/>
        </w:rPr>
        <w:t xml:space="preserve">Захищені статті видатків за І півріччя 2018 року складають 79,7 відсотків (81 896 916,11 грн.) видатків міського бюджету без урахування трансфертів 74 882 106,0 грн. (пільги і субсидії) та коштів, що передаються до державного - 12 471 600 грн. та районного - 11 647 000 грн. бюджетів. </w:t>
      </w:r>
    </w:p>
    <w:p w:rsidR="006C4BB0" w:rsidRPr="0050758C" w:rsidRDefault="006C4BB0" w:rsidP="006C4BB0">
      <w:pPr>
        <w:ind w:firstLine="709"/>
        <w:jc w:val="both"/>
        <w:rPr>
          <w:sz w:val="28"/>
          <w:szCs w:val="28"/>
          <w:lang w:val="uk-UA"/>
        </w:rPr>
      </w:pPr>
      <w:r w:rsidRPr="0050758C">
        <w:rPr>
          <w:sz w:val="28"/>
          <w:szCs w:val="28"/>
          <w:lang w:val="uk-UA"/>
        </w:rPr>
        <w:lastRenderedPageBreak/>
        <w:t xml:space="preserve">Заробітна плата  виплачувалася вчасно, заборгованість станом на 1 липня відсутня. </w:t>
      </w:r>
    </w:p>
    <w:p w:rsidR="006C4BB0" w:rsidRPr="0050758C" w:rsidRDefault="006C4BB0" w:rsidP="006C4BB0">
      <w:pPr>
        <w:ind w:firstLine="709"/>
        <w:jc w:val="both"/>
        <w:rPr>
          <w:sz w:val="28"/>
          <w:szCs w:val="28"/>
          <w:lang w:val="uk-UA"/>
        </w:rPr>
      </w:pPr>
      <w:r w:rsidRPr="0050758C">
        <w:rPr>
          <w:sz w:val="28"/>
          <w:szCs w:val="28"/>
          <w:lang w:val="uk-UA"/>
        </w:rPr>
        <w:t xml:space="preserve">По спеціальному фонду видаткова частина міського бюджету виконана на 12,1 відсотки до уточнених річних призначень (уточнені призначення 139 837 331,87 грн., касові видатки – 16 965 561,91 грн.). Довідково: спеціальний фонд планується на рік, без помісячного розподілу. Виконання спеціального фонду міського бюджету по головних розпорядниках коштів за програмною класифікацією бюджету подано у таблиці 5 до звіту.     </w:t>
      </w:r>
    </w:p>
    <w:p w:rsidR="006C4BB0" w:rsidRPr="0050758C" w:rsidRDefault="006C4BB0" w:rsidP="006C4BB0">
      <w:pPr>
        <w:ind w:firstLine="709"/>
        <w:jc w:val="both"/>
        <w:rPr>
          <w:b/>
          <w:sz w:val="28"/>
          <w:szCs w:val="28"/>
          <w:lang w:val="uk-UA"/>
        </w:rPr>
      </w:pPr>
      <w:r w:rsidRPr="0050758C">
        <w:rPr>
          <w:color w:val="000000"/>
          <w:sz w:val="28"/>
          <w:szCs w:val="28"/>
          <w:shd w:val="clear" w:color="auto" w:fill="FFFFFF"/>
        </w:rPr>
        <w:t xml:space="preserve">Для </w:t>
      </w:r>
      <w:r w:rsidRPr="0050758C">
        <w:rPr>
          <w:color w:val="000000"/>
          <w:sz w:val="28"/>
          <w:szCs w:val="28"/>
          <w:shd w:val="clear" w:color="auto" w:fill="FFFFFF"/>
          <w:lang w:val="uk-UA"/>
        </w:rPr>
        <w:t>більш</w:t>
      </w:r>
      <w:r w:rsidRPr="0050758C">
        <w:rPr>
          <w:color w:val="000000"/>
          <w:sz w:val="28"/>
          <w:szCs w:val="28"/>
          <w:shd w:val="clear" w:color="auto" w:fill="FFFFFF"/>
        </w:rPr>
        <w:t xml:space="preserve"> </w:t>
      </w:r>
      <w:r w:rsidRPr="0050758C">
        <w:rPr>
          <w:color w:val="000000"/>
          <w:sz w:val="28"/>
          <w:szCs w:val="28"/>
          <w:shd w:val="clear" w:color="auto" w:fill="FFFFFF"/>
          <w:lang w:val="uk-UA"/>
        </w:rPr>
        <w:t>детальнішого</w:t>
      </w:r>
      <w:r w:rsidRPr="0050758C">
        <w:rPr>
          <w:color w:val="000000"/>
          <w:sz w:val="28"/>
          <w:szCs w:val="28"/>
          <w:shd w:val="clear" w:color="auto" w:fill="FFFFFF"/>
        </w:rPr>
        <w:t xml:space="preserve"> аналізу видатків на підставі наданої звітності та пояснювальних записок головних розпорядників коштів </w:t>
      </w:r>
      <w:r w:rsidRPr="0050758C">
        <w:rPr>
          <w:color w:val="000000"/>
          <w:sz w:val="28"/>
          <w:szCs w:val="28"/>
          <w:shd w:val="clear" w:color="auto" w:fill="FFFFFF"/>
          <w:lang w:val="uk-UA"/>
        </w:rPr>
        <w:t>місцевого</w:t>
      </w:r>
      <w:r w:rsidRPr="0050758C">
        <w:rPr>
          <w:color w:val="000000"/>
          <w:sz w:val="28"/>
          <w:szCs w:val="28"/>
          <w:shd w:val="clear" w:color="auto" w:fill="FFFFFF"/>
        </w:rPr>
        <w:t xml:space="preserve"> бюджету надається пояснення по напрямам використання коштів за бюджетними </w:t>
      </w:r>
      <w:r w:rsidRPr="0050758C">
        <w:rPr>
          <w:color w:val="000000"/>
          <w:sz w:val="28"/>
          <w:szCs w:val="28"/>
          <w:shd w:val="clear" w:color="auto" w:fill="FFFFFF"/>
          <w:lang w:val="uk-UA"/>
        </w:rPr>
        <w:t>призначеннями</w:t>
      </w:r>
      <w:r w:rsidRPr="0050758C">
        <w:rPr>
          <w:color w:val="000000"/>
          <w:sz w:val="28"/>
          <w:szCs w:val="28"/>
          <w:shd w:val="clear" w:color="auto" w:fill="FFFFFF"/>
        </w:rPr>
        <w:t>.</w:t>
      </w:r>
    </w:p>
    <w:p w:rsidR="006C4BB0" w:rsidRPr="0050758C" w:rsidRDefault="006C4BB0" w:rsidP="006C4BB0">
      <w:pPr>
        <w:ind w:firstLine="709"/>
        <w:jc w:val="center"/>
        <w:rPr>
          <w:b/>
          <w:sz w:val="28"/>
          <w:szCs w:val="28"/>
          <w:lang w:val="uk-UA"/>
        </w:rPr>
      </w:pPr>
    </w:p>
    <w:p w:rsidR="006C4BB0" w:rsidRPr="0050758C" w:rsidRDefault="006C4BB0" w:rsidP="006C4BB0">
      <w:pPr>
        <w:jc w:val="center"/>
        <w:rPr>
          <w:b/>
          <w:sz w:val="28"/>
          <w:szCs w:val="28"/>
          <w:lang w:val="uk-UA"/>
        </w:rPr>
      </w:pPr>
      <w:r w:rsidRPr="0050758C">
        <w:rPr>
          <w:b/>
          <w:sz w:val="28"/>
          <w:szCs w:val="28"/>
          <w:lang w:val="uk-UA"/>
        </w:rPr>
        <w:t>У п р а в лі н н я</w:t>
      </w:r>
    </w:p>
    <w:p w:rsidR="006C4BB0" w:rsidRPr="0050758C" w:rsidRDefault="006C4BB0" w:rsidP="006C4BB0">
      <w:pPr>
        <w:ind w:firstLine="709"/>
        <w:jc w:val="center"/>
        <w:rPr>
          <w:b/>
          <w:i/>
          <w:sz w:val="28"/>
          <w:szCs w:val="28"/>
          <w:lang w:val="uk-UA"/>
        </w:rPr>
      </w:pPr>
    </w:p>
    <w:p w:rsidR="006C4BB0" w:rsidRPr="0050758C" w:rsidRDefault="006C4BB0" w:rsidP="006C4BB0">
      <w:pPr>
        <w:ind w:firstLine="709"/>
        <w:jc w:val="both"/>
        <w:rPr>
          <w:b/>
          <w:sz w:val="28"/>
          <w:szCs w:val="28"/>
          <w:lang w:val="uk-UA"/>
        </w:rPr>
      </w:pPr>
      <w:r w:rsidRPr="0050758C">
        <w:rPr>
          <w:color w:val="000000"/>
          <w:sz w:val="28"/>
          <w:szCs w:val="28"/>
          <w:shd w:val="clear" w:color="auto" w:fill="FFFFFF"/>
          <w:lang w:val="uk-UA"/>
        </w:rPr>
        <w:t>Рішенням Обухівської міської ради від 07.12.2015 №13-2-</w:t>
      </w:r>
      <w:r w:rsidRPr="0050758C">
        <w:rPr>
          <w:color w:val="000000"/>
          <w:sz w:val="28"/>
          <w:szCs w:val="28"/>
          <w:shd w:val="clear" w:color="auto" w:fill="FFFFFF"/>
          <w:lang w:val="en-US"/>
        </w:rPr>
        <w:t>VII</w:t>
      </w:r>
      <w:r w:rsidRPr="0050758C">
        <w:rPr>
          <w:color w:val="000000"/>
          <w:sz w:val="28"/>
          <w:szCs w:val="28"/>
          <w:shd w:val="clear" w:color="auto" w:fill="FFFFFF"/>
          <w:lang w:val="uk-UA"/>
        </w:rPr>
        <w:t xml:space="preserve"> "Про затвердження структури та загальної чисельності апарату ради, апарату виконавчого комітету та виконавчих органів Обухівської міської ради" (зі змінами) затверджено структуру та </w:t>
      </w:r>
      <w:r w:rsidRPr="0050758C">
        <w:rPr>
          <w:rStyle w:val="a3"/>
          <w:b w:val="0"/>
          <w:color w:val="000000"/>
          <w:sz w:val="28"/>
          <w:szCs w:val="28"/>
          <w:shd w:val="clear" w:color="auto" w:fill="FFFFFF"/>
          <w:lang w:val="uk-UA"/>
        </w:rPr>
        <w:t xml:space="preserve">загальну чисельність </w:t>
      </w:r>
      <w:r w:rsidRPr="0050758C">
        <w:rPr>
          <w:color w:val="000000"/>
          <w:sz w:val="28"/>
          <w:szCs w:val="28"/>
          <w:shd w:val="clear" w:color="auto" w:fill="FFFFFF"/>
          <w:lang w:val="uk-UA"/>
        </w:rPr>
        <w:t xml:space="preserve">апарату ради, апарату виконавчого комітету та виконавчих органів Обухівської міської ради </w:t>
      </w:r>
      <w:r w:rsidRPr="0050758C">
        <w:rPr>
          <w:rStyle w:val="a3"/>
          <w:b w:val="0"/>
          <w:color w:val="000000"/>
          <w:sz w:val="28"/>
          <w:szCs w:val="28"/>
          <w:shd w:val="clear" w:color="auto" w:fill="FFFFFF"/>
          <w:lang w:val="uk-UA"/>
        </w:rPr>
        <w:t>в кількості 141,5 штатних одиниць. Станом на 1 липня 2018 року фактично зайнято 130,5 штатна посада.</w:t>
      </w:r>
    </w:p>
    <w:p w:rsidR="006C4BB0" w:rsidRPr="0050758C" w:rsidRDefault="006C4BB0" w:rsidP="006C4BB0">
      <w:pPr>
        <w:ind w:firstLine="709"/>
        <w:jc w:val="both"/>
        <w:rPr>
          <w:sz w:val="28"/>
          <w:szCs w:val="28"/>
          <w:lang w:val="uk-UA"/>
        </w:rPr>
      </w:pPr>
      <w:r w:rsidRPr="0050758C">
        <w:rPr>
          <w:sz w:val="28"/>
          <w:szCs w:val="28"/>
          <w:lang w:val="uk-UA"/>
        </w:rPr>
        <w:t xml:space="preserve">За звітний період 2018 року на утримання органів місцевого самоврядування за рахунок коштів загального фонду, при планових призначеннях 15 489 900 грн., касові видатки склали у сумі 14 165 089,02 грн., або 6,9 відсотків від загального виконання міського бюджету, в тому числі на заробітну плату з нарахуваннями 12 610 297,12 грн., на оплату комунальних послуг – 364 535,41 грн. </w:t>
      </w:r>
    </w:p>
    <w:p w:rsidR="006C4BB0" w:rsidRPr="0050758C" w:rsidRDefault="006C4BB0" w:rsidP="006C4BB0">
      <w:pPr>
        <w:ind w:firstLine="709"/>
        <w:jc w:val="both"/>
        <w:rPr>
          <w:sz w:val="28"/>
          <w:szCs w:val="28"/>
          <w:lang w:val="uk-UA"/>
        </w:rPr>
      </w:pPr>
      <w:r w:rsidRPr="0050758C">
        <w:rPr>
          <w:sz w:val="28"/>
          <w:szCs w:val="28"/>
          <w:lang w:val="uk-UA"/>
        </w:rPr>
        <w:t>Відповідно до змін, внесених Постановою КМУ від 10.05.2018 №363 до Постанови КМУ від 09.03.2006 № 268, посадовим особам органів місцевого самоврядування збільшено посадові оклади. Виплата заробітної плати працівникам проводиться в межах фонду оплати праці, затвердженого рішенням сесії Обухівської міської ради від 21.12.2017 № 673-30-</w:t>
      </w:r>
      <w:r w:rsidRPr="0050758C">
        <w:rPr>
          <w:sz w:val="28"/>
          <w:szCs w:val="28"/>
          <w:lang w:val="en-US"/>
        </w:rPr>
        <w:t>V</w:t>
      </w:r>
      <w:r w:rsidRPr="0050758C">
        <w:rPr>
          <w:sz w:val="28"/>
          <w:szCs w:val="28"/>
          <w:lang w:val="uk-UA"/>
        </w:rPr>
        <w:t>ІІ „Про міський бюджет Обухівської міської ради  на 2018 рік”.</w:t>
      </w:r>
    </w:p>
    <w:p w:rsidR="006C4BB0" w:rsidRPr="0050758C" w:rsidRDefault="006C4BB0" w:rsidP="006C4BB0">
      <w:pPr>
        <w:ind w:firstLine="709"/>
        <w:jc w:val="center"/>
        <w:rPr>
          <w:b/>
          <w:sz w:val="28"/>
          <w:szCs w:val="28"/>
          <w:lang w:val="uk-UA"/>
        </w:rPr>
      </w:pPr>
    </w:p>
    <w:p w:rsidR="006C4BB0" w:rsidRPr="0050758C" w:rsidRDefault="006C4BB0" w:rsidP="006C4BB0">
      <w:pPr>
        <w:ind w:firstLine="709"/>
        <w:jc w:val="center"/>
        <w:rPr>
          <w:b/>
          <w:sz w:val="28"/>
          <w:szCs w:val="28"/>
          <w:lang w:val="uk-UA"/>
        </w:rPr>
      </w:pPr>
      <w:r w:rsidRPr="0050758C">
        <w:rPr>
          <w:b/>
          <w:sz w:val="28"/>
          <w:szCs w:val="28"/>
          <w:lang w:val="uk-UA"/>
        </w:rPr>
        <w:t>О с в і т а</w:t>
      </w:r>
    </w:p>
    <w:p w:rsidR="006C4BB0" w:rsidRPr="0050758C" w:rsidRDefault="006C4BB0" w:rsidP="006C4BB0">
      <w:pPr>
        <w:ind w:firstLine="709"/>
        <w:jc w:val="center"/>
        <w:rPr>
          <w:b/>
          <w:sz w:val="28"/>
          <w:szCs w:val="28"/>
          <w:lang w:val="uk-UA"/>
        </w:rPr>
      </w:pPr>
    </w:p>
    <w:p w:rsidR="006C4BB0" w:rsidRPr="0050758C" w:rsidRDefault="006C4BB0" w:rsidP="006C4BB0">
      <w:pPr>
        <w:ind w:firstLine="709"/>
        <w:jc w:val="both"/>
        <w:rPr>
          <w:sz w:val="28"/>
          <w:szCs w:val="28"/>
          <w:lang w:val="uk-UA"/>
        </w:rPr>
      </w:pPr>
      <w:r w:rsidRPr="0050758C">
        <w:rPr>
          <w:sz w:val="28"/>
          <w:szCs w:val="28"/>
          <w:lang w:val="uk-UA"/>
        </w:rPr>
        <w:t>Відповідно до Бюджетного кодексу України, фінансування установ освіти проводиться з двох рівнів бюджетів:</w:t>
      </w:r>
    </w:p>
    <w:p w:rsidR="006C4BB0" w:rsidRPr="0050758C" w:rsidRDefault="006C4BB0" w:rsidP="006C4BB0">
      <w:pPr>
        <w:shd w:val="clear" w:color="auto" w:fill="FFFFFF"/>
        <w:ind w:firstLine="709"/>
        <w:jc w:val="both"/>
        <w:rPr>
          <w:sz w:val="28"/>
          <w:szCs w:val="28"/>
          <w:lang w:val="uk-UA"/>
        </w:rPr>
      </w:pPr>
      <w:r w:rsidRPr="0050758C">
        <w:rPr>
          <w:sz w:val="28"/>
          <w:szCs w:val="28"/>
          <w:lang w:val="uk-UA"/>
        </w:rPr>
        <w:t xml:space="preserve">   - за рахунок освітньої субвенції з державного бюджету фінансується заробітна плата педагогічних працівників (загальноосвітні школи, вечірня школа та інклюзивно-ресурсний центр);</w:t>
      </w:r>
    </w:p>
    <w:p w:rsidR="006C4BB0" w:rsidRPr="0050758C" w:rsidRDefault="006C4BB0" w:rsidP="006C4BB0">
      <w:pPr>
        <w:spacing w:after="120"/>
        <w:ind w:firstLine="709"/>
        <w:jc w:val="both"/>
        <w:rPr>
          <w:sz w:val="28"/>
          <w:szCs w:val="28"/>
          <w:lang w:val="uk-UA"/>
        </w:rPr>
      </w:pPr>
      <w:r w:rsidRPr="0050758C">
        <w:rPr>
          <w:sz w:val="28"/>
          <w:szCs w:val="28"/>
          <w:lang w:val="uk-UA"/>
        </w:rPr>
        <w:t xml:space="preserve">   - за рахунок коштів загального фонду міського бюджету Обухівської міської ради.</w:t>
      </w:r>
    </w:p>
    <w:p w:rsidR="006C4BB0" w:rsidRPr="0050758C" w:rsidRDefault="006C4BB0" w:rsidP="006C4BB0">
      <w:pPr>
        <w:shd w:val="clear" w:color="auto" w:fill="FFFFFF"/>
        <w:ind w:firstLine="709"/>
        <w:jc w:val="both"/>
        <w:rPr>
          <w:sz w:val="28"/>
          <w:szCs w:val="28"/>
          <w:lang w:val="uk-UA"/>
        </w:rPr>
      </w:pPr>
      <w:r w:rsidRPr="0050758C">
        <w:rPr>
          <w:sz w:val="28"/>
          <w:szCs w:val="28"/>
          <w:lang w:val="uk-UA"/>
        </w:rPr>
        <w:lastRenderedPageBreak/>
        <w:t>Відповідно до Закону України “ Про державний бюджет на 2018 рік”, за звітний період з державного бюджету надійшло освітньої субвенції 28 112 400 грн. та спрямовано залишок, який склався на початок року у сумі 158 502,32 грн. Касові видатки склали 28 208 268,93 грн., в тому числі:</w:t>
      </w:r>
    </w:p>
    <w:p w:rsidR="006C4BB0" w:rsidRPr="0050758C" w:rsidRDefault="006C4BB0" w:rsidP="006C4BB0">
      <w:pPr>
        <w:shd w:val="clear" w:color="auto" w:fill="FFFFFF"/>
        <w:ind w:firstLine="709"/>
        <w:jc w:val="both"/>
        <w:rPr>
          <w:sz w:val="28"/>
          <w:szCs w:val="28"/>
          <w:lang w:val="uk-UA"/>
        </w:rPr>
      </w:pPr>
      <w:r w:rsidRPr="0050758C">
        <w:rPr>
          <w:sz w:val="28"/>
          <w:szCs w:val="28"/>
          <w:lang w:val="uk-UA"/>
        </w:rPr>
        <w:t xml:space="preserve">- фінансування вечірньої школи – 178 090,51 грн.; </w:t>
      </w:r>
    </w:p>
    <w:p w:rsidR="006C4BB0" w:rsidRPr="0050758C" w:rsidRDefault="006C4BB0" w:rsidP="006C4BB0">
      <w:pPr>
        <w:shd w:val="clear" w:color="auto" w:fill="FFFFFF"/>
        <w:ind w:firstLine="709"/>
        <w:jc w:val="both"/>
        <w:rPr>
          <w:sz w:val="28"/>
          <w:szCs w:val="28"/>
          <w:lang w:val="uk-UA"/>
        </w:rPr>
      </w:pPr>
      <w:r w:rsidRPr="0050758C">
        <w:rPr>
          <w:sz w:val="28"/>
          <w:szCs w:val="28"/>
          <w:lang w:val="uk-UA"/>
        </w:rPr>
        <w:t>- фінансування загальноосвітніх шкіл – 27 936 623,9 грн.;</w:t>
      </w:r>
    </w:p>
    <w:p w:rsidR="006C4BB0" w:rsidRPr="0050758C" w:rsidRDefault="006C4BB0" w:rsidP="006C4BB0">
      <w:pPr>
        <w:shd w:val="clear" w:color="auto" w:fill="FFFFFF"/>
        <w:ind w:firstLine="709"/>
        <w:jc w:val="both"/>
        <w:rPr>
          <w:sz w:val="28"/>
          <w:szCs w:val="28"/>
          <w:lang w:val="uk-UA"/>
        </w:rPr>
      </w:pPr>
      <w:r w:rsidRPr="0050758C">
        <w:rPr>
          <w:sz w:val="28"/>
          <w:szCs w:val="28"/>
          <w:lang w:val="uk-UA"/>
        </w:rPr>
        <w:t>- фінансування інклюзивно-ресурсного центру – 93 938,52 грн.</w:t>
      </w:r>
    </w:p>
    <w:p w:rsidR="006C4BB0" w:rsidRPr="0050758C" w:rsidRDefault="006C4BB0" w:rsidP="006C4BB0">
      <w:pPr>
        <w:ind w:firstLine="709"/>
        <w:jc w:val="both"/>
        <w:rPr>
          <w:sz w:val="28"/>
          <w:szCs w:val="28"/>
          <w:lang w:val="uk-UA"/>
        </w:rPr>
      </w:pPr>
      <w:r w:rsidRPr="0050758C">
        <w:rPr>
          <w:sz w:val="28"/>
          <w:szCs w:val="28"/>
          <w:lang w:val="uk-UA"/>
        </w:rPr>
        <w:t>Із загального фонду міського бюджету на утримання закладів освіти за І півріччя 2018 року спрямовано кошти у сумі 20 036 806,89 грн. при планових призначеннях 38 282 934,58 грн., в тому числі на утримання:</w:t>
      </w:r>
    </w:p>
    <w:p w:rsidR="006C4BB0" w:rsidRPr="0050758C" w:rsidRDefault="006C4BB0" w:rsidP="006C4BB0">
      <w:pPr>
        <w:ind w:firstLine="709"/>
        <w:jc w:val="both"/>
        <w:rPr>
          <w:sz w:val="28"/>
          <w:szCs w:val="28"/>
          <w:lang w:val="uk-UA"/>
        </w:rPr>
      </w:pPr>
      <w:r w:rsidRPr="0050758C">
        <w:rPr>
          <w:sz w:val="28"/>
          <w:szCs w:val="28"/>
          <w:lang w:val="uk-UA"/>
        </w:rPr>
        <w:t>- дошкільних закладів – 20 627 537,34 грн.,</w:t>
      </w:r>
    </w:p>
    <w:p w:rsidR="006C4BB0" w:rsidRPr="0050758C" w:rsidRDefault="006C4BB0" w:rsidP="006C4BB0">
      <w:pPr>
        <w:ind w:firstLine="709"/>
        <w:jc w:val="both"/>
        <w:rPr>
          <w:sz w:val="28"/>
          <w:szCs w:val="28"/>
          <w:lang w:val="uk-UA"/>
        </w:rPr>
      </w:pPr>
      <w:r w:rsidRPr="0050758C">
        <w:rPr>
          <w:sz w:val="28"/>
          <w:szCs w:val="28"/>
          <w:lang w:val="uk-UA"/>
        </w:rPr>
        <w:t>- загальноосвітніх  шкіл  – 12 825 539,68 грн.,</w:t>
      </w:r>
    </w:p>
    <w:p w:rsidR="006C4BB0" w:rsidRPr="0050758C" w:rsidRDefault="006C4BB0" w:rsidP="006C4BB0">
      <w:pPr>
        <w:ind w:firstLine="709"/>
        <w:jc w:val="both"/>
        <w:rPr>
          <w:sz w:val="28"/>
          <w:szCs w:val="28"/>
          <w:lang w:val="uk-UA"/>
        </w:rPr>
      </w:pPr>
      <w:r w:rsidRPr="0050758C">
        <w:rPr>
          <w:sz w:val="28"/>
          <w:szCs w:val="28"/>
          <w:lang w:val="uk-UA"/>
        </w:rPr>
        <w:t>- центру  творчості  юних – 1 092 698,10 грн.,</w:t>
      </w:r>
    </w:p>
    <w:p w:rsidR="006C4BB0" w:rsidRPr="0050758C" w:rsidRDefault="006C4BB0" w:rsidP="006C4BB0">
      <w:pPr>
        <w:ind w:firstLine="709"/>
        <w:jc w:val="both"/>
        <w:rPr>
          <w:sz w:val="28"/>
          <w:szCs w:val="28"/>
          <w:lang w:val="uk-UA"/>
        </w:rPr>
      </w:pPr>
      <w:r w:rsidRPr="0050758C">
        <w:rPr>
          <w:sz w:val="28"/>
          <w:szCs w:val="28"/>
          <w:lang w:val="uk-UA"/>
        </w:rPr>
        <w:t>- методкабінету -  751 434,79 грн.,</w:t>
      </w:r>
    </w:p>
    <w:p w:rsidR="006C4BB0" w:rsidRPr="0050758C" w:rsidRDefault="006C4BB0" w:rsidP="006C4BB0">
      <w:pPr>
        <w:ind w:firstLine="709"/>
        <w:jc w:val="both"/>
        <w:rPr>
          <w:sz w:val="28"/>
          <w:szCs w:val="28"/>
          <w:lang w:val="uk-UA"/>
        </w:rPr>
      </w:pPr>
      <w:r w:rsidRPr="0050758C">
        <w:rPr>
          <w:sz w:val="28"/>
          <w:szCs w:val="28"/>
          <w:lang w:val="uk-UA"/>
        </w:rPr>
        <w:t>- інших закладів освіти – 899 240,24 грн.;</w:t>
      </w:r>
    </w:p>
    <w:p w:rsidR="006C4BB0" w:rsidRPr="0050758C" w:rsidRDefault="006C4BB0" w:rsidP="006C4BB0">
      <w:pPr>
        <w:ind w:firstLine="709"/>
        <w:jc w:val="both"/>
        <w:rPr>
          <w:sz w:val="28"/>
          <w:szCs w:val="28"/>
          <w:lang w:val="uk-UA"/>
        </w:rPr>
      </w:pPr>
      <w:r w:rsidRPr="0050758C">
        <w:rPr>
          <w:sz w:val="28"/>
          <w:szCs w:val="28"/>
          <w:lang w:val="uk-UA"/>
        </w:rPr>
        <w:t>- дитяча школа мистецтв – 2 086 484,43 грн. (головний розпорядник – відділ культури, національностей та релігій).</w:t>
      </w:r>
    </w:p>
    <w:p w:rsidR="006C4BB0" w:rsidRPr="0050758C" w:rsidRDefault="006C4BB0" w:rsidP="006C4BB0">
      <w:pPr>
        <w:ind w:firstLine="709"/>
        <w:jc w:val="both"/>
        <w:rPr>
          <w:sz w:val="28"/>
          <w:szCs w:val="28"/>
          <w:lang w:val="uk-UA"/>
        </w:rPr>
      </w:pPr>
      <w:r w:rsidRPr="0050758C">
        <w:rPr>
          <w:sz w:val="28"/>
          <w:szCs w:val="28"/>
          <w:lang w:val="uk-UA"/>
        </w:rPr>
        <w:t>За економічною класифікацією основні кошти по освіті використані на:</w:t>
      </w:r>
    </w:p>
    <w:p w:rsidR="006C4BB0" w:rsidRPr="0050758C" w:rsidRDefault="006C4BB0" w:rsidP="006C4BB0">
      <w:pPr>
        <w:ind w:firstLine="709"/>
        <w:jc w:val="both"/>
        <w:rPr>
          <w:sz w:val="28"/>
          <w:szCs w:val="28"/>
          <w:lang w:val="uk-UA"/>
        </w:rPr>
      </w:pPr>
      <w:r w:rsidRPr="0050758C">
        <w:rPr>
          <w:sz w:val="28"/>
          <w:szCs w:val="28"/>
          <w:lang w:val="uk-UA"/>
        </w:rPr>
        <w:t>- оплату праці і нарахування у сумі 53 172 412,54 грн., або 79,2 відсотків від видатків на освіту;</w:t>
      </w:r>
    </w:p>
    <w:p w:rsidR="006C4BB0" w:rsidRPr="0050758C" w:rsidRDefault="006C4BB0" w:rsidP="006C4BB0">
      <w:pPr>
        <w:ind w:firstLine="709"/>
        <w:jc w:val="both"/>
        <w:rPr>
          <w:sz w:val="28"/>
          <w:szCs w:val="28"/>
          <w:lang w:val="uk-UA"/>
        </w:rPr>
      </w:pPr>
      <w:r w:rsidRPr="0050758C">
        <w:rPr>
          <w:sz w:val="28"/>
          <w:szCs w:val="28"/>
          <w:lang w:val="uk-UA"/>
        </w:rPr>
        <w:t>- оплату комунальних послуг та енергоносіїв у сумі 9 322 176,05 грн., або 13,9 відсотки від видатків на освіту;</w:t>
      </w:r>
    </w:p>
    <w:p w:rsidR="006C4BB0" w:rsidRPr="0050758C" w:rsidRDefault="006C4BB0" w:rsidP="006C4BB0">
      <w:pPr>
        <w:ind w:firstLine="709"/>
        <w:jc w:val="both"/>
        <w:rPr>
          <w:sz w:val="28"/>
          <w:szCs w:val="28"/>
          <w:lang w:val="uk-UA"/>
        </w:rPr>
      </w:pPr>
      <w:r w:rsidRPr="0050758C">
        <w:rPr>
          <w:sz w:val="28"/>
          <w:szCs w:val="28"/>
          <w:lang w:val="uk-UA"/>
        </w:rPr>
        <w:t>-  продукти харчування у сумі 2 560 652,73 грн.</w:t>
      </w:r>
    </w:p>
    <w:p w:rsidR="006C4BB0" w:rsidRPr="0050758C" w:rsidRDefault="006C4BB0" w:rsidP="006C4BB0">
      <w:pPr>
        <w:ind w:firstLine="709"/>
        <w:jc w:val="both"/>
        <w:rPr>
          <w:sz w:val="28"/>
          <w:szCs w:val="28"/>
          <w:highlight w:val="yellow"/>
          <w:lang w:val="uk-UA"/>
        </w:rPr>
      </w:pPr>
    </w:p>
    <w:p w:rsidR="006C4BB0" w:rsidRPr="0050758C" w:rsidRDefault="006C4BB0" w:rsidP="006C4BB0">
      <w:pPr>
        <w:ind w:firstLine="709"/>
        <w:jc w:val="both"/>
        <w:rPr>
          <w:sz w:val="28"/>
          <w:szCs w:val="28"/>
          <w:lang w:val="uk-UA"/>
        </w:rPr>
      </w:pPr>
      <w:r w:rsidRPr="0050758C">
        <w:rPr>
          <w:sz w:val="28"/>
          <w:szCs w:val="28"/>
          <w:lang w:val="uk-UA"/>
        </w:rPr>
        <w:t>По дошкільних закладах освіти за І півріччя 2018 року касові видатки по загальному фонду міського бюджету склали 20 627 537,34 грн., з них оплата праці і нарахування на заробітну плату – 15 121 541,90 грн.; на харчування дітей по загальному фонду спрямовано 1 108 599,64 гривень. Середня кількість дітей, що відвідували дитячі заклади – 1048 дітей, з них: 70 дітей, які мають пільги 50% та 23 дітей, які мають пільги 100% вартості харчування. Фактична вартість харчування одного діто-дня по загальному фонду міського бюджету склала 10 грн.</w:t>
      </w:r>
    </w:p>
    <w:p w:rsidR="006C4BB0" w:rsidRPr="0050758C" w:rsidRDefault="006C4BB0" w:rsidP="006C4BB0">
      <w:pPr>
        <w:ind w:firstLine="709"/>
        <w:jc w:val="both"/>
        <w:rPr>
          <w:sz w:val="28"/>
          <w:szCs w:val="28"/>
          <w:lang w:val="uk-UA"/>
        </w:rPr>
      </w:pPr>
      <w:r w:rsidRPr="0050758C">
        <w:rPr>
          <w:sz w:val="28"/>
          <w:szCs w:val="28"/>
          <w:lang w:val="uk-UA"/>
        </w:rPr>
        <w:t xml:space="preserve">В звітному періоді для ДНЗ «Зірочка» придбано тен для електроплити на суму 2020,0 грн., холодильник на суму 5199,0 грн. та каструлі на суму 2067 грн., для ДНЗ «Пролісок» - бойлер на суму 2380,0грн., для ДНЗ «Катруся» - сантехнічне обладнання на суму 4710,0 грн., бойлери на суму 4980,0 грн., для ДНЗ «Веселка» - 2 пилососи на суму 2990,0 грн. та ін., а також придбано миючих засобів на суму 84 941,0 грн. </w:t>
      </w:r>
    </w:p>
    <w:p w:rsidR="006C4BB0" w:rsidRPr="0050758C" w:rsidRDefault="006C4BB0" w:rsidP="006C4BB0">
      <w:pPr>
        <w:ind w:firstLine="709"/>
        <w:jc w:val="both"/>
        <w:rPr>
          <w:sz w:val="28"/>
          <w:szCs w:val="28"/>
          <w:lang w:val="uk-UA"/>
        </w:rPr>
      </w:pPr>
      <w:r w:rsidRPr="0050758C">
        <w:rPr>
          <w:sz w:val="28"/>
          <w:szCs w:val="28"/>
          <w:lang w:val="uk-UA"/>
        </w:rPr>
        <w:t xml:space="preserve">За рахунок  власних надходжень по дошкільних закладах освіти за звітний період проведено касові видатки у сумі 1 731 563,52 грн. з них на оплату праці з нарахуваннями – 100 092,14 грн.,  1 615 078,08 грн. на харчування дітей, середня вартість харчування діто-дня склала 15 грн. </w:t>
      </w:r>
    </w:p>
    <w:p w:rsidR="006C4BB0" w:rsidRPr="0050758C" w:rsidRDefault="006C4BB0" w:rsidP="006C4BB0">
      <w:pPr>
        <w:ind w:firstLine="709"/>
        <w:jc w:val="both"/>
        <w:rPr>
          <w:sz w:val="28"/>
          <w:szCs w:val="28"/>
          <w:lang w:val="uk-UA"/>
        </w:rPr>
      </w:pPr>
      <w:r w:rsidRPr="0050758C">
        <w:rPr>
          <w:sz w:val="28"/>
          <w:szCs w:val="28"/>
          <w:lang w:val="uk-UA"/>
        </w:rPr>
        <w:t xml:space="preserve">За рахунок благодійних надходжень придбано рукав пожежний, ящик для піску, металевий щит, шафу та стільці на загальну суму 10 101,0 грн. </w:t>
      </w:r>
    </w:p>
    <w:p w:rsidR="006C4BB0" w:rsidRPr="0050758C" w:rsidRDefault="006C4BB0" w:rsidP="006C4BB0">
      <w:pPr>
        <w:ind w:firstLine="709"/>
        <w:jc w:val="both"/>
        <w:rPr>
          <w:sz w:val="28"/>
          <w:szCs w:val="28"/>
          <w:lang w:val="uk-UA"/>
        </w:rPr>
      </w:pPr>
      <w:r w:rsidRPr="0050758C">
        <w:rPr>
          <w:sz w:val="28"/>
          <w:szCs w:val="28"/>
          <w:lang w:val="uk-UA"/>
        </w:rPr>
        <w:lastRenderedPageBreak/>
        <w:t>Видатки спеціального фонду - бюджету розвитку за І півріччя по дитячих садках склали 473 442,20 грн., а саме: придбано ігрові комплекси для ДНЗ «Катруся» та «Веселка» на загальну суму 178 504 грн., холодильники для ДНЗ «Світлячок», «Веселка», «Катруся» та «Рушничок» на загальну суму 48 506,0 грн., ноутбук та БФП для ДНЗ «Веселка» на загальну суму 22495,0 грн., ваги платформні для ДНЗ «Катруся» та «Рушничок» на загальну суму 13 800,0грн., а також для ДНЗ «Веселка» придбано навіси-альтанки на загальну суму 130 000 грн.</w:t>
      </w:r>
    </w:p>
    <w:p w:rsidR="006C4BB0" w:rsidRPr="0050758C" w:rsidRDefault="006C4BB0" w:rsidP="006C4BB0">
      <w:pPr>
        <w:ind w:firstLine="709"/>
        <w:jc w:val="both"/>
        <w:rPr>
          <w:sz w:val="28"/>
          <w:szCs w:val="28"/>
          <w:lang w:val="uk-UA"/>
        </w:rPr>
      </w:pPr>
      <w:r w:rsidRPr="0050758C">
        <w:rPr>
          <w:sz w:val="28"/>
          <w:szCs w:val="28"/>
          <w:lang w:val="uk-UA"/>
        </w:rPr>
        <w:t>Проведено коригування проекту по утепленню фасаду ДНЗ «Веселка» у сумі 15 000,0грн., виготовлено проектну документацію на капітальний ремонт вентиляційної системи харчоблоку ДНЗ «Дударик» на суму 7387,0 грн., проведено коригування проектної документації по утепленню фасаду ДНЗ «Рушничок» - 57 750,0 грн.</w:t>
      </w:r>
    </w:p>
    <w:p w:rsidR="006C4BB0" w:rsidRPr="0050758C" w:rsidRDefault="006C4BB0" w:rsidP="006C4BB0">
      <w:pPr>
        <w:ind w:firstLine="709"/>
        <w:jc w:val="both"/>
        <w:rPr>
          <w:sz w:val="28"/>
          <w:szCs w:val="28"/>
          <w:lang w:val="uk-UA"/>
        </w:rPr>
      </w:pPr>
      <w:r w:rsidRPr="0050758C">
        <w:rPr>
          <w:sz w:val="28"/>
          <w:szCs w:val="28"/>
          <w:lang w:val="uk-UA"/>
        </w:rPr>
        <w:t xml:space="preserve">Також, у І півріччі частково профінансовано капітальний ремонт будівлі (санація) ДНЗ «Пролісок» м-ну Яблуневий на суму 893 454 грн. за рахунок залишку субвенції </w:t>
      </w:r>
      <w:r w:rsidRPr="0050758C">
        <w:rPr>
          <w:color w:val="000000"/>
          <w:sz w:val="28"/>
          <w:szCs w:val="28"/>
          <w:shd w:val="clear" w:color="auto" w:fill="FFFFFF"/>
          <w:lang w:val="uk-UA"/>
        </w:rPr>
        <w:t xml:space="preserve">з державного бюджету місцевим бюджетам на здійснення заходів щодо соціально-економічного розвитку окремих територій, який склався на початок року (загальна сума робіт складає 3386,0 тис.грн.). </w:t>
      </w:r>
    </w:p>
    <w:p w:rsidR="006C4BB0" w:rsidRPr="0050758C" w:rsidRDefault="006C4BB0" w:rsidP="006C4BB0">
      <w:pPr>
        <w:ind w:firstLine="709"/>
        <w:jc w:val="both"/>
        <w:rPr>
          <w:sz w:val="28"/>
          <w:szCs w:val="28"/>
          <w:highlight w:val="yellow"/>
          <w:lang w:val="uk-UA"/>
        </w:rPr>
      </w:pPr>
    </w:p>
    <w:p w:rsidR="006C4BB0" w:rsidRPr="0050758C" w:rsidRDefault="006C4BB0" w:rsidP="006C4BB0">
      <w:pPr>
        <w:ind w:firstLine="709"/>
        <w:jc w:val="both"/>
        <w:rPr>
          <w:sz w:val="28"/>
          <w:szCs w:val="28"/>
          <w:lang w:val="uk-UA"/>
        </w:rPr>
      </w:pPr>
      <w:r w:rsidRPr="0050758C">
        <w:rPr>
          <w:sz w:val="28"/>
          <w:szCs w:val="28"/>
          <w:lang w:val="uk-UA"/>
        </w:rPr>
        <w:t>У І півріччі по загальноосвітніх школах за рахунок освітньої субвенції видатки на оплату праці і нарахування на заробітну плату педагогічних працівників склали  27 944 578,42 грн.</w:t>
      </w:r>
    </w:p>
    <w:p w:rsidR="006C4BB0" w:rsidRPr="0050758C" w:rsidRDefault="006C4BB0" w:rsidP="006C4BB0">
      <w:pPr>
        <w:ind w:firstLine="709"/>
        <w:jc w:val="both"/>
        <w:rPr>
          <w:sz w:val="28"/>
          <w:szCs w:val="28"/>
          <w:lang w:val="uk-UA"/>
        </w:rPr>
      </w:pPr>
      <w:r w:rsidRPr="0050758C">
        <w:rPr>
          <w:sz w:val="28"/>
          <w:szCs w:val="28"/>
          <w:lang w:val="uk-UA"/>
        </w:rPr>
        <w:t xml:space="preserve">За рахунок загального фонду міського бюджету у І півріччі на фінансування загальноосвітніх шкіл направлено кошти у сумі 12 825 539,68 грн., в тому числі на заробітну плату обслуговуючого персоналу, вихователів груп продовженого дня, на оплату тепло-  енергоносіїв та всі поточні видатки для безперебійного функціонування шкіл. </w:t>
      </w:r>
    </w:p>
    <w:p w:rsidR="006C4BB0" w:rsidRPr="0050758C" w:rsidRDefault="006C4BB0" w:rsidP="006C4BB0">
      <w:pPr>
        <w:ind w:firstLine="709"/>
        <w:jc w:val="both"/>
        <w:rPr>
          <w:sz w:val="28"/>
          <w:szCs w:val="28"/>
          <w:lang w:val="uk-UA"/>
        </w:rPr>
      </w:pPr>
      <w:r w:rsidRPr="0050758C">
        <w:rPr>
          <w:sz w:val="28"/>
          <w:szCs w:val="28"/>
          <w:lang w:val="uk-UA"/>
        </w:rPr>
        <w:t>Для ЗНЗ придбано спортивну форму, крісла в актову залу на суму 84 801,0 грн. (ЗОШ №4), двері на суму 3290,0 грн., маршрутизатори, вивіски, акустичне обладнання та ін.</w:t>
      </w:r>
    </w:p>
    <w:p w:rsidR="006C4BB0" w:rsidRPr="0050758C" w:rsidRDefault="006C4BB0" w:rsidP="006C4BB0">
      <w:pPr>
        <w:ind w:firstLine="709"/>
        <w:jc w:val="both"/>
        <w:rPr>
          <w:sz w:val="28"/>
          <w:szCs w:val="28"/>
          <w:lang w:val="uk-UA"/>
        </w:rPr>
      </w:pPr>
      <w:r w:rsidRPr="0050758C">
        <w:rPr>
          <w:sz w:val="28"/>
          <w:szCs w:val="28"/>
          <w:lang w:val="uk-UA"/>
        </w:rPr>
        <w:t xml:space="preserve">На безкоштовне харчування дітей пільгових категорій 1-11 класів, а саме: дітей-сиріт, дітей, позбавлених батьківського піклування, дітей з особливими освітніми потребами, які навчаються у спеціальних та інклюзивних класах та учнів 1-4 класів використано кошти на загальну суму 1 452 053,09 грн. Середня кількість учнів, які харчувалися в І півріччі поточного року склала 1953 дітей, при плановій - 2304, з них: 155 дітей пільгових категорій – 18,60 грн. в день (при плановій  20,00 грн.) та 1798 учнів, харчування яких становить 8,00 грн. в день. </w:t>
      </w:r>
    </w:p>
    <w:p w:rsidR="006C4BB0" w:rsidRPr="0050758C" w:rsidRDefault="006C4BB0" w:rsidP="006C4BB0">
      <w:pPr>
        <w:ind w:firstLine="709"/>
        <w:jc w:val="both"/>
        <w:rPr>
          <w:sz w:val="28"/>
          <w:szCs w:val="28"/>
          <w:lang w:val="uk-UA"/>
        </w:rPr>
      </w:pPr>
      <w:r w:rsidRPr="0050758C">
        <w:rPr>
          <w:sz w:val="28"/>
          <w:szCs w:val="28"/>
          <w:lang w:val="uk-UA"/>
        </w:rPr>
        <w:t>По загальноосвітніх школах за рахунок власних надходжень касові видатки  склали  у сумі 608 361,15 грн., а також видатки за рахунок благодійних  надходжень – 166 954,0 грн. Кошти спрямовані на оплату праці з нарахуваннями – 564 720,78 грн., на оплату за спожиті енергоносії – 4824,37 грн., на придбання меблів для ЗОШ №5 – 20 000 грн.</w:t>
      </w:r>
    </w:p>
    <w:p w:rsidR="006C4BB0" w:rsidRPr="0050758C" w:rsidRDefault="006C4BB0" w:rsidP="006C4BB0">
      <w:pPr>
        <w:ind w:firstLine="709"/>
        <w:jc w:val="both"/>
        <w:rPr>
          <w:sz w:val="28"/>
          <w:szCs w:val="28"/>
          <w:lang w:val="uk-UA"/>
        </w:rPr>
      </w:pPr>
      <w:r w:rsidRPr="0050758C">
        <w:rPr>
          <w:sz w:val="28"/>
          <w:szCs w:val="28"/>
          <w:lang w:val="uk-UA"/>
        </w:rPr>
        <w:t xml:space="preserve">За рахунок бюджету розвитку для ЗОШ №4 придбано 4 комп'ютера на суму 79 940,0 грн., для ЗОШ №3 придбано 2 телевізори та 2 ноутбуки на </w:t>
      </w:r>
      <w:r w:rsidRPr="0050758C">
        <w:rPr>
          <w:sz w:val="28"/>
          <w:szCs w:val="28"/>
          <w:lang w:val="uk-UA"/>
        </w:rPr>
        <w:lastRenderedPageBreak/>
        <w:t xml:space="preserve">загальну суму 43 796,0 грн., для ЗОШ №1 придбано комп'ютер та БФП на загальну суму 21 894,0 грн., для ЗОШ №5 придбано пекарську шафу на суму 33 400,0 грн. Також, за рахунок бюджету розвитку використано кошти на капітальний ремонт туалетного приміщення СЗОШ №1 – 19 626,70 грн.; виготовлення ПКД на капітальний ремонт електричних мереж СЗОШ №1 - 35 787,60 грн.; виготовлення ПКД на капітальний ремонт огорожі ЗОШ №2 - 3000,00 грн.; виготовлення ПКД на вентиляцію приміщень басейну СЗОШ  №5 – 19 699,20 грн.; асфальтування пішохідної зони СЗОШ №1 – 1 225 583,00 грн.; виготовлення ПКД на капітальний ремонт водопостачання у підвальному приміщені гімназії - 6000,00 грн.; виготовлення ПКД на капітальний ремонт вхідних східців гімназії - 4998,70 грн.; виготовлення ПКД на капітальний ремонт коридорів та сходів  ЗОШ №4 – 15 000,00 грн.; виготовлення ПКД на капітальний ремонт приміщень СЗОШ №1 – 25 000,00 грн. </w:t>
      </w:r>
    </w:p>
    <w:p w:rsidR="006C4BB0" w:rsidRPr="0050758C" w:rsidRDefault="006C4BB0" w:rsidP="006C4BB0">
      <w:pPr>
        <w:ind w:firstLine="709"/>
        <w:jc w:val="both"/>
        <w:rPr>
          <w:sz w:val="28"/>
          <w:szCs w:val="28"/>
          <w:lang w:val="uk-UA"/>
        </w:rPr>
      </w:pPr>
      <w:r w:rsidRPr="0050758C">
        <w:rPr>
          <w:sz w:val="28"/>
          <w:szCs w:val="28"/>
          <w:lang w:val="uk-UA"/>
        </w:rPr>
        <w:t>На фінансування видатків по вечірній школі використано кошти освітньої субвенції на оплату праці з нарахуванням у сумі 178 090,51 грн.</w:t>
      </w:r>
    </w:p>
    <w:p w:rsidR="006C4BB0" w:rsidRPr="0050758C" w:rsidRDefault="006C4BB0" w:rsidP="006C4BB0">
      <w:pPr>
        <w:ind w:firstLine="709"/>
        <w:jc w:val="both"/>
        <w:rPr>
          <w:sz w:val="28"/>
          <w:szCs w:val="28"/>
          <w:highlight w:val="yellow"/>
          <w:lang w:val="uk-UA"/>
        </w:rPr>
      </w:pPr>
      <w:r w:rsidRPr="0050758C">
        <w:rPr>
          <w:sz w:val="28"/>
          <w:szCs w:val="28"/>
          <w:lang w:val="uk-UA"/>
        </w:rPr>
        <w:t>За рахунок коштів загального фонду міського бюджету на утримання позашкільного закладу Центру творчості юних, спрямовано кошти у сумі 839 878,11 грн., з них на оплату праці з нарахуванням – 646 810,93 грн., на оплату комунальних послуг – 165 407,38 гривень. За рахунок бюджету розвитку використано кошти у сумі 283 619,26 грн. на капітальний ремонт та технагляд приміщення туристичного гуртка.</w:t>
      </w:r>
    </w:p>
    <w:p w:rsidR="006C4BB0" w:rsidRPr="0050758C" w:rsidRDefault="006C4BB0" w:rsidP="006C4BB0">
      <w:pPr>
        <w:ind w:firstLine="709"/>
        <w:jc w:val="both"/>
        <w:rPr>
          <w:sz w:val="28"/>
          <w:szCs w:val="28"/>
          <w:lang w:val="uk-UA"/>
        </w:rPr>
      </w:pPr>
      <w:r w:rsidRPr="0050758C">
        <w:rPr>
          <w:sz w:val="28"/>
          <w:szCs w:val="28"/>
          <w:lang w:val="uk-UA"/>
        </w:rPr>
        <w:t xml:space="preserve"> На утримання позашкільного закладу Центру військово-патріотичного виховання спрямовано кошти у сумі 252 819,99 грн., з них на оплату праці з нарахуванням – 107 930,24 грн., на оплату комунальних послуг – 82 935,37 гривень. Придбано меблі на суму 13 250,0грн., коркові дошки – 4999,8грн., екрани – 2950,08грн., стільці – 15 000,0 грн., жалюзі – 20 000,0 грн. За спеціальним фондом - бюджет розвитку використані кошти на придбання ноутбука та мультимедійного проектора на загальну суму 25 495,0 грн.</w:t>
      </w:r>
    </w:p>
    <w:p w:rsidR="006C4BB0" w:rsidRPr="0050758C" w:rsidRDefault="006C4BB0" w:rsidP="006C4BB0">
      <w:pPr>
        <w:ind w:firstLine="709"/>
        <w:jc w:val="both"/>
        <w:rPr>
          <w:sz w:val="28"/>
          <w:szCs w:val="28"/>
          <w:lang w:val="uk-UA"/>
        </w:rPr>
      </w:pPr>
      <w:r w:rsidRPr="0050758C">
        <w:rPr>
          <w:sz w:val="28"/>
          <w:szCs w:val="28"/>
          <w:lang w:val="uk-UA"/>
        </w:rPr>
        <w:t xml:space="preserve"> На утримання 10 працівників методичного кабінету профінансовано кошти загального фонду у сумі 751 434,79 грн., в тому числі на оплату праці з нарахуванням – 585 593,2 грн., на оплату енергоносіїв – 48 207,26 грн., на використання товарів і послуг – 78 887,76 гривень. </w:t>
      </w:r>
    </w:p>
    <w:p w:rsidR="006C4BB0" w:rsidRPr="0050758C" w:rsidRDefault="006C4BB0" w:rsidP="006C4BB0">
      <w:pPr>
        <w:ind w:firstLine="709"/>
        <w:jc w:val="both"/>
        <w:rPr>
          <w:sz w:val="28"/>
          <w:szCs w:val="28"/>
          <w:lang w:val="uk-UA"/>
        </w:rPr>
      </w:pPr>
      <w:r w:rsidRPr="0050758C">
        <w:rPr>
          <w:sz w:val="28"/>
          <w:szCs w:val="28"/>
          <w:lang w:val="uk-UA"/>
        </w:rPr>
        <w:t>Відповідно до Наказу Міністерства фінансів України 20 вересня 2017 року № 793 зі змінами з 2018 року Дитяча школа мистецтв м.Обухів віднесена до галузі "Освіта", але головним розпорядником коштів є відділ культури, національностей та релігій.</w:t>
      </w:r>
    </w:p>
    <w:p w:rsidR="006C4BB0" w:rsidRPr="0050758C" w:rsidRDefault="006C4BB0" w:rsidP="006C4BB0">
      <w:pPr>
        <w:ind w:firstLine="709"/>
        <w:jc w:val="both"/>
        <w:rPr>
          <w:sz w:val="28"/>
          <w:szCs w:val="28"/>
          <w:lang w:val="uk-UA"/>
        </w:rPr>
      </w:pPr>
      <w:r w:rsidRPr="0050758C">
        <w:rPr>
          <w:sz w:val="28"/>
          <w:szCs w:val="28"/>
          <w:lang w:val="uk-UA"/>
        </w:rPr>
        <w:t xml:space="preserve">На утримання дитячої школи мистецтв, з штатною чисельністю 42 штатних одиниць, з них 36 штатних одиниць за рахунок загального фонду міського бюджету використано коштів у сумі 2 086 484,43 грн., з них на оплату праці з нарахуваннями – 1 926 740,33 грн., або 92,3 відсотки всього видатків на школу. </w:t>
      </w:r>
    </w:p>
    <w:p w:rsidR="006C4BB0" w:rsidRPr="0050758C" w:rsidRDefault="006C4BB0" w:rsidP="006C4BB0">
      <w:pPr>
        <w:spacing w:after="120"/>
        <w:ind w:firstLine="709"/>
        <w:jc w:val="both"/>
        <w:rPr>
          <w:sz w:val="28"/>
          <w:szCs w:val="28"/>
          <w:lang w:val="uk-UA"/>
        </w:rPr>
      </w:pPr>
      <w:r w:rsidRPr="0050758C">
        <w:rPr>
          <w:sz w:val="28"/>
          <w:szCs w:val="28"/>
          <w:lang w:val="uk-UA"/>
        </w:rPr>
        <w:t xml:space="preserve">По спеціальному фонду дитячої школи мистецтв використано коштів у сумі 421 641,08 грн., з них кошти за рахунок надходжень батьківської плати –201 572,88 грн. спрямовані на оплату праці з нарахуваннями  та кошти бюджету розвитку – 220 068,2 грн., а саме на: на придбання комп’ютера та ноутбука в </w:t>
      </w:r>
      <w:r w:rsidRPr="0050758C">
        <w:rPr>
          <w:sz w:val="28"/>
          <w:szCs w:val="28"/>
          <w:lang w:val="uk-UA"/>
        </w:rPr>
        <w:lastRenderedPageBreak/>
        <w:t xml:space="preserve">сумі 31 500,0 грн., 66 662,0 – цифрове фортепіано, 12 270,0 грн. – гітара, 20 857,0 грн. – мультимедійний комплект, 86 000,0 - на виготовлення проектно-кошторисної документації на капітальний ремонт даху.  </w:t>
      </w:r>
    </w:p>
    <w:p w:rsidR="006C4BB0" w:rsidRPr="0050758C" w:rsidRDefault="006C4BB0" w:rsidP="006C4BB0">
      <w:pPr>
        <w:spacing w:after="120"/>
        <w:ind w:firstLine="709"/>
        <w:jc w:val="both"/>
        <w:rPr>
          <w:sz w:val="28"/>
          <w:szCs w:val="28"/>
          <w:lang w:val="uk-UA"/>
        </w:rPr>
      </w:pPr>
      <w:r w:rsidRPr="0050758C">
        <w:rPr>
          <w:sz w:val="28"/>
          <w:szCs w:val="28"/>
          <w:lang w:val="uk-UA"/>
        </w:rPr>
        <w:t>На утримання інклюзивно-ресурсного центру у І півріччі 2018 року використані кошти загального фонду у сумі 161 900,12 грн., з них 142 197,34 грн. на заробітну плату з нарахуваннями, 19 702,78 грн. на придбання принтера, ламінатора, вивіски, канцтоварів та миючих засобів. По бюджету розвитку для центру придбано БФП, 2 комп'ютери та мультимедійний проектор на загальну суму 69 945,04 грн. За рахунок коштів освітньої субвенції використані кошти у сумі 93 938,52 грн. на заробітну плату педагогічним працівникам.</w:t>
      </w:r>
    </w:p>
    <w:p w:rsidR="006C4BB0" w:rsidRPr="0050758C" w:rsidRDefault="006C4BB0" w:rsidP="006C4BB0">
      <w:pPr>
        <w:ind w:firstLine="709"/>
        <w:jc w:val="both"/>
        <w:rPr>
          <w:sz w:val="28"/>
          <w:szCs w:val="28"/>
          <w:lang w:val="uk-UA"/>
        </w:rPr>
      </w:pPr>
      <w:r w:rsidRPr="0050758C">
        <w:rPr>
          <w:sz w:val="28"/>
          <w:szCs w:val="28"/>
          <w:lang w:val="uk-UA"/>
        </w:rPr>
        <w:t>Також, на інклюзивну освіту у І півріччі 2018 року з державного бюджету використано кошти субвенції на надання державної підтримки особам з особливими освітніми потребами по загальному фонду в сумі 145 010,97 грн. на заробітну плату з нарахуваннями вчителям-логопедам, дефектологам та практичним психологам, які проводили корекційно-розвиткові заняття з учнями з особливими потребами,  по спеціальному фонду - 118 845,0 грн. на придбання БФП, ноутбуків та ігрового і корекційного обладнання.</w:t>
      </w:r>
    </w:p>
    <w:p w:rsidR="006C4BB0" w:rsidRPr="0050758C" w:rsidRDefault="006C4BB0" w:rsidP="006C4BB0">
      <w:pPr>
        <w:ind w:firstLine="709"/>
        <w:jc w:val="both"/>
        <w:rPr>
          <w:sz w:val="28"/>
          <w:szCs w:val="28"/>
          <w:lang w:val="uk-UA"/>
        </w:rPr>
      </w:pPr>
      <w:r w:rsidRPr="0050758C">
        <w:rPr>
          <w:color w:val="000000"/>
          <w:sz w:val="28"/>
          <w:szCs w:val="28"/>
          <w:shd w:val="clear" w:color="auto" w:fill="FFFFFF"/>
          <w:lang w:val="uk-UA"/>
        </w:rPr>
        <w:t xml:space="preserve">Для </w:t>
      </w:r>
      <w:r w:rsidRPr="0050758C">
        <w:rPr>
          <w:sz w:val="28"/>
          <w:szCs w:val="28"/>
          <w:lang w:val="uk-UA"/>
        </w:rPr>
        <w:t xml:space="preserve">забезпечення якісної, сучасної та доступної загальної середньої освіти «Нова українська школа» на </w:t>
      </w:r>
      <w:r w:rsidRPr="0050758C">
        <w:rPr>
          <w:color w:val="000000"/>
          <w:sz w:val="28"/>
          <w:szCs w:val="28"/>
          <w:shd w:val="clear" w:color="auto" w:fill="FFFFFF"/>
          <w:lang w:val="uk-UA"/>
        </w:rPr>
        <w:t>придбання дидактичних матеріалів, сучасних меблів, комп’ютерного обладнання для учнів початкових класів</w:t>
      </w:r>
      <w:r w:rsidRPr="0050758C">
        <w:rPr>
          <w:sz w:val="28"/>
          <w:szCs w:val="28"/>
          <w:lang w:val="uk-UA"/>
        </w:rPr>
        <w:t xml:space="preserve"> використано субвенції в сумі 491 000,0 грн.</w:t>
      </w:r>
      <w:r w:rsidRPr="0050758C">
        <w:rPr>
          <w:color w:val="000000"/>
          <w:sz w:val="28"/>
          <w:szCs w:val="28"/>
          <w:shd w:val="clear" w:color="auto" w:fill="FFFFFF"/>
          <w:lang w:val="uk-UA"/>
        </w:rPr>
        <w:t xml:space="preserve"> </w:t>
      </w:r>
    </w:p>
    <w:p w:rsidR="006C4BB0" w:rsidRPr="0050758C" w:rsidRDefault="006C4BB0" w:rsidP="006C4BB0">
      <w:pPr>
        <w:ind w:firstLine="709"/>
        <w:jc w:val="both"/>
        <w:rPr>
          <w:sz w:val="28"/>
          <w:szCs w:val="28"/>
          <w:lang w:val="uk-UA"/>
        </w:rPr>
      </w:pPr>
      <w:r w:rsidRPr="0050758C">
        <w:rPr>
          <w:sz w:val="28"/>
          <w:szCs w:val="28"/>
          <w:lang w:val="uk-UA"/>
        </w:rPr>
        <w:t xml:space="preserve">Виконання плану в цілому по галузі «Освіта» за І півріччя становить 93,9 відсотки. Недовиконання плану виникло через економію коштів по тепло-, енергоносіях за рахунок зменшення температури подачі тепла на період канікул: зимові – по 14.01.2018 та весняні з 26.03.2018 по 01.04.2018. Невиконання плану з харчування дітей по школах виникло за  рахунок зменшення відвідування дітьми освітніх закладів через хвороби у зимово-весняний період. Та основною причиною недовиконання плану є нерівномірний помісячний розподіл видатків управління освіти. </w:t>
      </w:r>
    </w:p>
    <w:p w:rsidR="006C4BB0" w:rsidRPr="0050758C" w:rsidRDefault="006C4BB0" w:rsidP="006C4BB0">
      <w:pPr>
        <w:pStyle w:val="22"/>
        <w:spacing w:before="240" w:line="240" w:lineRule="auto"/>
        <w:ind w:left="0"/>
        <w:jc w:val="center"/>
        <w:rPr>
          <w:rFonts w:ascii="Times New Roman" w:hAnsi="Times New Roman" w:cs="Times New Roman"/>
          <w:b/>
          <w:bCs/>
          <w:sz w:val="28"/>
          <w:szCs w:val="28"/>
        </w:rPr>
      </w:pPr>
      <w:r w:rsidRPr="0050758C">
        <w:rPr>
          <w:rFonts w:ascii="Times New Roman" w:hAnsi="Times New Roman" w:cs="Times New Roman"/>
          <w:b/>
          <w:sz w:val="28"/>
          <w:szCs w:val="28"/>
        </w:rPr>
        <w:t xml:space="preserve">Охорона </w:t>
      </w:r>
      <w:r w:rsidRPr="0050758C">
        <w:rPr>
          <w:rFonts w:ascii="Times New Roman" w:hAnsi="Times New Roman" w:cs="Times New Roman"/>
          <w:b/>
          <w:bCs/>
          <w:sz w:val="28"/>
          <w:szCs w:val="28"/>
        </w:rPr>
        <w:t>здоров’я</w:t>
      </w:r>
    </w:p>
    <w:p w:rsidR="006C4BB0" w:rsidRPr="0050758C" w:rsidRDefault="006C4BB0" w:rsidP="006C4BB0">
      <w:pPr>
        <w:pStyle w:val="22"/>
        <w:spacing w:before="240" w:line="240" w:lineRule="auto"/>
        <w:ind w:left="0" w:firstLine="709"/>
        <w:jc w:val="both"/>
        <w:rPr>
          <w:rFonts w:ascii="Times New Roman" w:hAnsi="Times New Roman" w:cs="Times New Roman"/>
          <w:sz w:val="28"/>
          <w:szCs w:val="28"/>
        </w:rPr>
      </w:pPr>
      <w:r w:rsidRPr="0050758C">
        <w:rPr>
          <w:rFonts w:ascii="Times New Roman" w:hAnsi="Times New Roman" w:cs="Times New Roman"/>
          <w:sz w:val="28"/>
          <w:szCs w:val="28"/>
        </w:rPr>
        <w:t xml:space="preserve">Надання первинної медичної допомоги жителям м. Обухів та сіл Таценки та Ленди забезпечує Комунальний заклад Обухівської міської ради  “Обухівський міський центр первинної медико-санітарної допомоги” зі штатною чисельністю 121 од., до складу якого входять 5 амбулаторій та відділення невідкладної медичної допомоги. </w:t>
      </w:r>
    </w:p>
    <w:p w:rsidR="006C4BB0" w:rsidRPr="0050758C" w:rsidRDefault="006C4BB0" w:rsidP="006C4BB0">
      <w:pPr>
        <w:ind w:firstLine="709"/>
        <w:jc w:val="both"/>
        <w:rPr>
          <w:sz w:val="28"/>
          <w:szCs w:val="28"/>
          <w:lang w:val="uk-UA"/>
        </w:rPr>
      </w:pPr>
      <w:r w:rsidRPr="0050758C">
        <w:rPr>
          <w:sz w:val="28"/>
          <w:szCs w:val="28"/>
          <w:lang w:val="uk-UA"/>
        </w:rPr>
        <w:t>Відповідно до Бюджетного кодексу України, фінансування установ охорони здоров’я у 2018 році проводиться з двох рівнів бюджетів:</w:t>
      </w:r>
    </w:p>
    <w:p w:rsidR="006C4BB0" w:rsidRPr="0050758C" w:rsidRDefault="006C4BB0" w:rsidP="006C4BB0">
      <w:pPr>
        <w:shd w:val="clear" w:color="auto" w:fill="FFFFFF"/>
        <w:ind w:firstLine="709"/>
        <w:jc w:val="both"/>
        <w:rPr>
          <w:sz w:val="28"/>
          <w:szCs w:val="28"/>
          <w:lang w:val="uk-UA"/>
        </w:rPr>
      </w:pPr>
      <w:r w:rsidRPr="0050758C">
        <w:rPr>
          <w:sz w:val="28"/>
          <w:szCs w:val="28"/>
          <w:lang w:val="uk-UA"/>
        </w:rPr>
        <w:t xml:space="preserve">   -   за рахунок медичної субвенції з державного бюджету;</w:t>
      </w:r>
    </w:p>
    <w:p w:rsidR="006C4BB0" w:rsidRPr="0050758C" w:rsidRDefault="006C4BB0" w:rsidP="006C4BB0">
      <w:pPr>
        <w:spacing w:after="120"/>
        <w:ind w:firstLine="709"/>
        <w:jc w:val="both"/>
        <w:rPr>
          <w:sz w:val="28"/>
          <w:szCs w:val="28"/>
          <w:lang w:val="uk-UA"/>
        </w:rPr>
      </w:pPr>
      <w:r w:rsidRPr="0050758C">
        <w:rPr>
          <w:sz w:val="28"/>
          <w:szCs w:val="28"/>
          <w:lang w:val="uk-UA"/>
        </w:rPr>
        <w:t xml:space="preserve">   - за рахунок коштів загального фонду міського бюджету Обухівської міської ради.</w:t>
      </w:r>
    </w:p>
    <w:p w:rsidR="006C4BB0" w:rsidRPr="0050758C" w:rsidRDefault="006C4BB0" w:rsidP="006C4BB0">
      <w:pPr>
        <w:ind w:firstLine="709"/>
        <w:jc w:val="both"/>
        <w:rPr>
          <w:sz w:val="28"/>
          <w:szCs w:val="28"/>
          <w:lang w:val="uk-UA"/>
        </w:rPr>
      </w:pPr>
      <w:r w:rsidRPr="0050758C">
        <w:rPr>
          <w:sz w:val="28"/>
          <w:szCs w:val="28"/>
          <w:lang w:val="uk-UA"/>
        </w:rPr>
        <w:lastRenderedPageBreak/>
        <w:t>Відповідно до Закону України  “Про державний бюджет на 2018 рік”,  за звітний період з державного бюджету надійшло медичної субвенції 15 347 100 грн., з них на фінансування Комунального закладу Обухівської міської ради “Обухівський міський центр первинної медико-санітарної допомоги”  -  4 400 100 грн.,  10 947 000 грн. передано районному бюджету на фінансування вторинної ланки для надання медичних послуг міському населенню Обухівської міської ради та сіл Таценки і Ленди. Касові видатки склали 4 238 656,97 грн., в т.ч. на заробітну плату та нарахування на заробітну плату 4 049 718,54 грн., на придбання паливно-мастильних матеріалів 130 075,0 грн.</w:t>
      </w:r>
    </w:p>
    <w:p w:rsidR="006C4BB0" w:rsidRPr="0050758C" w:rsidRDefault="006C4BB0" w:rsidP="006C4BB0">
      <w:pPr>
        <w:ind w:firstLine="709"/>
        <w:jc w:val="both"/>
        <w:rPr>
          <w:sz w:val="28"/>
          <w:szCs w:val="28"/>
          <w:lang w:val="uk-UA"/>
        </w:rPr>
      </w:pPr>
      <w:r w:rsidRPr="0050758C">
        <w:rPr>
          <w:sz w:val="28"/>
          <w:szCs w:val="28"/>
          <w:lang w:val="uk-UA"/>
        </w:rPr>
        <w:t>За рахунок загального фонду міського бюджету у І півріччі на фінансування  Обухівського  міського  центру первинної медико-санітарної допомоги направлено кошти у сумі 854 109,68 грн. на поточні видатки центру, а саме: на матеріальне стимулювання працівників – 223 441,57 грн., на придбання меблів (2 дивани, стіл приставний, шафа для паперів, шафа для одягу та ін.), 2 монітори, печатки та штампи, інформаційні стенди, банер, штори та ін.; проведено поточний ремонт сантехнічного обладнання амбулаторії №3 у сумі 34 602,0 грн.; поточний ремонт автомобілів – 20 777,85 грн., послуги з налаштування комп’ютерної мережі – 15 000,0 грн.; на оплату комунальних послуг та енергоносіїв – 348 720,03 грн.</w:t>
      </w:r>
    </w:p>
    <w:p w:rsidR="006C4BB0" w:rsidRPr="0050758C" w:rsidRDefault="006C4BB0" w:rsidP="006C4BB0">
      <w:pPr>
        <w:tabs>
          <w:tab w:val="left" w:pos="0"/>
        </w:tabs>
        <w:ind w:firstLine="709"/>
        <w:jc w:val="both"/>
        <w:rPr>
          <w:sz w:val="28"/>
          <w:szCs w:val="28"/>
          <w:lang w:val="uk-UA"/>
        </w:rPr>
      </w:pPr>
      <w:r w:rsidRPr="0050758C">
        <w:rPr>
          <w:sz w:val="28"/>
          <w:szCs w:val="28"/>
          <w:lang w:val="uk-UA"/>
        </w:rPr>
        <w:t xml:space="preserve">На виконання програми «Доступні ліки», з державного бюджету надійшла субвенція на відшкодування вартості лікарських засобів для лікування окремих захворювань у сумі 306 000 грн., касові видатки склали 191 978,13 грн. (відшкодовано вартість 4876 рецептів). </w:t>
      </w:r>
    </w:p>
    <w:p w:rsidR="006C4BB0" w:rsidRPr="0050758C" w:rsidRDefault="006C4BB0" w:rsidP="006C4BB0">
      <w:pPr>
        <w:tabs>
          <w:tab w:val="left" w:pos="0"/>
        </w:tabs>
        <w:ind w:firstLine="709"/>
        <w:jc w:val="both"/>
        <w:rPr>
          <w:sz w:val="28"/>
          <w:szCs w:val="28"/>
          <w:lang w:val="uk-UA"/>
        </w:rPr>
      </w:pPr>
      <w:r w:rsidRPr="0050758C">
        <w:rPr>
          <w:sz w:val="28"/>
          <w:szCs w:val="28"/>
          <w:lang w:val="uk-UA"/>
        </w:rPr>
        <w:t>По програмі "Пільгове медичне обслуговування осіб, які постраждали внаслідок Чорнобильської катастрофи" надійшла субвенція на відшкодування вартості лікарських засобів у сумі 338 400 грн., касові видатки склали 138 604,33 грн. (відшкодовано вартість 670 рецептів).</w:t>
      </w:r>
    </w:p>
    <w:p w:rsidR="006C4BB0" w:rsidRPr="0050758C" w:rsidRDefault="006C4BB0" w:rsidP="006C4BB0">
      <w:pPr>
        <w:tabs>
          <w:tab w:val="left" w:pos="0"/>
        </w:tabs>
        <w:ind w:firstLine="709"/>
        <w:jc w:val="both"/>
        <w:rPr>
          <w:sz w:val="28"/>
          <w:szCs w:val="28"/>
          <w:lang w:val="uk-UA"/>
        </w:rPr>
      </w:pPr>
      <w:r w:rsidRPr="0050758C">
        <w:rPr>
          <w:sz w:val="28"/>
          <w:szCs w:val="28"/>
          <w:lang w:val="uk-UA"/>
        </w:rPr>
        <w:t xml:space="preserve">За рахунок спеціального фонду міського бюджету у І півріччі 2018 року використано коштів на суму 1 202 496,57 грн. На придбання рентгенівського діагностичного комплексу використано 845 000,0грн., на придбання в"їздних воріт для амбулаторії №3 – 25 000,0 грн., холодильників – 49 800,0 грн., багатофункціональних пристроїв – 60 000,0 грн.  </w:t>
      </w:r>
    </w:p>
    <w:p w:rsidR="006C4BB0" w:rsidRPr="0050758C" w:rsidRDefault="006C4BB0" w:rsidP="006C4BB0">
      <w:pPr>
        <w:tabs>
          <w:tab w:val="left" w:pos="0"/>
        </w:tabs>
        <w:ind w:firstLine="709"/>
        <w:jc w:val="both"/>
        <w:rPr>
          <w:sz w:val="28"/>
          <w:szCs w:val="28"/>
          <w:lang w:val="uk-UA"/>
        </w:rPr>
      </w:pPr>
      <w:r w:rsidRPr="0050758C">
        <w:rPr>
          <w:sz w:val="28"/>
          <w:szCs w:val="28"/>
          <w:lang w:val="uk-UA"/>
        </w:rPr>
        <w:t>Проведено капітальний ремонт приміщень відділення невідкладної медичної допомоги по вул. Київська 148 на суму 222 696,57 грн.</w:t>
      </w:r>
    </w:p>
    <w:p w:rsidR="006C4BB0" w:rsidRPr="0050758C" w:rsidRDefault="006C4BB0" w:rsidP="006C4BB0">
      <w:pPr>
        <w:tabs>
          <w:tab w:val="left" w:pos="0"/>
        </w:tabs>
        <w:ind w:firstLine="709"/>
        <w:jc w:val="both"/>
        <w:rPr>
          <w:sz w:val="28"/>
          <w:szCs w:val="28"/>
          <w:lang w:val="uk-UA"/>
        </w:rPr>
      </w:pPr>
      <w:r w:rsidRPr="0050758C">
        <w:rPr>
          <w:sz w:val="28"/>
          <w:szCs w:val="28"/>
          <w:lang w:val="uk-UA"/>
        </w:rPr>
        <w:t>Невиконання плану видатків за програмами обумовлено тим, що укладення договорів з мережею аптек на відшкодування коштів по рецептах, почалося з лютого 2018 року.</w:t>
      </w:r>
    </w:p>
    <w:p w:rsidR="006C4BB0" w:rsidRPr="0050758C" w:rsidRDefault="006C4BB0" w:rsidP="006C4BB0">
      <w:pPr>
        <w:ind w:firstLine="709"/>
        <w:jc w:val="both"/>
        <w:rPr>
          <w:sz w:val="28"/>
          <w:szCs w:val="28"/>
          <w:vertAlign w:val="superscript"/>
          <w:lang w:val="uk-UA"/>
        </w:rPr>
      </w:pPr>
    </w:p>
    <w:p w:rsidR="006C4BB0" w:rsidRPr="0050758C" w:rsidRDefault="006C4BB0" w:rsidP="006C4BB0">
      <w:pPr>
        <w:spacing w:after="60"/>
        <w:ind w:firstLine="709"/>
        <w:jc w:val="center"/>
        <w:rPr>
          <w:b/>
          <w:sz w:val="28"/>
          <w:szCs w:val="28"/>
          <w:lang w:val="uk-UA"/>
        </w:rPr>
      </w:pPr>
      <w:r w:rsidRPr="0050758C">
        <w:rPr>
          <w:b/>
          <w:sz w:val="28"/>
          <w:szCs w:val="28"/>
          <w:lang w:val="uk-UA"/>
        </w:rPr>
        <w:t>Соціальний захист та соціальне забезпечення</w:t>
      </w:r>
    </w:p>
    <w:p w:rsidR="006C4BB0" w:rsidRPr="0050758C" w:rsidRDefault="006C4BB0" w:rsidP="006C4BB0">
      <w:pPr>
        <w:ind w:firstLine="709"/>
        <w:jc w:val="center"/>
        <w:rPr>
          <w:b/>
          <w:sz w:val="28"/>
          <w:szCs w:val="28"/>
          <w:highlight w:val="lightGray"/>
          <w:lang w:val="uk-UA"/>
        </w:rPr>
      </w:pPr>
    </w:p>
    <w:p w:rsidR="006C4BB0" w:rsidRPr="0050758C" w:rsidRDefault="006C4BB0" w:rsidP="006C4BB0">
      <w:pPr>
        <w:ind w:firstLine="709"/>
        <w:jc w:val="both"/>
        <w:rPr>
          <w:sz w:val="28"/>
          <w:szCs w:val="28"/>
          <w:lang w:val="uk-UA"/>
        </w:rPr>
      </w:pPr>
      <w:r w:rsidRPr="0050758C">
        <w:rPr>
          <w:sz w:val="28"/>
          <w:szCs w:val="28"/>
          <w:lang w:val="uk-UA"/>
        </w:rPr>
        <w:t>За І півріччя 2018 року видатки по соціальному захисту та соціальному забезпеченню склали 76 288 701,96 грн., з них на:</w:t>
      </w:r>
    </w:p>
    <w:p w:rsidR="006C4BB0" w:rsidRPr="0050758C" w:rsidRDefault="006C4BB0" w:rsidP="00621833">
      <w:pPr>
        <w:numPr>
          <w:ilvl w:val="0"/>
          <w:numId w:val="46"/>
        </w:numPr>
        <w:ind w:left="0" w:firstLine="709"/>
        <w:jc w:val="both"/>
        <w:rPr>
          <w:sz w:val="28"/>
          <w:szCs w:val="28"/>
          <w:lang w:val="uk-UA"/>
        </w:rPr>
      </w:pPr>
      <w:r w:rsidRPr="0050758C">
        <w:rPr>
          <w:sz w:val="28"/>
          <w:szCs w:val="28"/>
          <w:lang w:val="uk-UA"/>
        </w:rPr>
        <w:t>Надання</w:t>
      </w:r>
      <w:r w:rsidRPr="0050758C">
        <w:rPr>
          <w:sz w:val="28"/>
          <w:szCs w:val="28"/>
        </w:rPr>
        <w:t xml:space="preserve"> пільг та житлових субсидій населенню на оплату електроенергії, природного газу, послуг тепло-, водопостачання і водовідведення, квартирної плати, вивезення побутового сміття та рідких </w:t>
      </w:r>
      <w:r w:rsidRPr="0050758C">
        <w:rPr>
          <w:sz w:val="28"/>
          <w:szCs w:val="28"/>
        </w:rPr>
        <w:lastRenderedPageBreak/>
        <w:t>нечистот</w:t>
      </w:r>
      <w:r w:rsidRPr="0050758C">
        <w:rPr>
          <w:sz w:val="28"/>
          <w:szCs w:val="28"/>
          <w:lang w:val="uk-UA"/>
        </w:rPr>
        <w:t>,</w:t>
      </w:r>
      <w:r w:rsidRPr="0050758C">
        <w:rPr>
          <w:sz w:val="28"/>
          <w:szCs w:val="28"/>
        </w:rPr>
        <w:t xml:space="preserve"> на придбання твердого та рідкого пічного побутового палива і </w:t>
      </w:r>
      <w:r w:rsidRPr="0050758C">
        <w:rPr>
          <w:sz w:val="28"/>
          <w:szCs w:val="28"/>
          <w:lang w:val="uk-UA"/>
        </w:rPr>
        <w:t>скрапленого</w:t>
      </w:r>
      <w:r w:rsidRPr="0050758C">
        <w:rPr>
          <w:sz w:val="28"/>
          <w:szCs w:val="28"/>
        </w:rPr>
        <w:t xml:space="preserve"> газу</w:t>
      </w:r>
      <w:r w:rsidRPr="0050758C">
        <w:rPr>
          <w:sz w:val="28"/>
          <w:szCs w:val="28"/>
          <w:lang w:val="uk-UA"/>
        </w:rPr>
        <w:t>,</w:t>
      </w:r>
      <w:r w:rsidRPr="0050758C">
        <w:rPr>
          <w:sz w:val="28"/>
          <w:szCs w:val="28"/>
        </w:rPr>
        <w:t xml:space="preserve"> </w:t>
      </w:r>
      <w:r w:rsidRPr="0050758C">
        <w:rPr>
          <w:sz w:val="28"/>
          <w:szCs w:val="28"/>
          <w:lang w:val="uk-UA"/>
        </w:rPr>
        <w:t>на оплату</w:t>
      </w:r>
      <w:r w:rsidRPr="0050758C">
        <w:rPr>
          <w:sz w:val="28"/>
          <w:szCs w:val="28"/>
        </w:rPr>
        <w:t xml:space="preserve"> </w:t>
      </w:r>
      <w:r w:rsidRPr="0050758C">
        <w:rPr>
          <w:sz w:val="28"/>
          <w:szCs w:val="28"/>
          <w:lang w:val="uk-UA"/>
        </w:rPr>
        <w:t>послуг</w:t>
      </w:r>
      <w:r w:rsidRPr="0050758C">
        <w:rPr>
          <w:sz w:val="28"/>
          <w:szCs w:val="28"/>
        </w:rPr>
        <w:t xml:space="preserve"> </w:t>
      </w:r>
      <w:r w:rsidRPr="0050758C">
        <w:rPr>
          <w:sz w:val="28"/>
          <w:szCs w:val="28"/>
          <w:lang w:val="uk-UA"/>
        </w:rPr>
        <w:t>зв’язку</w:t>
      </w:r>
      <w:r w:rsidRPr="0050758C">
        <w:rPr>
          <w:sz w:val="28"/>
          <w:szCs w:val="28"/>
        </w:rPr>
        <w:t xml:space="preserve">, </w:t>
      </w:r>
      <w:r w:rsidRPr="0050758C">
        <w:rPr>
          <w:sz w:val="28"/>
          <w:szCs w:val="28"/>
          <w:lang w:val="uk-UA"/>
        </w:rPr>
        <w:t>інших</w:t>
      </w:r>
      <w:r w:rsidRPr="0050758C">
        <w:rPr>
          <w:sz w:val="28"/>
          <w:szCs w:val="28"/>
        </w:rPr>
        <w:t xml:space="preserve"> </w:t>
      </w:r>
      <w:r w:rsidRPr="0050758C">
        <w:rPr>
          <w:sz w:val="28"/>
          <w:szCs w:val="28"/>
          <w:lang w:val="uk-UA"/>
        </w:rPr>
        <w:t>передбачених</w:t>
      </w:r>
      <w:r w:rsidRPr="0050758C">
        <w:rPr>
          <w:sz w:val="28"/>
          <w:szCs w:val="28"/>
        </w:rPr>
        <w:t xml:space="preserve"> </w:t>
      </w:r>
      <w:r w:rsidRPr="0050758C">
        <w:rPr>
          <w:sz w:val="28"/>
          <w:szCs w:val="28"/>
          <w:lang w:val="uk-UA"/>
        </w:rPr>
        <w:t>законодавством</w:t>
      </w:r>
      <w:r w:rsidRPr="0050758C">
        <w:rPr>
          <w:sz w:val="28"/>
          <w:szCs w:val="28"/>
        </w:rPr>
        <w:t xml:space="preserve"> </w:t>
      </w:r>
      <w:r w:rsidRPr="0050758C">
        <w:rPr>
          <w:sz w:val="28"/>
          <w:szCs w:val="28"/>
          <w:lang w:val="uk-UA"/>
        </w:rPr>
        <w:t>пільг</w:t>
      </w:r>
      <w:r w:rsidRPr="0050758C">
        <w:rPr>
          <w:sz w:val="28"/>
          <w:szCs w:val="28"/>
        </w:rPr>
        <w:t xml:space="preserve"> </w:t>
      </w:r>
      <w:r w:rsidRPr="0050758C">
        <w:rPr>
          <w:sz w:val="28"/>
          <w:szCs w:val="28"/>
          <w:lang w:val="uk-UA"/>
        </w:rPr>
        <w:t>окремим</w:t>
      </w:r>
      <w:r w:rsidRPr="0050758C">
        <w:rPr>
          <w:sz w:val="28"/>
          <w:szCs w:val="28"/>
        </w:rPr>
        <w:t xml:space="preserve"> </w:t>
      </w:r>
      <w:r w:rsidRPr="0050758C">
        <w:rPr>
          <w:sz w:val="28"/>
          <w:szCs w:val="28"/>
          <w:lang w:val="uk-UA"/>
        </w:rPr>
        <w:t>категоріям</w:t>
      </w:r>
      <w:r w:rsidRPr="0050758C">
        <w:rPr>
          <w:sz w:val="28"/>
          <w:szCs w:val="28"/>
        </w:rPr>
        <w:t xml:space="preserve"> </w:t>
      </w:r>
      <w:r w:rsidRPr="0050758C">
        <w:rPr>
          <w:sz w:val="28"/>
          <w:szCs w:val="28"/>
          <w:lang w:val="uk-UA"/>
        </w:rPr>
        <w:t>громадян</w:t>
      </w:r>
      <w:r w:rsidRPr="0050758C">
        <w:rPr>
          <w:sz w:val="28"/>
          <w:szCs w:val="28"/>
        </w:rPr>
        <w:t xml:space="preserve"> та </w:t>
      </w:r>
      <w:r w:rsidRPr="0050758C">
        <w:rPr>
          <w:sz w:val="28"/>
          <w:szCs w:val="28"/>
          <w:lang w:val="uk-UA"/>
        </w:rPr>
        <w:t>компенсації</w:t>
      </w:r>
      <w:r w:rsidRPr="0050758C">
        <w:rPr>
          <w:sz w:val="28"/>
          <w:szCs w:val="28"/>
        </w:rPr>
        <w:t xml:space="preserve"> за </w:t>
      </w:r>
      <w:r w:rsidRPr="0050758C">
        <w:rPr>
          <w:sz w:val="28"/>
          <w:szCs w:val="28"/>
          <w:lang w:val="uk-UA"/>
        </w:rPr>
        <w:t>пільговий</w:t>
      </w:r>
      <w:r w:rsidRPr="0050758C">
        <w:rPr>
          <w:sz w:val="28"/>
          <w:szCs w:val="28"/>
        </w:rPr>
        <w:t xml:space="preserve"> </w:t>
      </w:r>
      <w:r w:rsidRPr="0050758C">
        <w:rPr>
          <w:sz w:val="28"/>
          <w:szCs w:val="28"/>
          <w:lang w:val="uk-UA"/>
        </w:rPr>
        <w:t>проїзд</w:t>
      </w:r>
      <w:r w:rsidRPr="0050758C">
        <w:rPr>
          <w:sz w:val="28"/>
          <w:szCs w:val="28"/>
        </w:rPr>
        <w:t xml:space="preserve"> </w:t>
      </w:r>
      <w:r w:rsidRPr="0050758C">
        <w:rPr>
          <w:sz w:val="28"/>
          <w:szCs w:val="28"/>
          <w:lang w:val="uk-UA"/>
        </w:rPr>
        <w:t>окремих</w:t>
      </w:r>
      <w:r w:rsidRPr="0050758C">
        <w:rPr>
          <w:sz w:val="28"/>
          <w:szCs w:val="28"/>
        </w:rPr>
        <w:t xml:space="preserve"> </w:t>
      </w:r>
      <w:r w:rsidRPr="0050758C">
        <w:rPr>
          <w:sz w:val="28"/>
          <w:szCs w:val="28"/>
          <w:lang w:val="uk-UA"/>
        </w:rPr>
        <w:t>категорій</w:t>
      </w:r>
      <w:r w:rsidRPr="0050758C">
        <w:rPr>
          <w:sz w:val="28"/>
          <w:szCs w:val="28"/>
        </w:rPr>
        <w:t xml:space="preserve"> </w:t>
      </w:r>
      <w:r w:rsidRPr="0050758C">
        <w:rPr>
          <w:sz w:val="28"/>
          <w:szCs w:val="28"/>
          <w:lang w:val="uk-UA"/>
        </w:rPr>
        <w:t>громадян у сумі 52 064 791,23 грн.;</w:t>
      </w:r>
    </w:p>
    <w:p w:rsidR="006C4BB0" w:rsidRPr="0050758C" w:rsidRDefault="006C4BB0" w:rsidP="00621833">
      <w:pPr>
        <w:numPr>
          <w:ilvl w:val="0"/>
          <w:numId w:val="46"/>
        </w:numPr>
        <w:ind w:left="0" w:firstLine="709"/>
        <w:jc w:val="both"/>
        <w:rPr>
          <w:sz w:val="28"/>
          <w:szCs w:val="28"/>
          <w:lang w:val="uk-UA"/>
        </w:rPr>
      </w:pPr>
      <w:r w:rsidRPr="0050758C">
        <w:rPr>
          <w:sz w:val="28"/>
          <w:szCs w:val="28"/>
          <w:lang w:val="uk-UA"/>
        </w:rPr>
        <w:t xml:space="preserve">надання допомоги сім'ям з дітьми, малозабезпеченим сім’ям, тимчасової допомоги дітям, особам з інвалідністю, дітям з інвалідністю, особам, які не мають права на пенсію, непрацюючій особі, яка досягла загального пенсійного віку, але не набула права на пенсійну виплату, допомоги по догляду за особами з інвалідністю І чи ІІ групи внаслідок психічного розладу, компенсаційної виплати непрацюючій працездатній особі, яка доглядає за особою з інвалідністю </w:t>
      </w:r>
      <w:r w:rsidRPr="0050758C">
        <w:rPr>
          <w:sz w:val="28"/>
          <w:szCs w:val="28"/>
        </w:rPr>
        <w:t xml:space="preserve">І </w:t>
      </w:r>
      <w:r w:rsidRPr="0050758C">
        <w:rPr>
          <w:sz w:val="28"/>
          <w:szCs w:val="28"/>
          <w:lang w:val="uk-UA"/>
        </w:rPr>
        <w:t>групи</w:t>
      </w:r>
      <w:r w:rsidRPr="0050758C">
        <w:rPr>
          <w:sz w:val="28"/>
          <w:szCs w:val="28"/>
        </w:rPr>
        <w:t xml:space="preserve">, а </w:t>
      </w:r>
      <w:r w:rsidRPr="0050758C">
        <w:rPr>
          <w:sz w:val="28"/>
          <w:szCs w:val="28"/>
          <w:lang w:val="uk-UA"/>
        </w:rPr>
        <w:t>також</w:t>
      </w:r>
      <w:r w:rsidRPr="0050758C">
        <w:rPr>
          <w:sz w:val="28"/>
          <w:szCs w:val="28"/>
        </w:rPr>
        <w:t xml:space="preserve"> за особою, яка </w:t>
      </w:r>
      <w:r w:rsidRPr="0050758C">
        <w:rPr>
          <w:sz w:val="28"/>
          <w:szCs w:val="28"/>
          <w:lang w:val="uk-UA"/>
        </w:rPr>
        <w:t>досягла</w:t>
      </w:r>
      <w:r w:rsidRPr="0050758C">
        <w:rPr>
          <w:sz w:val="28"/>
          <w:szCs w:val="28"/>
        </w:rPr>
        <w:t xml:space="preserve"> 80-річного </w:t>
      </w:r>
      <w:r w:rsidRPr="0050758C">
        <w:rPr>
          <w:sz w:val="28"/>
          <w:szCs w:val="28"/>
          <w:lang w:val="uk-UA"/>
        </w:rPr>
        <w:t>віку у сумі 19 143 643,2 грн.</w:t>
      </w:r>
    </w:p>
    <w:p w:rsidR="006C4BB0" w:rsidRPr="0050758C" w:rsidRDefault="006C4BB0" w:rsidP="006C4BB0">
      <w:pPr>
        <w:ind w:firstLine="709"/>
        <w:jc w:val="both"/>
        <w:rPr>
          <w:sz w:val="28"/>
          <w:szCs w:val="28"/>
          <w:highlight w:val="yellow"/>
          <w:lang w:val="uk-UA"/>
        </w:rPr>
      </w:pPr>
      <w:r w:rsidRPr="0050758C">
        <w:rPr>
          <w:bCs/>
          <w:sz w:val="28"/>
          <w:szCs w:val="28"/>
          <w:lang w:val="uk-UA"/>
        </w:rPr>
        <w:t>- надання соціальних гарантій фізичним особам, які надають соціальні послуги громадянам похилого віку, особам з інвалідністю, дітям з інвалідністю, хворим, які не здатні до самообслуговування і потребують сторонньої допомоги</w:t>
      </w:r>
      <w:r w:rsidRPr="0050758C">
        <w:rPr>
          <w:sz w:val="28"/>
          <w:szCs w:val="28"/>
          <w:lang w:val="uk-UA"/>
        </w:rPr>
        <w:t xml:space="preserve"> у сумі 62 684,17 грн.</w:t>
      </w:r>
    </w:p>
    <w:p w:rsidR="006C4BB0" w:rsidRPr="0050758C" w:rsidRDefault="006C4BB0" w:rsidP="006C4BB0">
      <w:pPr>
        <w:ind w:firstLine="709"/>
        <w:jc w:val="both"/>
        <w:rPr>
          <w:sz w:val="28"/>
          <w:szCs w:val="28"/>
          <w:lang w:val="uk-UA"/>
        </w:rPr>
      </w:pPr>
      <w:r w:rsidRPr="0050758C">
        <w:rPr>
          <w:sz w:val="28"/>
          <w:szCs w:val="28"/>
          <w:lang w:val="uk-UA"/>
        </w:rPr>
        <w:t>Забезпечено фінансування відділення соціальної допомоги вдома по загальному фонду у сумі 487 904,56 грн., в тому числі на оплату праці і нарахування на заробітну плату 12,5 штатних одиниць – 435 416,31 грн. На обслуговуванні у відділенні знаходяться 142</w:t>
      </w:r>
      <w:r w:rsidRPr="0050758C">
        <w:rPr>
          <w:color w:val="FF6600"/>
          <w:sz w:val="28"/>
          <w:szCs w:val="28"/>
          <w:lang w:val="uk-UA"/>
        </w:rPr>
        <w:t xml:space="preserve"> </w:t>
      </w:r>
      <w:r w:rsidRPr="0050758C">
        <w:rPr>
          <w:sz w:val="28"/>
          <w:szCs w:val="28"/>
          <w:lang w:val="uk-UA"/>
        </w:rPr>
        <w:t xml:space="preserve">одиноких непрацездатних громадян, з них 72 інваліда. По бюджету розвитку на відділення використано кошти у сумі 7000,0 грн. на придбання принтера. </w:t>
      </w:r>
    </w:p>
    <w:p w:rsidR="006C4BB0" w:rsidRPr="0050758C" w:rsidRDefault="006C4BB0" w:rsidP="006C4BB0">
      <w:pPr>
        <w:ind w:firstLine="709"/>
        <w:jc w:val="both"/>
        <w:rPr>
          <w:sz w:val="28"/>
          <w:szCs w:val="28"/>
          <w:lang w:val="uk-UA"/>
        </w:rPr>
      </w:pPr>
      <w:r w:rsidRPr="0050758C">
        <w:rPr>
          <w:sz w:val="28"/>
          <w:szCs w:val="28"/>
          <w:lang w:val="uk-UA"/>
        </w:rPr>
        <w:t>У звітному періоді жителям міста Обухів надавалась матеріальна допомога на загальну суму 3 388 527,85 грн., в тому числі на пільгове зубопротезування 11 630,0 грн., 578 000 грн. виплачено допомогу учасникам АТО та сім’ям, члени яких приймають участь в АТО, 45 000 грн. –  учасникам бойових дій в Афганістані та вдовам учасників, крім того, по зверненню малозахищених верств населення міської ради, виплачувалася матеріальна допомога на лікування, поховання та у зв’язку з скрутним матеріальним становищем.</w:t>
      </w:r>
    </w:p>
    <w:p w:rsidR="006C4BB0" w:rsidRPr="0050758C" w:rsidRDefault="006C4BB0" w:rsidP="006C4BB0">
      <w:pPr>
        <w:ind w:firstLine="709"/>
        <w:jc w:val="both"/>
        <w:rPr>
          <w:sz w:val="28"/>
          <w:szCs w:val="28"/>
          <w:lang w:val="uk-UA"/>
        </w:rPr>
      </w:pPr>
      <w:r w:rsidRPr="0050758C">
        <w:rPr>
          <w:sz w:val="28"/>
          <w:szCs w:val="28"/>
          <w:lang w:val="uk-UA"/>
        </w:rPr>
        <w:t xml:space="preserve">За звітний період надано фінансову підтримку громадським організаціям у сумі 271 550,0 грн., касові видатки склали 180 922,82 грн., в т.ч. міська рада ветеранів – 44 926,69 грн.; спілка ветеранів Афганістану - 46 990,08 грн.; Спілка інвалідів Чорнобиля – 28 314,05 грн.; громадська організація «Материнське серце» – 25 692,0 грн.; Червоний хрест – 24 000 грн. Станом на 1 липня 2018 року залишки на реєстраційних рахунках одержувачів  коштів становлять 90 627,18 грн. </w:t>
      </w:r>
    </w:p>
    <w:p w:rsidR="006C4BB0" w:rsidRPr="0050758C" w:rsidRDefault="006C4BB0" w:rsidP="006C4BB0">
      <w:pPr>
        <w:pStyle w:val="ae"/>
        <w:spacing w:after="0"/>
        <w:ind w:firstLine="709"/>
        <w:jc w:val="both"/>
        <w:rPr>
          <w:sz w:val="28"/>
          <w:szCs w:val="28"/>
          <w:lang w:val="uk-UA"/>
        </w:rPr>
      </w:pPr>
      <w:r w:rsidRPr="0050758C">
        <w:rPr>
          <w:sz w:val="28"/>
          <w:szCs w:val="28"/>
          <w:lang w:val="uk-UA"/>
        </w:rPr>
        <w:t>У І півріччі проводилось фінансування</w:t>
      </w:r>
      <w:r w:rsidRPr="0050758C">
        <w:rPr>
          <w:sz w:val="28"/>
          <w:szCs w:val="28"/>
        </w:rPr>
        <w:t xml:space="preserve"> </w:t>
      </w:r>
      <w:r w:rsidRPr="0050758C">
        <w:rPr>
          <w:sz w:val="28"/>
          <w:szCs w:val="28"/>
          <w:lang w:val="uk-UA"/>
        </w:rPr>
        <w:t>н</w:t>
      </w:r>
      <w:r w:rsidRPr="0050758C">
        <w:rPr>
          <w:sz w:val="28"/>
          <w:szCs w:val="28"/>
        </w:rPr>
        <w:t xml:space="preserve">а </w:t>
      </w:r>
      <w:r w:rsidRPr="0050758C">
        <w:rPr>
          <w:sz w:val="28"/>
          <w:szCs w:val="28"/>
          <w:lang w:val="uk-UA"/>
        </w:rPr>
        <w:t>організацію</w:t>
      </w:r>
      <w:r w:rsidRPr="0050758C">
        <w:rPr>
          <w:sz w:val="28"/>
          <w:szCs w:val="28"/>
        </w:rPr>
        <w:t xml:space="preserve"> та </w:t>
      </w:r>
      <w:r w:rsidRPr="0050758C">
        <w:rPr>
          <w:sz w:val="28"/>
          <w:szCs w:val="28"/>
          <w:lang w:val="uk-UA"/>
        </w:rPr>
        <w:t>проведення</w:t>
      </w:r>
      <w:r w:rsidRPr="0050758C">
        <w:rPr>
          <w:sz w:val="28"/>
          <w:szCs w:val="28"/>
        </w:rPr>
        <w:t xml:space="preserve"> </w:t>
      </w:r>
      <w:r w:rsidRPr="0050758C">
        <w:rPr>
          <w:sz w:val="28"/>
          <w:szCs w:val="28"/>
          <w:lang w:val="uk-UA"/>
        </w:rPr>
        <w:t>громадських</w:t>
      </w:r>
      <w:r w:rsidRPr="0050758C">
        <w:rPr>
          <w:sz w:val="28"/>
          <w:szCs w:val="28"/>
        </w:rPr>
        <w:t xml:space="preserve"> </w:t>
      </w:r>
      <w:r w:rsidRPr="0050758C">
        <w:rPr>
          <w:sz w:val="28"/>
          <w:szCs w:val="28"/>
          <w:lang w:val="uk-UA"/>
        </w:rPr>
        <w:t>робіт</w:t>
      </w:r>
      <w:r w:rsidRPr="0050758C">
        <w:rPr>
          <w:sz w:val="28"/>
          <w:szCs w:val="28"/>
        </w:rPr>
        <w:t xml:space="preserve"> (К</w:t>
      </w:r>
      <w:r w:rsidRPr="0050758C">
        <w:rPr>
          <w:sz w:val="28"/>
          <w:szCs w:val="28"/>
          <w:lang w:val="uk-UA"/>
        </w:rPr>
        <w:t>П</w:t>
      </w:r>
      <w:r w:rsidRPr="0050758C">
        <w:rPr>
          <w:sz w:val="28"/>
          <w:szCs w:val="28"/>
        </w:rPr>
        <w:t>К </w:t>
      </w:r>
      <w:r w:rsidRPr="0050758C">
        <w:rPr>
          <w:sz w:val="28"/>
          <w:szCs w:val="28"/>
          <w:lang w:val="uk-UA"/>
        </w:rPr>
        <w:t>3210</w:t>
      </w:r>
      <w:r w:rsidRPr="0050758C">
        <w:rPr>
          <w:sz w:val="28"/>
          <w:szCs w:val="28"/>
        </w:rPr>
        <w:t xml:space="preserve">) у рамках </w:t>
      </w:r>
      <w:r w:rsidRPr="0050758C">
        <w:rPr>
          <w:sz w:val="28"/>
          <w:szCs w:val="28"/>
          <w:lang w:val="uk-UA"/>
        </w:rPr>
        <w:t>виконання</w:t>
      </w:r>
      <w:r w:rsidRPr="0050758C">
        <w:rPr>
          <w:sz w:val="28"/>
          <w:szCs w:val="28"/>
        </w:rPr>
        <w:t xml:space="preserve"> </w:t>
      </w:r>
      <w:r w:rsidRPr="0050758C">
        <w:rPr>
          <w:sz w:val="28"/>
          <w:szCs w:val="28"/>
          <w:lang w:val="uk-UA"/>
        </w:rPr>
        <w:t>Програми</w:t>
      </w:r>
      <w:r w:rsidRPr="0050758C">
        <w:rPr>
          <w:sz w:val="28"/>
          <w:szCs w:val="28"/>
        </w:rPr>
        <w:t xml:space="preserve"> </w:t>
      </w:r>
      <w:r w:rsidRPr="0050758C">
        <w:rPr>
          <w:sz w:val="28"/>
          <w:szCs w:val="28"/>
          <w:lang w:val="uk-UA"/>
        </w:rPr>
        <w:t>організації</w:t>
      </w:r>
      <w:r w:rsidRPr="0050758C">
        <w:rPr>
          <w:sz w:val="28"/>
          <w:szCs w:val="28"/>
        </w:rPr>
        <w:t xml:space="preserve"> та </w:t>
      </w:r>
      <w:r w:rsidRPr="0050758C">
        <w:rPr>
          <w:sz w:val="28"/>
          <w:szCs w:val="28"/>
          <w:lang w:val="uk-UA"/>
        </w:rPr>
        <w:t>проведення</w:t>
      </w:r>
      <w:r w:rsidRPr="0050758C">
        <w:rPr>
          <w:sz w:val="28"/>
          <w:szCs w:val="28"/>
        </w:rPr>
        <w:t xml:space="preserve"> у 201</w:t>
      </w:r>
      <w:r w:rsidRPr="0050758C">
        <w:rPr>
          <w:sz w:val="28"/>
          <w:szCs w:val="28"/>
          <w:lang w:val="uk-UA"/>
        </w:rPr>
        <w:t>8</w:t>
      </w:r>
      <w:r w:rsidRPr="0050758C">
        <w:rPr>
          <w:sz w:val="28"/>
          <w:szCs w:val="28"/>
        </w:rPr>
        <w:t xml:space="preserve"> </w:t>
      </w:r>
      <w:r w:rsidRPr="0050758C">
        <w:rPr>
          <w:sz w:val="28"/>
          <w:szCs w:val="28"/>
          <w:lang w:val="uk-UA"/>
        </w:rPr>
        <w:t>році</w:t>
      </w:r>
      <w:r w:rsidRPr="0050758C">
        <w:rPr>
          <w:sz w:val="28"/>
          <w:szCs w:val="28"/>
        </w:rPr>
        <w:t xml:space="preserve"> </w:t>
      </w:r>
      <w:r w:rsidRPr="0050758C">
        <w:rPr>
          <w:sz w:val="28"/>
          <w:szCs w:val="28"/>
          <w:lang w:val="uk-UA"/>
        </w:rPr>
        <w:t>громадських</w:t>
      </w:r>
      <w:r w:rsidRPr="0050758C">
        <w:rPr>
          <w:sz w:val="28"/>
          <w:szCs w:val="28"/>
        </w:rPr>
        <w:t xml:space="preserve"> </w:t>
      </w:r>
      <w:r w:rsidRPr="0050758C">
        <w:rPr>
          <w:sz w:val="28"/>
          <w:szCs w:val="28"/>
          <w:lang w:val="uk-UA"/>
        </w:rPr>
        <w:t>робіт</w:t>
      </w:r>
      <w:r w:rsidRPr="0050758C">
        <w:rPr>
          <w:sz w:val="28"/>
          <w:szCs w:val="28"/>
        </w:rPr>
        <w:t xml:space="preserve"> для </w:t>
      </w:r>
      <w:r w:rsidRPr="0050758C">
        <w:rPr>
          <w:sz w:val="28"/>
          <w:szCs w:val="28"/>
          <w:lang w:val="uk-UA"/>
        </w:rPr>
        <w:t>незайнятого</w:t>
      </w:r>
      <w:r w:rsidRPr="0050758C">
        <w:rPr>
          <w:sz w:val="28"/>
          <w:szCs w:val="28"/>
        </w:rPr>
        <w:t xml:space="preserve"> </w:t>
      </w:r>
      <w:r w:rsidRPr="0050758C">
        <w:rPr>
          <w:sz w:val="28"/>
          <w:szCs w:val="28"/>
          <w:lang w:val="uk-UA"/>
        </w:rPr>
        <w:t>населення</w:t>
      </w:r>
      <w:r w:rsidRPr="0050758C">
        <w:rPr>
          <w:sz w:val="28"/>
          <w:szCs w:val="28"/>
        </w:rPr>
        <w:t xml:space="preserve"> </w:t>
      </w:r>
      <w:r w:rsidRPr="0050758C">
        <w:rPr>
          <w:sz w:val="28"/>
          <w:szCs w:val="28"/>
          <w:lang w:val="uk-UA"/>
        </w:rPr>
        <w:t>м. Обухів</w:t>
      </w:r>
      <w:r w:rsidRPr="0050758C">
        <w:rPr>
          <w:sz w:val="28"/>
          <w:szCs w:val="28"/>
        </w:rPr>
        <w:t xml:space="preserve"> </w:t>
      </w:r>
      <w:r w:rsidRPr="0050758C">
        <w:rPr>
          <w:sz w:val="28"/>
          <w:szCs w:val="28"/>
          <w:lang w:val="uk-UA"/>
        </w:rPr>
        <w:t xml:space="preserve">у сумі 9800,81 грн. </w:t>
      </w:r>
    </w:p>
    <w:p w:rsidR="006C4BB0" w:rsidRPr="0050758C" w:rsidRDefault="006C4BB0" w:rsidP="006C4BB0">
      <w:pPr>
        <w:pStyle w:val="ae"/>
        <w:spacing w:after="0"/>
        <w:ind w:firstLine="709"/>
        <w:jc w:val="both"/>
        <w:rPr>
          <w:sz w:val="28"/>
          <w:szCs w:val="28"/>
          <w:lang w:val="uk-UA"/>
        </w:rPr>
      </w:pPr>
      <w:r w:rsidRPr="0050758C">
        <w:rPr>
          <w:sz w:val="28"/>
          <w:szCs w:val="28"/>
          <w:lang w:val="uk-UA"/>
        </w:rPr>
        <w:t>На виконання програми "Назустріч дітям" профінансовано коштів на загальну суму 381 298,16 грн. на проведення заходів святкування Дня захисту дітей - 74 999,0 грн., святкування Дня Матері – 7500,0 грн., святкування дня сім</w:t>
      </w:r>
      <w:r w:rsidRPr="0050758C">
        <w:rPr>
          <w:sz w:val="28"/>
          <w:szCs w:val="28"/>
        </w:rPr>
        <w:t>"</w:t>
      </w:r>
      <w:r w:rsidRPr="0050758C">
        <w:rPr>
          <w:sz w:val="28"/>
          <w:szCs w:val="28"/>
          <w:lang w:val="uk-UA"/>
        </w:rPr>
        <w:t xml:space="preserve">ї – 7500,0 грн., придбання продуктових наборів до свята Великодня сім’ям </w:t>
      </w:r>
      <w:r w:rsidRPr="0050758C">
        <w:rPr>
          <w:sz w:val="28"/>
          <w:szCs w:val="28"/>
          <w:lang w:val="uk-UA"/>
        </w:rPr>
        <w:lastRenderedPageBreak/>
        <w:t>військовослужбовців, які загинули під час проведення антитерористичної операції на сході країни – 9999,16 грн., на оздоровлення дітей – 278 600,0 грн.</w:t>
      </w:r>
    </w:p>
    <w:p w:rsidR="006C4BB0" w:rsidRPr="0050758C" w:rsidRDefault="006C4BB0" w:rsidP="006C4BB0">
      <w:pPr>
        <w:spacing w:after="120"/>
        <w:ind w:firstLine="709"/>
        <w:jc w:val="both"/>
        <w:rPr>
          <w:sz w:val="28"/>
          <w:szCs w:val="28"/>
          <w:lang w:val="uk-UA"/>
        </w:rPr>
      </w:pPr>
      <w:r w:rsidRPr="0050758C">
        <w:rPr>
          <w:sz w:val="28"/>
          <w:szCs w:val="28"/>
          <w:lang w:val="uk-UA"/>
        </w:rPr>
        <w:t>Згідно міської цільової  програми молодіжної політики та розвитку фізичної культури і спорту на п</w:t>
      </w:r>
      <w:r w:rsidRPr="0050758C">
        <w:rPr>
          <w:sz w:val="28"/>
          <w:szCs w:val="28"/>
          <w:lang w:val="uk-UA" w:eastAsia="en-US"/>
        </w:rPr>
        <w:t>роведення</w:t>
      </w:r>
      <w:r w:rsidRPr="0050758C">
        <w:rPr>
          <w:sz w:val="28"/>
          <w:szCs w:val="28"/>
          <w:lang w:eastAsia="en-US"/>
        </w:rPr>
        <w:t xml:space="preserve"> </w:t>
      </w:r>
      <w:r w:rsidRPr="0050758C">
        <w:rPr>
          <w:sz w:val="28"/>
          <w:szCs w:val="28"/>
          <w:lang w:val="uk-UA" w:eastAsia="en-US"/>
        </w:rPr>
        <w:t xml:space="preserve">молодіжних заходів </w:t>
      </w:r>
      <w:r w:rsidRPr="0050758C">
        <w:rPr>
          <w:sz w:val="28"/>
          <w:szCs w:val="28"/>
          <w:lang w:val="uk-UA"/>
        </w:rPr>
        <w:t xml:space="preserve">спрямовано 219 860,0 грн. </w:t>
      </w:r>
    </w:p>
    <w:p w:rsidR="006C4BB0" w:rsidRPr="0050758C" w:rsidRDefault="006C4BB0" w:rsidP="006C4BB0">
      <w:pPr>
        <w:ind w:firstLine="709"/>
        <w:jc w:val="both"/>
        <w:rPr>
          <w:bCs/>
          <w:sz w:val="28"/>
          <w:szCs w:val="28"/>
        </w:rPr>
      </w:pPr>
      <w:r w:rsidRPr="0050758C">
        <w:rPr>
          <w:bCs/>
          <w:sz w:val="28"/>
          <w:szCs w:val="28"/>
        </w:rPr>
        <w:t xml:space="preserve">На </w:t>
      </w:r>
      <w:r w:rsidRPr="0050758C">
        <w:rPr>
          <w:bCs/>
          <w:sz w:val="28"/>
          <w:szCs w:val="28"/>
          <w:lang w:val="uk-UA"/>
        </w:rPr>
        <w:t>утримання</w:t>
      </w:r>
      <w:r w:rsidRPr="0050758C">
        <w:rPr>
          <w:bCs/>
          <w:sz w:val="28"/>
          <w:szCs w:val="28"/>
        </w:rPr>
        <w:t xml:space="preserve"> </w:t>
      </w:r>
      <w:r w:rsidRPr="0050758C">
        <w:rPr>
          <w:bCs/>
          <w:sz w:val="28"/>
          <w:szCs w:val="28"/>
          <w:lang w:val="uk-UA"/>
        </w:rPr>
        <w:t>міського</w:t>
      </w:r>
      <w:r w:rsidRPr="0050758C">
        <w:rPr>
          <w:bCs/>
          <w:sz w:val="28"/>
          <w:szCs w:val="28"/>
        </w:rPr>
        <w:t xml:space="preserve"> центру </w:t>
      </w:r>
      <w:r w:rsidRPr="0050758C">
        <w:rPr>
          <w:bCs/>
          <w:sz w:val="28"/>
          <w:szCs w:val="28"/>
          <w:lang w:val="uk-UA"/>
        </w:rPr>
        <w:t>соціальних</w:t>
      </w:r>
      <w:r w:rsidRPr="0050758C">
        <w:rPr>
          <w:bCs/>
          <w:sz w:val="28"/>
          <w:szCs w:val="28"/>
        </w:rPr>
        <w:t xml:space="preserve"> служб для </w:t>
      </w:r>
      <w:r w:rsidRPr="0050758C">
        <w:rPr>
          <w:sz w:val="28"/>
          <w:szCs w:val="28"/>
          <w:lang w:val="uk-UA"/>
        </w:rPr>
        <w:t>сім’ї</w:t>
      </w:r>
      <w:r w:rsidRPr="0050758C">
        <w:rPr>
          <w:bCs/>
          <w:sz w:val="28"/>
          <w:szCs w:val="28"/>
        </w:rPr>
        <w:t xml:space="preserve">, </w:t>
      </w:r>
      <w:r w:rsidRPr="0050758C">
        <w:rPr>
          <w:bCs/>
          <w:sz w:val="28"/>
          <w:szCs w:val="28"/>
          <w:lang w:val="uk-UA"/>
        </w:rPr>
        <w:t>дітей</w:t>
      </w:r>
      <w:r w:rsidRPr="0050758C">
        <w:rPr>
          <w:bCs/>
          <w:sz w:val="28"/>
          <w:szCs w:val="28"/>
        </w:rPr>
        <w:t xml:space="preserve"> та </w:t>
      </w:r>
      <w:r w:rsidRPr="0050758C">
        <w:rPr>
          <w:bCs/>
          <w:sz w:val="28"/>
          <w:szCs w:val="28"/>
          <w:lang w:val="uk-UA"/>
        </w:rPr>
        <w:t>молоді</w:t>
      </w:r>
      <w:r w:rsidRPr="0050758C">
        <w:rPr>
          <w:bCs/>
          <w:sz w:val="28"/>
          <w:szCs w:val="28"/>
        </w:rPr>
        <w:t xml:space="preserve"> </w:t>
      </w:r>
      <w:r w:rsidRPr="0050758C">
        <w:rPr>
          <w:bCs/>
          <w:sz w:val="28"/>
          <w:szCs w:val="28"/>
          <w:lang w:val="uk-UA"/>
        </w:rPr>
        <w:t>у звітному періоді</w:t>
      </w:r>
      <w:r w:rsidRPr="0050758C">
        <w:rPr>
          <w:bCs/>
          <w:sz w:val="28"/>
          <w:szCs w:val="28"/>
        </w:rPr>
        <w:t xml:space="preserve"> </w:t>
      </w:r>
      <w:r w:rsidRPr="0050758C">
        <w:rPr>
          <w:bCs/>
          <w:sz w:val="28"/>
          <w:szCs w:val="28"/>
          <w:lang w:val="uk-UA"/>
        </w:rPr>
        <w:t>видатки</w:t>
      </w:r>
      <w:r w:rsidRPr="0050758C">
        <w:rPr>
          <w:bCs/>
          <w:sz w:val="28"/>
          <w:szCs w:val="28"/>
        </w:rPr>
        <w:t xml:space="preserve"> </w:t>
      </w:r>
      <w:r w:rsidRPr="0050758C">
        <w:rPr>
          <w:bCs/>
          <w:sz w:val="28"/>
          <w:szCs w:val="28"/>
          <w:lang w:val="uk-UA"/>
        </w:rPr>
        <w:t>склали</w:t>
      </w:r>
      <w:r w:rsidRPr="0050758C">
        <w:rPr>
          <w:bCs/>
          <w:sz w:val="28"/>
          <w:szCs w:val="28"/>
        </w:rPr>
        <w:t xml:space="preserve"> у </w:t>
      </w:r>
      <w:r w:rsidRPr="0050758C">
        <w:rPr>
          <w:bCs/>
          <w:sz w:val="28"/>
          <w:szCs w:val="28"/>
          <w:lang w:val="uk-UA"/>
        </w:rPr>
        <w:t>сумі</w:t>
      </w:r>
      <w:r w:rsidRPr="0050758C">
        <w:rPr>
          <w:bCs/>
          <w:sz w:val="28"/>
          <w:szCs w:val="28"/>
        </w:rPr>
        <w:t xml:space="preserve"> </w:t>
      </w:r>
      <w:r w:rsidRPr="0050758C">
        <w:rPr>
          <w:bCs/>
          <w:sz w:val="28"/>
          <w:szCs w:val="28"/>
          <w:lang w:val="uk-UA"/>
        </w:rPr>
        <w:t>210 664,83</w:t>
      </w:r>
      <w:r w:rsidRPr="0050758C">
        <w:rPr>
          <w:bCs/>
          <w:sz w:val="28"/>
          <w:szCs w:val="28"/>
        </w:rPr>
        <w:t> </w:t>
      </w:r>
      <w:r w:rsidRPr="0050758C">
        <w:rPr>
          <w:bCs/>
          <w:sz w:val="28"/>
          <w:szCs w:val="28"/>
          <w:lang w:val="uk-UA"/>
        </w:rPr>
        <w:t>грн.</w:t>
      </w:r>
      <w:r w:rsidRPr="0050758C">
        <w:rPr>
          <w:bCs/>
          <w:sz w:val="28"/>
          <w:szCs w:val="28"/>
        </w:rPr>
        <w:t xml:space="preserve">, в тому </w:t>
      </w:r>
      <w:r w:rsidRPr="0050758C">
        <w:rPr>
          <w:bCs/>
          <w:sz w:val="28"/>
          <w:szCs w:val="28"/>
          <w:lang w:val="uk-UA"/>
        </w:rPr>
        <w:t>числі</w:t>
      </w:r>
      <w:r w:rsidRPr="0050758C">
        <w:rPr>
          <w:bCs/>
          <w:sz w:val="28"/>
          <w:szCs w:val="28"/>
        </w:rPr>
        <w:t xml:space="preserve"> </w:t>
      </w:r>
      <w:r w:rsidRPr="0050758C">
        <w:rPr>
          <w:bCs/>
          <w:sz w:val="28"/>
          <w:szCs w:val="28"/>
          <w:lang w:val="uk-UA"/>
        </w:rPr>
        <w:t>видатки</w:t>
      </w:r>
      <w:r w:rsidRPr="0050758C">
        <w:rPr>
          <w:bCs/>
          <w:sz w:val="28"/>
          <w:szCs w:val="28"/>
        </w:rPr>
        <w:t xml:space="preserve"> на </w:t>
      </w:r>
      <w:r w:rsidRPr="0050758C">
        <w:rPr>
          <w:bCs/>
          <w:sz w:val="28"/>
          <w:szCs w:val="28"/>
          <w:lang w:val="uk-UA"/>
        </w:rPr>
        <w:t>заробітну</w:t>
      </w:r>
      <w:r w:rsidRPr="0050758C">
        <w:rPr>
          <w:bCs/>
          <w:sz w:val="28"/>
          <w:szCs w:val="28"/>
        </w:rPr>
        <w:t xml:space="preserve"> плату </w:t>
      </w:r>
      <w:r w:rsidRPr="0050758C">
        <w:rPr>
          <w:bCs/>
          <w:sz w:val="28"/>
          <w:szCs w:val="28"/>
          <w:lang w:val="uk-UA"/>
        </w:rPr>
        <w:t>з</w:t>
      </w:r>
      <w:r w:rsidRPr="0050758C">
        <w:rPr>
          <w:bCs/>
          <w:sz w:val="28"/>
          <w:szCs w:val="28"/>
        </w:rPr>
        <w:t xml:space="preserve"> </w:t>
      </w:r>
      <w:r w:rsidRPr="0050758C">
        <w:rPr>
          <w:bCs/>
          <w:sz w:val="28"/>
          <w:szCs w:val="28"/>
          <w:lang w:val="uk-UA"/>
        </w:rPr>
        <w:t>нарахуваннями</w:t>
      </w:r>
      <w:r w:rsidRPr="0050758C">
        <w:rPr>
          <w:bCs/>
          <w:sz w:val="28"/>
          <w:szCs w:val="28"/>
        </w:rPr>
        <w:t xml:space="preserve"> у </w:t>
      </w:r>
      <w:r w:rsidRPr="0050758C">
        <w:rPr>
          <w:bCs/>
          <w:sz w:val="28"/>
          <w:szCs w:val="28"/>
          <w:lang w:val="uk-UA"/>
        </w:rPr>
        <w:t>сумі</w:t>
      </w:r>
      <w:r w:rsidRPr="0050758C">
        <w:rPr>
          <w:bCs/>
          <w:sz w:val="28"/>
          <w:szCs w:val="28"/>
        </w:rPr>
        <w:t xml:space="preserve"> </w:t>
      </w:r>
      <w:r w:rsidRPr="0050758C">
        <w:rPr>
          <w:bCs/>
          <w:sz w:val="28"/>
          <w:szCs w:val="28"/>
          <w:lang w:val="uk-UA"/>
        </w:rPr>
        <w:t>184 436,78</w:t>
      </w:r>
      <w:r w:rsidRPr="0050758C">
        <w:rPr>
          <w:bCs/>
          <w:sz w:val="28"/>
          <w:szCs w:val="28"/>
        </w:rPr>
        <w:t> </w:t>
      </w:r>
      <w:r w:rsidRPr="0050758C">
        <w:rPr>
          <w:bCs/>
          <w:sz w:val="28"/>
          <w:szCs w:val="28"/>
          <w:lang w:val="uk-UA"/>
        </w:rPr>
        <w:t>грн</w:t>
      </w:r>
      <w:r w:rsidRPr="0050758C">
        <w:rPr>
          <w:bCs/>
          <w:sz w:val="28"/>
          <w:szCs w:val="28"/>
        </w:rPr>
        <w:t xml:space="preserve">.         </w:t>
      </w:r>
    </w:p>
    <w:p w:rsidR="006C4BB0" w:rsidRPr="0050758C" w:rsidRDefault="006C4BB0" w:rsidP="006C4BB0">
      <w:pPr>
        <w:ind w:firstLine="709"/>
        <w:jc w:val="both"/>
        <w:rPr>
          <w:sz w:val="28"/>
          <w:szCs w:val="28"/>
          <w:lang w:val="uk-UA"/>
        </w:rPr>
      </w:pPr>
      <w:r w:rsidRPr="0050758C">
        <w:rPr>
          <w:sz w:val="28"/>
          <w:szCs w:val="28"/>
          <w:lang w:val="uk-UA"/>
        </w:rPr>
        <w:t>Кредиторська заборгованість по соціальному захисту станом на 1 липня 2018 року становить 6 437 213,25 грн. Дана кредиторська заборгованість зареєстрована по субвенції з державного бюджету, в тому числі по субсидіях населенню для відшкодування витрат на оплату комунальних послуг  – 6 411 091,61 грн.</w:t>
      </w:r>
    </w:p>
    <w:p w:rsidR="006C4BB0" w:rsidRPr="0050758C" w:rsidRDefault="006C4BB0" w:rsidP="006C4BB0">
      <w:pPr>
        <w:ind w:firstLine="709"/>
        <w:jc w:val="both"/>
        <w:rPr>
          <w:sz w:val="28"/>
          <w:szCs w:val="28"/>
          <w:lang w:val="uk-UA"/>
        </w:rPr>
      </w:pPr>
    </w:p>
    <w:p w:rsidR="006C4BB0" w:rsidRPr="0050758C" w:rsidRDefault="006C4BB0" w:rsidP="006C4BB0">
      <w:pPr>
        <w:jc w:val="center"/>
        <w:rPr>
          <w:b/>
          <w:sz w:val="28"/>
          <w:szCs w:val="28"/>
          <w:lang w:val="uk-UA"/>
        </w:rPr>
      </w:pPr>
      <w:r w:rsidRPr="0050758C">
        <w:rPr>
          <w:b/>
          <w:sz w:val="28"/>
          <w:szCs w:val="28"/>
          <w:lang w:val="uk-UA"/>
        </w:rPr>
        <w:t>Культура та мистецтво</w:t>
      </w:r>
    </w:p>
    <w:p w:rsidR="006C4BB0" w:rsidRPr="0050758C" w:rsidRDefault="006C4BB0" w:rsidP="006C4BB0">
      <w:pPr>
        <w:tabs>
          <w:tab w:val="left" w:pos="3270"/>
        </w:tabs>
        <w:ind w:firstLine="709"/>
        <w:jc w:val="both"/>
        <w:rPr>
          <w:b/>
          <w:sz w:val="28"/>
          <w:szCs w:val="28"/>
          <w:highlight w:val="yellow"/>
          <w:vertAlign w:val="superscript"/>
          <w:lang w:val="uk-UA"/>
        </w:rPr>
      </w:pPr>
    </w:p>
    <w:p w:rsidR="006C4BB0" w:rsidRPr="0050758C" w:rsidRDefault="006C4BB0" w:rsidP="006C4BB0">
      <w:pPr>
        <w:ind w:firstLine="709"/>
        <w:jc w:val="both"/>
        <w:rPr>
          <w:sz w:val="28"/>
          <w:szCs w:val="28"/>
          <w:lang w:val="uk-UA"/>
        </w:rPr>
      </w:pPr>
      <w:r w:rsidRPr="0050758C">
        <w:rPr>
          <w:sz w:val="28"/>
          <w:szCs w:val="28"/>
          <w:lang w:val="uk-UA"/>
        </w:rPr>
        <w:t>На фінансування закладів та заходів культури за звітний період використано коштів загального фонду у сумі 2 335 041,15 грн.</w:t>
      </w:r>
    </w:p>
    <w:p w:rsidR="006C4BB0" w:rsidRPr="0050758C" w:rsidRDefault="006C4BB0" w:rsidP="006C4BB0">
      <w:pPr>
        <w:ind w:firstLine="709"/>
        <w:jc w:val="both"/>
        <w:rPr>
          <w:sz w:val="28"/>
          <w:szCs w:val="28"/>
          <w:lang w:val="uk-UA"/>
        </w:rPr>
      </w:pPr>
      <w:r w:rsidRPr="0050758C">
        <w:rPr>
          <w:sz w:val="28"/>
          <w:szCs w:val="28"/>
          <w:lang w:val="uk-UA"/>
        </w:rPr>
        <w:t>На фінансування 3 бібліотек з штатною чисельністю 4,5 одиниць, з міського бюджету направлено кошти у сумі 351 148,34 грн., в тому числі на оплату праці і нарахування -  150 927,47 грн., на оплату комунальних послуг – 110 420,74  грн.</w:t>
      </w:r>
    </w:p>
    <w:p w:rsidR="006C4BB0" w:rsidRPr="0050758C" w:rsidRDefault="006C4BB0" w:rsidP="006C4BB0">
      <w:pPr>
        <w:ind w:firstLine="709"/>
        <w:jc w:val="both"/>
        <w:rPr>
          <w:sz w:val="28"/>
          <w:szCs w:val="28"/>
          <w:lang w:val="uk-UA"/>
        </w:rPr>
      </w:pPr>
      <w:r w:rsidRPr="0050758C">
        <w:rPr>
          <w:sz w:val="28"/>
          <w:szCs w:val="28"/>
          <w:lang w:val="uk-UA"/>
        </w:rPr>
        <w:t>У звітному періоді на фінансування 1 будинку культури, 2 клубів та 1 будинку культури, що знаходиться в оренді, спрямовано кошти загального фонду міського бюджету у сумі 1 124 872,37 грн. Видатки на оплату праці з нарахуваннями склали 467 945,81 грн., оплата комунальних послуг та енергоносіїв – 409 845,81 грн.</w:t>
      </w:r>
    </w:p>
    <w:p w:rsidR="006C4BB0" w:rsidRPr="0050758C" w:rsidRDefault="006C4BB0" w:rsidP="006C4BB0">
      <w:pPr>
        <w:ind w:firstLine="709"/>
        <w:jc w:val="both"/>
        <w:rPr>
          <w:sz w:val="28"/>
          <w:szCs w:val="28"/>
          <w:lang w:val="uk-UA"/>
        </w:rPr>
      </w:pPr>
      <w:r w:rsidRPr="0050758C">
        <w:rPr>
          <w:sz w:val="28"/>
          <w:szCs w:val="28"/>
          <w:lang w:val="uk-UA"/>
        </w:rPr>
        <w:t xml:space="preserve">По інших заходах в галузі культури кошти використані на утримання централізованої бухгалтерії  відділу культури, національностей та релігій у сумі 201 976,44 грн. </w:t>
      </w:r>
    </w:p>
    <w:p w:rsidR="006C4BB0" w:rsidRPr="0050758C" w:rsidRDefault="006C4BB0" w:rsidP="006C4BB0">
      <w:pPr>
        <w:ind w:firstLine="709"/>
        <w:jc w:val="both"/>
        <w:rPr>
          <w:sz w:val="28"/>
          <w:szCs w:val="28"/>
          <w:lang w:val="uk-UA"/>
        </w:rPr>
      </w:pPr>
      <w:r w:rsidRPr="0050758C">
        <w:rPr>
          <w:sz w:val="28"/>
          <w:szCs w:val="28"/>
          <w:lang w:val="uk-UA"/>
        </w:rPr>
        <w:t>За звітний період 2018 року на проведення основних культурно-мистецьких заходів</w:t>
      </w:r>
      <w:r w:rsidRPr="0050758C">
        <w:rPr>
          <w:i/>
          <w:sz w:val="28"/>
          <w:szCs w:val="28"/>
          <w:lang w:val="uk-UA"/>
        </w:rPr>
        <w:t xml:space="preserve"> </w:t>
      </w:r>
      <w:r w:rsidRPr="0050758C">
        <w:rPr>
          <w:sz w:val="28"/>
          <w:szCs w:val="28"/>
          <w:lang w:val="uk-UA"/>
        </w:rPr>
        <w:t xml:space="preserve">спрямовано кошти у сумі 359 659,44 грн., в т.ч. на новорічно-різдвяні свята – 25 000,0 грн., Свято Масляної – 14 984,0 грн., Всеукраїнський пісенний  фестиваль «Рідна мати моя» - 65 000 грн., День пам’яті Героїв Небесної Сотні – 4995,0 грн., День вшанування учасників бойових дій – 10 000,0 грн., фестиваль писанок – 14 984,0 грн., День перемоги – 19 996,0 грн., День матері – 24 997,0 грн., День м-ну Яблуневий – 15 000,0 грн. </w:t>
      </w:r>
    </w:p>
    <w:p w:rsidR="006C4BB0" w:rsidRPr="0050758C" w:rsidRDefault="006C4BB0" w:rsidP="006C4BB0">
      <w:pPr>
        <w:ind w:firstLine="709"/>
        <w:jc w:val="both"/>
        <w:rPr>
          <w:sz w:val="28"/>
          <w:szCs w:val="28"/>
          <w:lang w:val="uk-UA"/>
        </w:rPr>
      </w:pPr>
      <w:r w:rsidRPr="0050758C">
        <w:rPr>
          <w:sz w:val="28"/>
          <w:szCs w:val="28"/>
          <w:lang w:val="uk-UA"/>
        </w:rPr>
        <w:t>Заборгованість станом на 1 липня 2018 року відсутня.</w:t>
      </w:r>
    </w:p>
    <w:p w:rsidR="006C4BB0" w:rsidRPr="0050758C" w:rsidRDefault="006C4BB0" w:rsidP="006C4BB0">
      <w:pPr>
        <w:ind w:firstLine="709"/>
        <w:jc w:val="both"/>
        <w:rPr>
          <w:sz w:val="28"/>
          <w:szCs w:val="28"/>
          <w:lang w:val="uk-UA"/>
        </w:rPr>
      </w:pPr>
      <w:r w:rsidRPr="0050758C">
        <w:rPr>
          <w:sz w:val="28"/>
          <w:szCs w:val="28"/>
          <w:lang w:val="uk-UA"/>
        </w:rPr>
        <w:t xml:space="preserve">За І півріччя відповідно до Програми відзначення державних та професійних свят, ювілейних дат, заохочення та заслуги перед містом Обухів на 2018 рік проведено видатки на придбання бланків подяк, грамот, квітів та сувенірів в сумі 297 384,56 грн.  </w:t>
      </w:r>
    </w:p>
    <w:p w:rsidR="006C4BB0" w:rsidRPr="0050758C" w:rsidRDefault="006C4BB0" w:rsidP="006C4BB0">
      <w:pPr>
        <w:ind w:firstLine="709"/>
        <w:jc w:val="both"/>
        <w:rPr>
          <w:sz w:val="28"/>
          <w:szCs w:val="28"/>
          <w:lang w:val="uk-UA"/>
        </w:rPr>
      </w:pPr>
      <w:r w:rsidRPr="0050758C">
        <w:rPr>
          <w:sz w:val="28"/>
          <w:szCs w:val="28"/>
          <w:lang w:val="uk-UA"/>
        </w:rPr>
        <w:t xml:space="preserve">По будинках культури за рахунок платних послуг, проведені видатки у сумі 49 485,89 грн., в тому числі на оплату праці з нарахуваннями – 5368,0 грн. </w:t>
      </w:r>
      <w:r w:rsidRPr="0050758C">
        <w:rPr>
          <w:sz w:val="28"/>
          <w:szCs w:val="28"/>
          <w:lang w:val="uk-UA"/>
        </w:rPr>
        <w:lastRenderedPageBreak/>
        <w:t xml:space="preserve">та на оплату за енергоносії – 44 147,89 грн. За рахунок бюджету розвитку придбано 3 штучні ялинки та студійний мікрофон на загальну суму 39 483,5 грн. та виготовлено проектно-кошторисну документацію на капітальний ремонт даху та сцени. </w:t>
      </w:r>
    </w:p>
    <w:p w:rsidR="006C4BB0" w:rsidRPr="0050758C" w:rsidRDefault="006C4BB0" w:rsidP="006C4BB0">
      <w:pPr>
        <w:ind w:firstLine="709"/>
        <w:jc w:val="both"/>
        <w:rPr>
          <w:sz w:val="28"/>
          <w:szCs w:val="28"/>
          <w:lang w:val="uk-UA"/>
        </w:rPr>
      </w:pPr>
      <w:r w:rsidRPr="0050758C">
        <w:rPr>
          <w:sz w:val="28"/>
          <w:szCs w:val="28"/>
          <w:lang w:val="uk-UA"/>
        </w:rPr>
        <w:t>Основною причиною недовиконання плану у І півріччі 2018 року по галузі «Культура та мистецтво» в тому,  що на кінець звітного періоду не закінчені тендерні процедури по придбанню основних засобів.</w:t>
      </w:r>
    </w:p>
    <w:p w:rsidR="006C4BB0" w:rsidRPr="0050758C" w:rsidRDefault="006C4BB0" w:rsidP="006C4BB0">
      <w:pPr>
        <w:ind w:firstLine="709"/>
        <w:jc w:val="both"/>
        <w:rPr>
          <w:sz w:val="28"/>
          <w:szCs w:val="28"/>
          <w:vertAlign w:val="superscript"/>
          <w:lang w:val="uk-UA"/>
        </w:rPr>
      </w:pPr>
    </w:p>
    <w:p w:rsidR="006C4BB0" w:rsidRPr="0050758C" w:rsidRDefault="006C4BB0" w:rsidP="006C4BB0">
      <w:pPr>
        <w:jc w:val="center"/>
        <w:rPr>
          <w:b/>
          <w:sz w:val="28"/>
          <w:szCs w:val="28"/>
          <w:lang w:val="uk-UA"/>
        </w:rPr>
      </w:pPr>
      <w:r w:rsidRPr="0050758C">
        <w:rPr>
          <w:b/>
          <w:sz w:val="28"/>
          <w:szCs w:val="28"/>
          <w:lang w:val="uk-UA"/>
        </w:rPr>
        <w:t>Фізична культура і спорт</w:t>
      </w:r>
    </w:p>
    <w:p w:rsidR="006C4BB0" w:rsidRPr="0050758C" w:rsidRDefault="006C4BB0" w:rsidP="006C4BB0">
      <w:pPr>
        <w:tabs>
          <w:tab w:val="left" w:pos="3330"/>
        </w:tabs>
        <w:ind w:firstLine="709"/>
        <w:jc w:val="both"/>
        <w:rPr>
          <w:sz w:val="28"/>
          <w:szCs w:val="28"/>
          <w:lang w:val="uk-UA"/>
        </w:rPr>
      </w:pPr>
      <w:r w:rsidRPr="0050758C">
        <w:rPr>
          <w:sz w:val="28"/>
          <w:szCs w:val="28"/>
          <w:lang w:val="uk-UA"/>
        </w:rPr>
        <w:tab/>
      </w:r>
    </w:p>
    <w:p w:rsidR="006C4BB0" w:rsidRPr="0050758C" w:rsidRDefault="006C4BB0" w:rsidP="006C4BB0">
      <w:pPr>
        <w:ind w:firstLine="709"/>
        <w:jc w:val="both"/>
        <w:rPr>
          <w:sz w:val="28"/>
          <w:szCs w:val="28"/>
          <w:lang w:val="uk-UA"/>
        </w:rPr>
      </w:pPr>
      <w:r w:rsidRPr="0050758C">
        <w:rPr>
          <w:sz w:val="28"/>
          <w:szCs w:val="28"/>
          <w:lang w:val="uk-UA"/>
        </w:rPr>
        <w:t>У звітному періоді 2018 року на фінансування фізичної культури та спорту спрямовано кошти загального фонду міського бюджету у сумі 2 229 395,64 грн. при плані 3 574 500 грн. Недовиконання складає 1 345 104,36 грн., в тому числі:</w:t>
      </w:r>
    </w:p>
    <w:p w:rsidR="006C4BB0" w:rsidRPr="0050758C" w:rsidRDefault="006C4BB0" w:rsidP="006C4BB0">
      <w:pPr>
        <w:ind w:firstLine="709"/>
        <w:jc w:val="both"/>
        <w:rPr>
          <w:sz w:val="28"/>
          <w:szCs w:val="28"/>
          <w:lang w:val="uk-UA"/>
        </w:rPr>
      </w:pPr>
      <w:r w:rsidRPr="0050758C">
        <w:rPr>
          <w:sz w:val="28"/>
          <w:szCs w:val="28"/>
          <w:lang w:val="uk-UA"/>
        </w:rPr>
        <w:t>- по дитячо-юнацькій спортивній школі 503 561,80 грн. (проводяться ремонтні роботи);</w:t>
      </w:r>
    </w:p>
    <w:p w:rsidR="006C4BB0" w:rsidRPr="0050758C" w:rsidRDefault="006C4BB0" w:rsidP="006C4BB0">
      <w:pPr>
        <w:ind w:firstLine="709"/>
        <w:jc w:val="both"/>
        <w:rPr>
          <w:sz w:val="28"/>
          <w:szCs w:val="28"/>
          <w:lang w:val="uk-UA"/>
        </w:rPr>
      </w:pPr>
      <w:r w:rsidRPr="0050758C">
        <w:rPr>
          <w:sz w:val="28"/>
          <w:szCs w:val="28"/>
          <w:lang w:val="uk-UA"/>
        </w:rPr>
        <w:t>- по міському спортивному стадіону 349 579,56 грн. (проводиться реорганізація підприємства);</w:t>
      </w:r>
    </w:p>
    <w:p w:rsidR="006C4BB0" w:rsidRPr="0050758C" w:rsidRDefault="006C4BB0" w:rsidP="006C4BB0">
      <w:pPr>
        <w:ind w:firstLine="709"/>
        <w:jc w:val="both"/>
        <w:rPr>
          <w:sz w:val="28"/>
          <w:szCs w:val="28"/>
          <w:lang w:val="uk-UA"/>
        </w:rPr>
      </w:pPr>
      <w:r w:rsidRPr="0050758C">
        <w:rPr>
          <w:sz w:val="28"/>
          <w:szCs w:val="28"/>
          <w:lang w:val="uk-UA"/>
        </w:rPr>
        <w:t xml:space="preserve">- по проведенню </w:t>
      </w:r>
      <w:r w:rsidRPr="0050758C">
        <w:rPr>
          <w:sz w:val="28"/>
          <w:szCs w:val="28"/>
          <w:lang w:eastAsia="en-US"/>
        </w:rPr>
        <w:t>навчально</w:t>
      </w:r>
      <w:r w:rsidRPr="0050758C">
        <w:rPr>
          <w:sz w:val="28"/>
          <w:szCs w:val="28"/>
          <w:lang w:val="uk-UA" w:eastAsia="en-US"/>
        </w:rPr>
        <w:t xml:space="preserve"> </w:t>
      </w:r>
      <w:r w:rsidRPr="0050758C">
        <w:rPr>
          <w:sz w:val="28"/>
          <w:szCs w:val="28"/>
          <w:lang w:eastAsia="en-US"/>
        </w:rPr>
        <w:t>-</w:t>
      </w:r>
      <w:r w:rsidRPr="0050758C">
        <w:rPr>
          <w:sz w:val="28"/>
          <w:szCs w:val="28"/>
          <w:lang w:val="uk-UA" w:eastAsia="en-US"/>
        </w:rPr>
        <w:t xml:space="preserve"> </w:t>
      </w:r>
      <w:r w:rsidRPr="0050758C">
        <w:rPr>
          <w:sz w:val="28"/>
          <w:szCs w:val="28"/>
          <w:lang w:eastAsia="en-US"/>
        </w:rPr>
        <w:t>тренувальних зборів і змагань</w:t>
      </w:r>
      <w:r w:rsidRPr="0050758C">
        <w:rPr>
          <w:sz w:val="28"/>
          <w:szCs w:val="28"/>
          <w:lang w:val="uk-UA" w:eastAsia="en-US"/>
        </w:rPr>
        <w:t xml:space="preserve"> 491 963 грн. (по деяких видах змагань перенесено графіки змагань).</w:t>
      </w:r>
    </w:p>
    <w:p w:rsidR="006C4BB0" w:rsidRPr="0050758C" w:rsidRDefault="006C4BB0" w:rsidP="006C4BB0">
      <w:pPr>
        <w:ind w:firstLine="709"/>
        <w:jc w:val="both"/>
        <w:rPr>
          <w:sz w:val="28"/>
          <w:szCs w:val="28"/>
          <w:lang w:val="uk-UA"/>
        </w:rPr>
      </w:pPr>
      <w:r w:rsidRPr="0050758C">
        <w:rPr>
          <w:sz w:val="28"/>
          <w:szCs w:val="28"/>
          <w:lang w:val="uk-UA"/>
        </w:rPr>
        <w:t>На утримання дитячо-юнацької спортивної школи (КПКВ 5031) використано коштів у сумі 1 032 538,2 грн. У дитячо-юнацькій спортивній школі у 23 групах займається 230 вихованців. На оплату праці (з нарахуваннями) 18 працівників, з них 10 педагогічних працівників, спрямовано  556 462,67 грн., на  оплату за енергоносії – 85 815,56  грн.</w:t>
      </w:r>
    </w:p>
    <w:p w:rsidR="006C4BB0" w:rsidRPr="0050758C" w:rsidRDefault="006C4BB0" w:rsidP="006C4BB0">
      <w:pPr>
        <w:ind w:firstLine="709"/>
        <w:jc w:val="both"/>
        <w:rPr>
          <w:sz w:val="28"/>
          <w:szCs w:val="28"/>
          <w:lang w:val="uk-UA"/>
        </w:rPr>
      </w:pPr>
      <w:r w:rsidRPr="0050758C">
        <w:rPr>
          <w:sz w:val="28"/>
          <w:szCs w:val="28"/>
          <w:lang w:val="uk-UA"/>
        </w:rPr>
        <w:t>Видатки на утримання міського спортивного стадіону (КПКВ 5041)  за 1 півріччя 2018 року склали у сумі 901 420,44 грн.,</w:t>
      </w:r>
      <w:r w:rsidRPr="0050758C">
        <w:rPr>
          <w:b/>
          <w:sz w:val="28"/>
          <w:szCs w:val="28"/>
          <w:lang w:val="uk-UA"/>
        </w:rPr>
        <w:t xml:space="preserve"> </w:t>
      </w:r>
      <w:r w:rsidRPr="0050758C">
        <w:rPr>
          <w:sz w:val="28"/>
          <w:szCs w:val="28"/>
          <w:lang w:val="uk-UA"/>
        </w:rPr>
        <w:t>з них: на оплату праці з нарахуваннями – 531 258,4 грн., на оплату за енергоносії – 81 523,31 грн. на придбання палива – 25 500 грн.</w:t>
      </w:r>
    </w:p>
    <w:p w:rsidR="006C4BB0" w:rsidRPr="0050758C" w:rsidRDefault="006C4BB0" w:rsidP="006C4BB0">
      <w:pPr>
        <w:spacing w:after="120"/>
        <w:ind w:firstLine="709"/>
        <w:jc w:val="both"/>
        <w:rPr>
          <w:sz w:val="28"/>
          <w:szCs w:val="28"/>
          <w:lang w:val="uk-UA"/>
        </w:rPr>
      </w:pPr>
      <w:r w:rsidRPr="0050758C">
        <w:rPr>
          <w:sz w:val="28"/>
          <w:szCs w:val="28"/>
          <w:lang w:val="uk-UA"/>
        </w:rPr>
        <w:t>Згідно міської цільової  програми молодіжної політики та розвитку фізичної культури і спорту на п</w:t>
      </w:r>
      <w:r w:rsidRPr="0050758C">
        <w:rPr>
          <w:sz w:val="28"/>
          <w:szCs w:val="28"/>
          <w:lang w:val="uk-UA" w:eastAsia="en-US"/>
        </w:rPr>
        <w:t>роведення</w:t>
      </w:r>
      <w:r w:rsidRPr="0050758C">
        <w:rPr>
          <w:sz w:val="28"/>
          <w:szCs w:val="28"/>
          <w:lang w:eastAsia="en-US"/>
        </w:rPr>
        <w:t xml:space="preserve"> </w:t>
      </w:r>
      <w:r w:rsidRPr="0050758C">
        <w:rPr>
          <w:sz w:val="28"/>
          <w:szCs w:val="28"/>
          <w:lang w:val="uk-UA" w:eastAsia="en-US"/>
        </w:rPr>
        <w:t>навчально-тренувальних</w:t>
      </w:r>
      <w:r w:rsidRPr="0050758C">
        <w:rPr>
          <w:sz w:val="28"/>
          <w:szCs w:val="28"/>
          <w:lang w:eastAsia="en-US"/>
        </w:rPr>
        <w:t xml:space="preserve"> </w:t>
      </w:r>
      <w:r w:rsidRPr="0050758C">
        <w:rPr>
          <w:sz w:val="28"/>
          <w:szCs w:val="28"/>
          <w:lang w:val="uk-UA" w:eastAsia="en-US"/>
        </w:rPr>
        <w:t>зборів</w:t>
      </w:r>
      <w:r w:rsidRPr="0050758C">
        <w:rPr>
          <w:sz w:val="28"/>
          <w:szCs w:val="28"/>
          <w:lang w:eastAsia="en-US"/>
        </w:rPr>
        <w:t xml:space="preserve"> </w:t>
      </w:r>
      <w:r w:rsidRPr="0050758C">
        <w:rPr>
          <w:sz w:val="28"/>
          <w:szCs w:val="28"/>
          <w:lang w:val="uk-UA" w:eastAsia="en-US"/>
        </w:rPr>
        <w:t>і</w:t>
      </w:r>
      <w:r w:rsidRPr="0050758C">
        <w:rPr>
          <w:sz w:val="28"/>
          <w:szCs w:val="28"/>
          <w:lang w:eastAsia="en-US"/>
        </w:rPr>
        <w:t xml:space="preserve"> </w:t>
      </w:r>
      <w:r w:rsidRPr="0050758C">
        <w:rPr>
          <w:sz w:val="28"/>
          <w:szCs w:val="28"/>
          <w:lang w:val="uk-UA" w:eastAsia="en-US"/>
        </w:rPr>
        <w:t xml:space="preserve">змагань </w:t>
      </w:r>
      <w:r w:rsidRPr="0050758C">
        <w:rPr>
          <w:sz w:val="28"/>
          <w:szCs w:val="28"/>
          <w:lang w:val="uk-UA"/>
        </w:rPr>
        <w:t xml:space="preserve">спрямовано 295 437,0 грн. </w:t>
      </w:r>
    </w:p>
    <w:p w:rsidR="006C4BB0" w:rsidRPr="0050758C" w:rsidRDefault="006C4BB0" w:rsidP="006C4BB0">
      <w:pPr>
        <w:jc w:val="center"/>
        <w:rPr>
          <w:b/>
          <w:sz w:val="28"/>
          <w:szCs w:val="28"/>
          <w:lang w:val="uk-UA"/>
        </w:rPr>
      </w:pPr>
      <w:r w:rsidRPr="0050758C">
        <w:rPr>
          <w:b/>
          <w:sz w:val="28"/>
          <w:szCs w:val="28"/>
          <w:lang w:val="uk-UA"/>
        </w:rPr>
        <w:t>Житлово-комунальне господарство</w:t>
      </w:r>
    </w:p>
    <w:p w:rsidR="006C4BB0" w:rsidRPr="0050758C" w:rsidRDefault="006C4BB0" w:rsidP="006C4BB0">
      <w:pPr>
        <w:jc w:val="both"/>
        <w:rPr>
          <w:b/>
          <w:i/>
          <w:sz w:val="28"/>
          <w:szCs w:val="28"/>
          <w:highlight w:val="yellow"/>
          <w:lang w:val="uk-UA"/>
        </w:rPr>
      </w:pPr>
    </w:p>
    <w:p w:rsidR="006C4BB0" w:rsidRPr="0050758C" w:rsidRDefault="006C4BB0" w:rsidP="006C4BB0">
      <w:pPr>
        <w:pStyle w:val="ae"/>
        <w:ind w:firstLine="709"/>
        <w:jc w:val="both"/>
        <w:rPr>
          <w:sz w:val="28"/>
          <w:szCs w:val="28"/>
          <w:lang w:val="uk-UA"/>
        </w:rPr>
      </w:pPr>
      <w:r w:rsidRPr="0050758C">
        <w:rPr>
          <w:sz w:val="28"/>
          <w:szCs w:val="28"/>
          <w:lang w:val="uk-UA"/>
        </w:rPr>
        <w:t xml:space="preserve">Використання </w:t>
      </w:r>
      <w:r w:rsidRPr="0050758C">
        <w:rPr>
          <w:sz w:val="28"/>
          <w:szCs w:val="28"/>
        </w:rPr>
        <w:t>кошт</w:t>
      </w:r>
      <w:r w:rsidRPr="0050758C">
        <w:rPr>
          <w:sz w:val="28"/>
          <w:szCs w:val="28"/>
          <w:lang w:val="uk-UA"/>
        </w:rPr>
        <w:t>ів по</w:t>
      </w:r>
      <w:r w:rsidRPr="0050758C">
        <w:rPr>
          <w:sz w:val="28"/>
          <w:szCs w:val="28"/>
        </w:rPr>
        <w:t xml:space="preserve"> житлово-комунально</w:t>
      </w:r>
      <w:r w:rsidRPr="0050758C">
        <w:rPr>
          <w:sz w:val="28"/>
          <w:szCs w:val="28"/>
          <w:lang w:val="uk-UA"/>
        </w:rPr>
        <w:t>му</w:t>
      </w:r>
      <w:r w:rsidRPr="0050758C">
        <w:rPr>
          <w:sz w:val="28"/>
          <w:szCs w:val="28"/>
        </w:rPr>
        <w:t xml:space="preserve"> господарств</w:t>
      </w:r>
      <w:r w:rsidRPr="0050758C">
        <w:rPr>
          <w:sz w:val="28"/>
          <w:szCs w:val="28"/>
          <w:lang w:val="uk-UA"/>
        </w:rPr>
        <w:t>у</w:t>
      </w:r>
      <w:r w:rsidRPr="0050758C">
        <w:rPr>
          <w:sz w:val="28"/>
          <w:szCs w:val="28"/>
        </w:rPr>
        <w:t xml:space="preserve"> </w:t>
      </w:r>
      <w:r w:rsidRPr="0050758C">
        <w:rPr>
          <w:sz w:val="28"/>
          <w:szCs w:val="28"/>
          <w:lang w:val="uk-UA"/>
        </w:rPr>
        <w:t xml:space="preserve">за І півріччя  2018 року проводилость </w:t>
      </w:r>
      <w:r w:rsidRPr="0050758C">
        <w:rPr>
          <w:sz w:val="28"/>
          <w:szCs w:val="28"/>
        </w:rPr>
        <w:t xml:space="preserve">відповідно до міських цільових програм, </w:t>
      </w:r>
      <w:r w:rsidRPr="0050758C">
        <w:rPr>
          <w:sz w:val="28"/>
          <w:szCs w:val="28"/>
          <w:lang w:val="uk-UA"/>
        </w:rPr>
        <w:t xml:space="preserve">а </w:t>
      </w:r>
      <w:r w:rsidRPr="0050758C">
        <w:rPr>
          <w:sz w:val="28"/>
          <w:szCs w:val="28"/>
        </w:rPr>
        <w:t>саме:</w:t>
      </w:r>
    </w:p>
    <w:p w:rsidR="006C4BB0" w:rsidRPr="0050758C" w:rsidRDefault="006C4BB0" w:rsidP="00621833">
      <w:pPr>
        <w:pStyle w:val="ae"/>
        <w:numPr>
          <w:ilvl w:val="0"/>
          <w:numId w:val="48"/>
        </w:numPr>
        <w:spacing w:after="0"/>
        <w:jc w:val="both"/>
        <w:rPr>
          <w:sz w:val="28"/>
          <w:szCs w:val="28"/>
          <w:lang w:val="uk-UA"/>
        </w:rPr>
      </w:pPr>
      <w:r w:rsidRPr="0050758C">
        <w:rPr>
          <w:sz w:val="28"/>
          <w:szCs w:val="28"/>
          <w:lang w:val="uk-UA"/>
        </w:rPr>
        <w:t>Програма з питань благоустрою на території міської ради (11 000 398,15 грн.), в тому числі на:</w:t>
      </w:r>
    </w:p>
    <w:p w:rsidR="006C4BB0" w:rsidRPr="0050758C" w:rsidRDefault="006C4BB0" w:rsidP="006C4BB0">
      <w:pPr>
        <w:pStyle w:val="ae"/>
        <w:spacing w:after="0"/>
        <w:ind w:left="720"/>
        <w:jc w:val="both"/>
        <w:rPr>
          <w:sz w:val="28"/>
          <w:szCs w:val="28"/>
          <w:lang w:val="uk-UA"/>
        </w:rPr>
      </w:pPr>
      <w:r w:rsidRPr="0050758C">
        <w:rPr>
          <w:sz w:val="28"/>
          <w:szCs w:val="28"/>
          <w:lang w:val="uk-UA"/>
        </w:rPr>
        <w:t>- 1 215 674,23 грн. – оплата електроенергії вуличного освітлення;</w:t>
      </w:r>
    </w:p>
    <w:p w:rsidR="006C4BB0" w:rsidRPr="0050758C" w:rsidRDefault="006C4BB0" w:rsidP="006C4BB0">
      <w:pPr>
        <w:pStyle w:val="ae"/>
        <w:spacing w:after="0"/>
        <w:ind w:left="720"/>
        <w:jc w:val="both"/>
        <w:rPr>
          <w:sz w:val="28"/>
          <w:szCs w:val="28"/>
          <w:lang w:val="uk-UA"/>
        </w:rPr>
      </w:pPr>
      <w:r w:rsidRPr="0050758C">
        <w:rPr>
          <w:sz w:val="28"/>
          <w:szCs w:val="28"/>
          <w:lang w:val="uk-UA"/>
        </w:rPr>
        <w:t>-</w:t>
      </w:r>
      <w:r w:rsidRPr="0050758C">
        <w:rPr>
          <w:sz w:val="28"/>
          <w:szCs w:val="28"/>
          <w:lang w:val="hr-HR"/>
        </w:rPr>
        <w:t xml:space="preserve"> </w:t>
      </w:r>
      <w:r w:rsidRPr="0050758C">
        <w:rPr>
          <w:sz w:val="28"/>
          <w:szCs w:val="28"/>
          <w:lang w:val="uk-UA"/>
        </w:rPr>
        <w:t>571 808,66 грн. – е</w:t>
      </w:r>
      <w:r w:rsidRPr="0050758C">
        <w:rPr>
          <w:sz w:val="28"/>
          <w:szCs w:val="28"/>
          <w:lang w:val="hr-HR"/>
        </w:rPr>
        <w:t xml:space="preserve">ксплуатація </w:t>
      </w:r>
      <w:r w:rsidRPr="0050758C">
        <w:rPr>
          <w:sz w:val="28"/>
          <w:szCs w:val="28"/>
          <w:lang w:val="uk-UA"/>
        </w:rPr>
        <w:t>та</w:t>
      </w:r>
      <w:r w:rsidRPr="0050758C">
        <w:rPr>
          <w:sz w:val="28"/>
          <w:szCs w:val="28"/>
          <w:lang w:val="hr-HR"/>
        </w:rPr>
        <w:t xml:space="preserve"> поточний ремонт вуличного освітлення</w:t>
      </w:r>
      <w:r w:rsidRPr="0050758C">
        <w:rPr>
          <w:sz w:val="28"/>
          <w:szCs w:val="28"/>
          <w:lang w:val="uk-UA"/>
        </w:rPr>
        <w:t>;</w:t>
      </w:r>
    </w:p>
    <w:p w:rsidR="006C4BB0" w:rsidRPr="0050758C" w:rsidRDefault="006C4BB0" w:rsidP="006C4BB0">
      <w:pPr>
        <w:pStyle w:val="ae"/>
        <w:spacing w:after="0"/>
        <w:ind w:left="720"/>
        <w:jc w:val="both"/>
        <w:rPr>
          <w:sz w:val="28"/>
          <w:szCs w:val="28"/>
          <w:lang w:val="uk-UA"/>
        </w:rPr>
      </w:pPr>
      <w:r w:rsidRPr="0050758C">
        <w:rPr>
          <w:sz w:val="28"/>
          <w:szCs w:val="28"/>
          <w:lang w:val="uk-UA"/>
        </w:rPr>
        <w:t xml:space="preserve">- </w:t>
      </w:r>
      <w:r w:rsidRPr="0050758C">
        <w:rPr>
          <w:sz w:val="28"/>
          <w:szCs w:val="28"/>
          <w:lang w:val="hr-HR"/>
        </w:rPr>
        <w:t xml:space="preserve"> </w:t>
      </w:r>
      <w:r w:rsidRPr="0050758C">
        <w:rPr>
          <w:sz w:val="28"/>
          <w:szCs w:val="28"/>
          <w:lang w:val="uk-UA"/>
        </w:rPr>
        <w:t>833 835,6 грн. – у</w:t>
      </w:r>
      <w:r w:rsidRPr="0050758C">
        <w:rPr>
          <w:sz w:val="28"/>
          <w:szCs w:val="28"/>
          <w:lang w:val="hr-HR"/>
        </w:rPr>
        <w:t>тримання доріг в зимовий період (автопослуги по прибиранню та очищенню снігу, посипка доріг)</w:t>
      </w:r>
      <w:r w:rsidRPr="0050758C">
        <w:rPr>
          <w:sz w:val="28"/>
          <w:szCs w:val="28"/>
          <w:lang w:val="uk-UA"/>
        </w:rPr>
        <w:t xml:space="preserve">; </w:t>
      </w:r>
    </w:p>
    <w:p w:rsidR="006C4BB0" w:rsidRPr="0050758C" w:rsidRDefault="006C4BB0" w:rsidP="006C4BB0">
      <w:pPr>
        <w:pStyle w:val="ae"/>
        <w:spacing w:after="0"/>
        <w:ind w:left="720"/>
        <w:jc w:val="both"/>
        <w:rPr>
          <w:sz w:val="28"/>
          <w:szCs w:val="28"/>
          <w:lang w:val="uk-UA"/>
        </w:rPr>
      </w:pPr>
      <w:r w:rsidRPr="0050758C">
        <w:rPr>
          <w:sz w:val="28"/>
          <w:szCs w:val="28"/>
          <w:lang w:val="uk-UA"/>
        </w:rPr>
        <w:lastRenderedPageBreak/>
        <w:t>- 198 000 грн. – закуплено піщано-сольову суміш;</w:t>
      </w:r>
    </w:p>
    <w:p w:rsidR="006C4BB0" w:rsidRPr="0050758C" w:rsidRDefault="006C4BB0" w:rsidP="006C4BB0">
      <w:pPr>
        <w:pStyle w:val="ae"/>
        <w:spacing w:after="0"/>
        <w:ind w:left="720"/>
        <w:jc w:val="both"/>
        <w:rPr>
          <w:sz w:val="28"/>
          <w:szCs w:val="28"/>
          <w:lang w:val="uk-UA"/>
        </w:rPr>
      </w:pPr>
      <w:r w:rsidRPr="0050758C">
        <w:rPr>
          <w:sz w:val="28"/>
          <w:szCs w:val="28"/>
          <w:lang w:val="uk-UA"/>
        </w:rPr>
        <w:t>- 41 416,62 грн. – технічне обслуговування павільйону бюветного водопостачання;</w:t>
      </w:r>
    </w:p>
    <w:p w:rsidR="006C4BB0" w:rsidRPr="0050758C" w:rsidRDefault="006C4BB0" w:rsidP="006C4BB0">
      <w:pPr>
        <w:pStyle w:val="ae"/>
        <w:tabs>
          <w:tab w:val="right" w:pos="9099"/>
        </w:tabs>
        <w:spacing w:after="0"/>
        <w:ind w:left="720"/>
        <w:jc w:val="both"/>
        <w:rPr>
          <w:sz w:val="28"/>
          <w:szCs w:val="28"/>
          <w:lang w:val="uk-UA"/>
        </w:rPr>
      </w:pPr>
      <w:r w:rsidRPr="0050758C">
        <w:rPr>
          <w:sz w:val="28"/>
          <w:szCs w:val="28"/>
          <w:lang w:val="uk-UA"/>
        </w:rPr>
        <w:t>- 3 497 577,23 грн. – послуги по благоустрою території міста;</w:t>
      </w:r>
    </w:p>
    <w:p w:rsidR="006C4BB0" w:rsidRPr="0050758C" w:rsidRDefault="006C4BB0" w:rsidP="00621833">
      <w:pPr>
        <w:pStyle w:val="ae"/>
        <w:numPr>
          <w:ilvl w:val="0"/>
          <w:numId w:val="48"/>
        </w:numPr>
        <w:spacing w:after="0"/>
        <w:jc w:val="both"/>
        <w:rPr>
          <w:sz w:val="28"/>
          <w:szCs w:val="28"/>
          <w:lang w:val="uk-UA"/>
        </w:rPr>
      </w:pPr>
      <w:r w:rsidRPr="0050758C">
        <w:rPr>
          <w:sz w:val="28"/>
          <w:szCs w:val="28"/>
          <w:lang w:val="uk-UA"/>
        </w:rPr>
        <w:t xml:space="preserve">Міська  цільова  Програма із забезпечення надійного функціонування систем теплозабезпечення населення та об'єктів комунальної власності в осінньо – зимовий період  на 2018 рік – використано 170 733,17 грн. на придбання </w:t>
      </w:r>
      <w:r w:rsidRPr="0050758C">
        <w:rPr>
          <w:spacing w:val="-2"/>
          <w:w w:val="104"/>
          <w:sz w:val="28"/>
          <w:szCs w:val="28"/>
          <w:lang w:val="uk-UA"/>
        </w:rPr>
        <w:t xml:space="preserve">резервного запасу </w:t>
      </w:r>
      <w:r w:rsidRPr="0050758C">
        <w:rPr>
          <w:spacing w:val="-1"/>
          <w:w w:val="104"/>
          <w:sz w:val="28"/>
          <w:szCs w:val="28"/>
          <w:lang w:val="uk-UA"/>
        </w:rPr>
        <w:t>матеріально-технічних ресурсів.</w:t>
      </w:r>
      <w:r w:rsidRPr="0050758C">
        <w:rPr>
          <w:sz w:val="28"/>
          <w:szCs w:val="28"/>
          <w:lang w:val="uk-UA"/>
        </w:rPr>
        <w:t xml:space="preserve"> </w:t>
      </w:r>
    </w:p>
    <w:p w:rsidR="006C4BB0" w:rsidRPr="0050758C" w:rsidRDefault="006C4BB0" w:rsidP="00621833">
      <w:pPr>
        <w:pStyle w:val="ae"/>
        <w:numPr>
          <w:ilvl w:val="0"/>
          <w:numId w:val="48"/>
        </w:numPr>
        <w:spacing w:after="0"/>
        <w:jc w:val="both"/>
        <w:rPr>
          <w:sz w:val="28"/>
          <w:szCs w:val="28"/>
          <w:lang w:val="uk-UA"/>
        </w:rPr>
      </w:pPr>
      <w:r w:rsidRPr="0050758C">
        <w:rPr>
          <w:sz w:val="28"/>
          <w:szCs w:val="28"/>
          <w:lang w:val="uk-UA"/>
        </w:rPr>
        <w:t>Міська цільова програма енергозбереження і енергоефективності та реформування і розвитку житлово-комунального господарства Обухівської міської ради на 2018 рік використано на:</w:t>
      </w:r>
    </w:p>
    <w:p w:rsidR="006C4BB0" w:rsidRPr="0050758C" w:rsidRDefault="006C4BB0" w:rsidP="00621833">
      <w:pPr>
        <w:pStyle w:val="ae"/>
        <w:numPr>
          <w:ilvl w:val="0"/>
          <w:numId w:val="46"/>
        </w:numPr>
        <w:spacing w:after="0"/>
        <w:jc w:val="both"/>
        <w:rPr>
          <w:sz w:val="28"/>
          <w:szCs w:val="28"/>
          <w:lang w:val="uk-UA"/>
        </w:rPr>
      </w:pPr>
      <w:r w:rsidRPr="0050758C">
        <w:rPr>
          <w:sz w:val="28"/>
          <w:szCs w:val="28"/>
          <w:lang w:val="uk-UA"/>
        </w:rPr>
        <w:t>1 577 402,62 грн. - капітальний ремонт бойлерів з фасонними частинами КТЕП №13;</w:t>
      </w:r>
    </w:p>
    <w:p w:rsidR="006C4BB0" w:rsidRPr="0050758C" w:rsidRDefault="006C4BB0" w:rsidP="00621833">
      <w:pPr>
        <w:pStyle w:val="ae"/>
        <w:numPr>
          <w:ilvl w:val="0"/>
          <w:numId w:val="46"/>
        </w:numPr>
        <w:spacing w:after="0"/>
        <w:jc w:val="both"/>
        <w:rPr>
          <w:sz w:val="28"/>
          <w:szCs w:val="28"/>
          <w:lang w:val="uk-UA"/>
        </w:rPr>
      </w:pPr>
      <w:r w:rsidRPr="0050758C">
        <w:rPr>
          <w:sz w:val="28"/>
          <w:szCs w:val="28"/>
          <w:lang w:val="uk-UA"/>
        </w:rPr>
        <w:t xml:space="preserve"> 2 998 600,0 грн. – реконструкція систем тепло-, водопостачання житлових будинків 26, 28, 30 по вул. Каштанова, 14, 17 по вул. Миру;</w:t>
      </w:r>
    </w:p>
    <w:p w:rsidR="006C4BB0" w:rsidRPr="0050758C" w:rsidRDefault="006C4BB0" w:rsidP="00621833">
      <w:pPr>
        <w:pStyle w:val="ae"/>
        <w:numPr>
          <w:ilvl w:val="0"/>
          <w:numId w:val="46"/>
        </w:numPr>
        <w:spacing w:after="0"/>
        <w:jc w:val="both"/>
        <w:rPr>
          <w:sz w:val="28"/>
          <w:szCs w:val="28"/>
          <w:lang w:val="uk-UA"/>
        </w:rPr>
      </w:pPr>
      <w:r w:rsidRPr="0050758C">
        <w:rPr>
          <w:sz w:val="28"/>
          <w:szCs w:val="28"/>
          <w:lang w:val="uk-UA"/>
        </w:rPr>
        <w:t>120 800,0 грн. – капітальний ремонт покрівлі житлового будинку 24 по вул. Каштанова;</w:t>
      </w:r>
    </w:p>
    <w:p w:rsidR="006C4BB0" w:rsidRPr="0050758C" w:rsidRDefault="006C4BB0" w:rsidP="00621833">
      <w:pPr>
        <w:pStyle w:val="ae"/>
        <w:numPr>
          <w:ilvl w:val="0"/>
          <w:numId w:val="46"/>
        </w:numPr>
        <w:spacing w:after="0"/>
        <w:jc w:val="both"/>
        <w:rPr>
          <w:sz w:val="28"/>
          <w:szCs w:val="28"/>
          <w:lang w:val="uk-UA"/>
        </w:rPr>
      </w:pPr>
      <w:r w:rsidRPr="0050758C">
        <w:rPr>
          <w:sz w:val="28"/>
          <w:szCs w:val="28"/>
          <w:lang w:val="uk-UA"/>
        </w:rPr>
        <w:t>146 800,0 грн. – капітальний ремонт вхідної групи  житлового будинку 28 по вул. Каштанова;</w:t>
      </w:r>
    </w:p>
    <w:p w:rsidR="006C4BB0" w:rsidRPr="0050758C" w:rsidRDefault="006C4BB0" w:rsidP="00621833">
      <w:pPr>
        <w:pStyle w:val="ae"/>
        <w:numPr>
          <w:ilvl w:val="0"/>
          <w:numId w:val="46"/>
        </w:numPr>
        <w:spacing w:after="0"/>
        <w:jc w:val="both"/>
        <w:rPr>
          <w:sz w:val="28"/>
          <w:szCs w:val="28"/>
          <w:lang w:val="uk-UA"/>
        </w:rPr>
      </w:pPr>
      <w:r w:rsidRPr="0050758C">
        <w:rPr>
          <w:sz w:val="28"/>
          <w:szCs w:val="28"/>
          <w:lang w:val="uk-UA"/>
        </w:rPr>
        <w:t>203 697,0 – капітальний ремонт ліфтів;</w:t>
      </w:r>
    </w:p>
    <w:p w:rsidR="006C4BB0" w:rsidRPr="0050758C" w:rsidRDefault="006C4BB0" w:rsidP="00621833">
      <w:pPr>
        <w:pStyle w:val="ae"/>
        <w:numPr>
          <w:ilvl w:val="0"/>
          <w:numId w:val="46"/>
        </w:numPr>
        <w:spacing w:after="0"/>
        <w:jc w:val="both"/>
        <w:rPr>
          <w:sz w:val="28"/>
          <w:szCs w:val="28"/>
          <w:lang w:val="uk-UA"/>
        </w:rPr>
      </w:pPr>
      <w:r w:rsidRPr="0050758C">
        <w:rPr>
          <w:sz w:val="28"/>
          <w:szCs w:val="28"/>
          <w:lang w:val="uk-UA"/>
        </w:rPr>
        <w:t>190 558,47 грн. – капітальний ремонт теплових мереж по вул. Каштанова;</w:t>
      </w:r>
    </w:p>
    <w:p w:rsidR="006C4BB0" w:rsidRPr="0050758C" w:rsidRDefault="006C4BB0" w:rsidP="00621833">
      <w:pPr>
        <w:pStyle w:val="ae"/>
        <w:numPr>
          <w:ilvl w:val="0"/>
          <w:numId w:val="46"/>
        </w:numPr>
        <w:spacing w:after="0"/>
        <w:jc w:val="both"/>
        <w:rPr>
          <w:sz w:val="28"/>
          <w:szCs w:val="28"/>
          <w:lang w:val="uk-UA"/>
        </w:rPr>
      </w:pPr>
      <w:r w:rsidRPr="0050758C">
        <w:rPr>
          <w:sz w:val="28"/>
          <w:szCs w:val="28"/>
          <w:lang w:val="uk-UA"/>
        </w:rPr>
        <w:t>400 000,0 грн. – фінансова підтримка Обухівського водопровідно-каналізаційного підприємства для отримання дозволу користування надрами.</w:t>
      </w:r>
    </w:p>
    <w:p w:rsidR="006C4BB0" w:rsidRPr="0050758C" w:rsidRDefault="006C4BB0" w:rsidP="006C4BB0">
      <w:pPr>
        <w:pStyle w:val="ae"/>
        <w:spacing w:after="0"/>
        <w:ind w:firstLine="709"/>
        <w:jc w:val="both"/>
        <w:rPr>
          <w:sz w:val="28"/>
          <w:szCs w:val="28"/>
          <w:lang w:val="uk-UA"/>
        </w:rPr>
      </w:pPr>
      <w:r w:rsidRPr="0050758C">
        <w:rPr>
          <w:sz w:val="28"/>
          <w:szCs w:val="28"/>
          <w:lang w:val="uk-UA"/>
        </w:rPr>
        <w:t>Основними причинами недовиконання плану є економія по фінансуванню вуличного освітлення (за рахунок впровадження енергозберігаючих ламп) та недофінансування робіт по поточному ремонту доріг (проплата проведена в липні).</w:t>
      </w:r>
    </w:p>
    <w:p w:rsidR="006C4BB0" w:rsidRPr="0050758C" w:rsidRDefault="006C4BB0" w:rsidP="006C4BB0">
      <w:pPr>
        <w:ind w:firstLine="709"/>
        <w:jc w:val="center"/>
        <w:rPr>
          <w:b/>
          <w:bCs/>
          <w:sz w:val="28"/>
          <w:szCs w:val="28"/>
          <w:lang w:val="uk-UA"/>
        </w:rPr>
      </w:pPr>
      <w:r w:rsidRPr="0050758C">
        <w:rPr>
          <w:b/>
          <w:bCs/>
          <w:sz w:val="28"/>
          <w:szCs w:val="28"/>
          <w:lang w:val="uk-UA"/>
        </w:rPr>
        <w:t>Засоби масової інформації</w:t>
      </w:r>
    </w:p>
    <w:p w:rsidR="006C4BB0" w:rsidRPr="0050758C" w:rsidRDefault="006C4BB0" w:rsidP="006C4BB0">
      <w:pPr>
        <w:ind w:firstLine="709"/>
        <w:jc w:val="center"/>
        <w:rPr>
          <w:b/>
          <w:bCs/>
          <w:sz w:val="28"/>
          <w:szCs w:val="28"/>
          <w:lang w:val="uk-UA"/>
        </w:rPr>
      </w:pPr>
    </w:p>
    <w:p w:rsidR="006C4BB0" w:rsidRPr="006C4BB0" w:rsidRDefault="006C4BB0" w:rsidP="006C4BB0">
      <w:pPr>
        <w:pStyle w:val="af6"/>
        <w:spacing w:before="0" w:beforeAutospacing="0" w:after="0" w:afterAutospacing="0"/>
        <w:ind w:firstLine="709"/>
        <w:rPr>
          <w:bCs/>
          <w:sz w:val="28"/>
          <w:szCs w:val="28"/>
          <w:u w:val="single"/>
          <w:lang w:val="uk-UA"/>
        </w:rPr>
      </w:pPr>
      <w:r w:rsidRPr="006C4BB0">
        <w:rPr>
          <w:sz w:val="28"/>
          <w:szCs w:val="28"/>
          <w:lang w:val="uk-UA"/>
        </w:rPr>
        <w:t>На виконання Програми</w:t>
      </w:r>
      <w:r w:rsidRPr="006C4BB0">
        <w:rPr>
          <w:sz w:val="28"/>
          <w:szCs w:val="28"/>
          <w:lang w:val="uk-UA" w:eastAsia="en-US"/>
        </w:rPr>
        <w:t xml:space="preserve"> співробітництва із засобами масової інформації</w:t>
      </w:r>
      <w:r w:rsidRPr="006C4BB0">
        <w:rPr>
          <w:sz w:val="28"/>
          <w:szCs w:val="28"/>
          <w:lang w:val="uk-UA"/>
        </w:rPr>
        <w:t xml:space="preserve"> для висвітлення життєдіяльності та актуальних проблем міста</w:t>
      </w:r>
      <w:r w:rsidRPr="006C4BB0">
        <w:rPr>
          <w:bCs/>
          <w:sz w:val="28"/>
          <w:szCs w:val="28"/>
          <w:lang w:val="uk-UA"/>
        </w:rPr>
        <w:t xml:space="preserve"> за І півріччя 2018 року використано кошти міського бюджету у сумі 640</w:t>
      </w:r>
      <w:r w:rsidRPr="0050758C">
        <w:rPr>
          <w:bCs/>
          <w:sz w:val="28"/>
          <w:szCs w:val="28"/>
        </w:rPr>
        <w:t> </w:t>
      </w:r>
      <w:r w:rsidRPr="006C4BB0">
        <w:rPr>
          <w:bCs/>
          <w:sz w:val="28"/>
          <w:szCs w:val="28"/>
          <w:lang w:val="uk-UA"/>
        </w:rPr>
        <w:t xml:space="preserve">761,03 грн., в т.ч. </w:t>
      </w:r>
      <w:r w:rsidRPr="006C4BB0">
        <w:rPr>
          <w:sz w:val="28"/>
          <w:szCs w:val="28"/>
          <w:lang w:val="uk-UA"/>
        </w:rPr>
        <w:t xml:space="preserve">на надання фінансової підтримки міській газеті «Обухівські вісті» - </w:t>
      </w:r>
      <w:r w:rsidRPr="006C4BB0">
        <w:rPr>
          <w:bCs/>
          <w:sz w:val="28"/>
          <w:szCs w:val="28"/>
          <w:lang w:val="uk-UA"/>
        </w:rPr>
        <w:t>431</w:t>
      </w:r>
      <w:r w:rsidRPr="0050758C">
        <w:rPr>
          <w:bCs/>
          <w:sz w:val="28"/>
          <w:szCs w:val="28"/>
        </w:rPr>
        <w:t> </w:t>
      </w:r>
      <w:r w:rsidRPr="006C4BB0">
        <w:rPr>
          <w:bCs/>
          <w:sz w:val="28"/>
          <w:szCs w:val="28"/>
          <w:lang w:val="uk-UA"/>
        </w:rPr>
        <w:t xml:space="preserve">361,03 грн. та </w:t>
      </w:r>
      <w:r w:rsidRPr="006C4BB0">
        <w:rPr>
          <w:sz w:val="28"/>
          <w:szCs w:val="28"/>
          <w:lang w:val="uk-UA"/>
        </w:rPr>
        <w:t xml:space="preserve">послуги телебачення - 209 400,0 грн. </w:t>
      </w:r>
    </w:p>
    <w:p w:rsidR="006C4BB0" w:rsidRPr="0050758C" w:rsidRDefault="006C4BB0" w:rsidP="006C4BB0">
      <w:pPr>
        <w:pStyle w:val="ae"/>
        <w:ind w:firstLine="709"/>
        <w:jc w:val="center"/>
        <w:rPr>
          <w:b/>
          <w:sz w:val="28"/>
          <w:szCs w:val="28"/>
          <w:lang w:val="uk-UA"/>
        </w:rPr>
      </w:pPr>
    </w:p>
    <w:p w:rsidR="006C4BB0" w:rsidRPr="0050758C" w:rsidRDefault="006C4BB0" w:rsidP="006C4BB0">
      <w:pPr>
        <w:pStyle w:val="ae"/>
        <w:ind w:firstLine="709"/>
        <w:jc w:val="center"/>
        <w:rPr>
          <w:b/>
          <w:sz w:val="28"/>
          <w:szCs w:val="28"/>
          <w:lang w:val="uk-UA"/>
        </w:rPr>
      </w:pPr>
      <w:r w:rsidRPr="0050758C">
        <w:rPr>
          <w:b/>
          <w:sz w:val="28"/>
          <w:szCs w:val="28"/>
          <w:lang w:val="uk-UA"/>
        </w:rPr>
        <w:t>Будівництво</w:t>
      </w:r>
    </w:p>
    <w:p w:rsidR="006C4BB0" w:rsidRPr="0050758C" w:rsidRDefault="006C4BB0" w:rsidP="006C4BB0">
      <w:pPr>
        <w:ind w:firstLine="709"/>
        <w:jc w:val="both"/>
        <w:rPr>
          <w:sz w:val="28"/>
          <w:szCs w:val="28"/>
          <w:lang w:val="uk-UA"/>
        </w:rPr>
      </w:pPr>
      <w:r w:rsidRPr="0050758C">
        <w:rPr>
          <w:sz w:val="28"/>
          <w:szCs w:val="28"/>
          <w:lang w:val="uk-UA"/>
        </w:rPr>
        <w:t>У І півріччі відповідно до міської цільової "Програми будівництва, реконструкції об’єктів інженерно-транспортної інфраструктури та соціальної сфери міста Обухова, сіл Таценки та Ленди" проведено видатки:</w:t>
      </w:r>
    </w:p>
    <w:p w:rsidR="006C4BB0" w:rsidRPr="0050758C" w:rsidRDefault="006C4BB0" w:rsidP="00621833">
      <w:pPr>
        <w:numPr>
          <w:ilvl w:val="0"/>
          <w:numId w:val="46"/>
        </w:numPr>
        <w:jc w:val="both"/>
        <w:rPr>
          <w:sz w:val="28"/>
          <w:szCs w:val="28"/>
          <w:lang w:val="uk-UA"/>
        </w:rPr>
      </w:pPr>
      <w:r w:rsidRPr="0050758C">
        <w:rPr>
          <w:color w:val="000000"/>
          <w:sz w:val="28"/>
          <w:szCs w:val="28"/>
          <w:shd w:val="clear" w:color="auto" w:fill="FFFFFF"/>
          <w:lang w:val="uk-UA"/>
        </w:rPr>
        <w:t xml:space="preserve">617 758,77 грн. на </w:t>
      </w:r>
      <w:r w:rsidRPr="0050758C">
        <w:rPr>
          <w:sz w:val="28"/>
          <w:szCs w:val="28"/>
          <w:lang w:val="uk-UA"/>
        </w:rPr>
        <w:t xml:space="preserve">реконструкцію та капітальний ремонт приміщень 1-го поверху адмінбудівлі під амбулаторію та відділення невідкладної медичної допомоги центру ПМСД частково за рахунок залишку </w:t>
      </w:r>
      <w:r w:rsidRPr="0050758C">
        <w:rPr>
          <w:sz w:val="28"/>
          <w:szCs w:val="28"/>
          <w:lang w:val="uk-UA"/>
        </w:rPr>
        <w:lastRenderedPageBreak/>
        <w:t xml:space="preserve">субвенції </w:t>
      </w:r>
      <w:r w:rsidRPr="0050758C">
        <w:rPr>
          <w:color w:val="000000"/>
          <w:sz w:val="28"/>
          <w:szCs w:val="28"/>
          <w:shd w:val="clear" w:color="auto" w:fill="FFFFFF"/>
          <w:lang w:val="uk-UA"/>
        </w:rPr>
        <w:t xml:space="preserve">з державного бюджету місцевим бюджетам на здійснення заходів щодо соціально-економічного розвитку окремих територій, який склався на початок року; </w:t>
      </w:r>
    </w:p>
    <w:p w:rsidR="006C4BB0" w:rsidRPr="0050758C" w:rsidRDefault="006C4BB0" w:rsidP="00621833">
      <w:pPr>
        <w:numPr>
          <w:ilvl w:val="0"/>
          <w:numId w:val="46"/>
        </w:numPr>
        <w:jc w:val="both"/>
        <w:rPr>
          <w:sz w:val="28"/>
          <w:szCs w:val="28"/>
          <w:lang w:val="uk-UA"/>
        </w:rPr>
      </w:pPr>
      <w:r w:rsidRPr="0050758C">
        <w:rPr>
          <w:sz w:val="28"/>
          <w:szCs w:val="28"/>
          <w:lang w:val="uk-UA"/>
        </w:rPr>
        <w:t>51 444,28 грн. – на реконструкцію мереж зовнішнього освітлення села Ленди;</w:t>
      </w:r>
    </w:p>
    <w:p w:rsidR="006C4BB0" w:rsidRPr="0050758C" w:rsidRDefault="006C4BB0" w:rsidP="00621833">
      <w:pPr>
        <w:numPr>
          <w:ilvl w:val="0"/>
          <w:numId w:val="46"/>
        </w:numPr>
        <w:ind w:hanging="361"/>
        <w:jc w:val="both"/>
        <w:rPr>
          <w:color w:val="000000"/>
          <w:sz w:val="28"/>
          <w:szCs w:val="28"/>
          <w:shd w:val="clear" w:color="auto" w:fill="FFFFFF"/>
          <w:lang w:val="uk-UA"/>
        </w:rPr>
      </w:pPr>
      <w:r w:rsidRPr="0050758C">
        <w:rPr>
          <w:color w:val="000000"/>
          <w:sz w:val="28"/>
          <w:szCs w:val="28"/>
          <w:shd w:val="clear" w:color="auto" w:fill="FFFFFF"/>
          <w:lang w:val="uk-UA"/>
        </w:rPr>
        <w:t xml:space="preserve">92 404,0 грн. – на будівництво водопровідної мережі по вул. Виноградній; </w:t>
      </w:r>
    </w:p>
    <w:p w:rsidR="006C4BB0" w:rsidRPr="0050758C" w:rsidRDefault="006C4BB0" w:rsidP="00621833">
      <w:pPr>
        <w:numPr>
          <w:ilvl w:val="0"/>
          <w:numId w:val="46"/>
        </w:numPr>
        <w:ind w:hanging="361"/>
        <w:jc w:val="both"/>
        <w:rPr>
          <w:color w:val="000000"/>
          <w:sz w:val="28"/>
          <w:szCs w:val="28"/>
          <w:shd w:val="clear" w:color="auto" w:fill="FFFFFF"/>
          <w:lang w:val="uk-UA"/>
        </w:rPr>
      </w:pPr>
      <w:r w:rsidRPr="0050758C">
        <w:rPr>
          <w:color w:val="000000"/>
          <w:sz w:val="28"/>
          <w:szCs w:val="28"/>
          <w:shd w:val="clear" w:color="auto" w:fill="FFFFFF"/>
          <w:lang w:val="uk-UA"/>
        </w:rPr>
        <w:t>798 823,61 грн. – на реконструкцію "Площі матері" по вул. Київській;</w:t>
      </w:r>
    </w:p>
    <w:p w:rsidR="006C4BB0" w:rsidRPr="0050758C" w:rsidRDefault="006C4BB0" w:rsidP="00621833">
      <w:pPr>
        <w:numPr>
          <w:ilvl w:val="0"/>
          <w:numId w:val="46"/>
        </w:numPr>
        <w:ind w:hanging="361"/>
        <w:jc w:val="both"/>
        <w:rPr>
          <w:color w:val="000000"/>
          <w:sz w:val="28"/>
          <w:szCs w:val="28"/>
          <w:shd w:val="clear" w:color="auto" w:fill="FFFFFF"/>
          <w:lang w:val="uk-UA"/>
        </w:rPr>
      </w:pPr>
      <w:r w:rsidRPr="0050758C">
        <w:rPr>
          <w:color w:val="000000"/>
          <w:sz w:val="28"/>
          <w:szCs w:val="28"/>
          <w:shd w:val="clear" w:color="auto" w:fill="FFFFFF"/>
          <w:lang w:val="uk-UA"/>
        </w:rPr>
        <w:t>24 346,8 грн.  – будівництво спортивного майданчика ЗОШ №1.</w:t>
      </w:r>
    </w:p>
    <w:p w:rsidR="006C4BB0" w:rsidRPr="0050758C" w:rsidRDefault="006C4BB0" w:rsidP="006C4BB0">
      <w:pPr>
        <w:ind w:left="928"/>
        <w:jc w:val="both"/>
        <w:rPr>
          <w:color w:val="000000"/>
          <w:sz w:val="28"/>
          <w:szCs w:val="28"/>
          <w:shd w:val="clear" w:color="auto" w:fill="FFFFFF"/>
          <w:lang w:val="uk-UA"/>
        </w:rPr>
      </w:pPr>
    </w:p>
    <w:p w:rsidR="006C4BB0" w:rsidRPr="0050758C" w:rsidRDefault="006C4BB0" w:rsidP="006C4BB0">
      <w:pPr>
        <w:pStyle w:val="22"/>
        <w:spacing w:after="0" w:line="240" w:lineRule="auto"/>
        <w:ind w:left="0" w:firstLine="709"/>
        <w:jc w:val="center"/>
        <w:rPr>
          <w:rFonts w:ascii="Times New Roman" w:hAnsi="Times New Roman" w:cs="Times New Roman"/>
          <w:b/>
          <w:sz w:val="28"/>
          <w:szCs w:val="28"/>
        </w:rPr>
      </w:pPr>
      <w:r w:rsidRPr="0050758C">
        <w:rPr>
          <w:rFonts w:ascii="Times New Roman" w:hAnsi="Times New Roman" w:cs="Times New Roman"/>
          <w:b/>
          <w:sz w:val="28"/>
          <w:szCs w:val="28"/>
        </w:rPr>
        <w:t>Транспорт, дорожнє господарство</w:t>
      </w:r>
    </w:p>
    <w:p w:rsidR="006C4BB0" w:rsidRPr="0050758C" w:rsidRDefault="006C4BB0" w:rsidP="006C4BB0">
      <w:pPr>
        <w:pStyle w:val="22"/>
        <w:spacing w:after="0" w:line="240" w:lineRule="auto"/>
        <w:ind w:left="0" w:firstLine="709"/>
        <w:jc w:val="center"/>
        <w:rPr>
          <w:rFonts w:ascii="Times New Roman" w:hAnsi="Times New Roman" w:cs="Times New Roman"/>
          <w:b/>
          <w:sz w:val="28"/>
          <w:szCs w:val="28"/>
        </w:rPr>
      </w:pPr>
    </w:p>
    <w:p w:rsidR="006C4BB0" w:rsidRPr="0050758C" w:rsidRDefault="006C4BB0" w:rsidP="006C4BB0">
      <w:pPr>
        <w:pStyle w:val="ae"/>
        <w:spacing w:after="0"/>
        <w:ind w:firstLine="709"/>
        <w:jc w:val="both"/>
        <w:rPr>
          <w:sz w:val="28"/>
          <w:szCs w:val="28"/>
          <w:lang w:val="uk-UA"/>
        </w:rPr>
      </w:pPr>
      <w:r w:rsidRPr="0050758C">
        <w:rPr>
          <w:sz w:val="28"/>
          <w:szCs w:val="28"/>
          <w:lang w:val="uk-UA"/>
        </w:rPr>
        <w:t>На фінансування робіт, пов’язаних з будівництвом, реконструкцією, ремонтом та утриманням автомобільних доріг по програмі з питань благоустрою на території міської ради у звітному періоді профінансовано кошти в сумі 4 143 440,03 грн.:</w:t>
      </w:r>
    </w:p>
    <w:p w:rsidR="006C4BB0" w:rsidRPr="0050758C" w:rsidRDefault="006C4BB0" w:rsidP="006C4BB0">
      <w:pPr>
        <w:pStyle w:val="ae"/>
        <w:tabs>
          <w:tab w:val="right" w:pos="9099"/>
        </w:tabs>
        <w:spacing w:after="0"/>
        <w:ind w:left="720"/>
        <w:jc w:val="both"/>
        <w:rPr>
          <w:sz w:val="28"/>
          <w:szCs w:val="28"/>
          <w:lang w:val="uk-UA"/>
        </w:rPr>
      </w:pPr>
      <w:r w:rsidRPr="0050758C">
        <w:rPr>
          <w:sz w:val="28"/>
          <w:szCs w:val="28"/>
          <w:lang w:val="uk-UA"/>
        </w:rPr>
        <w:t>- 3 573 979,23 грн. – поточний ремонт вулично-дорожньої мережі населених пунктів Обухівської міської ради</w:t>
      </w:r>
      <w:r w:rsidRPr="0050758C">
        <w:rPr>
          <w:sz w:val="28"/>
          <w:szCs w:val="28"/>
          <w:lang w:val="uk-UA"/>
        </w:rPr>
        <w:tab/>
      </w:r>
    </w:p>
    <w:p w:rsidR="006C4BB0" w:rsidRPr="0050758C" w:rsidRDefault="006C4BB0" w:rsidP="006C4BB0">
      <w:pPr>
        <w:pStyle w:val="ae"/>
        <w:spacing w:after="0"/>
        <w:ind w:left="720"/>
        <w:jc w:val="both"/>
        <w:rPr>
          <w:sz w:val="28"/>
          <w:szCs w:val="28"/>
          <w:lang w:val="uk-UA"/>
        </w:rPr>
      </w:pPr>
      <w:r w:rsidRPr="0050758C">
        <w:rPr>
          <w:sz w:val="28"/>
          <w:szCs w:val="28"/>
          <w:lang w:val="uk-UA"/>
        </w:rPr>
        <w:t>- 569 460,80 грн. – капітальний ремонт вулично-дорожньої мережі населених пунктів Обухівської міської ради (бюджет розвитку).</w:t>
      </w:r>
    </w:p>
    <w:p w:rsidR="006C4BB0" w:rsidRPr="0050758C" w:rsidRDefault="006C4BB0" w:rsidP="006C4BB0">
      <w:pPr>
        <w:pStyle w:val="ae"/>
        <w:ind w:firstLine="709"/>
        <w:jc w:val="center"/>
        <w:rPr>
          <w:b/>
          <w:sz w:val="28"/>
          <w:szCs w:val="28"/>
          <w:lang w:val="uk-UA"/>
        </w:rPr>
      </w:pPr>
    </w:p>
    <w:p w:rsidR="006C4BB0" w:rsidRPr="0050758C" w:rsidRDefault="006C4BB0" w:rsidP="006C4BB0">
      <w:pPr>
        <w:pStyle w:val="ae"/>
        <w:ind w:firstLine="709"/>
        <w:jc w:val="center"/>
        <w:rPr>
          <w:b/>
          <w:sz w:val="28"/>
          <w:szCs w:val="28"/>
          <w:lang w:val="uk-UA"/>
        </w:rPr>
      </w:pPr>
      <w:r w:rsidRPr="0050758C">
        <w:rPr>
          <w:b/>
          <w:sz w:val="28"/>
          <w:szCs w:val="28"/>
          <w:lang w:val="uk-UA"/>
        </w:rPr>
        <w:t>Резервний фонд</w:t>
      </w:r>
    </w:p>
    <w:p w:rsidR="006C4BB0" w:rsidRPr="0050758C" w:rsidRDefault="006C4BB0" w:rsidP="006C4BB0">
      <w:pPr>
        <w:shd w:val="clear" w:color="auto" w:fill="FFFFFF"/>
        <w:ind w:firstLine="709"/>
        <w:jc w:val="both"/>
        <w:rPr>
          <w:rFonts w:eastAsia="Arial Unicode MS"/>
          <w:sz w:val="28"/>
          <w:szCs w:val="28"/>
          <w:lang w:val="uk-UA"/>
        </w:rPr>
      </w:pPr>
      <w:r w:rsidRPr="0050758C">
        <w:rPr>
          <w:color w:val="000000"/>
          <w:sz w:val="28"/>
          <w:szCs w:val="28"/>
          <w:lang w:val="uk-UA"/>
        </w:rPr>
        <w:t xml:space="preserve">Відповідно до рішення виконавчого комітету Обухівської міської ради від 15 березня 2018 року № 194 “Про виділення коштів із резервного фонду міського бюджету </w:t>
      </w:r>
      <w:r w:rsidRPr="0050758C">
        <w:rPr>
          <w:rFonts w:eastAsia="Arial Unicode MS"/>
          <w:sz w:val="28"/>
          <w:szCs w:val="28"/>
          <w:lang w:val="uk-UA"/>
        </w:rPr>
        <w:t>Обухівської міської ради на 2018 рік для подолання наслідків, викликаних ускладненням погодних умов, які супроводжувалися сильними снігопадами та хуртовинами”, виділено кошти у сумі 199 000,0 грн.</w:t>
      </w:r>
    </w:p>
    <w:p w:rsidR="006C4BB0" w:rsidRPr="006C4BB0" w:rsidRDefault="006C4BB0" w:rsidP="006C4BB0">
      <w:pPr>
        <w:pStyle w:val="1"/>
        <w:tabs>
          <w:tab w:val="left" w:pos="9639"/>
        </w:tabs>
        <w:ind w:firstLine="709"/>
        <w:jc w:val="both"/>
        <w:rPr>
          <w:rFonts w:eastAsia="Arial Unicode MS"/>
          <w:b/>
          <w:sz w:val="28"/>
          <w:szCs w:val="28"/>
          <w:lang w:val="uk-UA"/>
        </w:rPr>
      </w:pPr>
      <w:r w:rsidRPr="006C4BB0">
        <w:rPr>
          <w:b/>
          <w:color w:val="000000"/>
          <w:sz w:val="28"/>
          <w:szCs w:val="28"/>
          <w:lang w:val="uk-UA"/>
        </w:rPr>
        <w:t>Відповідно до рішення виконавчого комітету Обухівської міської ради від 03 квітня 2018 року № 215 “</w:t>
      </w:r>
      <w:r w:rsidRPr="006C4BB0">
        <w:rPr>
          <w:b/>
          <w:sz w:val="28"/>
          <w:szCs w:val="28"/>
          <w:lang w:val="uk-UA"/>
        </w:rPr>
        <w:t>Про  виділення коштів із резервного фонду міського бюджету Обухівської міської ради на 2018 рік на подолання наслідків пожежі за адресою: м. Обухів, вулиця Каштанова, 7Б</w:t>
      </w:r>
      <w:r w:rsidRPr="006C4BB0">
        <w:rPr>
          <w:rFonts w:eastAsia="Arial Unicode MS"/>
          <w:b/>
          <w:sz w:val="28"/>
          <w:szCs w:val="28"/>
          <w:lang w:val="uk-UA"/>
        </w:rPr>
        <w:t>”, виділено кошти у сумі 189</w:t>
      </w:r>
      <w:r w:rsidRPr="0050758C">
        <w:rPr>
          <w:rFonts w:eastAsia="Arial Unicode MS"/>
          <w:b/>
          <w:sz w:val="28"/>
          <w:szCs w:val="28"/>
        </w:rPr>
        <w:t> </w:t>
      </w:r>
      <w:r w:rsidRPr="006C4BB0">
        <w:rPr>
          <w:rFonts w:eastAsia="Arial Unicode MS"/>
          <w:b/>
          <w:sz w:val="28"/>
          <w:szCs w:val="28"/>
          <w:lang w:val="uk-UA"/>
        </w:rPr>
        <w:t>026,40 грн.</w:t>
      </w:r>
    </w:p>
    <w:p w:rsidR="006C4BB0" w:rsidRPr="0050758C" w:rsidRDefault="006C4BB0" w:rsidP="006C4BB0">
      <w:pPr>
        <w:shd w:val="clear" w:color="auto" w:fill="FFFFFF"/>
        <w:ind w:firstLine="709"/>
        <w:jc w:val="both"/>
        <w:rPr>
          <w:rFonts w:eastAsia="Arial Unicode MS"/>
          <w:sz w:val="28"/>
          <w:szCs w:val="28"/>
          <w:lang w:val="uk-UA"/>
        </w:rPr>
      </w:pPr>
      <w:r w:rsidRPr="0050758C">
        <w:rPr>
          <w:color w:val="000000"/>
          <w:sz w:val="28"/>
          <w:szCs w:val="28"/>
          <w:lang w:val="uk-UA"/>
        </w:rPr>
        <w:t>Відповідно до рішення виконавчого комітету Обухівської міської ради від 03 квітня 2018 року № 216 “</w:t>
      </w:r>
      <w:r w:rsidRPr="0050758C">
        <w:rPr>
          <w:sz w:val="28"/>
          <w:szCs w:val="28"/>
          <w:lang w:val="uk-UA"/>
        </w:rPr>
        <w:t>Про  виділення коштів із резервного фонду міського</w:t>
      </w:r>
      <w:r w:rsidRPr="0050758C">
        <w:rPr>
          <w:b/>
          <w:sz w:val="28"/>
          <w:szCs w:val="28"/>
          <w:lang w:val="uk-UA"/>
        </w:rPr>
        <w:t xml:space="preserve"> </w:t>
      </w:r>
      <w:r w:rsidRPr="0050758C">
        <w:rPr>
          <w:sz w:val="28"/>
          <w:szCs w:val="28"/>
          <w:lang w:val="uk-UA"/>
        </w:rPr>
        <w:t>бюджету Обухівської міської ради на 2018 рік на ліквідацію зон підтоплення в селі Таценки</w:t>
      </w:r>
      <w:r w:rsidRPr="0050758C">
        <w:rPr>
          <w:b/>
          <w:sz w:val="28"/>
          <w:szCs w:val="28"/>
          <w:lang w:val="uk-UA"/>
        </w:rPr>
        <w:t xml:space="preserve"> </w:t>
      </w:r>
      <w:r w:rsidRPr="0050758C">
        <w:rPr>
          <w:sz w:val="28"/>
          <w:szCs w:val="28"/>
          <w:lang w:val="uk-UA"/>
        </w:rPr>
        <w:t>Обухівської міської ради</w:t>
      </w:r>
      <w:r w:rsidRPr="0050758C">
        <w:rPr>
          <w:rFonts w:eastAsia="Arial Unicode MS"/>
          <w:sz w:val="28"/>
          <w:szCs w:val="28"/>
          <w:lang w:val="uk-UA"/>
        </w:rPr>
        <w:t>”, виділено кошти у сумі 20 000,0 грн.</w:t>
      </w:r>
    </w:p>
    <w:p w:rsidR="006C4BB0" w:rsidRPr="0050758C" w:rsidRDefault="006C4BB0" w:rsidP="006C4BB0">
      <w:pPr>
        <w:shd w:val="clear" w:color="auto" w:fill="FFFFFF"/>
        <w:ind w:firstLine="709"/>
        <w:jc w:val="both"/>
        <w:rPr>
          <w:sz w:val="28"/>
          <w:szCs w:val="28"/>
          <w:lang w:val="uk-UA"/>
        </w:rPr>
      </w:pPr>
      <w:r w:rsidRPr="0050758C">
        <w:rPr>
          <w:sz w:val="28"/>
          <w:szCs w:val="28"/>
          <w:lang w:val="uk-UA"/>
        </w:rPr>
        <w:t>Станом на 1 липня 2018 року залишок коштів резервного фонду –943 973,6 грн.</w:t>
      </w:r>
    </w:p>
    <w:p w:rsidR="006C4BB0" w:rsidRPr="0050758C" w:rsidRDefault="006C4BB0" w:rsidP="006C4BB0">
      <w:pPr>
        <w:pStyle w:val="22"/>
        <w:tabs>
          <w:tab w:val="left" w:pos="900"/>
        </w:tabs>
        <w:spacing w:line="240" w:lineRule="auto"/>
        <w:ind w:left="0" w:firstLine="709"/>
        <w:jc w:val="both"/>
        <w:rPr>
          <w:rFonts w:ascii="Times New Roman" w:eastAsia="Arial Unicode MS" w:hAnsi="Times New Roman" w:cs="Times New Roman"/>
          <w:sz w:val="28"/>
          <w:szCs w:val="28"/>
        </w:rPr>
      </w:pPr>
    </w:p>
    <w:p w:rsidR="006C4BB0" w:rsidRPr="0050758C" w:rsidRDefault="006C4BB0" w:rsidP="006C4BB0">
      <w:pPr>
        <w:ind w:firstLine="709"/>
        <w:jc w:val="both"/>
        <w:rPr>
          <w:bCs/>
          <w:sz w:val="28"/>
          <w:szCs w:val="28"/>
          <w:lang w:val="uk-UA"/>
        </w:rPr>
      </w:pPr>
      <w:r w:rsidRPr="0050758C">
        <w:rPr>
          <w:bCs/>
          <w:sz w:val="28"/>
          <w:szCs w:val="28"/>
          <w:lang w:val="uk-UA"/>
        </w:rPr>
        <w:lastRenderedPageBreak/>
        <w:t xml:space="preserve">На виконання програми “Програма співробітництва Обухівської міської ради з організаціями Всеукраїнської організації органів місцевого самоврядування” у звітному періоді профінансовано кошти у сумі 105 832,0 грн. </w:t>
      </w:r>
      <w:r w:rsidRPr="0050758C">
        <w:rPr>
          <w:sz w:val="28"/>
          <w:szCs w:val="28"/>
          <w:lang w:val="uk-UA"/>
        </w:rPr>
        <w:t>що складає 100 відсотків від плану.</w:t>
      </w:r>
    </w:p>
    <w:p w:rsidR="006C4BB0" w:rsidRPr="0050758C" w:rsidRDefault="006C4BB0" w:rsidP="006C4BB0">
      <w:pPr>
        <w:pStyle w:val="ae"/>
        <w:ind w:firstLine="709"/>
        <w:jc w:val="both"/>
        <w:rPr>
          <w:sz w:val="28"/>
          <w:szCs w:val="28"/>
          <w:lang w:val="uk-UA"/>
        </w:rPr>
      </w:pPr>
      <w:r w:rsidRPr="0050758C">
        <w:rPr>
          <w:sz w:val="28"/>
          <w:szCs w:val="28"/>
          <w:lang w:val="uk-UA"/>
        </w:rPr>
        <w:t>Відповідно до</w:t>
      </w:r>
      <w:r w:rsidRPr="0050758C">
        <w:rPr>
          <w:sz w:val="28"/>
          <w:szCs w:val="28"/>
        </w:rPr>
        <w:t xml:space="preserve"> програми технічного та матеріального забезпечення діяльності депутатів Обухівської міської ради сьомого скликання </w:t>
      </w:r>
      <w:r w:rsidRPr="0050758C">
        <w:rPr>
          <w:sz w:val="28"/>
          <w:szCs w:val="28"/>
          <w:lang w:val="uk-UA"/>
        </w:rPr>
        <w:t>використані кошти</w:t>
      </w:r>
      <w:r w:rsidRPr="0050758C">
        <w:rPr>
          <w:sz w:val="28"/>
          <w:szCs w:val="28"/>
        </w:rPr>
        <w:t xml:space="preserve"> у </w:t>
      </w:r>
      <w:r w:rsidRPr="0050758C">
        <w:rPr>
          <w:sz w:val="28"/>
          <w:szCs w:val="28"/>
          <w:lang w:val="uk-UA"/>
        </w:rPr>
        <w:t>сумі</w:t>
      </w:r>
      <w:r w:rsidRPr="0050758C">
        <w:rPr>
          <w:sz w:val="28"/>
          <w:szCs w:val="28"/>
        </w:rPr>
        <w:t xml:space="preserve"> </w:t>
      </w:r>
      <w:r w:rsidRPr="0050758C">
        <w:rPr>
          <w:sz w:val="28"/>
          <w:szCs w:val="28"/>
          <w:lang w:val="uk-UA"/>
        </w:rPr>
        <w:t>54 103,0</w:t>
      </w:r>
      <w:r w:rsidRPr="0050758C">
        <w:rPr>
          <w:sz w:val="28"/>
          <w:szCs w:val="28"/>
        </w:rPr>
        <w:t xml:space="preserve"> грн.</w:t>
      </w:r>
      <w:r w:rsidRPr="0050758C">
        <w:rPr>
          <w:sz w:val="28"/>
          <w:szCs w:val="28"/>
          <w:lang w:val="uk-UA"/>
        </w:rPr>
        <w:t xml:space="preserve"> при запланованих 57 800,0 грн. </w:t>
      </w:r>
    </w:p>
    <w:p w:rsidR="006C4BB0" w:rsidRPr="0050758C" w:rsidRDefault="006C4BB0" w:rsidP="006C4BB0">
      <w:pPr>
        <w:pStyle w:val="ae"/>
        <w:ind w:firstLine="709"/>
        <w:jc w:val="both"/>
        <w:rPr>
          <w:sz w:val="28"/>
          <w:szCs w:val="28"/>
          <w:lang w:val="uk-UA"/>
        </w:rPr>
      </w:pPr>
      <w:r w:rsidRPr="0050758C">
        <w:rPr>
          <w:sz w:val="28"/>
          <w:szCs w:val="28"/>
          <w:lang w:val="uk-UA"/>
        </w:rPr>
        <w:t>По міській цільовій Програмі “Міський Контакт-Центр” у І півріччі використані у сумі 28 800,0 грн., що складає 100 відсотків від плану.</w:t>
      </w:r>
    </w:p>
    <w:p w:rsidR="006C4BB0" w:rsidRPr="0050758C" w:rsidRDefault="006C4BB0" w:rsidP="006C4BB0">
      <w:pPr>
        <w:ind w:firstLine="709"/>
        <w:jc w:val="both"/>
        <w:rPr>
          <w:sz w:val="28"/>
          <w:szCs w:val="28"/>
          <w:highlight w:val="lightGray"/>
          <w:lang w:val="uk-UA"/>
        </w:rPr>
      </w:pPr>
      <w:r w:rsidRPr="0050758C">
        <w:rPr>
          <w:sz w:val="28"/>
          <w:szCs w:val="28"/>
          <w:lang w:val="uk-UA"/>
        </w:rPr>
        <w:t xml:space="preserve">На утримання комунального підприємства "Обухівська міська варта" відповідно до </w:t>
      </w:r>
      <w:r w:rsidRPr="0050758C">
        <w:rPr>
          <w:color w:val="000000"/>
          <w:sz w:val="28"/>
          <w:szCs w:val="28"/>
          <w:lang w:val="uk-UA" w:eastAsia="uk-UA"/>
        </w:rPr>
        <w:t xml:space="preserve">Міської цільової програми із забезпечення громадського порядку на території Обухівської міської ради на 2017-2020 роки у звітному періоді профінансовано кошти у сумі 1 301 193,3 грн., а саме: 1 178 268,65 грн. – виплата заробітної плати з нарахуваннями, 6930,96 грн. – оплата комунальних послуг, 7932,23 грн. – оренда приміщення, 65 500,0 грн. – придбання паливно-мастильних матеріалів, 20 801,44 грн. – ремонт автомобіля, 9950,0 грн. – придбання комп’ютера. </w:t>
      </w:r>
    </w:p>
    <w:p w:rsidR="006C4BB0" w:rsidRPr="006C4BB0" w:rsidRDefault="006C4BB0" w:rsidP="006C4BB0">
      <w:pPr>
        <w:pStyle w:val="1"/>
        <w:keepNext w:val="0"/>
        <w:ind w:firstLine="709"/>
        <w:rPr>
          <w:sz w:val="28"/>
          <w:szCs w:val="28"/>
          <w:lang w:val="uk-UA"/>
        </w:rPr>
      </w:pPr>
    </w:p>
    <w:p w:rsidR="006C4BB0" w:rsidRPr="0050758C" w:rsidRDefault="006C4BB0" w:rsidP="006C4BB0">
      <w:pPr>
        <w:pStyle w:val="1"/>
        <w:keepNext w:val="0"/>
        <w:ind w:firstLine="709"/>
        <w:rPr>
          <w:sz w:val="28"/>
          <w:szCs w:val="28"/>
        </w:rPr>
      </w:pPr>
      <w:r w:rsidRPr="0050758C">
        <w:rPr>
          <w:sz w:val="28"/>
          <w:szCs w:val="28"/>
        </w:rPr>
        <w:t>Міжбюджетні відносини</w:t>
      </w:r>
    </w:p>
    <w:p w:rsidR="006C4BB0" w:rsidRPr="0050758C" w:rsidRDefault="006C4BB0" w:rsidP="006C4BB0">
      <w:pPr>
        <w:pStyle w:val="1"/>
        <w:keepNext w:val="0"/>
        <w:ind w:firstLine="709"/>
        <w:jc w:val="both"/>
        <w:rPr>
          <w:b/>
          <w:i/>
          <w:color w:val="000000"/>
          <w:sz w:val="28"/>
          <w:szCs w:val="28"/>
          <w:highlight w:val="lightGray"/>
          <w:lang w:eastAsia="en-US"/>
        </w:rPr>
      </w:pPr>
      <w:r w:rsidRPr="0050758C">
        <w:rPr>
          <w:b/>
          <w:i/>
          <w:color w:val="000000"/>
          <w:sz w:val="28"/>
          <w:szCs w:val="28"/>
          <w:highlight w:val="lightGray"/>
          <w:lang w:eastAsia="en-US"/>
        </w:rPr>
        <w:t xml:space="preserve">        </w:t>
      </w:r>
    </w:p>
    <w:p w:rsidR="006C4BB0" w:rsidRPr="0050758C" w:rsidRDefault="006C4BB0" w:rsidP="006C4BB0">
      <w:pPr>
        <w:spacing w:after="120"/>
        <w:ind w:firstLine="709"/>
        <w:jc w:val="both"/>
        <w:rPr>
          <w:i/>
          <w:sz w:val="28"/>
          <w:szCs w:val="28"/>
          <w:lang w:val="uk-UA"/>
        </w:rPr>
      </w:pPr>
      <w:r w:rsidRPr="0050758C">
        <w:rPr>
          <w:sz w:val="28"/>
          <w:szCs w:val="28"/>
          <w:lang w:val="uk-UA"/>
        </w:rPr>
        <w:t>За  І півріччя  2018 року до державного бюджету передано реверсну дотацію у сумі 12 471 600 грн.</w:t>
      </w:r>
    </w:p>
    <w:p w:rsidR="006C4BB0" w:rsidRPr="0050758C" w:rsidRDefault="006C4BB0" w:rsidP="006C4BB0">
      <w:pPr>
        <w:pStyle w:val="27"/>
        <w:spacing w:after="0" w:line="240" w:lineRule="auto"/>
        <w:ind w:firstLine="709"/>
        <w:jc w:val="both"/>
        <w:rPr>
          <w:sz w:val="28"/>
          <w:szCs w:val="28"/>
          <w:lang w:val="uk-UA"/>
        </w:rPr>
      </w:pPr>
      <w:r w:rsidRPr="0050758C">
        <w:rPr>
          <w:sz w:val="28"/>
          <w:szCs w:val="28"/>
          <w:lang w:val="uk-UA"/>
        </w:rPr>
        <w:t>Відповідно до рішення сесії міської ради від 21.12.2017 № 673-30-</w:t>
      </w:r>
      <w:r w:rsidRPr="0050758C">
        <w:rPr>
          <w:sz w:val="28"/>
          <w:szCs w:val="28"/>
          <w:lang w:val="en-US"/>
        </w:rPr>
        <w:t>VII</w:t>
      </w:r>
      <w:r w:rsidRPr="0050758C">
        <w:rPr>
          <w:sz w:val="28"/>
          <w:szCs w:val="28"/>
          <w:lang w:val="uk-UA"/>
        </w:rPr>
        <w:t xml:space="preserve"> “Про міський бюджет Обухівської міської ради на 2018 рік» до районного бюджету передано :</w:t>
      </w:r>
    </w:p>
    <w:p w:rsidR="006C4BB0" w:rsidRPr="0050758C" w:rsidRDefault="006C4BB0" w:rsidP="00621833">
      <w:pPr>
        <w:pStyle w:val="27"/>
        <w:numPr>
          <w:ilvl w:val="0"/>
          <w:numId w:val="47"/>
        </w:numPr>
        <w:spacing w:line="240" w:lineRule="auto"/>
        <w:jc w:val="both"/>
        <w:rPr>
          <w:sz w:val="28"/>
          <w:szCs w:val="28"/>
          <w:lang w:val="uk-UA"/>
        </w:rPr>
      </w:pPr>
      <w:r w:rsidRPr="0050758C">
        <w:rPr>
          <w:sz w:val="28"/>
          <w:szCs w:val="28"/>
          <w:lang w:val="uk-UA"/>
        </w:rPr>
        <w:t>медичну субвенцію з державного бюджету у сумі 10 947 000 грн. на надання медичних послуг міському населенню Обухівської міської ради та сіл Таценки і Ленди;</w:t>
      </w:r>
    </w:p>
    <w:p w:rsidR="006C4BB0" w:rsidRPr="006C4BB0" w:rsidRDefault="006C4BB0" w:rsidP="00621833">
      <w:pPr>
        <w:pStyle w:val="1"/>
        <w:keepNext w:val="0"/>
        <w:numPr>
          <w:ilvl w:val="0"/>
          <w:numId w:val="47"/>
        </w:numPr>
        <w:spacing w:before="120" w:after="120"/>
        <w:jc w:val="both"/>
        <w:rPr>
          <w:b/>
          <w:color w:val="000000"/>
          <w:sz w:val="28"/>
          <w:szCs w:val="28"/>
          <w:lang w:val="uk-UA" w:eastAsia="en-US"/>
        </w:rPr>
      </w:pPr>
      <w:r w:rsidRPr="006C4BB0">
        <w:rPr>
          <w:b/>
          <w:color w:val="000000"/>
          <w:sz w:val="28"/>
          <w:szCs w:val="28"/>
          <w:lang w:val="uk-UA" w:eastAsia="en-US"/>
        </w:rPr>
        <w:t>на утримання Обухівського районного центру культури і дозвілля   субвенцію на утримання об’єктів спільного користування чи ліквідацію негативних наслідків діяльності об’єктів спільного користування  у сумі 700</w:t>
      </w:r>
      <w:r w:rsidRPr="0050758C">
        <w:rPr>
          <w:b/>
          <w:color w:val="000000"/>
          <w:sz w:val="28"/>
          <w:szCs w:val="28"/>
          <w:lang w:eastAsia="en-US"/>
        </w:rPr>
        <w:t> </w:t>
      </w:r>
      <w:r w:rsidRPr="006C4BB0">
        <w:rPr>
          <w:b/>
          <w:color w:val="000000"/>
          <w:sz w:val="28"/>
          <w:szCs w:val="28"/>
          <w:lang w:val="uk-UA" w:eastAsia="en-US"/>
        </w:rPr>
        <w:t>000 гривень.</w:t>
      </w:r>
    </w:p>
    <w:p w:rsidR="006C4BB0" w:rsidRPr="0050758C" w:rsidRDefault="006C4BB0" w:rsidP="006C4BB0">
      <w:pPr>
        <w:tabs>
          <w:tab w:val="left" w:pos="187"/>
        </w:tabs>
        <w:ind w:firstLine="709"/>
        <w:jc w:val="both"/>
        <w:rPr>
          <w:sz w:val="28"/>
          <w:szCs w:val="28"/>
          <w:lang w:val="uk-UA"/>
        </w:rPr>
      </w:pPr>
      <w:r w:rsidRPr="0050758C">
        <w:rPr>
          <w:sz w:val="28"/>
          <w:szCs w:val="28"/>
          <w:lang w:val="uk-UA"/>
        </w:rPr>
        <w:t>Відповідно до рішення сесії міської ради від 31.05.2018 № 820-35-</w:t>
      </w:r>
      <w:r w:rsidRPr="0050758C">
        <w:rPr>
          <w:sz w:val="28"/>
          <w:szCs w:val="28"/>
          <w:lang w:val="en-US"/>
        </w:rPr>
        <w:t>VII</w:t>
      </w:r>
      <w:r w:rsidRPr="0050758C">
        <w:rPr>
          <w:sz w:val="28"/>
          <w:szCs w:val="28"/>
          <w:lang w:val="uk-UA"/>
        </w:rPr>
        <w:t xml:space="preserve"> “Про внесення змін до рішення  Обухівської міської ради від 21.12.2017 № 673-30-У</w:t>
      </w:r>
      <w:r w:rsidRPr="0050758C">
        <w:rPr>
          <w:sz w:val="28"/>
          <w:szCs w:val="28"/>
          <w:lang w:val="en-US"/>
        </w:rPr>
        <w:t>I</w:t>
      </w:r>
      <w:r w:rsidRPr="0050758C">
        <w:rPr>
          <w:sz w:val="28"/>
          <w:szCs w:val="28"/>
          <w:lang w:val="uk-UA"/>
        </w:rPr>
        <w:t>І “Про міський бюджет Обухівської міської ради на 2018 рік” до державного бюджету у вигляді міжбюджетного трансферту по КТПКВ 9800 “</w:t>
      </w:r>
      <w:r w:rsidRPr="0050758C">
        <w:rPr>
          <w:rFonts w:eastAsia="Calibri"/>
          <w:bCs/>
          <w:sz w:val="28"/>
          <w:szCs w:val="28"/>
          <w:lang w:val="uk-UA"/>
        </w:rPr>
        <w:t xml:space="preserve">Субвенція з місцевого бюджету державному бюджету на виконання програм соціально-економічного розвитку регіонів” </w:t>
      </w:r>
      <w:r w:rsidRPr="0050758C">
        <w:rPr>
          <w:sz w:val="28"/>
          <w:szCs w:val="28"/>
          <w:lang w:val="uk-UA"/>
        </w:rPr>
        <w:t>передано:</w:t>
      </w:r>
    </w:p>
    <w:p w:rsidR="006C4BB0" w:rsidRPr="0050758C" w:rsidRDefault="006C4BB0" w:rsidP="00621833">
      <w:pPr>
        <w:pStyle w:val="27"/>
        <w:numPr>
          <w:ilvl w:val="0"/>
          <w:numId w:val="46"/>
        </w:numPr>
        <w:spacing w:after="0" w:line="240" w:lineRule="auto"/>
        <w:jc w:val="both"/>
        <w:rPr>
          <w:sz w:val="28"/>
          <w:szCs w:val="28"/>
          <w:lang w:val="uk-UA"/>
        </w:rPr>
      </w:pPr>
      <w:r w:rsidRPr="0050758C">
        <w:rPr>
          <w:sz w:val="28"/>
          <w:szCs w:val="28"/>
          <w:lang w:val="uk-UA"/>
        </w:rPr>
        <w:t>200 000,0 грн. для Обухівського ВП ГУНП  в Київській області на придбання дизельного генератора та комп’ютерної техніки;</w:t>
      </w:r>
    </w:p>
    <w:p w:rsidR="006C4BB0" w:rsidRPr="0050758C" w:rsidRDefault="006C4BB0" w:rsidP="00621833">
      <w:pPr>
        <w:pStyle w:val="27"/>
        <w:numPr>
          <w:ilvl w:val="0"/>
          <w:numId w:val="46"/>
        </w:numPr>
        <w:spacing w:after="0" w:line="240" w:lineRule="auto"/>
        <w:jc w:val="both"/>
        <w:rPr>
          <w:sz w:val="28"/>
          <w:szCs w:val="28"/>
          <w:lang w:val="uk-UA"/>
        </w:rPr>
      </w:pPr>
      <w:r w:rsidRPr="0050758C">
        <w:rPr>
          <w:sz w:val="28"/>
          <w:szCs w:val="28"/>
          <w:lang w:val="uk-UA"/>
        </w:rPr>
        <w:t>100 000,0 грн. 4-му Державному Пожежно-рятувальному  загону</w:t>
      </w:r>
      <w:r w:rsidRPr="0050758C">
        <w:rPr>
          <w:rFonts w:eastAsia="Calibri"/>
          <w:bCs/>
          <w:sz w:val="28"/>
          <w:szCs w:val="28"/>
          <w:lang w:val="uk-UA"/>
        </w:rPr>
        <w:t xml:space="preserve"> </w:t>
      </w:r>
      <w:r w:rsidRPr="0050758C">
        <w:rPr>
          <w:sz w:val="28"/>
          <w:szCs w:val="28"/>
          <w:lang w:val="uk-UA"/>
        </w:rPr>
        <w:t xml:space="preserve">Головного управління  ДСНС України у Київській області для  16-го </w:t>
      </w:r>
      <w:r w:rsidRPr="0050758C">
        <w:rPr>
          <w:sz w:val="28"/>
          <w:szCs w:val="28"/>
          <w:lang w:val="uk-UA"/>
        </w:rPr>
        <w:lastRenderedPageBreak/>
        <w:t xml:space="preserve">ДПРЧ  міста Обухова  на придбання </w:t>
      </w:r>
      <w:r w:rsidRPr="0050758C">
        <w:rPr>
          <w:rFonts w:eastAsia="Calibri"/>
          <w:bCs/>
          <w:sz w:val="28"/>
          <w:szCs w:val="28"/>
          <w:lang w:val="uk-UA"/>
        </w:rPr>
        <w:t xml:space="preserve"> </w:t>
      </w:r>
      <w:r w:rsidRPr="0050758C">
        <w:rPr>
          <w:sz w:val="28"/>
          <w:szCs w:val="28"/>
          <w:lang w:val="uk-UA"/>
        </w:rPr>
        <w:t xml:space="preserve">панорамних  повнолицьових масок для апаратів на стисненому повітрі типу </w:t>
      </w:r>
      <w:r w:rsidRPr="0050758C">
        <w:rPr>
          <w:sz w:val="28"/>
          <w:szCs w:val="28"/>
          <w:lang w:val="en-US"/>
        </w:rPr>
        <w:t>MSA</w:t>
      </w:r>
      <w:r w:rsidRPr="0050758C">
        <w:rPr>
          <w:sz w:val="28"/>
          <w:szCs w:val="28"/>
          <w:lang w:val="uk-UA"/>
        </w:rPr>
        <w:t xml:space="preserve"> </w:t>
      </w:r>
      <w:r w:rsidRPr="0050758C">
        <w:rPr>
          <w:sz w:val="28"/>
          <w:szCs w:val="28"/>
          <w:lang w:val="en-US"/>
        </w:rPr>
        <w:t>AUER</w:t>
      </w:r>
      <w:r w:rsidRPr="0050758C">
        <w:rPr>
          <w:sz w:val="28"/>
          <w:szCs w:val="28"/>
          <w:lang w:val="uk-UA"/>
        </w:rPr>
        <w:t xml:space="preserve"> </w:t>
      </w:r>
      <w:r w:rsidRPr="0050758C">
        <w:rPr>
          <w:sz w:val="28"/>
          <w:szCs w:val="28"/>
          <w:lang w:val="en-US"/>
        </w:rPr>
        <w:t>Air</w:t>
      </w:r>
      <w:r w:rsidRPr="0050758C">
        <w:rPr>
          <w:sz w:val="28"/>
          <w:szCs w:val="28"/>
          <w:lang w:val="uk-UA"/>
        </w:rPr>
        <w:t xml:space="preserve"> </w:t>
      </w:r>
      <w:r w:rsidRPr="0050758C">
        <w:rPr>
          <w:sz w:val="28"/>
          <w:szCs w:val="28"/>
          <w:lang w:val="en-US"/>
        </w:rPr>
        <w:t>Go</w:t>
      </w:r>
      <w:r w:rsidRPr="0050758C">
        <w:rPr>
          <w:sz w:val="28"/>
          <w:szCs w:val="28"/>
          <w:lang w:val="uk-UA"/>
        </w:rPr>
        <w:t xml:space="preserve"> </w:t>
      </w:r>
      <w:r w:rsidRPr="0050758C">
        <w:rPr>
          <w:sz w:val="28"/>
          <w:szCs w:val="28"/>
          <w:lang w:val="en-US"/>
        </w:rPr>
        <w:t>Fix</w:t>
      </w:r>
      <w:r w:rsidRPr="0050758C">
        <w:rPr>
          <w:sz w:val="28"/>
          <w:szCs w:val="28"/>
          <w:lang w:val="uk-UA"/>
        </w:rPr>
        <w:t>.</w:t>
      </w:r>
    </w:p>
    <w:p w:rsidR="006C4BB0" w:rsidRPr="0050758C" w:rsidRDefault="006C4BB0" w:rsidP="006C4BB0">
      <w:pPr>
        <w:pStyle w:val="27"/>
        <w:spacing w:after="0" w:line="240" w:lineRule="auto"/>
        <w:ind w:firstLine="709"/>
        <w:jc w:val="both"/>
        <w:rPr>
          <w:rFonts w:eastAsia="Calibri"/>
          <w:bCs/>
          <w:sz w:val="28"/>
          <w:szCs w:val="28"/>
          <w:lang w:val="uk-UA"/>
        </w:rPr>
      </w:pPr>
    </w:p>
    <w:p w:rsidR="006C4BB0" w:rsidRPr="0050758C" w:rsidRDefault="006C4BB0" w:rsidP="006C4BB0">
      <w:pPr>
        <w:jc w:val="both"/>
        <w:rPr>
          <w:b/>
          <w:i/>
          <w:sz w:val="28"/>
          <w:szCs w:val="28"/>
          <w:lang w:val="uk-UA"/>
        </w:rPr>
      </w:pPr>
      <w:r w:rsidRPr="0050758C">
        <w:rPr>
          <w:sz w:val="28"/>
          <w:szCs w:val="28"/>
          <w:lang w:val="uk-UA"/>
        </w:rPr>
        <w:t xml:space="preserve">          Протягом звітного періоду вчасно та в повному обсязі фінансувалася заробітна плата, теплоенергоносії, харчування, і як результат, станом на 1 липня 2018 року заборгованість по захищених статтях бюджету, які фінансуються за рахунок коштів міського бюджету Обухівської міської ради, відсутня.</w:t>
      </w:r>
    </w:p>
    <w:p w:rsidR="006C4BB0" w:rsidRPr="0050758C" w:rsidRDefault="006C4BB0" w:rsidP="006C4BB0">
      <w:pPr>
        <w:ind w:firstLine="709"/>
        <w:jc w:val="both"/>
        <w:rPr>
          <w:b/>
          <w:i/>
          <w:sz w:val="28"/>
          <w:szCs w:val="28"/>
          <w:lang w:val="uk-UA"/>
        </w:rPr>
      </w:pPr>
    </w:p>
    <w:p w:rsidR="006C4BB0" w:rsidRPr="0050758C" w:rsidRDefault="006C4BB0" w:rsidP="006C4BB0">
      <w:pPr>
        <w:ind w:firstLine="709"/>
        <w:jc w:val="both"/>
        <w:rPr>
          <w:sz w:val="28"/>
          <w:szCs w:val="28"/>
          <w:lang w:val="uk-UA"/>
        </w:rPr>
      </w:pPr>
      <w:r w:rsidRPr="0050758C">
        <w:rPr>
          <w:sz w:val="28"/>
          <w:szCs w:val="28"/>
          <w:lang w:val="uk-UA"/>
        </w:rPr>
        <w:t xml:space="preserve">Таким чином, міський бюджет Обухівської міської ради за І півріччя 2018 року виконаний по доходах у сумі 253 128 020 (двісті п’ятдесят три мільйони сто двадцять вісім тисяч двадцять) гривень і по видатках у сумі 222 795 498 (двісті двадцять два мільйони сімсот дев’яносто п’ять тисяч чотириста дев’яносто вісім) грн., в тому числі </w:t>
      </w:r>
    </w:p>
    <w:p w:rsidR="006C4BB0" w:rsidRPr="0050758C" w:rsidRDefault="006C4BB0" w:rsidP="006C4BB0">
      <w:pPr>
        <w:ind w:right="-81"/>
        <w:jc w:val="both"/>
        <w:rPr>
          <w:sz w:val="28"/>
          <w:szCs w:val="28"/>
          <w:lang w:val="uk-UA"/>
        </w:rPr>
      </w:pPr>
      <w:r w:rsidRPr="0050758C">
        <w:rPr>
          <w:sz w:val="28"/>
          <w:szCs w:val="28"/>
          <w:u w:val="single"/>
          <w:lang w:val="uk-UA"/>
        </w:rPr>
        <w:t>по загальному фонду міського бюджету</w:t>
      </w:r>
      <w:r w:rsidRPr="0050758C">
        <w:rPr>
          <w:sz w:val="28"/>
          <w:szCs w:val="28"/>
          <w:lang w:val="uk-UA"/>
        </w:rPr>
        <w:t xml:space="preserve">: </w:t>
      </w:r>
    </w:p>
    <w:p w:rsidR="006C4BB0" w:rsidRPr="0050758C" w:rsidRDefault="006C4BB0" w:rsidP="006C4BB0">
      <w:pPr>
        <w:ind w:right="-81"/>
        <w:jc w:val="both"/>
        <w:rPr>
          <w:sz w:val="28"/>
          <w:szCs w:val="28"/>
          <w:lang w:val="uk-UA"/>
        </w:rPr>
      </w:pPr>
      <w:r w:rsidRPr="0050758C">
        <w:rPr>
          <w:sz w:val="28"/>
          <w:szCs w:val="28"/>
          <w:lang w:val="uk-UA"/>
        </w:rPr>
        <w:t xml:space="preserve">          по доходах у сумі 248 246 612 (двісті сорок вісім мільйонів двісті сорок шість тисяч шістсот дванадцять) гривень і по видатках у сумі 205 829 936 (двісті п'ять мільйонів вісімсот двадцять дев'ять тисяч дев’ятсот тридцять шість) гривень;</w:t>
      </w:r>
    </w:p>
    <w:p w:rsidR="006C4BB0" w:rsidRPr="0050758C" w:rsidRDefault="006C4BB0" w:rsidP="006C4BB0">
      <w:pPr>
        <w:ind w:right="-81"/>
        <w:jc w:val="both"/>
        <w:rPr>
          <w:sz w:val="28"/>
          <w:szCs w:val="28"/>
          <w:lang w:val="uk-UA"/>
        </w:rPr>
      </w:pPr>
      <w:r w:rsidRPr="0050758C">
        <w:rPr>
          <w:sz w:val="28"/>
          <w:szCs w:val="28"/>
          <w:u w:val="single"/>
          <w:lang w:val="uk-UA"/>
        </w:rPr>
        <w:t>по спеціальну фонду міського бюджету</w:t>
      </w:r>
      <w:r w:rsidRPr="0050758C">
        <w:rPr>
          <w:sz w:val="28"/>
          <w:szCs w:val="28"/>
          <w:lang w:val="uk-UA"/>
        </w:rPr>
        <w:t>:</w:t>
      </w:r>
    </w:p>
    <w:p w:rsidR="006C4BB0" w:rsidRPr="0050758C" w:rsidRDefault="006C4BB0" w:rsidP="006C4BB0">
      <w:pPr>
        <w:ind w:right="-81" w:firstLine="708"/>
        <w:jc w:val="both"/>
        <w:rPr>
          <w:sz w:val="28"/>
          <w:szCs w:val="28"/>
          <w:lang w:val="uk-UA"/>
        </w:rPr>
      </w:pPr>
      <w:r w:rsidRPr="0050758C">
        <w:rPr>
          <w:sz w:val="28"/>
          <w:szCs w:val="28"/>
          <w:lang w:val="uk-UA"/>
        </w:rPr>
        <w:t>по доходах у сумі 4 881 408 (чотири мільйони вісімсот вісімдесят одна тисяча чотириста вісім) гривень і по видатках у сумі 16 965 562 (шістнадцять мільйонів дев’ятсот шістдесят п’ять тисяча п’ятсот шістдесят дві) гривні.</w:t>
      </w:r>
    </w:p>
    <w:p w:rsidR="006C4BB0" w:rsidRPr="0050758C" w:rsidRDefault="006C4BB0" w:rsidP="006C4BB0">
      <w:pPr>
        <w:pStyle w:val="ae"/>
        <w:tabs>
          <w:tab w:val="left" w:pos="720"/>
        </w:tabs>
        <w:ind w:firstLine="709"/>
        <w:jc w:val="both"/>
        <w:rPr>
          <w:sz w:val="28"/>
          <w:szCs w:val="28"/>
          <w:lang w:val="uk-UA"/>
        </w:rPr>
      </w:pPr>
    </w:p>
    <w:p w:rsidR="006C4BB0" w:rsidRPr="0050758C" w:rsidRDefault="006C4BB0" w:rsidP="006C4BB0">
      <w:pPr>
        <w:pStyle w:val="ae"/>
        <w:tabs>
          <w:tab w:val="left" w:pos="720"/>
        </w:tabs>
        <w:ind w:firstLine="709"/>
        <w:jc w:val="both"/>
        <w:rPr>
          <w:sz w:val="28"/>
          <w:szCs w:val="28"/>
          <w:lang w:val="uk-UA"/>
        </w:rPr>
      </w:pPr>
      <w:r w:rsidRPr="0050758C">
        <w:rPr>
          <w:sz w:val="28"/>
          <w:szCs w:val="28"/>
          <w:lang w:val="uk-UA"/>
        </w:rPr>
        <w:t xml:space="preserve">Відповідно до п.4 ст.80 Бюджетного кодексу України, звіт </w:t>
      </w:r>
      <w:r w:rsidRPr="0050758C">
        <w:rPr>
          <w:bCs/>
          <w:sz w:val="28"/>
          <w:szCs w:val="28"/>
          <w:lang w:val="uk-UA"/>
        </w:rPr>
        <w:t xml:space="preserve">про виконання міського бюджету Обухівської  міської ради </w:t>
      </w:r>
      <w:r w:rsidRPr="0050758C">
        <w:rPr>
          <w:sz w:val="28"/>
          <w:szCs w:val="28"/>
          <w:lang w:val="uk-UA"/>
        </w:rPr>
        <w:t>з</w:t>
      </w:r>
      <w:r w:rsidRPr="0050758C">
        <w:rPr>
          <w:sz w:val="28"/>
          <w:szCs w:val="28"/>
        </w:rPr>
        <w:t xml:space="preserve">а </w:t>
      </w:r>
      <w:r w:rsidRPr="0050758C">
        <w:rPr>
          <w:sz w:val="28"/>
          <w:szCs w:val="28"/>
          <w:lang w:val="uk-UA"/>
        </w:rPr>
        <w:t xml:space="preserve">1 півріччя </w:t>
      </w:r>
      <w:r w:rsidRPr="0050758C">
        <w:rPr>
          <w:sz w:val="28"/>
          <w:szCs w:val="28"/>
        </w:rPr>
        <w:t>201</w:t>
      </w:r>
      <w:r w:rsidRPr="0050758C">
        <w:rPr>
          <w:sz w:val="28"/>
          <w:szCs w:val="28"/>
          <w:lang w:val="uk-UA"/>
        </w:rPr>
        <w:t>8</w:t>
      </w:r>
      <w:r w:rsidRPr="0050758C">
        <w:rPr>
          <w:sz w:val="28"/>
          <w:szCs w:val="28"/>
        </w:rPr>
        <w:t xml:space="preserve"> року</w:t>
      </w:r>
      <w:r w:rsidRPr="0050758C">
        <w:rPr>
          <w:sz w:val="28"/>
          <w:szCs w:val="28"/>
          <w:lang w:val="uk-UA"/>
        </w:rPr>
        <w:t>, подається до розгляду та до відома.</w:t>
      </w:r>
    </w:p>
    <w:p w:rsidR="006C4BB0" w:rsidRPr="0050758C" w:rsidRDefault="006C4BB0" w:rsidP="006C4BB0">
      <w:pPr>
        <w:ind w:firstLine="709"/>
        <w:jc w:val="both"/>
        <w:rPr>
          <w:sz w:val="28"/>
          <w:szCs w:val="28"/>
          <w:lang w:val="uk-UA"/>
        </w:rPr>
      </w:pPr>
    </w:p>
    <w:p w:rsidR="006C4BB0" w:rsidRPr="0050758C" w:rsidRDefault="006C4BB0" w:rsidP="006C4BB0">
      <w:pPr>
        <w:tabs>
          <w:tab w:val="left" w:pos="0"/>
        </w:tabs>
        <w:rPr>
          <w:b/>
          <w:sz w:val="28"/>
          <w:szCs w:val="28"/>
          <w:lang w:val="uk-UA"/>
        </w:rPr>
      </w:pPr>
      <w:r w:rsidRPr="0050758C">
        <w:rPr>
          <w:b/>
          <w:sz w:val="28"/>
          <w:szCs w:val="28"/>
          <w:lang w:val="uk-UA"/>
        </w:rPr>
        <w:t>Начальник фінансового управління</w:t>
      </w:r>
    </w:p>
    <w:p w:rsidR="006C4BB0" w:rsidRPr="0050758C" w:rsidRDefault="006C4BB0" w:rsidP="006C4BB0">
      <w:pPr>
        <w:tabs>
          <w:tab w:val="left" w:pos="0"/>
        </w:tabs>
        <w:rPr>
          <w:b/>
          <w:sz w:val="28"/>
          <w:szCs w:val="28"/>
          <w:lang w:val="uk-UA"/>
        </w:rPr>
      </w:pPr>
      <w:r w:rsidRPr="0050758C">
        <w:rPr>
          <w:b/>
          <w:sz w:val="28"/>
          <w:szCs w:val="28"/>
          <w:lang w:val="uk-UA"/>
        </w:rPr>
        <w:t xml:space="preserve">виконавчого комітету </w:t>
      </w:r>
    </w:p>
    <w:p w:rsidR="006C4BB0" w:rsidRPr="0050758C" w:rsidRDefault="006C4BB0" w:rsidP="006C4BB0">
      <w:pPr>
        <w:jc w:val="both"/>
        <w:rPr>
          <w:b/>
          <w:sz w:val="28"/>
          <w:szCs w:val="28"/>
          <w:lang w:val="uk-UA"/>
        </w:rPr>
      </w:pPr>
      <w:r w:rsidRPr="0050758C">
        <w:rPr>
          <w:b/>
          <w:sz w:val="28"/>
          <w:szCs w:val="28"/>
          <w:lang w:val="uk-UA"/>
        </w:rPr>
        <w:t xml:space="preserve">Обухівської міської ради      </w:t>
      </w:r>
      <w:r w:rsidR="0056333A">
        <w:rPr>
          <w:b/>
          <w:sz w:val="28"/>
          <w:szCs w:val="28"/>
          <w:lang w:val="uk-UA"/>
        </w:rPr>
        <w:t xml:space="preserve">               (підпис)</w:t>
      </w:r>
      <w:r w:rsidRPr="0050758C">
        <w:rPr>
          <w:b/>
          <w:sz w:val="28"/>
          <w:szCs w:val="28"/>
          <w:lang w:val="uk-UA"/>
        </w:rPr>
        <w:t xml:space="preserve">                             Н.І.Медвідчук</w:t>
      </w:r>
    </w:p>
    <w:p w:rsidR="006C4BB0" w:rsidRPr="0050758C" w:rsidRDefault="006C4BB0" w:rsidP="006C4BB0">
      <w:pPr>
        <w:jc w:val="both"/>
        <w:rPr>
          <w:b/>
          <w:sz w:val="28"/>
          <w:szCs w:val="28"/>
          <w:lang w:val="uk-UA"/>
        </w:rPr>
      </w:pPr>
    </w:p>
    <w:p w:rsidR="006C4BB0" w:rsidRPr="0050758C" w:rsidRDefault="006C4BB0" w:rsidP="006C4BB0">
      <w:pPr>
        <w:jc w:val="both"/>
        <w:rPr>
          <w:b/>
          <w:sz w:val="28"/>
          <w:szCs w:val="28"/>
          <w:lang w:val="uk-UA"/>
        </w:rPr>
      </w:pPr>
    </w:p>
    <w:p w:rsidR="00445CC0" w:rsidRDefault="00445CC0" w:rsidP="00445CC0">
      <w:pPr>
        <w:jc w:val="both"/>
        <w:rPr>
          <w:rFonts w:eastAsia="Batang"/>
          <w:sz w:val="28"/>
          <w:szCs w:val="28"/>
          <w:lang w:val="uk-UA"/>
        </w:rPr>
      </w:pPr>
    </w:p>
    <w:p w:rsidR="00093F02" w:rsidRDefault="00093F02" w:rsidP="00445CC0">
      <w:pPr>
        <w:jc w:val="both"/>
        <w:rPr>
          <w:rFonts w:eastAsia="Batang"/>
          <w:sz w:val="28"/>
          <w:szCs w:val="28"/>
          <w:lang w:val="uk-UA"/>
        </w:rPr>
      </w:pPr>
    </w:p>
    <w:p w:rsidR="00093F02" w:rsidRDefault="00093F02" w:rsidP="00445CC0">
      <w:pPr>
        <w:jc w:val="both"/>
        <w:rPr>
          <w:rFonts w:eastAsia="Batang"/>
          <w:sz w:val="28"/>
          <w:szCs w:val="28"/>
          <w:lang w:val="uk-UA"/>
        </w:rPr>
      </w:pPr>
    </w:p>
    <w:p w:rsidR="00093F02" w:rsidRDefault="00093F02" w:rsidP="00445CC0">
      <w:pPr>
        <w:jc w:val="both"/>
        <w:rPr>
          <w:rFonts w:eastAsia="Batang"/>
          <w:sz w:val="28"/>
          <w:szCs w:val="28"/>
          <w:lang w:val="uk-UA"/>
        </w:rPr>
      </w:pPr>
    </w:p>
    <w:p w:rsidR="00093F02" w:rsidRDefault="00093F02" w:rsidP="00445CC0">
      <w:pPr>
        <w:jc w:val="both"/>
        <w:rPr>
          <w:rFonts w:eastAsia="Batang"/>
          <w:sz w:val="28"/>
          <w:szCs w:val="28"/>
          <w:lang w:val="uk-UA"/>
        </w:rPr>
      </w:pPr>
    </w:p>
    <w:p w:rsidR="00093F02" w:rsidRDefault="00093F02" w:rsidP="00445CC0">
      <w:pPr>
        <w:jc w:val="both"/>
        <w:rPr>
          <w:rFonts w:eastAsia="Batang"/>
          <w:sz w:val="28"/>
          <w:szCs w:val="28"/>
          <w:lang w:val="uk-UA"/>
        </w:rPr>
      </w:pPr>
    </w:p>
    <w:p w:rsidR="00093F02" w:rsidRDefault="00093F02" w:rsidP="00445CC0">
      <w:pPr>
        <w:jc w:val="both"/>
        <w:rPr>
          <w:rFonts w:eastAsia="Batang"/>
          <w:sz w:val="28"/>
          <w:szCs w:val="28"/>
          <w:lang w:val="uk-UA"/>
        </w:rPr>
      </w:pPr>
    </w:p>
    <w:p w:rsidR="00093F02" w:rsidRDefault="00093F02" w:rsidP="00445CC0">
      <w:pPr>
        <w:jc w:val="both"/>
        <w:rPr>
          <w:rFonts w:eastAsia="Batang"/>
          <w:sz w:val="28"/>
          <w:szCs w:val="28"/>
          <w:lang w:val="uk-UA"/>
        </w:rPr>
      </w:pPr>
    </w:p>
    <w:p w:rsidR="00093F02" w:rsidRDefault="00093F02" w:rsidP="00445CC0">
      <w:pPr>
        <w:jc w:val="both"/>
        <w:rPr>
          <w:rFonts w:eastAsia="Batang"/>
          <w:sz w:val="28"/>
          <w:szCs w:val="28"/>
          <w:lang w:val="uk-UA"/>
        </w:rPr>
      </w:pPr>
    </w:p>
    <w:p w:rsidR="00093F02" w:rsidRDefault="00093F02" w:rsidP="00445CC0">
      <w:pPr>
        <w:jc w:val="both"/>
        <w:rPr>
          <w:rFonts w:eastAsia="Batang"/>
          <w:sz w:val="28"/>
          <w:szCs w:val="28"/>
          <w:lang w:val="uk-UA"/>
        </w:rPr>
      </w:pPr>
    </w:p>
    <w:p w:rsidR="00093F02" w:rsidRDefault="00093F02" w:rsidP="00445CC0">
      <w:pPr>
        <w:jc w:val="both"/>
        <w:rPr>
          <w:rFonts w:eastAsia="Batang"/>
          <w:sz w:val="28"/>
          <w:szCs w:val="28"/>
          <w:lang w:val="uk-UA"/>
        </w:rPr>
      </w:pPr>
    </w:p>
    <w:p w:rsidR="00093F02" w:rsidRDefault="00093F02" w:rsidP="00445CC0">
      <w:pPr>
        <w:jc w:val="both"/>
        <w:rPr>
          <w:rFonts w:eastAsia="Batang"/>
          <w:sz w:val="28"/>
          <w:szCs w:val="28"/>
          <w:lang w:val="uk-UA"/>
        </w:rPr>
      </w:pPr>
    </w:p>
    <w:p w:rsidR="00093F02" w:rsidRDefault="00093F02" w:rsidP="00445CC0">
      <w:pPr>
        <w:jc w:val="both"/>
        <w:rPr>
          <w:rFonts w:eastAsia="Batang"/>
          <w:sz w:val="28"/>
          <w:szCs w:val="28"/>
          <w:lang w:val="uk-UA"/>
        </w:rPr>
      </w:pPr>
    </w:p>
    <w:p w:rsidR="00093F02" w:rsidRDefault="00093F02" w:rsidP="00445CC0">
      <w:pPr>
        <w:jc w:val="both"/>
        <w:rPr>
          <w:rFonts w:eastAsia="Batang"/>
          <w:sz w:val="28"/>
          <w:szCs w:val="28"/>
          <w:lang w:val="uk-UA"/>
        </w:rPr>
      </w:pPr>
    </w:p>
    <w:p w:rsidR="00093F02" w:rsidRDefault="00093F02" w:rsidP="00445CC0">
      <w:pPr>
        <w:jc w:val="both"/>
        <w:rPr>
          <w:rFonts w:eastAsia="Batang"/>
          <w:sz w:val="28"/>
          <w:szCs w:val="28"/>
          <w:lang w:val="uk-UA"/>
        </w:rPr>
      </w:pPr>
    </w:p>
    <w:p w:rsidR="00093F02" w:rsidRDefault="00093F02" w:rsidP="00445CC0">
      <w:pPr>
        <w:jc w:val="both"/>
        <w:rPr>
          <w:rFonts w:eastAsia="Batang"/>
          <w:sz w:val="28"/>
          <w:szCs w:val="28"/>
          <w:lang w:val="uk-UA"/>
        </w:rPr>
      </w:pPr>
    </w:p>
    <w:p w:rsidR="005F21CD" w:rsidRDefault="005F21CD" w:rsidP="00445CC0">
      <w:pPr>
        <w:jc w:val="both"/>
        <w:rPr>
          <w:rFonts w:eastAsia="Batang"/>
          <w:sz w:val="28"/>
          <w:szCs w:val="28"/>
          <w:lang w:val="uk-UA"/>
        </w:rPr>
        <w:sectPr w:rsidR="005F21CD" w:rsidSect="00706873">
          <w:type w:val="nextColumn"/>
          <w:pgSz w:w="11906" w:h="16838"/>
          <w:pgMar w:top="1134" w:right="851" w:bottom="1134" w:left="1418" w:header="709" w:footer="709" w:gutter="0"/>
          <w:cols w:space="708"/>
          <w:docGrid w:linePitch="360"/>
        </w:sectPr>
      </w:pPr>
    </w:p>
    <w:tbl>
      <w:tblPr>
        <w:tblW w:w="15126" w:type="dxa"/>
        <w:tblInd w:w="-34" w:type="dxa"/>
        <w:tblLook w:val="04A0"/>
      </w:tblPr>
      <w:tblGrid>
        <w:gridCol w:w="1276"/>
        <w:gridCol w:w="5529"/>
        <w:gridCol w:w="1596"/>
        <w:gridCol w:w="1664"/>
        <w:gridCol w:w="1701"/>
        <w:gridCol w:w="1848"/>
        <w:gridCol w:w="1512"/>
      </w:tblGrid>
      <w:tr w:rsidR="005F21CD" w:rsidRPr="005F21CD" w:rsidTr="007E4AF8">
        <w:trPr>
          <w:trHeight w:val="585"/>
        </w:trPr>
        <w:tc>
          <w:tcPr>
            <w:tcW w:w="1276" w:type="dxa"/>
            <w:tcBorders>
              <w:top w:val="nil"/>
              <w:left w:val="nil"/>
              <w:bottom w:val="nil"/>
              <w:right w:val="nil"/>
            </w:tcBorders>
            <w:shd w:val="clear" w:color="auto" w:fill="auto"/>
            <w:noWrap/>
            <w:vAlign w:val="bottom"/>
            <w:hideMark/>
          </w:tcPr>
          <w:p w:rsidR="005F21CD" w:rsidRPr="0056333A" w:rsidRDefault="005F21CD" w:rsidP="005F21CD">
            <w:pPr>
              <w:rPr>
                <w:sz w:val="24"/>
                <w:szCs w:val="24"/>
                <w:lang w:val="uk-UA"/>
              </w:rPr>
            </w:pPr>
            <w:bookmarkStart w:id="0" w:name="RANGE!A1:G86"/>
            <w:bookmarkEnd w:id="0"/>
          </w:p>
        </w:tc>
        <w:tc>
          <w:tcPr>
            <w:tcW w:w="5529" w:type="dxa"/>
            <w:tcBorders>
              <w:top w:val="nil"/>
              <w:left w:val="nil"/>
              <w:bottom w:val="nil"/>
              <w:right w:val="nil"/>
            </w:tcBorders>
            <w:shd w:val="clear" w:color="auto" w:fill="auto"/>
            <w:noWrap/>
            <w:vAlign w:val="bottom"/>
            <w:hideMark/>
          </w:tcPr>
          <w:p w:rsidR="005F21CD" w:rsidRPr="0056333A" w:rsidRDefault="005F21CD" w:rsidP="005F21CD">
            <w:pPr>
              <w:jc w:val="center"/>
              <w:rPr>
                <w:sz w:val="24"/>
                <w:szCs w:val="24"/>
                <w:lang w:val="uk-UA"/>
              </w:rPr>
            </w:pPr>
          </w:p>
        </w:tc>
        <w:tc>
          <w:tcPr>
            <w:tcW w:w="1596" w:type="dxa"/>
            <w:tcBorders>
              <w:top w:val="nil"/>
              <w:left w:val="nil"/>
              <w:bottom w:val="nil"/>
              <w:right w:val="nil"/>
            </w:tcBorders>
            <w:shd w:val="clear" w:color="auto" w:fill="auto"/>
            <w:noWrap/>
            <w:vAlign w:val="bottom"/>
            <w:hideMark/>
          </w:tcPr>
          <w:p w:rsidR="005F21CD" w:rsidRPr="0056333A" w:rsidRDefault="005F21CD" w:rsidP="005F21CD">
            <w:pPr>
              <w:jc w:val="center"/>
              <w:rPr>
                <w:sz w:val="24"/>
                <w:szCs w:val="24"/>
                <w:lang w:val="uk-UA"/>
              </w:rPr>
            </w:pPr>
          </w:p>
        </w:tc>
        <w:tc>
          <w:tcPr>
            <w:tcW w:w="1664" w:type="dxa"/>
            <w:tcBorders>
              <w:top w:val="nil"/>
              <w:left w:val="nil"/>
              <w:bottom w:val="nil"/>
              <w:right w:val="nil"/>
            </w:tcBorders>
            <w:shd w:val="clear" w:color="auto" w:fill="auto"/>
            <w:noWrap/>
            <w:vAlign w:val="bottom"/>
            <w:hideMark/>
          </w:tcPr>
          <w:p w:rsidR="005F21CD" w:rsidRPr="0056333A" w:rsidRDefault="005F21CD" w:rsidP="005F21CD">
            <w:pPr>
              <w:jc w:val="center"/>
              <w:rPr>
                <w:sz w:val="24"/>
                <w:szCs w:val="24"/>
                <w:lang w:val="uk-UA"/>
              </w:rPr>
            </w:pPr>
          </w:p>
        </w:tc>
        <w:tc>
          <w:tcPr>
            <w:tcW w:w="1701" w:type="dxa"/>
            <w:tcBorders>
              <w:top w:val="nil"/>
              <w:left w:val="nil"/>
              <w:bottom w:val="nil"/>
              <w:right w:val="nil"/>
            </w:tcBorders>
            <w:shd w:val="clear" w:color="auto" w:fill="auto"/>
            <w:noWrap/>
            <w:vAlign w:val="bottom"/>
            <w:hideMark/>
          </w:tcPr>
          <w:p w:rsidR="005F21CD" w:rsidRPr="0056333A" w:rsidRDefault="005F21CD" w:rsidP="005F21CD">
            <w:pPr>
              <w:jc w:val="center"/>
              <w:rPr>
                <w:sz w:val="24"/>
                <w:szCs w:val="24"/>
                <w:lang w:val="uk-UA"/>
              </w:rPr>
            </w:pPr>
          </w:p>
        </w:tc>
        <w:tc>
          <w:tcPr>
            <w:tcW w:w="3360" w:type="dxa"/>
            <w:gridSpan w:val="2"/>
            <w:tcBorders>
              <w:top w:val="nil"/>
              <w:left w:val="nil"/>
              <w:bottom w:val="nil"/>
              <w:right w:val="nil"/>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Таблиця 1</w:t>
            </w:r>
          </w:p>
        </w:tc>
      </w:tr>
      <w:tr w:rsidR="005F21CD" w:rsidRPr="005F21CD" w:rsidTr="007E4AF8">
        <w:trPr>
          <w:trHeight w:val="1155"/>
        </w:trPr>
        <w:tc>
          <w:tcPr>
            <w:tcW w:w="1276" w:type="dxa"/>
            <w:tcBorders>
              <w:top w:val="nil"/>
              <w:left w:val="nil"/>
              <w:bottom w:val="nil"/>
              <w:right w:val="nil"/>
            </w:tcBorders>
            <w:shd w:val="clear" w:color="auto" w:fill="auto"/>
            <w:noWrap/>
            <w:vAlign w:val="bottom"/>
            <w:hideMark/>
          </w:tcPr>
          <w:p w:rsidR="005F21CD" w:rsidRPr="005F21CD" w:rsidRDefault="005F21CD" w:rsidP="005F21CD">
            <w:pPr>
              <w:jc w:val="right"/>
              <w:rPr>
                <w:b/>
                <w:bCs/>
                <w:sz w:val="24"/>
                <w:szCs w:val="24"/>
              </w:rPr>
            </w:pPr>
          </w:p>
        </w:tc>
        <w:tc>
          <w:tcPr>
            <w:tcW w:w="12338" w:type="dxa"/>
            <w:gridSpan w:val="5"/>
            <w:tcBorders>
              <w:top w:val="nil"/>
              <w:left w:val="nil"/>
              <w:bottom w:val="nil"/>
              <w:right w:val="nil"/>
            </w:tcBorders>
            <w:shd w:val="clear" w:color="auto" w:fill="auto"/>
            <w:vAlign w:val="center"/>
            <w:hideMark/>
          </w:tcPr>
          <w:p w:rsidR="005F21CD" w:rsidRPr="005F21CD" w:rsidRDefault="005F21CD" w:rsidP="005F21CD">
            <w:pPr>
              <w:jc w:val="center"/>
              <w:rPr>
                <w:b/>
                <w:bCs/>
                <w:sz w:val="24"/>
                <w:szCs w:val="24"/>
              </w:rPr>
            </w:pPr>
            <w:r w:rsidRPr="005F21CD">
              <w:rPr>
                <w:b/>
                <w:bCs/>
                <w:sz w:val="24"/>
                <w:szCs w:val="24"/>
              </w:rPr>
              <w:t>Виконання міського бюджету Обухівської міської ради по доходах загального фонду за  1 півріччя 2018 року</w:t>
            </w:r>
          </w:p>
        </w:tc>
        <w:tc>
          <w:tcPr>
            <w:tcW w:w="1512" w:type="dxa"/>
            <w:tcBorders>
              <w:top w:val="nil"/>
              <w:left w:val="nil"/>
              <w:bottom w:val="nil"/>
              <w:right w:val="nil"/>
            </w:tcBorders>
            <w:shd w:val="clear" w:color="auto" w:fill="auto"/>
            <w:noWrap/>
            <w:vAlign w:val="bottom"/>
            <w:hideMark/>
          </w:tcPr>
          <w:p w:rsidR="005F21CD" w:rsidRPr="005F21CD" w:rsidRDefault="005F21CD" w:rsidP="005F21CD">
            <w:pPr>
              <w:jc w:val="center"/>
              <w:rPr>
                <w:b/>
                <w:bCs/>
                <w:sz w:val="24"/>
                <w:szCs w:val="24"/>
              </w:rPr>
            </w:pPr>
          </w:p>
        </w:tc>
      </w:tr>
      <w:tr w:rsidR="005F21CD" w:rsidRPr="005F21CD" w:rsidTr="007E4AF8">
        <w:trPr>
          <w:trHeight w:val="151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5F21CD" w:rsidRPr="005F21CD" w:rsidRDefault="005F21CD" w:rsidP="005F21CD">
            <w:pPr>
              <w:jc w:val="center"/>
              <w:rPr>
                <w:b/>
                <w:bCs/>
                <w:sz w:val="24"/>
                <w:szCs w:val="24"/>
              </w:rPr>
            </w:pPr>
            <w:r w:rsidRPr="005F21CD">
              <w:rPr>
                <w:b/>
                <w:bCs/>
                <w:sz w:val="24"/>
                <w:szCs w:val="24"/>
              </w:rPr>
              <w:t>КБКД</w:t>
            </w:r>
          </w:p>
        </w:tc>
        <w:tc>
          <w:tcPr>
            <w:tcW w:w="5529" w:type="dxa"/>
            <w:tcBorders>
              <w:top w:val="single" w:sz="8" w:space="0" w:color="auto"/>
              <w:left w:val="nil"/>
              <w:bottom w:val="nil"/>
              <w:right w:val="nil"/>
            </w:tcBorders>
            <w:shd w:val="clear" w:color="auto" w:fill="auto"/>
            <w:noWrap/>
            <w:vAlign w:val="center"/>
            <w:hideMark/>
          </w:tcPr>
          <w:p w:rsidR="005F21CD" w:rsidRPr="005F21CD" w:rsidRDefault="005F21CD" w:rsidP="005F21CD">
            <w:pPr>
              <w:jc w:val="center"/>
              <w:rPr>
                <w:b/>
                <w:bCs/>
                <w:sz w:val="24"/>
                <w:szCs w:val="24"/>
              </w:rPr>
            </w:pPr>
            <w:r w:rsidRPr="005F21CD">
              <w:rPr>
                <w:b/>
                <w:bCs/>
                <w:sz w:val="24"/>
                <w:szCs w:val="24"/>
              </w:rPr>
              <w:t>Найменування</w:t>
            </w:r>
          </w:p>
        </w:tc>
        <w:tc>
          <w:tcPr>
            <w:tcW w:w="1596" w:type="dxa"/>
            <w:tcBorders>
              <w:top w:val="single" w:sz="8" w:space="0" w:color="auto"/>
              <w:left w:val="single" w:sz="8" w:space="0" w:color="auto"/>
              <w:bottom w:val="nil"/>
              <w:right w:val="single" w:sz="8" w:space="0" w:color="auto"/>
            </w:tcBorders>
            <w:shd w:val="clear" w:color="auto" w:fill="auto"/>
            <w:hideMark/>
          </w:tcPr>
          <w:p w:rsidR="005F21CD" w:rsidRPr="005F21CD" w:rsidRDefault="005F21CD" w:rsidP="005F21CD">
            <w:pPr>
              <w:jc w:val="center"/>
              <w:rPr>
                <w:b/>
                <w:bCs/>
                <w:sz w:val="24"/>
                <w:szCs w:val="24"/>
              </w:rPr>
            </w:pPr>
            <w:r w:rsidRPr="005F21CD">
              <w:rPr>
                <w:b/>
                <w:bCs/>
                <w:sz w:val="24"/>
                <w:szCs w:val="24"/>
              </w:rPr>
              <w:t>Уточнений  план на 2018 рік               (грн.)</w:t>
            </w:r>
          </w:p>
        </w:tc>
        <w:tc>
          <w:tcPr>
            <w:tcW w:w="1664" w:type="dxa"/>
            <w:tcBorders>
              <w:top w:val="single" w:sz="8" w:space="0" w:color="auto"/>
              <w:left w:val="nil"/>
              <w:bottom w:val="nil"/>
              <w:right w:val="single" w:sz="8" w:space="0" w:color="auto"/>
            </w:tcBorders>
            <w:shd w:val="clear" w:color="auto" w:fill="auto"/>
            <w:hideMark/>
          </w:tcPr>
          <w:p w:rsidR="005F21CD" w:rsidRPr="005F21CD" w:rsidRDefault="005F21CD" w:rsidP="005F21CD">
            <w:pPr>
              <w:jc w:val="center"/>
              <w:rPr>
                <w:b/>
                <w:bCs/>
                <w:sz w:val="24"/>
                <w:szCs w:val="24"/>
              </w:rPr>
            </w:pPr>
            <w:r w:rsidRPr="005F21CD">
              <w:rPr>
                <w:b/>
                <w:bCs/>
                <w:sz w:val="24"/>
                <w:szCs w:val="24"/>
              </w:rPr>
              <w:t>Уточнений  план на звітний період           (грн.)</w:t>
            </w:r>
          </w:p>
        </w:tc>
        <w:tc>
          <w:tcPr>
            <w:tcW w:w="1701" w:type="dxa"/>
            <w:tcBorders>
              <w:top w:val="single" w:sz="8" w:space="0" w:color="auto"/>
              <w:left w:val="nil"/>
              <w:bottom w:val="nil"/>
              <w:right w:val="single" w:sz="8" w:space="0" w:color="auto"/>
            </w:tcBorders>
            <w:shd w:val="clear" w:color="auto" w:fill="auto"/>
            <w:hideMark/>
          </w:tcPr>
          <w:p w:rsidR="005F21CD" w:rsidRPr="005F21CD" w:rsidRDefault="005F21CD" w:rsidP="005F21CD">
            <w:pPr>
              <w:jc w:val="center"/>
              <w:rPr>
                <w:b/>
                <w:bCs/>
                <w:sz w:val="24"/>
                <w:szCs w:val="24"/>
              </w:rPr>
            </w:pPr>
            <w:r w:rsidRPr="005F21CD">
              <w:rPr>
                <w:b/>
                <w:bCs/>
                <w:sz w:val="24"/>
                <w:szCs w:val="24"/>
              </w:rPr>
              <w:t>Факт за звітний період (грн.)</w:t>
            </w:r>
          </w:p>
        </w:tc>
        <w:tc>
          <w:tcPr>
            <w:tcW w:w="1848" w:type="dxa"/>
            <w:tcBorders>
              <w:top w:val="single" w:sz="8" w:space="0" w:color="auto"/>
              <w:left w:val="nil"/>
              <w:bottom w:val="nil"/>
              <w:right w:val="nil"/>
            </w:tcBorders>
            <w:shd w:val="clear" w:color="auto" w:fill="auto"/>
            <w:hideMark/>
          </w:tcPr>
          <w:p w:rsidR="005F21CD" w:rsidRPr="005F21CD" w:rsidRDefault="005F21CD" w:rsidP="005F21CD">
            <w:pPr>
              <w:jc w:val="center"/>
              <w:rPr>
                <w:b/>
                <w:bCs/>
                <w:sz w:val="24"/>
                <w:szCs w:val="24"/>
              </w:rPr>
            </w:pPr>
            <w:r w:rsidRPr="005F21CD">
              <w:rPr>
                <w:b/>
                <w:bCs/>
                <w:sz w:val="24"/>
                <w:szCs w:val="24"/>
              </w:rPr>
              <w:t xml:space="preserve"> Відхилення         ( +/- )         (грн.)</w:t>
            </w:r>
          </w:p>
        </w:tc>
        <w:tc>
          <w:tcPr>
            <w:tcW w:w="1512" w:type="dxa"/>
            <w:tcBorders>
              <w:top w:val="single" w:sz="8" w:space="0" w:color="auto"/>
              <w:left w:val="single" w:sz="8" w:space="0" w:color="auto"/>
              <w:bottom w:val="nil"/>
              <w:right w:val="single" w:sz="8" w:space="0" w:color="auto"/>
            </w:tcBorders>
            <w:shd w:val="clear" w:color="auto" w:fill="auto"/>
            <w:hideMark/>
          </w:tcPr>
          <w:p w:rsidR="005F21CD" w:rsidRPr="005F21CD" w:rsidRDefault="005F21CD" w:rsidP="005F21CD">
            <w:pPr>
              <w:jc w:val="center"/>
              <w:rPr>
                <w:b/>
                <w:bCs/>
                <w:sz w:val="24"/>
                <w:szCs w:val="24"/>
              </w:rPr>
            </w:pPr>
            <w:r w:rsidRPr="005F21CD">
              <w:rPr>
                <w:b/>
                <w:bCs/>
                <w:sz w:val="24"/>
                <w:szCs w:val="24"/>
              </w:rPr>
              <w:t>% виконання</w:t>
            </w:r>
          </w:p>
        </w:tc>
      </w:tr>
      <w:tr w:rsidR="005F21CD" w:rsidRPr="005F21CD" w:rsidTr="007E4AF8">
        <w:trPr>
          <w:trHeight w:val="630"/>
        </w:trPr>
        <w:tc>
          <w:tcPr>
            <w:tcW w:w="1276"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5F21CD" w:rsidRPr="005F21CD" w:rsidRDefault="005F21CD" w:rsidP="005F21CD">
            <w:pPr>
              <w:rPr>
                <w:b/>
                <w:bCs/>
                <w:sz w:val="24"/>
                <w:szCs w:val="24"/>
              </w:rPr>
            </w:pPr>
            <w:r w:rsidRPr="005F21CD">
              <w:rPr>
                <w:b/>
                <w:bCs/>
                <w:sz w:val="24"/>
                <w:szCs w:val="24"/>
              </w:rPr>
              <w:t>10000000</w:t>
            </w:r>
          </w:p>
        </w:tc>
        <w:tc>
          <w:tcPr>
            <w:tcW w:w="5529" w:type="dxa"/>
            <w:tcBorders>
              <w:top w:val="single" w:sz="8" w:space="0" w:color="auto"/>
              <w:left w:val="nil"/>
              <w:bottom w:val="single" w:sz="8" w:space="0" w:color="auto"/>
              <w:right w:val="nil"/>
            </w:tcBorders>
            <w:shd w:val="clear" w:color="auto" w:fill="auto"/>
            <w:vAlign w:val="bottom"/>
            <w:hideMark/>
          </w:tcPr>
          <w:p w:rsidR="005F21CD" w:rsidRPr="005F21CD" w:rsidRDefault="005F21CD" w:rsidP="005F21CD">
            <w:pPr>
              <w:rPr>
                <w:b/>
                <w:bCs/>
                <w:sz w:val="24"/>
                <w:szCs w:val="24"/>
              </w:rPr>
            </w:pPr>
            <w:r w:rsidRPr="005F21CD">
              <w:rPr>
                <w:b/>
                <w:bCs/>
                <w:sz w:val="24"/>
                <w:szCs w:val="24"/>
              </w:rPr>
              <w:t>Податкові надходження</w:t>
            </w:r>
          </w:p>
        </w:tc>
        <w:tc>
          <w:tcPr>
            <w:tcW w:w="1596"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219629200</w:t>
            </w:r>
          </w:p>
        </w:tc>
        <w:tc>
          <w:tcPr>
            <w:tcW w:w="1664" w:type="dxa"/>
            <w:tcBorders>
              <w:top w:val="single" w:sz="8" w:space="0" w:color="auto"/>
              <w:left w:val="nil"/>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108127300</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128402367,47</w:t>
            </w:r>
          </w:p>
        </w:tc>
        <w:tc>
          <w:tcPr>
            <w:tcW w:w="1848" w:type="dxa"/>
            <w:tcBorders>
              <w:top w:val="single" w:sz="8" w:space="0" w:color="auto"/>
              <w:left w:val="nil"/>
              <w:bottom w:val="single" w:sz="8" w:space="0" w:color="auto"/>
              <w:right w:val="nil"/>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20275067,47</w:t>
            </w:r>
          </w:p>
        </w:tc>
        <w:tc>
          <w:tcPr>
            <w:tcW w:w="1512"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118,8</w:t>
            </w:r>
          </w:p>
        </w:tc>
      </w:tr>
      <w:tr w:rsidR="005F21CD" w:rsidRPr="005F21CD" w:rsidTr="007E4AF8">
        <w:trPr>
          <w:trHeight w:val="720"/>
        </w:trPr>
        <w:tc>
          <w:tcPr>
            <w:tcW w:w="1276" w:type="dxa"/>
            <w:tcBorders>
              <w:top w:val="nil"/>
              <w:left w:val="single" w:sz="8" w:space="0" w:color="auto"/>
              <w:bottom w:val="single" w:sz="8" w:space="0" w:color="auto"/>
              <w:right w:val="single" w:sz="8" w:space="0" w:color="auto"/>
            </w:tcBorders>
            <w:shd w:val="clear" w:color="auto" w:fill="auto"/>
            <w:noWrap/>
            <w:vAlign w:val="bottom"/>
            <w:hideMark/>
          </w:tcPr>
          <w:p w:rsidR="005F21CD" w:rsidRPr="005F21CD" w:rsidRDefault="005F21CD" w:rsidP="005F21CD">
            <w:pPr>
              <w:rPr>
                <w:b/>
                <w:bCs/>
                <w:sz w:val="24"/>
                <w:szCs w:val="24"/>
              </w:rPr>
            </w:pPr>
            <w:r w:rsidRPr="005F21CD">
              <w:rPr>
                <w:b/>
                <w:bCs/>
                <w:sz w:val="24"/>
                <w:szCs w:val="24"/>
              </w:rPr>
              <w:t>11000000</w:t>
            </w:r>
          </w:p>
        </w:tc>
        <w:tc>
          <w:tcPr>
            <w:tcW w:w="5529" w:type="dxa"/>
            <w:tcBorders>
              <w:top w:val="nil"/>
              <w:left w:val="nil"/>
              <w:bottom w:val="single" w:sz="8" w:space="0" w:color="auto"/>
              <w:right w:val="nil"/>
            </w:tcBorders>
            <w:shd w:val="clear" w:color="auto" w:fill="auto"/>
            <w:hideMark/>
          </w:tcPr>
          <w:p w:rsidR="005F21CD" w:rsidRPr="005F21CD" w:rsidRDefault="005F21CD" w:rsidP="005F21CD">
            <w:pPr>
              <w:rPr>
                <w:b/>
                <w:bCs/>
                <w:sz w:val="24"/>
                <w:szCs w:val="24"/>
              </w:rPr>
            </w:pPr>
            <w:r w:rsidRPr="005F21CD">
              <w:rPr>
                <w:b/>
                <w:bCs/>
                <w:sz w:val="24"/>
                <w:szCs w:val="24"/>
              </w:rPr>
              <w:t>Податки на доходи, податки на прибуток, податки на збільшення ринкової вартості  </w:t>
            </w:r>
          </w:p>
        </w:tc>
        <w:tc>
          <w:tcPr>
            <w:tcW w:w="1596" w:type="dxa"/>
            <w:tcBorders>
              <w:top w:val="nil"/>
              <w:left w:val="single" w:sz="8" w:space="0" w:color="auto"/>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149308300</w:t>
            </w:r>
          </w:p>
        </w:tc>
        <w:tc>
          <w:tcPr>
            <w:tcW w:w="1664" w:type="dxa"/>
            <w:tcBorders>
              <w:top w:val="nil"/>
              <w:left w:val="nil"/>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73169900</w:t>
            </w:r>
          </w:p>
        </w:tc>
        <w:tc>
          <w:tcPr>
            <w:tcW w:w="1701" w:type="dxa"/>
            <w:tcBorders>
              <w:top w:val="nil"/>
              <w:left w:val="nil"/>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85223033,07</w:t>
            </w:r>
          </w:p>
        </w:tc>
        <w:tc>
          <w:tcPr>
            <w:tcW w:w="1848" w:type="dxa"/>
            <w:tcBorders>
              <w:top w:val="nil"/>
              <w:left w:val="nil"/>
              <w:bottom w:val="single" w:sz="8" w:space="0" w:color="auto"/>
              <w:right w:val="nil"/>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12053133,07</w:t>
            </w:r>
          </w:p>
        </w:tc>
        <w:tc>
          <w:tcPr>
            <w:tcW w:w="1512" w:type="dxa"/>
            <w:tcBorders>
              <w:top w:val="nil"/>
              <w:left w:val="single" w:sz="8" w:space="0" w:color="auto"/>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116,5</w:t>
            </w:r>
          </w:p>
        </w:tc>
      </w:tr>
      <w:tr w:rsidR="005F21CD" w:rsidRPr="005F21CD" w:rsidTr="007E4AF8">
        <w:trPr>
          <w:trHeight w:val="600"/>
        </w:trPr>
        <w:tc>
          <w:tcPr>
            <w:tcW w:w="1276" w:type="dxa"/>
            <w:tcBorders>
              <w:top w:val="nil"/>
              <w:left w:val="single" w:sz="8" w:space="0" w:color="auto"/>
              <w:bottom w:val="nil"/>
              <w:right w:val="single" w:sz="8" w:space="0" w:color="auto"/>
            </w:tcBorders>
            <w:shd w:val="clear" w:color="auto" w:fill="auto"/>
            <w:noWrap/>
            <w:vAlign w:val="bottom"/>
            <w:hideMark/>
          </w:tcPr>
          <w:p w:rsidR="005F21CD" w:rsidRPr="005F21CD" w:rsidRDefault="005F21CD" w:rsidP="005F21CD">
            <w:pPr>
              <w:rPr>
                <w:b/>
                <w:bCs/>
                <w:sz w:val="24"/>
                <w:szCs w:val="24"/>
              </w:rPr>
            </w:pPr>
            <w:r w:rsidRPr="005F21CD">
              <w:rPr>
                <w:b/>
                <w:bCs/>
                <w:sz w:val="24"/>
                <w:szCs w:val="24"/>
              </w:rPr>
              <w:t>11010000</w:t>
            </w:r>
          </w:p>
        </w:tc>
        <w:tc>
          <w:tcPr>
            <w:tcW w:w="5529" w:type="dxa"/>
            <w:tcBorders>
              <w:top w:val="nil"/>
              <w:left w:val="nil"/>
              <w:bottom w:val="nil"/>
              <w:right w:val="nil"/>
            </w:tcBorders>
            <w:shd w:val="clear" w:color="auto" w:fill="auto"/>
            <w:vAlign w:val="bottom"/>
            <w:hideMark/>
          </w:tcPr>
          <w:p w:rsidR="005F21CD" w:rsidRPr="005F21CD" w:rsidRDefault="005F21CD" w:rsidP="005F21CD">
            <w:pPr>
              <w:rPr>
                <w:b/>
                <w:bCs/>
                <w:sz w:val="24"/>
                <w:szCs w:val="24"/>
              </w:rPr>
            </w:pPr>
            <w:r w:rsidRPr="005F21CD">
              <w:rPr>
                <w:b/>
                <w:bCs/>
                <w:sz w:val="24"/>
                <w:szCs w:val="24"/>
              </w:rPr>
              <w:t>Податок та збір на доходи фізичних осіб</w:t>
            </w:r>
          </w:p>
        </w:tc>
        <w:tc>
          <w:tcPr>
            <w:tcW w:w="1596" w:type="dxa"/>
            <w:tcBorders>
              <w:top w:val="nil"/>
              <w:left w:val="single" w:sz="8" w:space="0" w:color="auto"/>
              <w:bottom w:val="nil"/>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149296300</w:t>
            </w:r>
          </w:p>
        </w:tc>
        <w:tc>
          <w:tcPr>
            <w:tcW w:w="1664" w:type="dxa"/>
            <w:tcBorders>
              <w:top w:val="nil"/>
              <w:left w:val="nil"/>
              <w:bottom w:val="nil"/>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73158900</w:t>
            </w:r>
          </w:p>
        </w:tc>
        <w:tc>
          <w:tcPr>
            <w:tcW w:w="1701" w:type="dxa"/>
            <w:tcBorders>
              <w:top w:val="nil"/>
              <w:left w:val="nil"/>
              <w:bottom w:val="nil"/>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85221357,07</w:t>
            </w:r>
          </w:p>
        </w:tc>
        <w:tc>
          <w:tcPr>
            <w:tcW w:w="1848" w:type="dxa"/>
            <w:tcBorders>
              <w:top w:val="nil"/>
              <w:left w:val="nil"/>
              <w:bottom w:val="single" w:sz="8" w:space="0" w:color="auto"/>
              <w:right w:val="nil"/>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12062457,07</w:t>
            </w:r>
          </w:p>
        </w:tc>
        <w:tc>
          <w:tcPr>
            <w:tcW w:w="1512" w:type="dxa"/>
            <w:tcBorders>
              <w:top w:val="nil"/>
              <w:left w:val="single" w:sz="8" w:space="0" w:color="auto"/>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116,5</w:t>
            </w:r>
          </w:p>
        </w:tc>
      </w:tr>
      <w:tr w:rsidR="005F21CD" w:rsidRPr="005F21CD" w:rsidTr="007E4AF8">
        <w:trPr>
          <w:trHeight w:val="1110"/>
        </w:trPr>
        <w:tc>
          <w:tcPr>
            <w:tcW w:w="1276"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rPr>
                <w:sz w:val="24"/>
                <w:szCs w:val="24"/>
              </w:rPr>
            </w:pPr>
            <w:r w:rsidRPr="005F21CD">
              <w:rPr>
                <w:sz w:val="24"/>
                <w:szCs w:val="24"/>
              </w:rPr>
              <w:t>11010100</w:t>
            </w:r>
          </w:p>
        </w:tc>
        <w:tc>
          <w:tcPr>
            <w:tcW w:w="5529" w:type="dxa"/>
            <w:tcBorders>
              <w:top w:val="single" w:sz="8" w:space="0" w:color="auto"/>
              <w:left w:val="nil"/>
              <w:bottom w:val="single" w:sz="4" w:space="0" w:color="auto"/>
              <w:right w:val="nil"/>
            </w:tcBorders>
            <w:shd w:val="clear" w:color="auto" w:fill="auto"/>
            <w:vAlign w:val="bottom"/>
            <w:hideMark/>
          </w:tcPr>
          <w:p w:rsidR="005F21CD" w:rsidRPr="005F21CD" w:rsidRDefault="005F21CD" w:rsidP="005F21CD">
            <w:pPr>
              <w:rPr>
                <w:sz w:val="24"/>
                <w:szCs w:val="24"/>
              </w:rPr>
            </w:pPr>
            <w:r w:rsidRPr="005F21CD">
              <w:rPr>
                <w:sz w:val="24"/>
                <w:szCs w:val="24"/>
              </w:rPr>
              <w:t>Податок на доходи фізичних осіб, що сплачується податковими агентами, із доходів платника податку у вигляді заробітної плати</w:t>
            </w:r>
          </w:p>
        </w:tc>
        <w:tc>
          <w:tcPr>
            <w:tcW w:w="1596"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140966300</w:t>
            </w:r>
          </w:p>
        </w:tc>
        <w:tc>
          <w:tcPr>
            <w:tcW w:w="1664" w:type="dxa"/>
            <w:tcBorders>
              <w:top w:val="single" w:sz="8" w:space="0" w:color="auto"/>
              <w:left w:val="nil"/>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69151000</w:t>
            </w:r>
          </w:p>
        </w:tc>
        <w:tc>
          <w:tcPr>
            <w:tcW w:w="1701" w:type="dxa"/>
            <w:tcBorders>
              <w:top w:val="single" w:sz="8" w:space="0" w:color="auto"/>
              <w:left w:val="nil"/>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79478481,34</w:t>
            </w:r>
          </w:p>
        </w:tc>
        <w:tc>
          <w:tcPr>
            <w:tcW w:w="1848" w:type="dxa"/>
            <w:tcBorders>
              <w:top w:val="nil"/>
              <w:left w:val="nil"/>
              <w:bottom w:val="single" w:sz="4" w:space="0" w:color="auto"/>
              <w:right w:val="nil"/>
            </w:tcBorders>
            <w:shd w:val="clear" w:color="auto" w:fill="auto"/>
            <w:noWrap/>
            <w:vAlign w:val="bottom"/>
            <w:hideMark/>
          </w:tcPr>
          <w:p w:rsidR="005F21CD" w:rsidRPr="005F21CD" w:rsidRDefault="005F21CD" w:rsidP="005F21CD">
            <w:pPr>
              <w:jc w:val="right"/>
              <w:rPr>
                <w:sz w:val="24"/>
                <w:szCs w:val="24"/>
              </w:rPr>
            </w:pPr>
            <w:r w:rsidRPr="005F21CD">
              <w:rPr>
                <w:sz w:val="24"/>
                <w:szCs w:val="24"/>
              </w:rPr>
              <w:t>10327481,34</w:t>
            </w:r>
          </w:p>
        </w:tc>
        <w:tc>
          <w:tcPr>
            <w:tcW w:w="1512"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114,9</w:t>
            </w:r>
          </w:p>
        </w:tc>
      </w:tr>
      <w:tr w:rsidR="005F21CD" w:rsidRPr="005F21CD" w:rsidTr="007E4AF8">
        <w:trPr>
          <w:trHeight w:val="1875"/>
        </w:trPr>
        <w:tc>
          <w:tcPr>
            <w:tcW w:w="1276"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rPr>
                <w:sz w:val="24"/>
                <w:szCs w:val="24"/>
              </w:rPr>
            </w:pPr>
            <w:r w:rsidRPr="005F21CD">
              <w:rPr>
                <w:sz w:val="24"/>
                <w:szCs w:val="24"/>
              </w:rPr>
              <w:t>11010200</w:t>
            </w:r>
          </w:p>
        </w:tc>
        <w:tc>
          <w:tcPr>
            <w:tcW w:w="5529" w:type="dxa"/>
            <w:tcBorders>
              <w:top w:val="nil"/>
              <w:left w:val="nil"/>
              <w:bottom w:val="single" w:sz="4" w:space="0" w:color="auto"/>
              <w:right w:val="nil"/>
            </w:tcBorders>
            <w:shd w:val="clear" w:color="auto" w:fill="auto"/>
            <w:vAlign w:val="bottom"/>
            <w:hideMark/>
          </w:tcPr>
          <w:p w:rsidR="005F21CD" w:rsidRPr="005F21CD" w:rsidRDefault="005F21CD" w:rsidP="005F21CD">
            <w:pPr>
              <w:rPr>
                <w:sz w:val="24"/>
                <w:szCs w:val="24"/>
              </w:rPr>
            </w:pPr>
            <w:r w:rsidRPr="005F21CD">
              <w:rPr>
                <w:sz w:val="24"/>
                <w:szCs w:val="24"/>
              </w:rPr>
              <w:t>Податок на доходи фізичних осіб з грошового забезпечення, грошових винагород та інших виплат, одержаних військовослужбовцями та особами рядового і начальницького складу, що сплачується податковими агентами</w:t>
            </w:r>
          </w:p>
        </w:tc>
        <w:tc>
          <w:tcPr>
            <w:tcW w:w="1596"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2380000</w:t>
            </w:r>
          </w:p>
        </w:tc>
        <w:tc>
          <w:tcPr>
            <w:tcW w:w="1664" w:type="dxa"/>
            <w:tcBorders>
              <w:top w:val="nil"/>
              <w:left w:val="nil"/>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1188400</w:t>
            </w:r>
          </w:p>
        </w:tc>
        <w:tc>
          <w:tcPr>
            <w:tcW w:w="1701" w:type="dxa"/>
            <w:tcBorders>
              <w:top w:val="nil"/>
              <w:left w:val="nil"/>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1299597,43</w:t>
            </w:r>
          </w:p>
        </w:tc>
        <w:tc>
          <w:tcPr>
            <w:tcW w:w="1848" w:type="dxa"/>
            <w:tcBorders>
              <w:top w:val="nil"/>
              <w:left w:val="nil"/>
              <w:bottom w:val="single" w:sz="4" w:space="0" w:color="auto"/>
              <w:right w:val="nil"/>
            </w:tcBorders>
            <w:shd w:val="clear" w:color="auto" w:fill="auto"/>
            <w:noWrap/>
            <w:vAlign w:val="bottom"/>
            <w:hideMark/>
          </w:tcPr>
          <w:p w:rsidR="005F21CD" w:rsidRPr="005F21CD" w:rsidRDefault="005F21CD" w:rsidP="005F21CD">
            <w:pPr>
              <w:jc w:val="right"/>
              <w:rPr>
                <w:sz w:val="24"/>
                <w:szCs w:val="24"/>
              </w:rPr>
            </w:pPr>
            <w:r w:rsidRPr="005F21CD">
              <w:rPr>
                <w:sz w:val="24"/>
                <w:szCs w:val="24"/>
              </w:rPr>
              <w:t>111197,43</w:t>
            </w:r>
          </w:p>
        </w:tc>
        <w:tc>
          <w:tcPr>
            <w:tcW w:w="1512"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109,4</w:t>
            </w:r>
          </w:p>
        </w:tc>
      </w:tr>
      <w:tr w:rsidR="005F21CD" w:rsidRPr="005F21CD" w:rsidTr="007E4AF8">
        <w:trPr>
          <w:trHeight w:val="1155"/>
        </w:trPr>
        <w:tc>
          <w:tcPr>
            <w:tcW w:w="1276"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rPr>
                <w:sz w:val="24"/>
                <w:szCs w:val="24"/>
              </w:rPr>
            </w:pPr>
            <w:r w:rsidRPr="005F21CD">
              <w:rPr>
                <w:sz w:val="24"/>
                <w:szCs w:val="24"/>
              </w:rPr>
              <w:t>11010400</w:t>
            </w:r>
          </w:p>
        </w:tc>
        <w:tc>
          <w:tcPr>
            <w:tcW w:w="5529" w:type="dxa"/>
            <w:tcBorders>
              <w:top w:val="nil"/>
              <w:left w:val="nil"/>
              <w:bottom w:val="single" w:sz="4" w:space="0" w:color="auto"/>
              <w:right w:val="nil"/>
            </w:tcBorders>
            <w:shd w:val="clear" w:color="auto" w:fill="auto"/>
            <w:vAlign w:val="bottom"/>
            <w:hideMark/>
          </w:tcPr>
          <w:p w:rsidR="005F21CD" w:rsidRPr="005F21CD" w:rsidRDefault="005F21CD" w:rsidP="005F21CD">
            <w:pPr>
              <w:rPr>
                <w:sz w:val="24"/>
                <w:szCs w:val="24"/>
              </w:rPr>
            </w:pPr>
            <w:r w:rsidRPr="005F21CD">
              <w:rPr>
                <w:sz w:val="24"/>
                <w:szCs w:val="24"/>
              </w:rPr>
              <w:t>Податок на доходи фізичних осіб, що сплачується податковими агентами, із доходів платника податку інших ніж заробітна плата</w:t>
            </w:r>
          </w:p>
        </w:tc>
        <w:tc>
          <w:tcPr>
            <w:tcW w:w="1596"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2650000</w:t>
            </w:r>
          </w:p>
        </w:tc>
        <w:tc>
          <w:tcPr>
            <w:tcW w:w="1664" w:type="dxa"/>
            <w:tcBorders>
              <w:top w:val="nil"/>
              <w:left w:val="nil"/>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1759200</w:t>
            </w:r>
          </w:p>
        </w:tc>
        <w:tc>
          <w:tcPr>
            <w:tcW w:w="1701" w:type="dxa"/>
            <w:tcBorders>
              <w:top w:val="nil"/>
              <w:left w:val="nil"/>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3043619,07</w:t>
            </w:r>
          </w:p>
        </w:tc>
        <w:tc>
          <w:tcPr>
            <w:tcW w:w="1848" w:type="dxa"/>
            <w:tcBorders>
              <w:top w:val="nil"/>
              <w:left w:val="nil"/>
              <w:bottom w:val="single" w:sz="4" w:space="0" w:color="auto"/>
              <w:right w:val="nil"/>
            </w:tcBorders>
            <w:shd w:val="clear" w:color="auto" w:fill="auto"/>
            <w:noWrap/>
            <w:vAlign w:val="bottom"/>
            <w:hideMark/>
          </w:tcPr>
          <w:p w:rsidR="005F21CD" w:rsidRPr="005F21CD" w:rsidRDefault="005F21CD" w:rsidP="005F21CD">
            <w:pPr>
              <w:jc w:val="right"/>
              <w:rPr>
                <w:sz w:val="24"/>
                <w:szCs w:val="24"/>
              </w:rPr>
            </w:pPr>
            <w:r w:rsidRPr="005F21CD">
              <w:rPr>
                <w:sz w:val="24"/>
                <w:szCs w:val="24"/>
              </w:rPr>
              <w:t>1284419,07</w:t>
            </w:r>
          </w:p>
        </w:tc>
        <w:tc>
          <w:tcPr>
            <w:tcW w:w="1512"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173,0</w:t>
            </w:r>
          </w:p>
        </w:tc>
      </w:tr>
      <w:tr w:rsidR="005F21CD" w:rsidRPr="005F21CD" w:rsidTr="007E4AF8">
        <w:trPr>
          <w:trHeight w:val="1095"/>
        </w:trPr>
        <w:tc>
          <w:tcPr>
            <w:tcW w:w="1276"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rPr>
                <w:sz w:val="24"/>
                <w:szCs w:val="24"/>
              </w:rPr>
            </w:pPr>
            <w:r w:rsidRPr="005F21CD">
              <w:rPr>
                <w:sz w:val="24"/>
                <w:szCs w:val="24"/>
              </w:rPr>
              <w:lastRenderedPageBreak/>
              <w:t>11010500</w:t>
            </w:r>
          </w:p>
        </w:tc>
        <w:tc>
          <w:tcPr>
            <w:tcW w:w="5529" w:type="dxa"/>
            <w:tcBorders>
              <w:top w:val="nil"/>
              <w:left w:val="nil"/>
              <w:bottom w:val="single" w:sz="4" w:space="0" w:color="auto"/>
              <w:right w:val="nil"/>
            </w:tcBorders>
            <w:shd w:val="clear" w:color="auto" w:fill="auto"/>
            <w:vAlign w:val="bottom"/>
            <w:hideMark/>
          </w:tcPr>
          <w:p w:rsidR="005F21CD" w:rsidRPr="005F21CD" w:rsidRDefault="005F21CD" w:rsidP="005F21CD">
            <w:pPr>
              <w:rPr>
                <w:sz w:val="24"/>
                <w:szCs w:val="24"/>
              </w:rPr>
            </w:pPr>
            <w:r w:rsidRPr="005F21CD">
              <w:rPr>
                <w:sz w:val="24"/>
                <w:szCs w:val="24"/>
              </w:rPr>
              <w:t>Податок на доходи фізичних осіб, що сплачується фізичними особами за результатами річного декларування</w:t>
            </w:r>
          </w:p>
        </w:tc>
        <w:tc>
          <w:tcPr>
            <w:tcW w:w="1596"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3300000</w:t>
            </w:r>
          </w:p>
        </w:tc>
        <w:tc>
          <w:tcPr>
            <w:tcW w:w="1664" w:type="dxa"/>
            <w:tcBorders>
              <w:top w:val="nil"/>
              <w:left w:val="nil"/>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1060300</w:t>
            </w:r>
          </w:p>
        </w:tc>
        <w:tc>
          <w:tcPr>
            <w:tcW w:w="1701" w:type="dxa"/>
            <w:tcBorders>
              <w:top w:val="nil"/>
              <w:left w:val="nil"/>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1389084,57</w:t>
            </w:r>
          </w:p>
        </w:tc>
        <w:tc>
          <w:tcPr>
            <w:tcW w:w="1848" w:type="dxa"/>
            <w:tcBorders>
              <w:top w:val="nil"/>
              <w:left w:val="nil"/>
              <w:bottom w:val="single" w:sz="4" w:space="0" w:color="auto"/>
              <w:right w:val="nil"/>
            </w:tcBorders>
            <w:shd w:val="clear" w:color="auto" w:fill="auto"/>
            <w:noWrap/>
            <w:vAlign w:val="bottom"/>
            <w:hideMark/>
          </w:tcPr>
          <w:p w:rsidR="005F21CD" w:rsidRPr="005F21CD" w:rsidRDefault="005F21CD" w:rsidP="005F21CD">
            <w:pPr>
              <w:jc w:val="right"/>
              <w:rPr>
                <w:sz w:val="24"/>
                <w:szCs w:val="24"/>
              </w:rPr>
            </w:pPr>
            <w:r w:rsidRPr="005F21CD">
              <w:rPr>
                <w:sz w:val="24"/>
                <w:szCs w:val="24"/>
              </w:rPr>
              <w:t>328784,57</w:t>
            </w:r>
          </w:p>
        </w:tc>
        <w:tc>
          <w:tcPr>
            <w:tcW w:w="1512"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131,0</w:t>
            </w:r>
          </w:p>
        </w:tc>
      </w:tr>
      <w:tr w:rsidR="005F21CD" w:rsidRPr="005F21CD" w:rsidTr="007E4AF8">
        <w:trPr>
          <w:trHeight w:val="1545"/>
        </w:trPr>
        <w:tc>
          <w:tcPr>
            <w:tcW w:w="1276" w:type="dxa"/>
            <w:tcBorders>
              <w:top w:val="nil"/>
              <w:left w:val="single" w:sz="8" w:space="0" w:color="auto"/>
              <w:bottom w:val="nil"/>
              <w:right w:val="single" w:sz="8" w:space="0" w:color="auto"/>
            </w:tcBorders>
            <w:shd w:val="clear" w:color="auto" w:fill="auto"/>
            <w:noWrap/>
            <w:vAlign w:val="bottom"/>
            <w:hideMark/>
          </w:tcPr>
          <w:p w:rsidR="005F21CD" w:rsidRPr="005F21CD" w:rsidRDefault="005F21CD" w:rsidP="005F21CD">
            <w:pPr>
              <w:rPr>
                <w:sz w:val="24"/>
                <w:szCs w:val="24"/>
              </w:rPr>
            </w:pPr>
            <w:r w:rsidRPr="005F21CD">
              <w:rPr>
                <w:sz w:val="24"/>
                <w:szCs w:val="24"/>
              </w:rPr>
              <w:t>11010900</w:t>
            </w:r>
          </w:p>
        </w:tc>
        <w:tc>
          <w:tcPr>
            <w:tcW w:w="5529" w:type="dxa"/>
            <w:tcBorders>
              <w:top w:val="nil"/>
              <w:left w:val="nil"/>
              <w:bottom w:val="nil"/>
              <w:right w:val="nil"/>
            </w:tcBorders>
            <w:shd w:val="clear" w:color="auto" w:fill="auto"/>
            <w:vAlign w:val="bottom"/>
            <w:hideMark/>
          </w:tcPr>
          <w:p w:rsidR="005F21CD" w:rsidRPr="005F21CD" w:rsidRDefault="005F21CD" w:rsidP="005F21CD">
            <w:pPr>
              <w:rPr>
                <w:sz w:val="24"/>
                <w:szCs w:val="24"/>
              </w:rPr>
            </w:pPr>
            <w:r w:rsidRPr="005F21CD">
              <w:rPr>
                <w:sz w:val="24"/>
                <w:szCs w:val="24"/>
              </w:rPr>
              <w:t>Податок на доходи фiзичних осiб вiд оподаткування пенсiйних виплат або щомiсячного довiчного грошового утримання, що сплачується (перераховується) згiдно з Податковим кодексом України</w:t>
            </w:r>
          </w:p>
        </w:tc>
        <w:tc>
          <w:tcPr>
            <w:tcW w:w="1596" w:type="dxa"/>
            <w:tcBorders>
              <w:top w:val="nil"/>
              <w:left w:val="single" w:sz="8" w:space="0" w:color="auto"/>
              <w:bottom w:val="nil"/>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0</w:t>
            </w:r>
          </w:p>
        </w:tc>
        <w:tc>
          <w:tcPr>
            <w:tcW w:w="1664" w:type="dxa"/>
            <w:tcBorders>
              <w:top w:val="nil"/>
              <w:left w:val="nil"/>
              <w:bottom w:val="nil"/>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0</w:t>
            </w:r>
          </w:p>
        </w:tc>
        <w:tc>
          <w:tcPr>
            <w:tcW w:w="1701" w:type="dxa"/>
            <w:tcBorders>
              <w:top w:val="nil"/>
              <w:left w:val="nil"/>
              <w:bottom w:val="nil"/>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10574,66</w:t>
            </w:r>
          </w:p>
        </w:tc>
        <w:tc>
          <w:tcPr>
            <w:tcW w:w="1848" w:type="dxa"/>
            <w:tcBorders>
              <w:top w:val="nil"/>
              <w:left w:val="nil"/>
              <w:bottom w:val="single" w:sz="4" w:space="0" w:color="auto"/>
              <w:right w:val="nil"/>
            </w:tcBorders>
            <w:shd w:val="clear" w:color="auto" w:fill="auto"/>
            <w:noWrap/>
            <w:vAlign w:val="bottom"/>
            <w:hideMark/>
          </w:tcPr>
          <w:p w:rsidR="005F21CD" w:rsidRPr="005F21CD" w:rsidRDefault="005F21CD" w:rsidP="005F21CD">
            <w:pPr>
              <w:jc w:val="right"/>
              <w:rPr>
                <w:sz w:val="24"/>
                <w:szCs w:val="24"/>
              </w:rPr>
            </w:pPr>
            <w:r w:rsidRPr="005F21CD">
              <w:rPr>
                <w:sz w:val="24"/>
                <w:szCs w:val="24"/>
              </w:rPr>
              <w:t>10574,66</w:t>
            </w:r>
          </w:p>
        </w:tc>
        <w:tc>
          <w:tcPr>
            <w:tcW w:w="1512"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0,0</w:t>
            </w:r>
          </w:p>
        </w:tc>
      </w:tr>
      <w:tr w:rsidR="005F21CD" w:rsidRPr="005F21CD" w:rsidTr="007E4AF8">
        <w:trPr>
          <w:trHeight w:val="585"/>
        </w:trPr>
        <w:tc>
          <w:tcPr>
            <w:tcW w:w="1276" w:type="dxa"/>
            <w:tcBorders>
              <w:top w:val="single" w:sz="4" w:space="0" w:color="auto"/>
              <w:left w:val="single" w:sz="8" w:space="0" w:color="auto"/>
              <w:bottom w:val="single" w:sz="8" w:space="0" w:color="auto"/>
              <w:right w:val="single" w:sz="8" w:space="0" w:color="auto"/>
            </w:tcBorders>
            <w:shd w:val="clear" w:color="auto" w:fill="auto"/>
            <w:noWrap/>
            <w:vAlign w:val="bottom"/>
            <w:hideMark/>
          </w:tcPr>
          <w:p w:rsidR="005F21CD" w:rsidRPr="005F21CD" w:rsidRDefault="005F21CD" w:rsidP="005F21CD">
            <w:pPr>
              <w:rPr>
                <w:b/>
                <w:bCs/>
                <w:sz w:val="24"/>
                <w:szCs w:val="24"/>
              </w:rPr>
            </w:pPr>
            <w:r w:rsidRPr="005F21CD">
              <w:rPr>
                <w:b/>
                <w:bCs/>
                <w:sz w:val="24"/>
                <w:szCs w:val="24"/>
              </w:rPr>
              <w:t>11020000</w:t>
            </w:r>
          </w:p>
        </w:tc>
        <w:tc>
          <w:tcPr>
            <w:tcW w:w="5529" w:type="dxa"/>
            <w:tcBorders>
              <w:top w:val="single" w:sz="4" w:space="0" w:color="auto"/>
              <w:left w:val="nil"/>
              <w:bottom w:val="single" w:sz="8" w:space="0" w:color="auto"/>
              <w:right w:val="nil"/>
            </w:tcBorders>
            <w:shd w:val="clear" w:color="auto" w:fill="auto"/>
            <w:vAlign w:val="bottom"/>
            <w:hideMark/>
          </w:tcPr>
          <w:p w:rsidR="005F21CD" w:rsidRPr="005F21CD" w:rsidRDefault="005F21CD" w:rsidP="005F21CD">
            <w:pPr>
              <w:rPr>
                <w:b/>
                <w:bCs/>
                <w:sz w:val="24"/>
                <w:szCs w:val="24"/>
              </w:rPr>
            </w:pPr>
            <w:r w:rsidRPr="005F21CD">
              <w:rPr>
                <w:b/>
                <w:bCs/>
                <w:sz w:val="24"/>
                <w:szCs w:val="24"/>
              </w:rPr>
              <w:t xml:space="preserve">Податок на прибуток підприємств  </w:t>
            </w:r>
          </w:p>
        </w:tc>
        <w:tc>
          <w:tcPr>
            <w:tcW w:w="1596" w:type="dxa"/>
            <w:tcBorders>
              <w:top w:val="single" w:sz="4" w:space="0" w:color="auto"/>
              <w:left w:val="single" w:sz="8" w:space="0" w:color="auto"/>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12000</w:t>
            </w:r>
          </w:p>
        </w:tc>
        <w:tc>
          <w:tcPr>
            <w:tcW w:w="1664" w:type="dxa"/>
            <w:tcBorders>
              <w:top w:val="single" w:sz="4" w:space="0" w:color="auto"/>
              <w:left w:val="nil"/>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11000</w:t>
            </w:r>
          </w:p>
        </w:tc>
        <w:tc>
          <w:tcPr>
            <w:tcW w:w="1701" w:type="dxa"/>
            <w:tcBorders>
              <w:top w:val="single" w:sz="4" w:space="0" w:color="auto"/>
              <w:left w:val="nil"/>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1676</w:t>
            </w:r>
          </w:p>
        </w:tc>
        <w:tc>
          <w:tcPr>
            <w:tcW w:w="1848" w:type="dxa"/>
            <w:tcBorders>
              <w:top w:val="nil"/>
              <w:left w:val="nil"/>
              <w:bottom w:val="single" w:sz="8" w:space="0" w:color="auto"/>
              <w:right w:val="nil"/>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-9324</w:t>
            </w:r>
          </w:p>
        </w:tc>
        <w:tc>
          <w:tcPr>
            <w:tcW w:w="1512" w:type="dxa"/>
            <w:tcBorders>
              <w:top w:val="nil"/>
              <w:left w:val="single" w:sz="8" w:space="0" w:color="auto"/>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15,2</w:t>
            </w:r>
          </w:p>
        </w:tc>
      </w:tr>
      <w:tr w:rsidR="005F21CD" w:rsidRPr="005F21CD" w:rsidTr="007E4AF8">
        <w:trPr>
          <w:trHeight w:val="780"/>
        </w:trPr>
        <w:tc>
          <w:tcPr>
            <w:tcW w:w="1276"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rPr>
                <w:sz w:val="24"/>
                <w:szCs w:val="24"/>
              </w:rPr>
            </w:pPr>
            <w:r w:rsidRPr="005F21CD">
              <w:rPr>
                <w:sz w:val="24"/>
                <w:szCs w:val="24"/>
              </w:rPr>
              <w:t>11020200</w:t>
            </w:r>
          </w:p>
        </w:tc>
        <w:tc>
          <w:tcPr>
            <w:tcW w:w="5529" w:type="dxa"/>
            <w:tcBorders>
              <w:top w:val="nil"/>
              <w:left w:val="nil"/>
              <w:bottom w:val="single" w:sz="4" w:space="0" w:color="auto"/>
              <w:right w:val="nil"/>
            </w:tcBorders>
            <w:shd w:val="clear" w:color="auto" w:fill="auto"/>
            <w:vAlign w:val="bottom"/>
            <w:hideMark/>
          </w:tcPr>
          <w:p w:rsidR="005F21CD" w:rsidRPr="005F21CD" w:rsidRDefault="005F21CD" w:rsidP="005F21CD">
            <w:pPr>
              <w:rPr>
                <w:sz w:val="24"/>
                <w:szCs w:val="24"/>
              </w:rPr>
            </w:pPr>
            <w:r w:rsidRPr="005F21CD">
              <w:rPr>
                <w:sz w:val="24"/>
                <w:szCs w:val="24"/>
              </w:rPr>
              <w:t>Податок на прибуток підприємств та фінансових установ комунальної власності</w:t>
            </w:r>
          </w:p>
        </w:tc>
        <w:tc>
          <w:tcPr>
            <w:tcW w:w="1596"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12000</w:t>
            </w:r>
          </w:p>
        </w:tc>
        <w:tc>
          <w:tcPr>
            <w:tcW w:w="1664" w:type="dxa"/>
            <w:tcBorders>
              <w:top w:val="nil"/>
              <w:left w:val="nil"/>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11000</w:t>
            </w:r>
          </w:p>
        </w:tc>
        <w:tc>
          <w:tcPr>
            <w:tcW w:w="1701" w:type="dxa"/>
            <w:tcBorders>
              <w:top w:val="nil"/>
              <w:left w:val="nil"/>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1676</w:t>
            </w:r>
          </w:p>
        </w:tc>
        <w:tc>
          <w:tcPr>
            <w:tcW w:w="1848" w:type="dxa"/>
            <w:tcBorders>
              <w:top w:val="nil"/>
              <w:left w:val="nil"/>
              <w:bottom w:val="single" w:sz="4" w:space="0" w:color="auto"/>
              <w:right w:val="nil"/>
            </w:tcBorders>
            <w:shd w:val="clear" w:color="auto" w:fill="auto"/>
            <w:noWrap/>
            <w:vAlign w:val="bottom"/>
            <w:hideMark/>
          </w:tcPr>
          <w:p w:rsidR="005F21CD" w:rsidRPr="005F21CD" w:rsidRDefault="005F21CD" w:rsidP="005F21CD">
            <w:pPr>
              <w:jc w:val="right"/>
              <w:rPr>
                <w:sz w:val="24"/>
                <w:szCs w:val="24"/>
              </w:rPr>
            </w:pPr>
            <w:r w:rsidRPr="005F21CD">
              <w:rPr>
                <w:sz w:val="24"/>
                <w:szCs w:val="24"/>
              </w:rPr>
              <w:t>-9324</w:t>
            </w:r>
          </w:p>
        </w:tc>
        <w:tc>
          <w:tcPr>
            <w:tcW w:w="1512"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15,2</w:t>
            </w:r>
          </w:p>
        </w:tc>
      </w:tr>
      <w:tr w:rsidR="005F21CD" w:rsidRPr="005F21CD" w:rsidTr="007E4AF8">
        <w:trPr>
          <w:trHeight w:val="825"/>
        </w:trPr>
        <w:tc>
          <w:tcPr>
            <w:tcW w:w="1276" w:type="dxa"/>
            <w:tcBorders>
              <w:top w:val="nil"/>
              <w:left w:val="single" w:sz="8" w:space="0" w:color="auto"/>
              <w:bottom w:val="nil"/>
              <w:right w:val="single" w:sz="8" w:space="0" w:color="auto"/>
            </w:tcBorders>
            <w:shd w:val="clear" w:color="auto" w:fill="auto"/>
            <w:noWrap/>
            <w:vAlign w:val="bottom"/>
            <w:hideMark/>
          </w:tcPr>
          <w:p w:rsidR="005F21CD" w:rsidRPr="005F21CD" w:rsidRDefault="005F21CD" w:rsidP="005F21CD">
            <w:pPr>
              <w:rPr>
                <w:b/>
                <w:bCs/>
                <w:sz w:val="24"/>
                <w:szCs w:val="24"/>
              </w:rPr>
            </w:pPr>
            <w:r w:rsidRPr="005F21CD">
              <w:rPr>
                <w:b/>
                <w:bCs/>
                <w:sz w:val="24"/>
                <w:szCs w:val="24"/>
              </w:rPr>
              <w:t>13000000</w:t>
            </w:r>
          </w:p>
        </w:tc>
        <w:tc>
          <w:tcPr>
            <w:tcW w:w="5529" w:type="dxa"/>
            <w:tcBorders>
              <w:top w:val="nil"/>
              <w:left w:val="nil"/>
              <w:bottom w:val="nil"/>
              <w:right w:val="nil"/>
            </w:tcBorders>
            <w:shd w:val="clear" w:color="auto" w:fill="auto"/>
            <w:vAlign w:val="bottom"/>
            <w:hideMark/>
          </w:tcPr>
          <w:p w:rsidR="005F21CD" w:rsidRPr="005F21CD" w:rsidRDefault="005F21CD" w:rsidP="005F21CD">
            <w:pPr>
              <w:rPr>
                <w:b/>
                <w:bCs/>
                <w:sz w:val="24"/>
                <w:szCs w:val="24"/>
              </w:rPr>
            </w:pPr>
            <w:r w:rsidRPr="005F21CD">
              <w:rPr>
                <w:b/>
                <w:bCs/>
                <w:sz w:val="24"/>
                <w:szCs w:val="24"/>
              </w:rPr>
              <w:t>Рентна плата та плата за використання інших природних ресурсів</w:t>
            </w:r>
          </w:p>
        </w:tc>
        <w:tc>
          <w:tcPr>
            <w:tcW w:w="1596" w:type="dxa"/>
            <w:tcBorders>
              <w:top w:val="nil"/>
              <w:left w:val="single" w:sz="8" w:space="0" w:color="auto"/>
              <w:bottom w:val="nil"/>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20000</w:t>
            </w:r>
          </w:p>
        </w:tc>
        <w:tc>
          <w:tcPr>
            <w:tcW w:w="1664" w:type="dxa"/>
            <w:tcBorders>
              <w:top w:val="nil"/>
              <w:left w:val="nil"/>
              <w:bottom w:val="nil"/>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3600</w:t>
            </w:r>
          </w:p>
        </w:tc>
        <w:tc>
          <w:tcPr>
            <w:tcW w:w="1701" w:type="dxa"/>
            <w:tcBorders>
              <w:top w:val="nil"/>
              <w:left w:val="nil"/>
              <w:bottom w:val="nil"/>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42161,46</w:t>
            </w:r>
          </w:p>
        </w:tc>
        <w:tc>
          <w:tcPr>
            <w:tcW w:w="1848" w:type="dxa"/>
            <w:tcBorders>
              <w:top w:val="nil"/>
              <w:left w:val="nil"/>
              <w:bottom w:val="single" w:sz="8" w:space="0" w:color="auto"/>
              <w:right w:val="nil"/>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38561,46</w:t>
            </w:r>
          </w:p>
        </w:tc>
        <w:tc>
          <w:tcPr>
            <w:tcW w:w="1512" w:type="dxa"/>
            <w:tcBorders>
              <w:top w:val="nil"/>
              <w:left w:val="single" w:sz="8" w:space="0" w:color="auto"/>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1171,2</w:t>
            </w:r>
          </w:p>
        </w:tc>
      </w:tr>
      <w:tr w:rsidR="005F21CD" w:rsidRPr="005F21CD" w:rsidTr="007E4AF8">
        <w:trPr>
          <w:trHeight w:val="810"/>
        </w:trPr>
        <w:tc>
          <w:tcPr>
            <w:tcW w:w="1276"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5F21CD" w:rsidRPr="005F21CD" w:rsidRDefault="005F21CD" w:rsidP="005F21CD">
            <w:pPr>
              <w:rPr>
                <w:b/>
                <w:bCs/>
                <w:sz w:val="24"/>
                <w:szCs w:val="24"/>
              </w:rPr>
            </w:pPr>
            <w:r w:rsidRPr="005F21CD">
              <w:rPr>
                <w:b/>
                <w:bCs/>
                <w:sz w:val="24"/>
                <w:szCs w:val="24"/>
              </w:rPr>
              <w:t>13010000</w:t>
            </w:r>
          </w:p>
        </w:tc>
        <w:tc>
          <w:tcPr>
            <w:tcW w:w="5529" w:type="dxa"/>
            <w:tcBorders>
              <w:top w:val="single" w:sz="8" w:space="0" w:color="auto"/>
              <w:left w:val="nil"/>
              <w:bottom w:val="single" w:sz="8" w:space="0" w:color="auto"/>
              <w:right w:val="nil"/>
            </w:tcBorders>
            <w:shd w:val="clear" w:color="auto" w:fill="auto"/>
            <w:vAlign w:val="bottom"/>
            <w:hideMark/>
          </w:tcPr>
          <w:p w:rsidR="005F21CD" w:rsidRPr="005F21CD" w:rsidRDefault="005F21CD" w:rsidP="005F21CD">
            <w:pPr>
              <w:rPr>
                <w:b/>
                <w:bCs/>
                <w:sz w:val="24"/>
                <w:szCs w:val="24"/>
              </w:rPr>
            </w:pPr>
            <w:r w:rsidRPr="005F21CD">
              <w:rPr>
                <w:b/>
                <w:bCs/>
                <w:sz w:val="24"/>
                <w:szCs w:val="24"/>
              </w:rPr>
              <w:t>Рентна плата за спеціальне використання лісових ресурсів</w:t>
            </w:r>
          </w:p>
        </w:tc>
        <w:tc>
          <w:tcPr>
            <w:tcW w:w="1596"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14000</w:t>
            </w:r>
          </w:p>
        </w:tc>
        <w:tc>
          <w:tcPr>
            <w:tcW w:w="1664" w:type="dxa"/>
            <w:tcBorders>
              <w:top w:val="single" w:sz="8" w:space="0" w:color="auto"/>
              <w:left w:val="nil"/>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3600</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42151,08</w:t>
            </w:r>
          </w:p>
        </w:tc>
        <w:tc>
          <w:tcPr>
            <w:tcW w:w="1848" w:type="dxa"/>
            <w:tcBorders>
              <w:top w:val="nil"/>
              <w:left w:val="nil"/>
              <w:bottom w:val="single" w:sz="8" w:space="0" w:color="auto"/>
              <w:right w:val="nil"/>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38551,08</w:t>
            </w:r>
          </w:p>
        </w:tc>
        <w:tc>
          <w:tcPr>
            <w:tcW w:w="1512" w:type="dxa"/>
            <w:tcBorders>
              <w:top w:val="nil"/>
              <w:left w:val="single" w:sz="8" w:space="0" w:color="auto"/>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1170,9</w:t>
            </w:r>
          </w:p>
        </w:tc>
      </w:tr>
      <w:tr w:rsidR="005F21CD" w:rsidRPr="005F21CD" w:rsidTr="007E4AF8">
        <w:trPr>
          <w:trHeight w:val="1545"/>
        </w:trPr>
        <w:tc>
          <w:tcPr>
            <w:tcW w:w="1276"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rPr>
                <w:sz w:val="24"/>
                <w:szCs w:val="24"/>
              </w:rPr>
            </w:pPr>
            <w:r w:rsidRPr="005F21CD">
              <w:rPr>
                <w:sz w:val="24"/>
                <w:szCs w:val="24"/>
              </w:rPr>
              <w:t>13010200</w:t>
            </w:r>
          </w:p>
        </w:tc>
        <w:tc>
          <w:tcPr>
            <w:tcW w:w="5529" w:type="dxa"/>
            <w:tcBorders>
              <w:top w:val="nil"/>
              <w:left w:val="nil"/>
              <w:bottom w:val="single" w:sz="4" w:space="0" w:color="auto"/>
              <w:right w:val="nil"/>
            </w:tcBorders>
            <w:shd w:val="clear" w:color="auto" w:fill="auto"/>
            <w:vAlign w:val="bottom"/>
            <w:hideMark/>
          </w:tcPr>
          <w:p w:rsidR="005F21CD" w:rsidRPr="005F21CD" w:rsidRDefault="005F21CD" w:rsidP="005F21CD">
            <w:pPr>
              <w:rPr>
                <w:sz w:val="24"/>
                <w:szCs w:val="24"/>
              </w:rPr>
            </w:pPr>
            <w:r w:rsidRPr="005F21CD">
              <w:rPr>
                <w:sz w:val="24"/>
                <w:szCs w:val="24"/>
              </w:rPr>
              <w:t>Рентна плата за спеціальне використання лісових ресурсів (крім рентної плати за спеціальне використання лісових ресурсів в частині деревини, заготовленої в порядку рубок головного користування)</w:t>
            </w:r>
          </w:p>
        </w:tc>
        <w:tc>
          <w:tcPr>
            <w:tcW w:w="1596"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14000</w:t>
            </w:r>
          </w:p>
        </w:tc>
        <w:tc>
          <w:tcPr>
            <w:tcW w:w="1664" w:type="dxa"/>
            <w:tcBorders>
              <w:top w:val="nil"/>
              <w:left w:val="nil"/>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3600</w:t>
            </w:r>
          </w:p>
        </w:tc>
        <w:tc>
          <w:tcPr>
            <w:tcW w:w="1701" w:type="dxa"/>
            <w:tcBorders>
              <w:top w:val="nil"/>
              <w:left w:val="nil"/>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42151,08</w:t>
            </w:r>
          </w:p>
        </w:tc>
        <w:tc>
          <w:tcPr>
            <w:tcW w:w="1848" w:type="dxa"/>
            <w:tcBorders>
              <w:top w:val="nil"/>
              <w:left w:val="nil"/>
              <w:bottom w:val="single" w:sz="4" w:space="0" w:color="auto"/>
              <w:right w:val="nil"/>
            </w:tcBorders>
            <w:shd w:val="clear" w:color="auto" w:fill="auto"/>
            <w:noWrap/>
            <w:vAlign w:val="bottom"/>
            <w:hideMark/>
          </w:tcPr>
          <w:p w:rsidR="005F21CD" w:rsidRPr="005F21CD" w:rsidRDefault="005F21CD" w:rsidP="005F21CD">
            <w:pPr>
              <w:jc w:val="right"/>
              <w:rPr>
                <w:sz w:val="24"/>
                <w:szCs w:val="24"/>
              </w:rPr>
            </w:pPr>
            <w:r w:rsidRPr="005F21CD">
              <w:rPr>
                <w:sz w:val="24"/>
                <w:szCs w:val="24"/>
              </w:rPr>
              <w:t>38551,08</w:t>
            </w:r>
          </w:p>
        </w:tc>
        <w:tc>
          <w:tcPr>
            <w:tcW w:w="1512"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1170,9</w:t>
            </w:r>
          </w:p>
        </w:tc>
      </w:tr>
      <w:tr w:rsidR="005F21CD" w:rsidRPr="005F21CD" w:rsidTr="007E4AF8">
        <w:trPr>
          <w:trHeight w:val="465"/>
        </w:trPr>
        <w:tc>
          <w:tcPr>
            <w:tcW w:w="1276" w:type="dxa"/>
            <w:tcBorders>
              <w:top w:val="nil"/>
              <w:left w:val="single" w:sz="8" w:space="0" w:color="auto"/>
              <w:bottom w:val="single" w:sz="8" w:space="0" w:color="auto"/>
              <w:right w:val="single" w:sz="8" w:space="0" w:color="auto"/>
            </w:tcBorders>
            <w:shd w:val="clear" w:color="auto" w:fill="auto"/>
            <w:noWrap/>
            <w:vAlign w:val="bottom"/>
            <w:hideMark/>
          </w:tcPr>
          <w:p w:rsidR="005F21CD" w:rsidRPr="005F21CD" w:rsidRDefault="005F21CD" w:rsidP="005F21CD">
            <w:pPr>
              <w:rPr>
                <w:b/>
                <w:bCs/>
                <w:sz w:val="24"/>
                <w:szCs w:val="24"/>
              </w:rPr>
            </w:pPr>
            <w:r w:rsidRPr="005F21CD">
              <w:rPr>
                <w:b/>
                <w:bCs/>
                <w:sz w:val="24"/>
                <w:szCs w:val="24"/>
              </w:rPr>
              <w:t>13020000</w:t>
            </w:r>
          </w:p>
        </w:tc>
        <w:tc>
          <w:tcPr>
            <w:tcW w:w="5529" w:type="dxa"/>
            <w:tcBorders>
              <w:top w:val="nil"/>
              <w:left w:val="nil"/>
              <w:bottom w:val="single" w:sz="8" w:space="0" w:color="auto"/>
              <w:right w:val="nil"/>
            </w:tcBorders>
            <w:shd w:val="clear" w:color="auto" w:fill="auto"/>
            <w:vAlign w:val="bottom"/>
            <w:hideMark/>
          </w:tcPr>
          <w:p w:rsidR="005F21CD" w:rsidRPr="005F21CD" w:rsidRDefault="005F21CD" w:rsidP="005F21CD">
            <w:pPr>
              <w:rPr>
                <w:b/>
                <w:bCs/>
                <w:sz w:val="24"/>
                <w:szCs w:val="24"/>
              </w:rPr>
            </w:pPr>
            <w:r w:rsidRPr="005F21CD">
              <w:rPr>
                <w:b/>
                <w:bCs/>
                <w:sz w:val="24"/>
                <w:szCs w:val="24"/>
              </w:rPr>
              <w:t>Рентна плата за спецiальне використання води</w:t>
            </w:r>
          </w:p>
        </w:tc>
        <w:tc>
          <w:tcPr>
            <w:tcW w:w="1596" w:type="dxa"/>
            <w:tcBorders>
              <w:top w:val="nil"/>
              <w:left w:val="single" w:sz="8" w:space="0" w:color="auto"/>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0</w:t>
            </w:r>
          </w:p>
        </w:tc>
        <w:tc>
          <w:tcPr>
            <w:tcW w:w="1664" w:type="dxa"/>
            <w:tcBorders>
              <w:top w:val="nil"/>
              <w:left w:val="nil"/>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0</w:t>
            </w:r>
          </w:p>
        </w:tc>
        <w:tc>
          <w:tcPr>
            <w:tcW w:w="1701" w:type="dxa"/>
            <w:tcBorders>
              <w:top w:val="nil"/>
              <w:left w:val="nil"/>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10,38</w:t>
            </w:r>
          </w:p>
        </w:tc>
        <w:tc>
          <w:tcPr>
            <w:tcW w:w="1848" w:type="dxa"/>
            <w:tcBorders>
              <w:top w:val="nil"/>
              <w:left w:val="nil"/>
              <w:bottom w:val="single" w:sz="8" w:space="0" w:color="auto"/>
              <w:right w:val="nil"/>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10,38</w:t>
            </w:r>
          </w:p>
        </w:tc>
        <w:tc>
          <w:tcPr>
            <w:tcW w:w="1512" w:type="dxa"/>
            <w:tcBorders>
              <w:top w:val="nil"/>
              <w:left w:val="single" w:sz="8" w:space="0" w:color="auto"/>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0,0</w:t>
            </w:r>
          </w:p>
        </w:tc>
      </w:tr>
      <w:tr w:rsidR="005F21CD" w:rsidRPr="005F21CD" w:rsidTr="007E4AF8">
        <w:trPr>
          <w:trHeight w:val="765"/>
        </w:trPr>
        <w:tc>
          <w:tcPr>
            <w:tcW w:w="1276"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rPr>
                <w:sz w:val="24"/>
                <w:szCs w:val="24"/>
              </w:rPr>
            </w:pPr>
            <w:r w:rsidRPr="005F21CD">
              <w:rPr>
                <w:sz w:val="24"/>
                <w:szCs w:val="24"/>
              </w:rPr>
              <w:t>13020200</w:t>
            </w:r>
          </w:p>
        </w:tc>
        <w:tc>
          <w:tcPr>
            <w:tcW w:w="5529" w:type="dxa"/>
            <w:tcBorders>
              <w:top w:val="nil"/>
              <w:left w:val="nil"/>
              <w:bottom w:val="single" w:sz="4" w:space="0" w:color="auto"/>
              <w:right w:val="nil"/>
            </w:tcBorders>
            <w:shd w:val="clear" w:color="auto" w:fill="auto"/>
            <w:vAlign w:val="bottom"/>
            <w:hideMark/>
          </w:tcPr>
          <w:p w:rsidR="005F21CD" w:rsidRPr="005F21CD" w:rsidRDefault="005F21CD" w:rsidP="005F21CD">
            <w:pPr>
              <w:rPr>
                <w:sz w:val="24"/>
                <w:szCs w:val="24"/>
              </w:rPr>
            </w:pPr>
            <w:r w:rsidRPr="005F21CD">
              <w:rPr>
                <w:sz w:val="24"/>
                <w:szCs w:val="24"/>
              </w:rPr>
              <w:t>Рентна плата за спецiальне використання води водних об’єктiв мiсцевого значення</w:t>
            </w:r>
          </w:p>
        </w:tc>
        <w:tc>
          <w:tcPr>
            <w:tcW w:w="1596"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0</w:t>
            </w:r>
          </w:p>
        </w:tc>
        <w:tc>
          <w:tcPr>
            <w:tcW w:w="1664" w:type="dxa"/>
            <w:tcBorders>
              <w:top w:val="nil"/>
              <w:left w:val="nil"/>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0</w:t>
            </w:r>
          </w:p>
        </w:tc>
        <w:tc>
          <w:tcPr>
            <w:tcW w:w="1701" w:type="dxa"/>
            <w:tcBorders>
              <w:top w:val="nil"/>
              <w:left w:val="nil"/>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10,38</w:t>
            </w:r>
          </w:p>
        </w:tc>
        <w:tc>
          <w:tcPr>
            <w:tcW w:w="1848" w:type="dxa"/>
            <w:tcBorders>
              <w:top w:val="nil"/>
              <w:left w:val="nil"/>
              <w:bottom w:val="single" w:sz="4" w:space="0" w:color="auto"/>
              <w:right w:val="nil"/>
            </w:tcBorders>
            <w:shd w:val="clear" w:color="auto" w:fill="auto"/>
            <w:noWrap/>
            <w:vAlign w:val="bottom"/>
            <w:hideMark/>
          </w:tcPr>
          <w:p w:rsidR="005F21CD" w:rsidRPr="005F21CD" w:rsidRDefault="005F21CD" w:rsidP="005F21CD">
            <w:pPr>
              <w:jc w:val="right"/>
              <w:rPr>
                <w:sz w:val="24"/>
                <w:szCs w:val="24"/>
              </w:rPr>
            </w:pPr>
            <w:r w:rsidRPr="005F21CD">
              <w:rPr>
                <w:sz w:val="24"/>
                <w:szCs w:val="24"/>
              </w:rPr>
              <w:t>10,38</w:t>
            </w:r>
          </w:p>
        </w:tc>
        <w:tc>
          <w:tcPr>
            <w:tcW w:w="1512"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0,0</w:t>
            </w:r>
          </w:p>
        </w:tc>
      </w:tr>
      <w:tr w:rsidR="005F21CD" w:rsidRPr="005F21CD" w:rsidTr="007E4AF8">
        <w:trPr>
          <w:trHeight w:val="525"/>
        </w:trPr>
        <w:tc>
          <w:tcPr>
            <w:tcW w:w="1276" w:type="dxa"/>
            <w:tcBorders>
              <w:top w:val="nil"/>
              <w:left w:val="single" w:sz="8" w:space="0" w:color="auto"/>
              <w:bottom w:val="single" w:sz="8" w:space="0" w:color="auto"/>
              <w:right w:val="single" w:sz="8" w:space="0" w:color="auto"/>
            </w:tcBorders>
            <w:shd w:val="clear" w:color="auto" w:fill="auto"/>
            <w:noWrap/>
            <w:vAlign w:val="bottom"/>
            <w:hideMark/>
          </w:tcPr>
          <w:p w:rsidR="005F21CD" w:rsidRPr="005F21CD" w:rsidRDefault="005F21CD" w:rsidP="005F21CD">
            <w:pPr>
              <w:rPr>
                <w:b/>
                <w:bCs/>
                <w:sz w:val="24"/>
                <w:szCs w:val="24"/>
              </w:rPr>
            </w:pPr>
            <w:r w:rsidRPr="005F21CD">
              <w:rPr>
                <w:b/>
                <w:bCs/>
                <w:sz w:val="24"/>
                <w:szCs w:val="24"/>
              </w:rPr>
              <w:t>13030000</w:t>
            </w:r>
          </w:p>
        </w:tc>
        <w:tc>
          <w:tcPr>
            <w:tcW w:w="5529" w:type="dxa"/>
            <w:tcBorders>
              <w:top w:val="nil"/>
              <w:left w:val="nil"/>
              <w:bottom w:val="single" w:sz="8" w:space="0" w:color="auto"/>
              <w:right w:val="nil"/>
            </w:tcBorders>
            <w:shd w:val="clear" w:color="auto" w:fill="auto"/>
            <w:vAlign w:val="bottom"/>
            <w:hideMark/>
          </w:tcPr>
          <w:p w:rsidR="005F21CD" w:rsidRPr="005F21CD" w:rsidRDefault="005F21CD" w:rsidP="005F21CD">
            <w:pPr>
              <w:rPr>
                <w:b/>
                <w:bCs/>
                <w:sz w:val="24"/>
                <w:szCs w:val="24"/>
              </w:rPr>
            </w:pPr>
            <w:r w:rsidRPr="005F21CD">
              <w:rPr>
                <w:b/>
                <w:bCs/>
                <w:sz w:val="24"/>
                <w:szCs w:val="24"/>
              </w:rPr>
              <w:t xml:space="preserve">Рентна плата за користування надрами </w:t>
            </w:r>
          </w:p>
        </w:tc>
        <w:tc>
          <w:tcPr>
            <w:tcW w:w="1596" w:type="dxa"/>
            <w:tcBorders>
              <w:top w:val="nil"/>
              <w:left w:val="single" w:sz="8" w:space="0" w:color="auto"/>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6000</w:t>
            </w:r>
          </w:p>
        </w:tc>
        <w:tc>
          <w:tcPr>
            <w:tcW w:w="1664" w:type="dxa"/>
            <w:tcBorders>
              <w:top w:val="nil"/>
              <w:left w:val="nil"/>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0</w:t>
            </w:r>
          </w:p>
        </w:tc>
        <w:tc>
          <w:tcPr>
            <w:tcW w:w="1701" w:type="dxa"/>
            <w:tcBorders>
              <w:top w:val="nil"/>
              <w:left w:val="nil"/>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0</w:t>
            </w:r>
          </w:p>
        </w:tc>
        <w:tc>
          <w:tcPr>
            <w:tcW w:w="1848" w:type="dxa"/>
            <w:tcBorders>
              <w:top w:val="nil"/>
              <w:left w:val="nil"/>
              <w:bottom w:val="single" w:sz="8" w:space="0" w:color="auto"/>
              <w:right w:val="nil"/>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0</w:t>
            </w:r>
          </w:p>
        </w:tc>
        <w:tc>
          <w:tcPr>
            <w:tcW w:w="1512" w:type="dxa"/>
            <w:tcBorders>
              <w:top w:val="nil"/>
              <w:left w:val="single" w:sz="8" w:space="0" w:color="auto"/>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0,0</w:t>
            </w:r>
          </w:p>
        </w:tc>
      </w:tr>
      <w:tr w:rsidR="005F21CD" w:rsidRPr="005F21CD" w:rsidTr="007E4AF8">
        <w:trPr>
          <w:trHeight w:val="735"/>
        </w:trPr>
        <w:tc>
          <w:tcPr>
            <w:tcW w:w="1276" w:type="dxa"/>
            <w:tcBorders>
              <w:top w:val="nil"/>
              <w:left w:val="single" w:sz="8" w:space="0" w:color="auto"/>
              <w:bottom w:val="nil"/>
              <w:right w:val="single" w:sz="8" w:space="0" w:color="auto"/>
            </w:tcBorders>
            <w:shd w:val="clear" w:color="auto" w:fill="auto"/>
            <w:noWrap/>
            <w:vAlign w:val="bottom"/>
            <w:hideMark/>
          </w:tcPr>
          <w:p w:rsidR="005F21CD" w:rsidRPr="005F21CD" w:rsidRDefault="005F21CD" w:rsidP="005F21CD">
            <w:pPr>
              <w:rPr>
                <w:sz w:val="24"/>
                <w:szCs w:val="24"/>
              </w:rPr>
            </w:pPr>
            <w:r w:rsidRPr="005F21CD">
              <w:rPr>
                <w:sz w:val="24"/>
                <w:szCs w:val="24"/>
              </w:rPr>
              <w:lastRenderedPageBreak/>
              <w:t>13030200</w:t>
            </w:r>
          </w:p>
        </w:tc>
        <w:tc>
          <w:tcPr>
            <w:tcW w:w="5529" w:type="dxa"/>
            <w:tcBorders>
              <w:top w:val="nil"/>
              <w:left w:val="nil"/>
              <w:bottom w:val="nil"/>
              <w:right w:val="nil"/>
            </w:tcBorders>
            <w:shd w:val="clear" w:color="auto" w:fill="auto"/>
            <w:vAlign w:val="bottom"/>
            <w:hideMark/>
          </w:tcPr>
          <w:p w:rsidR="005F21CD" w:rsidRPr="005F21CD" w:rsidRDefault="005F21CD" w:rsidP="005F21CD">
            <w:pPr>
              <w:rPr>
                <w:sz w:val="24"/>
                <w:szCs w:val="24"/>
              </w:rPr>
            </w:pPr>
            <w:r w:rsidRPr="005F21CD">
              <w:rPr>
                <w:sz w:val="24"/>
                <w:szCs w:val="24"/>
              </w:rPr>
              <w:t>Рентна плата за користування надрами для видобування корисних копалин місцевого значення</w:t>
            </w:r>
          </w:p>
        </w:tc>
        <w:tc>
          <w:tcPr>
            <w:tcW w:w="1596" w:type="dxa"/>
            <w:tcBorders>
              <w:top w:val="nil"/>
              <w:left w:val="single" w:sz="8" w:space="0" w:color="auto"/>
              <w:bottom w:val="nil"/>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6000</w:t>
            </w:r>
          </w:p>
        </w:tc>
        <w:tc>
          <w:tcPr>
            <w:tcW w:w="1664" w:type="dxa"/>
            <w:tcBorders>
              <w:top w:val="nil"/>
              <w:left w:val="nil"/>
              <w:bottom w:val="nil"/>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0</w:t>
            </w:r>
          </w:p>
        </w:tc>
        <w:tc>
          <w:tcPr>
            <w:tcW w:w="1701" w:type="dxa"/>
            <w:tcBorders>
              <w:top w:val="nil"/>
              <w:left w:val="nil"/>
              <w:bottom w:val="nil"/>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0</w:t>
            </w:r>
          </w:p>
        </w:tc>
        <w:tc>
          <w:tcPr>
            <w:tcW w:w="1848" w:type="dxa"/>
            <w:tcBorders>
              <w:top w:val="nil"/>
              <w:left w:val="nil"/>
              <w:bottom w:val="single" w:sz="4" w:space="0" w:color="auto"/>
              <w:right w:val="nil"/>
            </w:tcBorders>
            <w:shd w:val="clear" w:color="auto" w:fill="auto"/>
            <w:noWrap/>
            <w:vAlign w:val="bottom"/>
            <w:hideMark/>
          </w:tcPr>
          <w:p w:rsidR="005F21CD" w:rsidRPr="005F21CD" w:rsidRDefault="005F21CD" w:rsidP="005F21CD">
            <w:pPr>
              <w:jc w:val="right"/>
              <w:rPr>
                <w:sz w:val="24"/>
                <w:szCs w:val="24"/>
              </w:rPr>
            </w:pPr>
            <w:r w:rsidRPr="005F21CD">
              <w:rPr>
                <w:sz w:val="24"/>
                <w:szCs w:val="24"/>
              </w:rPr>
              <w:t>0</w:t>
            </w:r>
          </w:p>
        </w:tc>
        <w:tc>
          <w:tcPr>
            <w:tcW w:w="1512"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0,0</w:t>
            </w:r>
          </w:p>
        </w:tc>
      </w:tr>
      <w:tr w:rsidR="005F21CD" w:rsidRPr="005F21CD" w:rsidTr="007E4AF8">
        <w:trPr>
          <w:trHeight w:val="525"/>
        </w:trPr>
        <w:tc>
          <w:tcPr>
            <w:tcW w:w="1276" w:type="dxa"/>
            <w:tcBorders>
              <w:top w:val="single" w:sz="4" w:space="0" w:color="auto"/>
              <w:left w:val="single" w:sz="8" w:space="0" w:color="auto"/>
              <w:bottom w:val="single" w:sz="8" w:space="0" w:color="auto"/>
              <w:right w:val="single" w:sz="8" w:space="0" w:color="auto"/>
            </w:tcBorders>
            <w:shd w:val="clear" w:color="auto" w:fill="auto"/>
            <w:noWrap/>
            <w:vAlign w:val="bottom"/>
            <w:hideMark/>
          </w:tcPr>
          <w:p w:rsidR="005F21CD" w:rsidRPr="005F21CD" w:rsidRDefault="005F21CD" w:rsidP="005F21CD">
            <w:pPr>
              <w:rPr>
                <w:b/>
                <w:bCs/>
                <w:sz w:val="24"/>
                <w:szCs w:val="24"/>
              </w:rPr>
            </w:pPr>
            <w:r w:rsidRPr="005F21CD">
              <w:rPr>
                <w:b/>
                <w:bCs/>
                <w:sz w:val="24"/>
                <w:szCs w:val="24"/>
              </w:rPr>
              <w:t>14000000</w:t>
            </w:r>
          </w:p>
        </w:tc>
        <w:tc>
          <w:tcPr>
            <w:tcW w:w="5529" w:type="dxa"/>
            <w:tcBorders>
              <w:top w:val="single" w:sz="4" w:space="0" w:color="auto"/>
              <w:left w:val="nil"/>
              <w:bottom w:val="single" w:sz="8" w:space="0" w:color="auto"/>
              <w:right w:val="nil"/>
            </w:tcBorders>
            <w:shd w:val="clear" w:color="auto" w:fill="auto"/>
            <w:vAlign w:val="bottom"/>
            <w:hideMark/>
          </w:tcPr>
          <w:p w:rsidR="005F21CD" w:rsidRPr="005F21CD" w:rsidRDefault="005F21CD" w:rsidP="005F21CD">
            <w:pPr>
              <w:rPr>
                <w:b/>
                <w:bCs/>
                <w:sz w:val="24"/>
                <w:szCs w:val="24"/>
              </w:rPr>
            </w:pPr>
            <w:r w:rsidRPr="005F21CD">
              <w:rPr>
                <w:b/>
                <w:bCs/>
                <w:sz w:val="24"/>
                <w:szCs w:val="24"/>
              </w:rPr>
              <w:t>Внутрішні податки на товари та послуги  </w:t>
            </w:r>
          </w:p>
        </w:tc>
        <w:tc>
          <w:tcPr>
            <w:tcW w:w="1596" w:type="dxa"/>
            <w:tcBorders>
              <w:top w:val="single" w:sz="4" w:space="0" w:color="auto"/>
              <w:left w:val="single" w:sz="8" w:space="0" w:color="auto"/>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22064100</w:t>
            </w:r>
          </w:p>
        </w:tc>
        <w:tc>
          <w:tcPr>
            <w:tcW w:w="1664" w:type="dxa"/>
            <w:tcBorders>
              <w:top w:val="single" w:sz="4" w:space="0" w:color="auto"/>
              <w:left w:val="nil"/>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10667900</w:t>
            </w:r>
          </w:p>
        </w:tc>
        <w:tc>
          <w:tcPr>
            <w:tcW w:w="1701" w:type="dxa"/>
            <w:tcBorders>
              <w:top w:val="single" w:sz="4" w:space="0" w:color="auto"/>
              <w:left w:val="nil"/>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13168311,42</w:t>
            </w:r>
          </w:p>
        </w:tc>
        <w:tc>
          <w:tcPr>
            <w:tcW w:w="1848" w:type="dxa"/>
            <w:tcBorders>
              <w:top w:val="nil"/>
              <w:left w:val="nil"/>
              <w:bottom w:val="single" w:sz="8" w:space="0" w:color="auto"/>
              <w:right w:val="nil"/>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2500411,42</w:t>
            </w:r>
          </w:p>
        </w:tc>
        <w:tc>
          <w:tcPr>
            <w:tcW w:w="1512" w:type="dxa"/>
            <w:tcBorders>
              <w:top w:val="nil"/>
              <w:left w:val="single" w:sz="8" w:space="0" w:color="auto"/>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123,4</w:t>
            </w:r>
          </w:p>
        </w:tc>
      </w:tr>
      <w:tr w:rsidR="005F21CD" w:rsidRPr="005F21CD" w:rsidTr="007E4AF8">
        <w:trPr>
          <w:trHeight w:val="780"/>
        </w:trPr>
        <w:tc>
          <w:tcPr>
            <w:tcW w:w="1276" w:type="dxa"/>
            <w:tcBorders>
              <w:top w:val="nil"/>
              <w:left w:val="single" w:sz="8" w:space="0" w:color="auto"/>
              <w:bottom w:val="single" w:sz="8" w:space="0" w:color="auto"/>
              <w:right w:val="single" w:sz="8" w:space="0" w:color="auto"/>
            </w:tcBorders>
            <w:shd w:val="clear" w:color="auto" w:fill="auto"/>
            <w:noWrap/>
            <w:vAlign w:val="bottom"/>
            <w:hideMark/>
          </w:tcPr>
          <w:p w:rsidR="005F21CD" w:rsidRPr="005F21CD" w:rsidRDefault="005F21CD" w:rsidP="005F21CD">
            <w:pPr>
              <w:rPr>
                <w:b/>
                <w:bCs/>
                <w:sz w:val="24"/>
                <w:szCs w:val="24"/>
              </w:rPr>
            </w:pPr>
            <w:r w:rsidRPr="005F21CD">
              <w:rPr>
                <w:b/>
                <w:bCs/>
                <w:sz w:val="24"/>
                <w:szCs w:val="24"/>
              </w:rPr>
              <w:t>14020000</w:t>
            </w:r>
          </w:p>
        </w:tc>
        <w:tc>
          <w:tcPr>
            <w:tcW w:w="5529" w:type="dxa"/>
            <w:tcBorders>
              <w:top w:val="nil"/>
              <w:left w:val="nil"/>
              <w:bottom w:val="single" w:sz="8" w:space="0" w:color="auto"/>
              <w:right w:val="nil"/>
            </w:tcBorders>
            <w:shd w:val="clear" w:color="auto" w:fill="auto"/>
            <w:vAlign w:val="bottom"/>
            <w:hideMark/>
          </w:tcPr>
          <w:p w:rsidR="005F21CD" w:rsidRPr="005F21CD" w:rsidRDefault="005F21CD" w:rsidP="005F21CD">
            <w:pPr>
              <w:rPr>
                <w:b/>
                <w:bCs/>
                <w:sz w:val="24"/>
                <w:szCs w:val="24"/>
              </w:rPr>
            </w:pPr>
            <w:r w:rsidRPr="005F21CD">
              <w:rPr>
                <w:b/>
                <w:bCs/>
                <w:sz w:val="24"/>
                <w:szCs w:val="24"/>
              </w:rPr>
              <w:t>Акцизний податок з вироблених в Україні підакцизних товарів (продукції)</w:t>
            </w:r>
          </w:p>
        </w:tc>
        <w:tc>
          <w:tcPr>
            <w:tcW w:w="1596" w:type="dxa"/>
            <w:tcBorders>
              <w:top w:val="nil"/>
              <w:left w:val="single" w:sz="8" w:space="0" w:color="auto"/>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2713200</w:t>
            </w:r>
          </w:p>
        </w:tc>
        <w:tc>
          <w:tcPr>
            <w:tcW w:w="1664" w:type="dxa"/>
            <w:tcBorders>
              <w:top w:val="nil"/>
              <w:left w:val="nil"/>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1356100</w:t>
            </w:r>
          </w:p>
        </w:tc>
        <w:tc>
          <w:tcPr>
            <w:tcW w:w="1701" w:type="dxa"/>
            <w:tcBorders>
              <w:top w:val="nil"/>
              <w:left w:val="nil"/>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1870767,57</w:t>
            </w:r>
          </w:p>
        </w:tc>
        <w:tc>
          <w:tcPr>
            <w:tcW w:w="1848" w:type="dxa"/>
            <w:tcBorders>
              <w:top w:val="nil"/>
              <w:left w:val="nil"/>
              <w:bottom w:val="single" w:sz="8" w:space="0" w:color="auto"/>
              <w:right w:val="nil"/>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514667,57</w:t>
            </w:r>
          </w:p>
        </w:tc>
        <w:tc>
          <w:tcPr>
            <w:tcW w:w="1512" w:type="dxa"/>
            <w:tcBorders>
              <w:top w:val="nil"/>
              <w:left w:val="single" w:sz="8" w:space="0" w:color="auto"/>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138,0</w:t>
            </w:r>
          </w:p>
        </w:tc>
      </w:tr>
      <w:tr w:rsidR="005F21CD" w:rsidRPr="005F21CD" w:rsidTr="007E4AF8">
        <w:trPr>
          <w:trHeight w:val="510"/>
        </w:trPr>
        <w:tc>
          <w:tcPr>
            <w:tcW w:w="1276"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rPr>
                <w:sz w:val="24"/>
                <w:szCs w:val="24"/>
              </w:rPr>
            </w:pPr>
            <w:r w:rsidRPr="005F21CD">
              <w:rPr>
                <w:sz w:val="24"/>
                <w:szCs w:val="24"/>
              </w:rPr>
              <w:t>14021900</w:t>
            </w:r>
          </w:p>
        </w:tc>
        <w:tc>
          <w:tcPr>
            <w:tcW w:w="5529" w:type="dxa"/>
            <w:tcBorders>
              <w:top w:val="nil"/>
              <w:left w:val="nil"/>
              <w:bottom w:val="single" w:sz="4" w:space="0" w:color="auto"/>
              <w:right w:val="nil"/>
            </w:tcBorders>
            <w:shd w:val="clear" w:color="auto" w:fill="auto"/>
            <w:vAlign w:val="bottom"/>
            <w:hideMark/>
          </w:tcPr>
          <w:p w:rsidR="005F21CD" w:rsidRPr="005F21CD" w:rsidRDefault="005F21CD" w:rsidP="005F21CD">
            <w:pPr>
              <w:rPr>
                <w:sz w:val="24"/>
                <w:szCs w:val="24"/>
              </w:rPr>
            </w:pPr>
            <w:r w:rsidRPr="005F21CD">
              <w:rPr>
                <w:sz w:val="24"/>
                <w:szCs w:val="24"/>
              </w:rPr>
              <w:t>Пальне</w:t>
            </w:r>
          </w:p>
        </w:tc>
        <w:tc>
          <w:tcPr>
            <w:tcW w:w="1596"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2713200</w:t>
            </w:r>
          </w:p>
        </w:tc>
        <w:tc>
          <w:tcPr>
            <w:tcW w:w="1664" w:type="dxa"/>
            <w:tcBorders>
              <w:top w:val="nil"/>
              <w:left w:val="nil"/>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1356100</w:t>
            </w:r>
          </w:p>
        </w:tc>
        <w:tc>
          <w:tcPr>
            <w:tcW w:w="1701" w:type="dxa"/>
            <w:tcBorders>
              <w:top w:val="nil"/>
              <w:left w:val="nil"/>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1870767,57</w:t>
            </w:r>
          </w:p>
        </w:tc>
        <w:tc>
          <w:tcPr>
            <w:tcW w:w="1848" w:type="dxa"/>
            <w:tcBorders>
              <w:top w:val="nil"/>
              <w:left w:val="nil"/>
              <w:bottom w:val="single" w:sz="4" w:space="0" w:color="auto"/>
              <w:right w:val="nil"/>
            </w:tcBorders>
            <w:shd w:val="clear" w:color="auto" w:fill="auto"/>
            <w:noWrap/>
            <w:vAlign w:val="bottom"/>
            <w:hideMark/>
          </w:tcPr>
          <w:p w:rsidR="005F21CD" w:rsidRPr="005F21CD" w:rsidRDefault="005F21CD" w:rsidP="005F21CD">
            <w:pPr>
              <w:jc w:val="right"/>
              <w:rPr>
                <w:sz w:val="24"/>
                <w:szCs w:val="24"/>
              </w:rPr>
            </w:pPr>
            <w:r w:rsidRPr="005F21CD">
              <w:rPr>
                <w:sz w:val="24"/>
                <w:szCs w:val="24"/>
              </w:rPr>
              <w:t>514667,57</w:t>
            </w:r>
          </w:p>
        </w:tc>
        <w:tc>
          <w:tcPr>
            <w:tcW w:w="1512"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138,0</w:t>
            </w:r>
          </w:p>
        </w:tc>
      </w:tr>
      <w:tr w:rsidR="005F21CD" w:rsidRPr="005F21CD" w:rsidTr="007E4AF8">
        <w:trPr>
          <w:trHeight w:val="795"/>
        </w:trPr>
        <w:tc>
          <w:tcPr>
            <w:tcW w:w="1276" w:type="dxa"/>
            <w:tcBorders>
              <w:top w:val="nil"/>
              <w:left w:val="single" w:sz="8" w:space="0" w:color="auto"/>
              <w:bottom w:val="single" w:sz="8" w:space="0" w:color="auto"/>
              <w:right w:val="single" w:sz="8" w:space="0" w:color="auto"/>
            </w:tcBorders>
            <w:shd w:val="clear" w:color="auto" w:fill="auto"/>
            <w:noWrap/>
            <w:vAlign w:val="bottom"/>
            <w:hideMark/>
          </w:tcPr>
          <w:p w:rsidR="005F21CD" w:rsidRPr="005F21CD" w:rsidRDefault="005F21CD" w:rsidP="005F21CD">
            <w:pPr>
              <w:rPr>
                <w:b/>
                <w:bCs/>
                <w:sz w:val="24"/>
                <w:szCs w:val="24"/>
              </w:rPr>
            </w:pPr>
            <w:r w:rsidRPr="005F21CD">
              <w:rPr>
                <w:b/>
                <w:bCs/>
                <w:sz w:val="24"/>
                <w:szCs w:val="24"/>
              </w:rPr>
              <w:t>14030000</w:t>
            </w:r>
          </w:p>
        </w:tc>
        <w:tc>
          <w:tcPr>
            <w:tcW w:w="5529" w:type="dxa"/>
            <w:tcBorders>
              <w:top w:val="nil"/>
              <w:left w:val="nil"/>
              <w:bottom w:val="single" w:sz="8" w:space="0" w:color="auto"/>
              <w:right w:val="nil"/>
            </w:tcBorders>
            <w:shd w:val="clear" w:color="auto" w:fill="auto"/>
            <w:vAlign w:val="bottom"/>
            <w:hideMark/>
          </w:tcPr>
          <w:p w:rsidR="005F21CD" w:rsidRPr="005F21CD" w:rsidRDefault="005F21CD" w:rsidP="005F21CD">
            <w:pPr>
              <w:rPr>
                <w:b/>
                <w:bCs/>
                <w:sz w:val="24"/>
                <w:szCs w:val="24"/>
              </w:rPr>
            </w:pPr>
            <w:r w:rsidRPr="005F21CD">
              <w:rPr>
                <w:b/>
                <w:bCs/>
                <w:sz w:val="24"/>
                <w:szCs w:val="24"/>
              </w:rPr>
              <w:t>Акцизний податок з ввезених на митну територію України підакцизних товарів (продукції)</w:t>
            </w:r>
          </w:p>
        </w:tc>
        <w:tc>
          <w:tcPr>
            <w:tcW w:w="1596" w:type="dxa"/>
            <w:tcBorders>
              <w:top w:val="nil"/>
              <w:left w:val="single" w:sz="8" w:space="0" w:color="auto"/>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11059500</w:t>
            </w:r>
          </w:p>
        </w:tc>
        <w:tc>
          <w:tcPr>
            <w:tcW w:w="1664" w:type="dxa"/>
            <w:tcBorders>
              <w:top w:val="nil"/>
              <w:left w:val="nil"/>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5236800</w:t>
            </w:r>
          </w:p>
        </w:tc>
        <w:tc>
          <w:tcPr>
            <w:tcW w:w="1701" w:type="dxa"/>
            <w:tcBorders>
              <w:top w:val="nil"/>
              <w:left w:val="nil"/>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6981886,37</w:t>
            </w:r>
          </w:p>
        </w:tc>
        <w:tc>
          <w:tcPr>
            <w:tcW w:w="1848" w:type="dxa"/>
            <w:tcBorders>
              <w:top w:val="nil"/>
              <w:left w:val="nil"/>
              <w:bottom w:val="single" w:sz="8" w:space="0" w:color="auto"/>
              <w:right w:val="nil"/>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1745086,37</w:t>
            </w:r>
          </w:p>
        </w:tc>
        <w:tc>
          <w:tcPr>
            <w:tcW w:w="1512" w:type="dxa"/>
            <w:tcBorders>
              <w:top w:val="nil"/>
              <w:left w:val="single" w:sz="8" w:space="0" w:color="auto"/>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133,3</w:t>
            </w:r>
          </w:p>
        </w:tc>
      </w:tr>
      <w:tr w:rsidR="005F21CD" w:rsidRPr="005F21CD" w:rsidTr="007E4AF8">
        <w:trPr>
          <w:trHeight w:val="480"/>
        </w:trPr>
        <w:tc>
          <w:tcPr>
            <w:tcW w:w="1276"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rPr>
                <w:sz w:val="24"/>
                <w:szCs w:val="24"/>
              </w:rPr>
            </w:pPr>
            <w:r w:rsidRPr="005F21CD">
              <w:rPr>
                <w:sz w:val="24"/>
                <w:szCs w:val="24"/>
              </w:rPr>
              <w:t>14031900</w:t>
            </w:r>
          </w:p>
        </w:tc>
        <w:tc>
          <w:tcPr>
            <w:tcW w:w="5529" w:type="dxa"/>
            <w:tcBorders>
              <w:top w:val="single" w:sz="4" w:space="0" w:color="auto"/>
              <w:left w:val="nil"/>
              <w:bottom w:val="single" w:sz="4" w:space="0" w:color="auto"/>
              <w:right w:val="nil"/>
            </w:tcBorders>
            <w:shd w:val="clear" w:color="auto" w:fill="auto"/>
            <w:vAlign w:val="bottom"/>
            <w:hideMark/>
          </w:tcPr>
          <w:p w:rsidR="005F21CD" w:rsidRPr="005F21CD" w:rsidRDefault="005F21CD" w:rsidP="005F21CD">
            <w:pPr>
              <w:rPr>
                <w:sz w:val="24"/>
                <w:szCs w:val="24"/>
              </w:rPr>
            </w:pPr>
            <w:r w:rsidRPr="005F21CD">
              <w:rPr>
                <w:sz w:val="24"/>
                <w:szCs w:val="24"/>
              </w:rPr>
              <w:t>Пальне</w:t>
            </w:r>
          </w:p>
        </w:tc>
        <w:tc>
          <w:tcPr>
            <w:tcW w:w="1596"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11059500</w:t>
            </w:r>
          </w:p>
        </w:tc>
        <w:tc>
          <w:tcPr>
            <w:tcW w:w="1664" w:type="dxa"/>
            <w:tcBorders>
              <w:top w:val="single" w:sz="4" w:space="0" w:color="auto"/>
              <w:left w:val="nil"/>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5236800</w:t>
            </w:r>
          </w:p>
        </w:tc>
        <w:tc>
          <w:tcPr>
            <w:tcW w:w="1701" w:type="dxa"/>
            <w:tcBorders>
              <w:top w:val="single" w:sz="4" w:space="0" w:color="auto"/>
              <w:left w:val="nil"/>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6981886,37</w:t>
            </w:r>
          </w:p>
        </w:tc>
        <w:tc>
          <w:tcPr>
            <w:tcW w:w="1848" w:type="dxa"/>
            <w:tcBorders>
              <w:top w:val="nil"/>
              <w:left w:val="nil"/>
              <w:bottom w:val="single" w:sz="4" w:space="0" w:color="auto"/>
              <w:right w:val="nil"/>
            </w:tcBorders>
            <w:shd w:val="clear" w:color="auto" w:fill="auto"/>
            <w:noWrap/>
            <w:vAlign w:val="bottom"/>
            <w:hideMark/>
          </w:tcPr>
          <w:p w:rsidR="005F21CD" w:rsidRPr="005F21CD" w:rsidRDefault="005F21CD" w:rsidP="005F21CD">
            <w:pPr>
              <w:jc w:val="right"/>
              <w:rPr>
                <w:sz w:val="24"/>
                <w:szCs w:val="24"/>
              </w:rPr>
            </w:pPr>
            <w:r w:rsidRPr="005F21CD">
              <w:rPr>
                <w:sz w:val="24"/>
                <w:szCs w:val="24"/>
              </w:rPr>
              <w:t>1745086,37</w:t>
            </w:r>
          </w:p>
        </w:tc>
        <w:tc>
          <w:tcPr>
            <w:tcW w:w="1512"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133,3</w:t>
            </w:r>
          </w:p>
        </w:tc>
      </w:tr>
      <w:tr w:rsidR="005F21CD" w:rsidRPr="005F21CD" w:rsidTr="007E4AF8">
        <w:trPr>
          <w:trHeight w:val="1125"/>
        </w:trPr>
        <w:tc>
          <w:tcPr>
            <w:tcW w:w="1276" w:type="dxa"/>
            <w:tcBorders>
              <w:top w:val="nil"/>
              <w:left w:val="single" w:sz="8" w:space="0" w:color="auto"/>
              <w:bottom w:val="single" w:sz="8" w:space="0" w:color="auto"/>
              <w:right w:val="single" w:sz="8" w:space="0" w:color="auto"/>
            </w:tcBorders>
            <w:shd w:val="clear" w:color="auto" w:fill="auto"/>
            <w:noWrap/>
            <w:vAlign w:val="bottom"/>
            <w:hideMark/>
          </w:tcPr>
          <w:p w:rsidR="005F21CD" w:rsidRPr="005F21CD" w:rsidRDefault="005F21CD" w:rsidP="005F21CD">
            <w:pPr>
              <w:rPr>
                <w:b/>
                <w:bCs/>
                <w:sz w:val="24"/>
                <w:szCs w:val="24"/>
              </w:rPr>
            </w:pPr>
            <w:r w:rsidRPr="005F21CD">
              <w:rPr>
                <w:b/>
                <w:bCs/>
                <w:sz w:val="24"/>
                <w:szCs w:val="24"/>
              </w:rPr>
              <w:t>14040000</w:t>
            </w:r>
          </w:p>
        </w:tc>
        <w:tc>
          <w:tcPr>
            <w:tcW w:w="5529" w:type="dxa"/>
            <w:tcBorders>
              <w:top w:val="nil"/>
              <w:left w:val="nil"/>
              <w:bottom w:val="single" w:sz="8" w:space="0" w:color="auto"/>
              <w:right w:val="nil"/>
            </w:tcBorders>
            <w:shd w:val="clear" w:color="auto" w:fill="auto"/>
            <w:vAlign w:val="bottom"/>
            <w:hideMark/>
          </w:tcPr>
          <w:p w:rsidR="005F21CD" w:rsidRPr="005F21CD" w:rsidRDefault="005F21CD" w:rsidP="005F21CD">
            <w:pPr>
              <w:rPr>
                <w:b/>
                <w:bCs/>
                <w:sz w:val="24"/>
                <w:szCs w:val="24"/>
              </w:rPr>
            </w:pPr>
            <w:r w:rsidRPr="005F21CD">
              <w:rPr>
                <w:b/>
                <w:bCs/>
                <w:sz w:val="24"/>
                <w:szCs w:val="24"/>
              </w:rPr>
              <w:t>Акцизний податок з реалізації суб`єктами господарювання роздрібної торгівлі підакцизних товарів</w:t>
            </w:r>
          </w:p>
        </w:tc>
        <w:tc>
          <w:tcPr>
            <w:tcW w:w="1596" w:type="dxa"/>
            <w:tcBorders>
              <w:top w:val="nil"/>
              <w:left w:val="single" w:sz="8" w:space="0" w:color="auto"/>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8291400</w:t>
            </w:r>
          </w:p>
        </w:tc>
        <w:tc>
          <w:tcPr>
            <w:tcW w:w="1664" w:type="dxa"/>
            <w:tcBorders>
              <w:top w:val="nil"/>
              <w:left w:val="nil"/>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4075000</w:t>
            </w:r>
          </w:p>
        </w:tc>
        <w:tc>
          <w:tcPr>
            <w:tcW w:w="1701" w:type="dxa"/>
            <w:tcBorders>
              <w:top w:val="nil"/>
              <w:left w:val="nil"/>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4315657,48</w:t>
            </w:r>
          </w:p>
        </w:tc>
        <w:tc>
          <w:tcPr>
            <w:tcW w:w="1848" w:type="dxa"/>
            <w:tcBorders>
              <w:top w:val="nil"/>
              <w:left w:val="nil"/>
              <w:bottom w:val="single" w:sz="8" w:space="0" w:color="auto"/>
              <w:right w:val="nil"/>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240657,48</w:t>
            </w:r>
          </w:p>
        </w:tc>
        <w:tc>
          <w:tcPr>
            <w:tcW w:w="1512" w:type="dxa"/>
            <w:tcBorders>
              <w:top w:val="nil"/>
              <w:left w:val="single" w:sz="8" w:space="0" w:color="auto"/>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105,9</w:t>
            </w:r>
          </w:p>
        </w:tc>
      </w:tr>
      <w:tr w:rsidR="005F21CD" w:rsidRPr="005F21CD" w:rsidTr="007E4AF8">
        <w:trPr>
          <w:trHeight w:val="570"/>
        </w:trPr>
        <w:tc>
          <w:tcPr>
            <w:tcW w:w="1276" w:type="dxa"/>
            <w:tcBorders>
              <w:top w:val="nil"/>
              <w:left w:val="single" w:sz="8" w:space="0" w:color="auto"/>
              <w:bottom w:val="single" w:sz="8" w:space="0" w:color="auto"/>
              <w:right w:val="single" w:sz="8" w:space="0" w:color="auto"/>
            </w:tcBorders>
            <w:shd w:val="clear" w:color="auto" w:fill="auto"/>
            <w:noWrap/>
            <w:vAlign w:val="bottom"/>
            <w:hideMark/>
          </w:tcPr>
          <w:p w:rsidR="005F21CD" w:rsidRPr="005F21CD" w:rsidRDefault="005F21CD" w:rsidP="005F21CD">
            <w:pPr>
              <w:rPr>
                <w:b/>
                <w:bCs/>
                <w:sz w:val="24"/>
                <w:szCs w:val="24"/>
              </w:rPr>
            </w:pPr>
            <w:r w:rsidRPr="005F21CD">
              <w:rPr>
                <w:b/>
                <w:bCs/>
                <w:sz w:val="24"/>
                <w:szCs w:val="24"/>
              </w:rPr>
              <w:t>18000000</w:t>
            </w:r>
          </w:p>
        </w:tc>
        <w:tc>
          <w:tcPr>
            <w:tcW w:w="5529" w:type="dxa"/>
            <w:tcBorders>
              <w:top w:val="nil"/>
              <w:left w:val="nil"/>
              <w:bottom w:val="single" w:sz="8" w:space="0" w:color="auto"/>
              <w:right w:val="nil"/>
            </w:tcBorders>
            <w:shd w:val="clear" w:color="auto" w:fill="auto"/>
            <w:vAlign w:val="bottom"/>
            <w:hideMark/>
          </w:tcPr>
          <w:p w:rsidR="005F21CD" w:rsidRPr="005F21CD" w:rsidRDefault="005F21CD" w:rsidP="005F21CD">
            <w:pPr>
              <w:rPr>
                <w:b/>
                <w:bCs/>
                <w:sz w:val="24"/>
                <w:szCs w:val="24"/>
              </w:rPr>
            </w:pPr>
            <w:r w:rsidRPr="005F21CD">
              <w:rPr>
                <w:b/>
                <w:bCs/>
                <w:sz w:val="24"/>
                <w:szCs w:val="24"/>
              </w:rPr>
              <w:t>Місцеві податки</w:t>
            </w:r>
          </w:p>
        </w:tc>
        <w:tc>
          <w:tcPr>
            <w:tcW w:w="1596" w:type="dxa"/>
            <w:tcBorders>
              <w:top w:val="nil"/>
              <w:left w:val="single" w:sz="8" w:space="0" w:color="auto"/>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48236800</w:t>
            </w:r>
          </w:p>
        </w:tc>
        <w:tc>
          <w:tcPr>
            <w:tcW w:w="1664" w:type="dxa"/>
            <w:tcBorders>
              <w:top w:val="nil"/>
              <w:left w:val="nil"/>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24285900</w:t>
            </w:r>
          </w:p>
        </w:tc>
        <w:tc>
          <w:tcPr>
            <w:tcW w:w="1701" w:type="dxa"/>
            <w:tcBorders>
              <w:top w:val="nil"/>
              <w:left w:val="nil"/>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29968861,52</w:t>
            </w:r>
          </w:p>
        </w:tc>
        <w:tc>
          <w:tcPr>
            <w:tcW w:w="1848" w:type="dxa"/>
            <w:tcBorders>
              <w:top w:val="nil"/>
              <w:left w:val="nil"/>
              <w:bottom w:val="single" w:sz="8" w:space="0" w:color="auto"/>
              <w:right w:val="nil"/>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5682961,52</w:t>
            </w:r>
          </w:p>
        </w:tc>
        <w:tc>
          <w:tcPr>
            <w:tcW w:w="1512" w:type="dxa"/>
            <w:tcBorders>
              <w:top w:val="nil"/>
              <w:left w:val="single" w:sz="8" w:space="0" w:color="auto"/>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123,4</w:t>
            </w:r>
          </w:p>
        </w:tc>
      </w:tr>
      <w:tr w:rsidR="005F21CD" w:rsidRPr="005F21CD" w:rsidTr="007E4AF8">
        <w:trPr>
          <w:trHeight w:val="600"/>
        </w:trPr>
        <w:tc>
          <w:tcPr>
            <w:tcW w:w="1276" w:type="dxa"/>
            <w:tcBorders>
              <w:top w:val="nil"/>
              <w:left w:val="single" w:sz="8" w:space="0" w:color="auto"/>
              <w:bottom w:val="single" w:sz="8" w:space="0" w:color="auto"/>
              <w:right w:val="single" w:sz="8" w:space="0" w:color="auto"/>
            </w:tcBorders>
            <w:shd w:val="clear" w:color="auto" w:fill="auto"/>
            <w:noWrap/>
            <w:vAlign w:val="bottom"/>
            <w:hideMark/>
          </w:tcPr>
          <w:p w:rsidR="005F21CD" w:rsidRPr="005F21CD" w:rsidRDefault="005F21CD" w:rsidP="005F21CD">
            <w:pPr>
              <w:rPr>
                <w:b/>
                <w:bCs/>
                <w:sz w:val="24"/>
                <w:szCs w:val="24"/>
              </w:rPr>
            </w:pPr>
            <w:r w:rsidRPr="005F21CD">
              <w:rPr>
                <w:b/>
                <w:bCs/>
                <w:sz w:val="24"/>
                <w:szCs w:val="24"/>
              </w:rPr>
              <w:t>18010000</w:t>
            </w:r>
          </w:p>
        </w:tc>
        <w:tc>
          <w:tcPr>
            <w:tcW w:w="5529" w:type="dxa"/>
            <w:tcBorders>
              <w:top w:val="nil"/>
              <w:left w:val="nil"/>
              <w:bottom w:val="single" w:sz="8" w:space="0" w:color="auto"/>
              <w:right w:val="nil"/>
            </w:tcBorders>
            <w:shd w:val="clear" w:color="auto" w:fill="auto"/>
            <w:vAlign w:val="bottom"/>
            <w:hideMark/>
          </w:tcPr>
          <w:p w:rsidR="005F21CD" w:rsidRPr="005F21CD" w:rsidRDefault="005F21CD" w:rsidP="005F21CD">
            <w:pPr>
              <w:rPr>
                <w:b/>
                <w:bCs/>
                <w:sz w:val="24"/>
                <w:szCs w:val="24"/>
              </w:rPr>
            </w:pPr>
            <w:r w:rsidRPr="005F21CD">
              <w:rPr>
                <w:b/>
                <w:bCs/>
                <w:sz w:val="24"/>
                <w:szCs w:val="24"/>
              </w:rPr>
              <w:t>Податок на майно</w:t>
            </w:r>
          </w:p>
        </w:tc>
        <w:tc>
          <w:tcPr>
            <w:tcW w:w="1596" w:type="dxa"/>
            <w:tcBorders>
              <w:top w:val="nil"/>
              <w:left w:val="single" w:sz="8" w:space="0" w:color="auto"/>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17847000</w:t>
            </w:r>
          </w:p>
        </w:tc>
        <w:tc>
          <w:tcPr>
            <w:tcW w:w="1664" w:type="dxa"/>
            <w:tcBorders>
              <w:top w:val="nil"/>
              <w:left w:val="nil"/>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8544900</w:t>
            </w:r>
          </w:p>
        </w:tc>
        <w:tc>
          <w:tcPr>
            <w:tcW w:w="1701" w:type="dxa"/>
            <w:tcBorders>
              <w:top w:val="nil"/>
              <w:left w:val="nil"/>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10142900,9</w:t>
            </w:r>
          </w:p>
        </w:tc>
        <w:tc>
          <w:tcPr>
            <w:tcW w:w="1848" w:type="dxa"/>
            <w:tcBorders>
              <w:top w:val="nil"/>
              <w:left w:val="nil"/>
              <w:bottom w:val="single" w:sz="8" w:space="0" w:color="auto"/>
              <w:right w:val="nil"/>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1598000,9</w:t>
            </w:r>
          </w:p>
        </w:tc>
        <w:tc>
          <w:tcPr>
            <w:tcW w:w="1512" w:type="dxa"/>
            <w:tcBorders>
              <w:top w:val="nil"/>
              <w:left w:val="single" w:sz="8" w:space="0" w:color="auto"/>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118,7</w:t>
            </w:r>
          </w:p>
        </w:tc>
      </w:tr>
      <w:tr w:rsidR="005F21CD" w:rsidRPr="005F21CD" w:rsidTr="007E4AF8">
        <w:trPr>
          <w:trHeight w:val="1140"/>
        </w:trPr>
        <w:tc>
          <w:tcPr>
            <w:tcW w:w="1276"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rPr>
                <w:sz w:val="24"/>
                <w:szCs w:val="24"/>
              </w:rPr>
            </w:pPr>
            <w:r w:rsidRPr="005F21CD">
              <w:rPr>
                <w:sz w:val="24"/>
                <w:szCs w:val="24"/>
              </w:rPr>
              <w:t>18010100</w:t>
            </w:r>
          </w:p>
        </w:tc>
        <w:tc>
          <w:tcPr>
            <w:tcW w:w="5529" w:type="dxa"/>
            <w:tcBorders>
              <w:top w:val="nil"/>
              <w:left w:val="nil"/>
              <w:bottom w:val="single" w:sz="4" w:space="0" w:color="auto"/>
              <w:right w:val="nil"/>
            </w:tcBorders>
            <w:shd w:val="clear" w:color="auto" w:fill="auto"/>
            <w:vAlign w:val="bottom"/>
            <w:hideMark/>
          </w:tcPr>
          <w:p w:rsidR="005F21CD" w:rsidRPr="005F21CD" w:rsidRDefault="005F21CD" w:rsidP="005F21CD">
            <w:pPr>
              <w:rPr>
                <w:sz w:val="24"/>
                <w:szCs w:val="24"/>
              </w:rPr>
            </w:pPr>
            <w:r w:rsidRPr="005F21CD">
              <w:rPr>
                <w:sz w:val="24"/>
                <w:szCs w:val="24"/>
              </w:rPr>
              <w:t>Податок на нерухоме майно, відмінне від земельної ділянки, сплачений юридичними особами, які є власниками об`єктів житлової нерухомості</w:t>
            </w:r>
          </w:p>
        </w:tc>
        <w:tc>
          <w:tcPr>
            <w:tcW w:w="1596"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44000</w:t>
            </w:r>
          </w:p>
        </w:tc>
        <w:tc>
          <w:tcPr>
            <w:tcW w:w="1664" w:type="dxa"/>
            <w:tcBorders>
              <w:top w:val="nil"/>
              <w:left w:val="nil"/>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15000</w:t>
            </w:r>
          </w:p>
        </w:tc>
        <w:tc>
          <w:tcPr>
            <w:tcW w:w="1701" w:type="dxa"/>
            <w:tcBorders>
              <w:top w:val="nil"/>
              <w:left w:val="nil"/>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25978,97</w:t>
            </w:r>
          </w:p>
        </w:tc>
        <w:tc>
          <w:tcPr>
            <w:tcW w:w="1848" w:type="dxa"/>
            <w:tcBorders>
              <w:top w:val="nil"/>
              <w:left w:val="nil"/>
              <w:bottom w:val="single" w:sz="4" w:space="0" w:color="auto"/>
              <w:right w:val="nil"/>
            </w:tcBorders>
            <w:shd w:val="clear" w:color="auto" w:fill="auto"/>
            <w:noWrap/>
            <w:vAlign w:val="bottom"/>
            <w:hideMark/>
          </w:tcPr>
          <w:p w:rsidR="005F21CD" w:rsidRPr="005F21CD" w:rsidRDefault="005F21CD" w:rsidP="005F21CD">
            <w:pPr>
              <w:jc w:val="right"/>
              <w:rPr>
                <w:sz w:val="24"/>
                <w:szCs w:val="24"/>
              </w:rPr>
            </w:pPr>
            <w:r w:rsidRPr="005F21CD">
              <w:rPr>
                <w:sz w:val="24"/>
                <w:szCs w:val="24"/>
              </w:rPr>
              <w:t>10978,97</w:t>
            </w:r>
          </w:p>
        </w:tc>
        <w:tc>
          <w:tcPr>
            <w:tcW w:w="1512"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173,2</w:t>
            </w:r>
          </w:p>
        </w:tc>
      </w:tr>
      <w:tr w:rsidR="005F21CD" w:rsidRPr="005F21CD" w:rsidTr="007E4AF8">
        <w:trPr>
          <w:trHeight w:val="1155"/>
        </w:trPr>
        <w:tc>
          <w:tcPr>
            <w:tcW w:w="1276"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rPr>
                <w:sz w:val="24"/>
                <w:szCs w:val="24"/>
              </w:rPr>
            </w:pPr>
            <w:r w:rsidRPr="005F21CD">
              <w:rPr>
                <w:sz w:val="24"/>
                <w:szCs w:val="24"/>
              </w:rPr>
              <w:t>18010200</w:t>
            </w:r>
          </w:p>
        </w:tc>
        <w:tc>
          <w:tcPr>
            <w:tcW w:w="5529" w:type="dxa"/>
            <w:tcBorders>
              <w:top w:val="nil"/>
              <w:left w:val="nil"/>
              <w:bottom w:val="single" w:sz="4" w:space="0" w:color="auto"/>
              <w:right w:val="nil"/>
            </w:tcBorders>
            <w:shd w:val="clear" w:color="auto" w:fill="auto"/>
            <w:vAlign w:val="bottom"/>
            <w:hideMark/>
          </w:tcPr>
          <w:p w:rsidR="005F21CD" w:rsidRPr="005F21CD" w:rsidRDefault="005F21CD" w:rsidP="005F21CD">
            <w:pPr>
              <w:rPr>
                <w:sz w:val="24"/>
                <w:szCs w:val="24"/>
              </w:rPr>
            </w:pPr>
            <w:r w:rsidRPr="005F21CD">
              <w:rPr>
                <w:sz w:val="24"/>
                <w:szCs w:val="24"/>
              </w:rPr>
              <w:t>Податок на нерухоме майно, відмінне від земельної ділянки, сплачений фізичними особами, які є власниками об`єктів житлової нерухомості</w:t>
            </w:r>
          </w:p>
        </w:tc>
        <w:tc>
          <w:tcPr>
            <w:tcW w:w="1596"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210000</w:t>
            </w:r>
          </w:p>
        </w:tc>
        <w:tc>
          <w:tcPr>
            <w:tcW w:w="1664" w:type="dxa"/>
            <w:tcBorders>
              <w:top w:val="nil"/>
              <w:left w:val="nil"/>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10000</w:t>
            </w:r>
          </w:p>
        </w:tc>
        <w:tc>
          <w:tcPr>
            <w:tcW w:w="1701" w:type="dxa"/>
            <w:tcBorders>
              <w:top w:val="nil"/>
              <w:left w:val="nil"/>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83719,18</w:t>
            </w:r>
          </w:p>
        </w:tc>
        <w:tc>
          <w:tcPr>
            <w:tcW w:w="1848" w:type="dxa"/>
            <w:tcBorders>
              <w:top w:val="nil"/>
              <w:left w:val="nil"/>
              <w:bottom w:val="single" w:sz="4" w:space="0" w:color="auto"/>
              <w:right w:val="nil"/>
            </w:tcBorders>
            <w:shd w:val="clear" w:color="auto" w:fill="auto"/>
            <w:noWrap/>
            <w:vAlign w:val="bottom"/>
            <w:hideMark/>
          </w:tcPr>
          <w:p w:rsidR="005F21CD" w:rsidRPr="005F21CD" w:rsidRDefault="005F21CD" w:rsidP="005F21CD">
            <w:pPr>
              <w:jc w:val="right"/>
              <w:rPr>
                <w:sz w:val="24"/>
                <w:szCs w:val="24"/>
              </w:rPr>
            </w:pPr>
            <w:r w:rsidRPr="005F21CD">
              <w:rPr>
                <w:sz w:val="24"/>
                <w:szCs w:val="24"/>
              </w:rPr>
              <w:t>73719,18</w:t>
            </w:r>
          </w:p>
        </w:tc>
        <w:tc>
          <w:tcPr>
            <w:tcW w:w="1512"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837,2</w:t>
            </w:r>
          </w:p>
        </w:tc>
      </w:tr>
      <w:tr w:rsidR="005F21CD" w:rsidRPr="005F21CD" w:rsidTr="007E4AF8">
        <w:trPr>
          <w:trHeight w:val="1185"/>
        </w:trPr>
        <w:tc>
          <w:tcPr>
            <w:tcW w:w="1276"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rPr>
                <w:sz w:val="24"/>
                <w:szCs w:val="24"/>
              </w:rPr>
            </w:pPr>
            <w:r w:rsidRPr="005F21CD">
              <w:rPr>
                <w:sz w:val="24"/>
                <w:szCs w:val="24"/>
              </w:rPr>
              <w:lastRenderedPageBreak/>
              <w:t>18010300</w:t>
            </w:r>
          </w:p>
        </w:tc>
        <w:tc>
          <w:tcPr>
            <w:tcW w:w="5529" w:type="dxa"/>
            <w:tcBorders>
              <w:top w:val="nil"/>
              <w:left w:val="nil"/>
              <w:bottom w:val="single" w:sz="4" w:space="0" w:color="auto"/>
              <w:right w:val="nil"/>
            </w:tcBorders>
            <w:shd w:val="clear" w:color="auto" w:fill="auto"/>
            <w:vAlign w:val="bottom"/>
            <w:hideMark/>
          </w:tcPr>
          <w:p w:rsidR="005F21CD" w:rsidRPr="005F21CD" w:rsidRDefault="005F21CD" w:rsidP="005F21CD">
            <w:pPr>
              <w:rPr>
                <w:sz w:val="24"/>
                <w:szCs w:val="24"/>
              </w:rPr>
            </w:pPr>
            <w:r w:rsidRPr="005F21CD">
              <w:rPr>
                <w:sz w:val="24"/>
                <w:szCs w:val="24"/>
              </w:rPr>
              <w:t>Податок на нерухоме майно, відмінне від земельної ділянки, сплачений фізичними особами, які є власниками об`єктів нежитлової нерухомості</w:t>
            </w:r>
          </w:p>
        </w:tc>
        <w:tc>
          <w:tcPr>
            <w:tcW w:w="1596"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64000</w:t>
            </w:r>
          </w:p>
        </w:tc>
        <w:tc>
          <w:tcPr>
            <w:tcW w:w="1664" w:type="dxa"/>
            <w:tcBorders>
              <w:top w:val="nil"/>
              <w:left w:val="nil"/>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6200</w:t>
            </w:r>
          </w:p>
        </w:tc>
        <w:tc>
          <w:tcPr>
            <w:tcW w:w="1701" w:type="dxa"/>
            <w:tcBorders>
              <w:top w:val="nil"/>
              <w:left w:val="nil"/>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57386,58</w:t>
            </w:r>
          </w:p>
        </w:tc>
        <w:tc>
          <w:tcPr>
            <w:tcW w:w="1848" w:type="dxa"/>
            <w:tcBorders>
              <w:top w:val="nil"/>
              <w:left w:val="nil"/>
              <w:bottom w:val="single" w:sz="4" w:space="0" w:color="auto"/>
              <w:right w:val="nil"/>
            </w:tcBorders>
            <w:shd w:val="clear" w:color="auto" w:fill="auto"/>
            <w:noWrap/>
            <w:vAlign w:val="bottom"/>
            <w:hideMark/>
          </w:tcPr>
          <w:p w:rsidR="005F21CD" w:rsidRPr="005F21CD" w:rsidRDefault="005F21CD" w:rsidP="005F21CD">
            <w:pPr>
              <w:jc w:val="right"/>
              <w:rPr>
                <w:sz w:val="24"/>
                <w:szCs w:val="24"/>
              </w:rPr>
            </w:pPr>
            <w:r w:rsidRPr="005F21CD">
              <w:rPr>
                <w:sz w:val="24"/>
                <w:szCs w:val="24"/>
              </w:rPr>
              <w:t>51186,58</w:t>
            </w:r>
          </w:p>
        </w:tc>
        <w:tc>
          <w:tcPr>
            <w:tcW w:w="1512"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925,6</w:t>
            </w:r>
          </w:p>
        </w:tc>
      </w:tr>
      <w:tr w:rsidR="005F21CD" w:rsidRPr="005F21CD" w:rsidTr="007E4AF8">
        <w:trPr>
          <w:trHeight w:val="1185"/>
        </w:trPr>
        <w:tc>
          <w:tcPr>
            <w:tcW w:w="1276"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rPr>
                <w:sz w:val="24"/>
                <w:szCs w:val="24"/>
              </w:rPr>
            </w:pPr>
            <w:r w:rsidRPr="005F21CD">
              <w:rPr>
                <w:sz w:val="24"/>
                <w:szCs w:val="24"/>
              </w:rPr>
              <w:t>18010400</w:t>
            </w:r>
          </w:p>
        </w:tc>
        <w:tc>
          <w:tcPr>
            <w:tcW w:w="5529" w:type="dxa"/>
            <w:tcBorders>
              <w:top w:val="nil"/>
              <w:left w:val="nil"/>
              <w:bottom w:val="single" w:sz="4" w:space="0" w:color="auto"/>
              <w:right w:val="nil"/>
            </w:tcBorders>
            <w:shd w:val="clear" w:color="auto" w:fill="auto"/>
            <w:vAlign w:val="bottom"/>
            <w:hideMark/>
          </w:tcPr>
          <w:p w:rsidR="005F21CD" w:rsidRPr="005F21CD" w:rsidRDefault="005F21CD" w:rsidP="005F21CD">
            <w:pPr>
              <w:rPr>
                <w:sz w:val="24"/>
                <w:szCs w:val="24"/>
              </w:rPr>
            </w:pPr>
            <w:r w:rsidRPr="005F21CD">
              <w:rPr>
                <w:sz w:val="24"/>
                <w:szCs w:val="24"/>
              </w:rPr>
              <w:t>Податок на нерухоме майно, відмінне від земельної ділянки, сплачений юридичними особами, які є власниками об`єктів нежитлової нерухомості</w:t>
            </w:r>
          </w:p>
        </w:tc>
        <w:tc>
          <w:tcPr>
            <w:tcW w:w="1596"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1857000</w:t>
            </w:r>
          </w:p>
        </w:tc>
        <w:tc>
          <w:tcPr>
            <w:tcW w:w="1664" w:type="dxa"/>
            <w:tcBorders>
              <w:top w:val="nil"/>
              <w:left w:val="nil"/>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892700</w:t>
            </w:r>
          </w:p>
        </w:tc>
        <w:tc>
          <w:tcPr>
            <w:tcW w:w="1701" w:type="dxa"/>
            <w:tcBorders>
              <w:top w:val="nil"/>
              <w:left w:val="nil"/>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1001629,34</w:t>
            </w:r>
          </w:p>
        </w:tc>
        <w:tc>
          <w:tcPr>
            <w:tcW w:w="1848" w:type="dxa"/>
            <w:tcBorders>
              <w:top w:val="nil"/>
              <w:left w:val="nil"/>
              <w:bottom w:val="single" w:sz="4" w:space="0" w:color="auto"/>
              <w:right w:val="nil"/>
            </w:tcBorders>
            <w:shd w:val="clear" w:color="auto" w:fill="auto"/>
            <w:noWrap/>
            <w:vAlign w:val="bottom"/>
            <w:hideMark/>
          </w:tcPr>
          <w:p w:rsidR="005F21CD" w:rsidRPr="005F21CD" w:rsidRDefault="005F21CD" w:rsidP="005F21CD">
            <w:pPr>
              <w:jc w:val="right"/>
              <w:rPr>
                <w:sz w:val="24"/>
                <w:szCs w:val="24"/>
              </w:rPr>
            </w:pPr>
            <w:r w:rsidRPr="005F21CD">
              <w:rPr>
                <w:sz w:val="24"/>
                <w:szCs w:val="24"/>
              </w:rPr>
              <w:t>108929,34</w:t>
            </w:r>
          </w:p>
        </w:tc>
        <w:tc>
          <w:tcPr>
            <w:tcW w:w="1512"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112,2</w:t>
            </w:r>
          </w:p>
        </w:tc>
      </w:tr>
      <w:tr w:rsidR="005F21CD" w:rsidRPr="005F21CD" w:rsidTr="007E4AF8">
        <w:trPr>
          <w:trHeight w:val="555"/>
        </w:trPr>
        <w:tc>
          <w:tcPr>
            <w:tcW w:w="1276"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rPr>
                <w:sz w:val="24"/>
                <w:szCs w:val="24"/>
              </w:rPr>
            </w:pPr>
            <w:r w:rsidRPr="005F21CD">
              <w:rPr>
                <w:sz w:val="24"/>
                <w:szCs w:val="24"/>
              </w:rPr>
              <w:t>18010500</w:t>
            </w:r>
          </w:p>
        </w:tc>
        <w:tc>
          <w:tcPr>
            <w:tcW w:w="5529" w:type="dxa"/>
            <w:tcBorders>
              <w:top w:val="nil"/>
              <w:left w:val="nil"/>
              <w:bottom w:val="single" w:sz="4" w:space="0" w:color="auto"/>
              <w:right w:val="nil"/>
            </w:tcBorders>
            <w:shd w:val="clear" w:color="auto" w:fill="auto"/>
            <w:vAlign w:val="bottom"/>
            <w:hideMark/>
          </w:tcPr>
          <w:p w:rsidR="005F21CD" w:rsidRPr="005F21CD" w:rsidRDefault="005F21CD" w:rsidP="005F21CD">
            <w:pPr>
              <w:rPr>
                <w:sz w:val="24"/>
                <w:szCs w:val="24"/>
              </w:rPr>
            </w:pPr>
            <w:r w:rsidRPr="005F21CD">
              <w:rPr>
                <w:sz w:val="24"/>
                <w:szCs w:val="24"/>
              </w:rPr>
              <w:t>Земельний податок з юридичних осіб  </w:t>
            </w:r>
          </w:p>
        </w:tc>
        <w:tc>
          <w:tcPr>
            <w:tcW w:w="1596"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5200000</w:t>
            </w:r>
          </w:p>
        </w:tc>
        <w:tc>
          <w:tcPr>
            <w:tcW w:w="1664" w:type="dxa"/>
            <w:tcBorders>
              <w:top w:val="nil"/>
              <w:left w:val="nil"/>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2598000</w:t>
            </w:r>
          </w:p>
        </w:tc>
        <w:tc>
          <w:tcPr>
            <w:tcW w:w="1701" w:type="dxa"/>
            <w:tcBorders>
              <w:top w:val="nil"/>
              <w:left w:val="nil"/>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2935725,59</w:t>
            </w:r>
          </w:p>
        </w:tc>
        <w:tc>
          <w:tcPr>
            <w:tcW w:w="1848" w:type="dxa"/>
            <w:tcBorders>
              <w:top w:val="nil"/>
              <w:left w:val="nil"/>
              <w:bottom w:val="single" w:sz="4" w:space="0" w:color="auto"/>
              <w:right w:val="nil"/>
            </w:tcBorders>
            <w:shd w:val="clear" w:color="auto" w:fill="auto"/>
            <w:noWrap/>
            <w:vAlign w:val="bottom"/>
            <w:hideMark/>
          </w:tcPr>
          <w:p w:rsidR="005F21CD" w:rsidRPr="005F21CD" w:rsidRDefault="005F21CD" w:rsidP="005F21CD">
            <w:pPr>
              <w:jc w:val="right"/>
              <w:rPr>
                <w:sz w:val="24"/>
                <w:szCs w:val="24"/>
              </w:rPr>
            </w:pPr>
            <w:r w:rsidRPr="005F21CD">
              <w:rPr>
                <w:sz w:val="24"/>
                <w:szCs w:val="24"/>
              </w:rPr>
              <w:t>337725,59</w:t>
            </w:r>
          </w:p>
        </w:tc>
        <w:tc>
          <w:tcPr>
            <w:tcW w:w="1512"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113,0</w:t>
            </w:r>
          </w:p>
        </w:tc>
      </w:tr>
      <w:tr w:rsidR="005F21CD" w:rsidRPr="005F21CD" w:rsidTr="007E4AF8">
        <w:trPr>
          <w:trHeight w:val="585"/>
        </w:trPr>
        <w:tc>
          <w:tcPr>
            <w:tcW w:w="1276"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rPr>
                <w:sz w:val="24"/>
                <w:szCs w:val="24"/>
              </w:rPr>
            </w:pPr>
            <w:r w:rsidRPr="005F21CD">
              <w:rPr>
                <w:sz w:val="24"/>
                <w:szCs w:val="24"/>
              </w:rPr>
              <w:t>18010600</w:t>
            </w:r>
          </w:p>
        </w:tc>
        <w:tc>
          <w:tcPr>
            <w:tcW w:w="5529" w:type="dxa"/>
            <w:tcBorders>
              <w:top w:val="nil"/>
              <w:left w:val="nil"/>
              <w:bottom w:val="single" w:sz="4" w:space="0" w:color="auto"/>
              <w:right w:val="nil"/>
            </w:tcBorders>
            <w:shd w:val="clear" w:color="auto" w:fill="auto"/>
            <w:vAlign w:val="bottom"/>
            <w:hideMark/>
          </w:tcPr>
          <w:p w:rsidR="005F21CD" w:rsidRPr="005F21CD" w:rsidRDefault="005F21CD" w:rsidP="005F21CD">
            <w:pPr>
              <w:rPr>
                <w:sz w:val="24"/>
                <w:szCs w:val="24"/>
              </w:rPr>
            </w:pPr>
            <w:r w:rsidRPr="005F21CD">
              <w:rPr>
                <w:sz w:val="24"/>
                <w:szCs w:val="24"/>
              </w:rPr>
              <w:t>Орендна плата з юридичних осіб  </w:t>
            </w:r>
          </w:p>
        </w:tc>
        <w:tc>
          <w:tcPr>
            <w:tcW w:w="1596"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7800000</w:t>
            </w:r>
          </w:p>
        </w:tc>
        <w:tc>
          <w:tcPr>
            <w:tcW w:w="1664" w:type="dxa"/>
            <w:tcBorders>
              <w:top w:val="nil"/>
              <w:left w:val="nil"/>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3861500</w:t>
            </w:r>
          </w:p>
        </w:tc>
        <w:tc>
          <w:tcPr>
            <w:tcW w:w="1701" w:type="dxa"/>
            <w:tcBorders>
              <w:top w:val="nil"/>
              <w:left w:val="nil"/>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4868727,07</w:t>
            </w:r>
          </w:p>
        </w:tc>
        <w:tc>
          <w:tcPr>
            <w:tcW w:w="1848" w:type="dxa"/>
            <w:tcBorders>
              <w:top w:val="nil"/>
              <w:left w:val="nil"/>
              <w:bottom w:val="single" w:sz="4" w:space="0" w:color="auto"/>
              <w:right w:val="nil"/>
            </w:tcBorders>
            <w:shd w:val="clear" w:color="auto" w:fill="auto"/>
            <w:noWrap/>
            <w:vAlign w:val="bottom"/>
            <w:hideMark/>
          </w:tcPr>
          <w:p w:rsidR="005F21CD" w:rsidRPr="005F21CD" w:rsidRDefault="005F21CD" w:rsidP="005F21CD">
            <w:pPr>
              <w:jc w:val="right"/>
              <w:rPr>
                <w:sz w:val="24"/>
                <w:szCs w:val="24"/>
              </w:rPr>
            </w:pPr>
            <w:r w:rsidRPr="005F21CD">
              <w:rPr>
                <w:sz w:val="24"/>
                <w:szCs w:val="24"/>
              </w:rPr>
              <w:t>1007227,07</w:t>
            </w:r>
          </w:p>
        </w:tc>
        <w:tc>
          <w:tcPr>
            <w:tcW w:w="1512"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126,1</w:t>
            </w:r>
          </w:p>
        </w:tc>
      </w:tr>
      <w:tr w:rsidR="005F21CD" w:rsidRPr="005F21CD" w:rsidTr="007E4AF8">
        <w:trPr>
          <w:trHeight w:val="555"/>
        </w:trPr>
        <w:tc>
          <w:tcPr>
            <w:tcW w:w="1276"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rPr>
                <w:sz w:val="24"/>
                <w:szCs w:val="24"/>
              </w:rPr>
            </w:pPr>
            <w:r w:rsidRPr="005F21CD">
              <w:rPr>
                <w:sz w:val="24"/>
                <w:szCs w:val="24"/>
              </w:rPr>
              <w:t>18010700</w:t>
            </w:r>
          </w:p>
        </w:tc>
        <w:tc>
          <w:tcPr>
            <w:tcW w:w="5529" w:type="dxa"/>
            <w:tcBorders>
              <w:top w:val="nil"/>
              <w:left w:val="nil"/>
              <w:bottom w:val="single" w:sz="4" w:space="0" w:color="auto"/>
              <w:right w:val="nil"/>
            </w:tcBorders>
            <w:shd w:val="clear" w:color="auto" w:fill="auto"/>
            <w:vAlign w:val="bottom"/>
            <w:hideMark/>
          </w:tcPr>
          <w:p w:rsidR="005F21CD" w:rsidRPr="005F21CD" w:rsidRDefault="005F21CD" w:rsidP="005F21CD">
            <w:pPr>
              <w:rPr>
                <w:sz w:val="24"/>
                <w:szCs w:val="24"/>
              </w:rPr>
            </w:pPr>
            <w:r w:rsidRPr="005F21CD">
              <w:rPr>
                <w:sz w:val="24"/>
                <w:szCs w:val="24"/>
              </w:rPr>
              <w:t>Земельний податок з фізичних осіб  </w:t>
            </w:r>
          </w:p>
        </w:tc>
        <w:tc>
          <w:tcPr>
            <w:tcW w:w="1596"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430000</w:t>
            </w:r>
          </w:p>
        </w:tc>
        <w:tc>
          <w:tcPr>
            <w:tcW w:w="1664" w:type="dxa"/>
            <w:tcBorders>
              <w:top w:val="nil"/>
              <w:left w:val="nil"/>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111900</w:t>
            </w:r>
          </w:p>
        </w:tc>
        <w:tc>
          <w:tcPr>
            <w:tcW w:w="1701" w:type="dxa"/>
            <w:tcBorders>
              <w:top w:val="nil"/>
              <w:left w:val="nil"/>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138337,76</w:t>
            </w:r>
          </w:p>
        </w:tc>
        <w:tc>
          <w:tcPr>
            <w:tcW w:w="1848" w:type="dxa"/>
            <w:tcBorders>
              <w:top w:val="nil"/>
              <w:left w:val="nil"/>
              <w:bottom w:val="single" w:sz="4" w:space="0" w:color="auto"/>
              <w:right w:val="nil"/>
            </w:tcBorders>
            <w:shd w:val="clear" w:color="auto" w:fill="auto"/>
            <w:noWrap/>
            <w:vAlign w:val="bottom"/>
            <w:hideMark/>
          </w:tcPr>
          <w:p w:rsidR="005F21CD" w:rsidRPr="005F21CD" w:rsidRDefault="005F21CD" w:rsidP="005F21CD">
            <w:pPr>
              <w:jc w:val="right"/>
              <w:rPr>
                <w:sz w:val="24"/>
                <w:szCs w:val="24"/>
              </w:rPr>
            </w:pPr>
            <w:r w:rsidRPr="005F21CD">
              <w:rPr>
                <w:sz w:val="24"/>
                <w:szCs w:val="24"/>
              </w:rPr>
              <w:t>26437,76</w:t>
            </w:r>
          </w:p>
        </w:tc>
        <w:tc>
          <w:tcPr>
            <w:tcW w:w="1512"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123,6</w:t>
            </w:r>
          </w:p>
        </w:tc>
      </w:tr>
      <w:tr w:rsidR="005F21CD" w:rsidRPr="005F21CD" w:rsidTr="007E4AF8">
        <w:trPr>
          <w:trHeight w:val="585"/>
        </w:trPr>
        <w:tc>
          <w:tcPr>
            <w:tcW w:w="1276"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rPr>
                <w:sz w:val="24"/>
                <w:szCs w:val="24"/>
              </w:rPr>
            </w:pPr>
            <w:r w:rsidRPr="005F21CD">
              <w:rPr>
                <w:sz w:val="24"/>
                <w:szCs w:val="24"/>
              </w:rPr>
              <w:t>18010900</w:t>
            </w:r>
          </w:p>
        </w:tc>
        <w:tc>
          <w:tcPr>
            <w:tcW w:w="5529" w:type="dxa"/>
            <w:tcBorders>
              <w:top w:val="nil"/>
              <w:left w:val="nil"/>
              <w:bottom w:val="single" w:sz="4" w:space="0" w:color="auto"/>
              <w:right w:val="nil"/>
            </w:tcBorders>
            <w:shd w:val="clear" w:color="auto" w:fill="auto"/>
            <w:vAlign w:val="bottom"/>
            <w:hideMark/>
          </w:tcPr>
          <w:p w:rsidR="005F21CD" w:rsidRPr="005F21CD" w:rsidRDefault="005F21CD" w:rsidP="005F21CD">
            <w:pPr>
              <w:rPr>
                <w:sz w:val="24"/>
                <w:szCs w:val="24"/>
              </w:rPr>
            </w:pPr>
            <w:r w:rsidRPr="005F21CD">
              <w:rPr>
                <w:sz w:val="24"/>
                <w:szCs w:val="24"/>
              </w:rPr>
              <w:t>Орендна плата з фізичних осіб  </w:t>
            </w:r>
          </w:p>
        </w:tc>
        <w:tc>
          <w:tcPr>
            <w:tcW w:w="1596"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1750000</w:t>
            </w:r>
          </w:p>
        </w:tc>
        <w:tc>
          <w:tcPr>
            <w:tcW w:w="1664" w:type="dxa"/>
            <w:tcBorders>
              <w:top w:val="nil"/>
              <w:left w:val="nil"/>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771800</w:t>
            </w:r>
          </w:p>
        </w:tc>
        <w:tc>
          <w:tcPr>
            <w:tcW w:w="1701" w:type="dxa"/>
            <w:tcBorders>
              <w:top w:val="nil"/>
              <w:left w:val="nil"/>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739084,34</w:t>
            </w:r>
          </w:p>
        </w:tc>
        <w:tc>
          <w:tcPr>
            <w:tcW w:w="1848" w:type="dxa"/>
            <w:tcBorders>
              <w:top w:val="nil"/>
              <w:left w:val="nil"/>
              <w:bottom w:val="single" w:sz="4" w:space="0" w:color="auto"/>
              <w:right w:val="nil"/>
            </w:tcBorders>
            <w:shd w:val="clear" w:color="auto" w:fill="auto"/>
            <w:noWrap/>
            <w:vAlign w:val="bottom"/>
            <w:hideMark/>
          </w:tcPr>
          <w:p w:rsidR="005F21CD" w:rsidRPr="005F21CD" w:rsidRDefault="005F21CD" w:rsidP="005F21CD">
            <w:pPr>
              <w:jc w:val="right"/>
              <w:rPr>
                <w:sz w:val="24"/>
                <w:szCs w:val="24"/>
              </w:rPr>
            </w:pPr>
            <w:r w:rsidRPr="005F21CD">
              <w:rPr>
                <w:sz w:val="24"/>
                <w:szCs w:val="24"/>
              </w:rPr>
              <w:t>-32715,66</w:t>
            </w:r>
          </w:p>
        </w:tc>
        <w:tc>
          <w:tcPr>
            <w:tcW w:w="1512"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95,8</w:t>
            </w:r>
          </w:p>
        </w:tc>
      </w:tr>
      <w:tr w:rsidR="005F21CD" w:rsidRPr="005F21CD" w:rsidTr="007E4AF8">
        <w:trPr>
          <w:trHeight w:val="885"/>
        </w:trPr>
        <w:tc>
          <w:tcPr>
            <w:tcW w:w="1276"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rPr>
                <w:sz w:val="24"/>
                <w:szCs w:val="24"/>
              </w:rPr>
            </w:pPr>
            <w:r w:rsidRPr="005F21CD">
              <w:rPr>
                <w:sz w:val="24"/>
                <w:szCs w:val="24"/>
              </w:rPr>
              <w:t>18011000</w:t>
            </w:r>
          </w:p>
        </w:tc>
        <w:tc>
          <w:tcPr>
            <w:tcW w:w="5529" w:type="dxa"/>
            <w:tcBorders>
              <w:top w:val="nil"/>
              <w:left w:val="nil"/>
              <w:bottom w:val="single" w:sz="4" w:space="0" w:color="auto"/>
              <w:right w:val="nil"/>
            </w:tcBorders>
            <w:shd w:val="clear" w:color="auto" w:fill="auto"/>
            <w:vAlign w:val="bottom"/>
            <w:hideMark/>
          </w:tcPr>
          <w:p w:rsidR="005F21CD" w:rsidRPr="005F21CD" w:rsidRDefault="005F21CD" w:rsidP="005F21CD">
            <w:pPr>
              <w:rPr>
                <w:sz w:val="24"/>
                <w:szCs w:val="24"/>
              </w:rPr>
            </w:pPr>
            <w:r w:rsidRPr="005F21CD">
              <w:rPr>
                <w:sz w:val="24"/>
                <w:szCs w:val="24"/>
              </w:rPr>
              <w:t>Транспортний податок з фiзичних осiб</w:t>
            </w:r>
          </w:p>
        </w:tc>
        <w:tc>
          <w:tcPr>
            <w:tcW w:w="1596"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62000</w:t>
            </w:r>
          </w:p>
        </w:tc>
        <w:tc>
          <w:tcPr>
            <w:tcW w:w="1664" w:type="dxa"/>
            <w:tcBorders>
              <w:top w:val="nil"/>
              <w:left w:val="nil"/>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0</w:t>
            </w:r>
          </w:p>
        </w:tc>
        <w:tc>
          <w:tcPr>
            <w:tcW w:w="1701" w:type="dxa"/>
            <w:tcBorders>
              <w:top w:val="nil"/>
              <w:left w:val="nil"/>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32083,33</w:t>
            </w:r>
          </w:p>
        </w:tc>
        <w:tc>
          <w:tcPr>
            <w:tcW w:w="1848" w:type="dxa"/>
            <w:tcBorders>
              <w:top w:val="nil"/>
              <w:left w:val="nil"/>
              <w:bottom w:val="single" w:sz="4" w:space="0" w:color="auto"/>
              <w:right w:val="nil"/>
            </w:tcBorders>
            <w:shd w:val="clear" w:color="auto" w:fill="auto"/>
            <w:noWrap/>
            <w:vAlign w:val="bottom"/>
            <w:hideMark/>
          </w:tcPr>
          <w:p w:rsidR="005F21CD" w:rsidRPr="005F21CD" w:rsidRDefault="005F21CD" w:rsidP="005F21CD">
            <w:pPr>
              <w:jc w:val="right"/>
              <w:rPr>
                <w:sz w:val="24"/>
                <w:szCs w:val="24"/>
              </w:rPr>
            </w:pPr>
            <w:r w:rsidRPr="005F21CD">
              <w:rPr>
                <w:sz w:val="24"/>
                <w:szCs w:val="24"/>
              </w:rPr>
              <w:t>32083,33</w:t>
            </w:r>
          </w:p>
        </w:tc>
        <w:tc>
          <w:tcPr>
            <w:tcW w:w="1512"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0,0</w:t>
            </w:r>
          </w:p>
        </w:tc>
      </w:tr>
      <w:tr w:rsidR="005F21CD" w:rsidRPr="005F21CD" w:rsidTr="007E4AF8">
        <w:trPr>
          <w:trHeight w:val="900"/>
        </w:trPr>
        <w:tc>
          <w:tcPr>
            <w:tcW w:w="1276" w:type="dxa"/>
            <w:tcBorders>
              <w:top w:val="nil"/>
              <w:left w:val="single" w:sz="8" w:space="0" w:color="auto"/>
              <w:bottom w:val="nil"/>
              <w:right w:val="single" w:sz="8" w:space="0" w:color="auto"/>
            </w:tcBorders>
            <w:shd w:val="clear" w:color="auto" w:fill="auto"/>
            <w:noWrap/>
            <w:vAlign w:val="bottom"/>
            <w:hideMark/>
          </w:tcPr>
          <w:p w:rsidR="005F21CD" w:rsidRPr="005F21CD" w:rsidRDefault="005F21CD" w:rsidP="005F21CD">
            <w:pPr>
              <w:rPr>
                <w:sz w:val="24"/>
                <w:szCs w:val="24"/>
              </w:rPr>
            </w:pPr>
            <w:r w:rsidRPr="005F21CD">
              <w:rPr>
                <w:sz w:val="24"/>
                <w:szCs w:val="24"/>
              </w:rPr>
              <w:t>18011100</w:t>
            </w:r>
          </w:p>
        </w:tc>
        <w:tc>
          <w:tcPr>
            <w:tcW w:w="5529" w:type="dxa"/>
            <w:tcBorders>
              <w:top w:val="nil"/>
              <w:left w:val="nil"/>
              <w:bottom w:val="nil"/>
              <w:right w:val="nil"/>
            </w:tcBorders>
            <w:shd w:val="clear" w:color="auto" w:fill="auto"/>
            <w:vAlign w:val="bottom"/>
            <w:hideMark/>
          </w:tcPr>
          <w:p w:rsidR="005F21CD" w:rsidRPr="005F21CD" w:rsidRDefault="005F21CD" w:rsidP="005F21CD">
            <w:pPr>
              <w:rPr>
                <w:sz w:val="24"/>
                <w:szCs w:val="24"/>
              </w:rPr>
            </w:pPr>
            <w:r w:rsidRPr="005F21CD">
              <w:rPr>
                <w:sz w:val="24"/>
                <w:szCs w:val="24"/>
              </w:rPr>
              <w:t>Транспортний податок з юридичних осіб</w:t>
            </w:r>
          </w:p>
        </w:tc>
        <w:tc>
          <w:tcPr>
            <w:tcW w:w="1596" w:type="dxa"/>
            <w:tcBorders>
              <w:top w:val="nil"/>
              <w:left w:val="single" w:sz="8" w:space="0" w:color="auto"/>
              <w:bottom w:val="nil"/>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430000</w:t>
            </w:r>
          </w:p>
        </w:tc>
        <w:tc>
          <w:tcPr>
            <w:tcW w:w="1664" w:type="dxa"/>
            <w:tcBorders>
              <w:top w:val="nil"/>
              <w:left w:val="nil"/>
              <w:bottom w:val="nil"/>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277800</w:t>
            </w:r>
          </w:p>
        </w:tc>
        <w:tc>
          <w:tcPr>
            <w:tcW w:w="1701" w:type="dxa"/>
            <w:tcBorders>
              <w:top w:val="nil"/>
              <w:left w:val="nil"/>
              <w:bottom w:val="nil"/>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260228,74</w:t>
            </w:r>
          </w:p>
        </w:tc>
        <w:tc>
          <w:tcPr>
            <w:tcW w:w="1848" w:type="dxa"/>
            <w:tcBorders>
              <w:top w:val="nil"/>
              <w:left w:val="nil"/>
              <w:bottom w:val="single" w:sz="4" w:space="0" w:color="auto"/>
              <w:right w:val="nil"/>
            </w:tcBorders>
            <w:shd w:val="clear" w:color="auto" w:fill="auto"/>
            <w:noWrap/>
            <w:vAlign w:val="bottom"/>
            <w:hideMark/>
          </w:tcPr>
          <w:p w:rsidR="005F21CD" w:rsidRPr="005F21CD" w:rsidRDefault="005F21CD" w:rsidP="005F21CD">
            <w:pPr>
              <w:jc w:val="right"/>
              <w:rPr>
                <w:sz w:val="24"/>
                <w:szCs w:val="24"/>
              </w:rPr>
            </w:pPr>
            <w:r w:rsidRPr="005F21CD">
              <w:rPr>
                <w:sz w:val="24"/>
                <w:szCs w:val="24"/>
              </w:rPr>
              <w:t>-17571,26</w:t>
            </w:r>
          </w:p>
        </w:tc>
        <w:tc>
          <w:tcPr>
            <w:tcW w:w="1512"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93,7</w:t>
            </w:r>
          </w:p>
        </w:tc>
      </w:tr>
      <w:tr w:rsidR="005F21CD" w:rsidRPr="005F21CD" w:rsidTr="007E4AF8">
        <w:trPr>
          <w:trHeight w:val="870"/>
        </w:trPr>
        <w:tc>
          <w:tcPr>
            <w:tcW w:w="1276" w:type="dxa"/>
            <w:tcBorders>
              <w:top w:val="single" w:sz="4" w:space="0" w:color="auto"/>
              <w:left w:val="single" w:sz="8" w:space="0" w:color="auto"/>
              <w:bottom w:val="single" w:sz="8" w:space="0" w:color="auto"/>
              <w:right w:val="single" w:sz="8" w:space="0" w:color="auto"/>
            </w:tcBorders>
            <w:shd w:val="clear" w:color="auto" w:fill="auto"/>
            <w:noWrap/>
            <w:vAlign w:val="bottom"/>
            <w:hideMark/>
          </w:tcPr>
          <w:p w:rsidR="005F21CD" w:rsidRPr="005F21CD" w:rsidRDefault="005F21CD" w:rsidP="005F21CD">
            <w:pPr>
              <w:rPr>
                <w:b/>
                <w:bCs/>
                <w:sz w:val="24"/>
                <w:szCs w:val="24"/>
              </w:rPr>
            </w:pPr>
            <w:r w:rsidRPr="005F21CD">
              <w:rPr>
                <w:b/>
                <w:bCs/>
                <w:sz w:val="24"/>
                <w:szCs w:val="24"/>
              </w:rPr>
              <w:t>18030000</w:t>
            </w:r>
          </w:p>
        </w:tc>
        <w:tc>
          <w:tcPr>
            <w:tcW w:w="5529" w:type="dxa"/>
            <w:tcBorders>
              <w:top w:val="single" w:sz="4" w:space="0" w:color="auto"/>
              <w:left w:val="nil"/>
              <w:bottom w:val="single" w:sz="8" w:space="0" w:color="auto"/>
              <w:right w:val="nil"/>
            </w:tcBorders>
            <w:shd w:val="clear" w:color="auto" w:fill="auto"/>
            <w:vAlign w:val="bottom"/>
            <w:hideMark/>
          </w:tcPr>
          <w:p w:rsidR="005F21CD" w:rsidRPr="005F21CD" w:rsidRDefault="005F21CD" w:rsidP="005F21CD">
            <w:pPr>
              <w:rPr>
                <w:b/>
                <w:bCs/>
                <w:sz w:val="24"/>
                <w:szCs w:val="24"/>
              </w:rPr>
            </w:pPr>
            <w:r w:rsidRPr="005F21CD">
              <w:rPr>
                <w:b/>
                <w:bCs/>
                <w:sz w:val="24"/>
                <w:szCs w:val="24"/>
              </w:rPr>
              <w:t>Туристичний збір </w:t>
            </w:r>
          </w:p>
        </w:tc>
        <w:tc>
          <w:tcPr>
            <w:tcW w:w="1596" w:type="dxa"/>
            <w:tcBorders>
              <w:top w:val="single" w:sz="4" w:space="0" w:color="auto"/>
              <w:left w:val="single" w:sz="8" w:space="0" w:color="auto"/>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8400</w:t>
            </w:r>
          </w:p>
        </w:tc>
        <w:tc>
          <w:tcPr>
            <w:tcW w:w="1664" w:type="dxa"/>
            <w:tcBorders>
              <w:top w:val="single" w:sz="4" w:space="0" w:color="auto"/>
              <w:left w:val="nil"/>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4000</w:t>
            </w:r>
          </w:p>
        </w:tc>
        <w:tc>
          <w:tcPr>
            <w:tcW w:w="1701" w:type="dxa"/>
            <w:tcBorders>
              <w:top w:val="single" w:sz="4" w:space="0" w:color="auto"/>
              <w:left w:val="nil"/>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4492,45</w:t>
            </w:r>
          </w:p>
        </w:tc>
        <w:tc>
          <w:tcPr>
            <w:tcW w:w="1848" w:type="dxa"/>
            <w:tcBorders>
              <w:top w:val="nil"/>
              <w:left w:val="nil"/>
              <w:bottom w:val="single" w:sz="8" w:space="0" w:color="auto"/>
              <w:right w:val="nil"/>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492,45</w:t>
            </w:r>
          </w:p>
        </w:tc>
        <w:tc>
          <w:tcPr>
            <w:tcW w:w="1512" w:type="dxa"/>
            <w:tcBorders>
              <w:top w:val="nil"/>
              <w:left w:val="single" w:sz="8" w:space="0" w:color="auto"/>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112,3</w:t>
            </w:r>
          </w:p>
        </w:tc>
      </w:tr>
      <w:tr w:rsidR="005F21CD" w:rsidRPr="005F21CD" w:rsidTr="007E4AF8">
        <w:trPr>
          <w:trHeight w:val="735"/>
        </w:trPr>
        <w:tc>
          <w:tcPr>
            <w:tcW w:w="1276"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rPr>
                <w:sz w:val="24"/>
                <w:szCs w:val="24"/>
              </w:rPr>
            </w:pPr>
            <w:r w:rsidRPr="005F21CD">
              <w:rPr>
                <w:sz w:val="24"/>
                <w:szCs w:val="24"/>
              </w:rPr>
              <w:t>18030100</w:t>
            </w:r>
          </w:p>
        </w:tc>
        <w:tc>
          <w:tcPr>
            <w:tcW w:w="5529" w:type="dxa"/>
            <w:tcBorders>
              <w:top w:val="nil"/>
              <w:left w:val="nil"/>
              <w:bottom w:val="single" w:sz="4" w:space="0" w:color="auto"/>
              <w:right w:val="nil"/>
            </w:tcBorders>
            <w:shd w:val="clear" w:color="auto" w:fill="auto"/>
            <w:vAlign w:val="bottom"/>
            <w:hideMark/>
          </w:tcPr>
          <w:p w:rsidR="005F21CD" w:rsidRPr="005F21CD" w:rsidRDefault="005F21CD" w:rsidP="005F21CD">
            <w:pPr>
              <w:rPr>
                <w:sz w:val="24"/>
                <w:szCs w:val="24"/>
              </w:rPr>
            </w:pPr>
            <w:r w:rsidRPr="005F21CD">
              <w:rPr>
                <w:sz w:val="24"/>
                <w:szCs w:val="24"/>
              </w:rPr>
              <w:t>Туристичний збір, сплачений юридичними особами</w:t>
            </w:r>
          </w:p>
        </w:tc>
        <w:tc>
          <w:tcPr>
            <w:tcW w:w="1596"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7000</w:t>
            </w:r>
          </w:p>
        </w:tc>
        <w:tc>
          <w:tcPr>
            <w:tcW w:w="1664" w:type="dxa"/>
            <w:tcBorders>
              <w:top w:val="nil"/>
              <w:left w:val="nil"/>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3400</w:t>
            </w:r>
          </w:p>
        </w:tc>
        <w:tc>
          <w:tcPr>
            <w:tcW w:w="1701" w:type="dxa"/>
            <w:tcBorders>
              <w:top w:val="nil"/>
              <w:left w:val="nil"/>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3802,45</w:t>
            </w:r>
          </w:p>
        </w:tc>
        <w:tc>
          <w:tcPr>
            <w:tcW w:w="1848" w:type="dxa"/>
            <w:tcBorders>
              <w:top w:val="nil"/>
              <w:left w:val="nil"/>
              <w:bottom w:val="single" w:sz="4" w:space="0" w:color="auto"/>
              <w:right w:val="nil"/>
            </w:tcBorders>
            <w:shd w:val="clear" w:color="auto" w:fill="auto"/>
            <w:noWrap/>
            <w:vAlign w:val="bottom"/>
            <w:hideMark/>
          </w:tcPr>
          <w:p w:rsidR="005F21CD" w:rsidRPr="005F21CD" w:rsidRDefault="005F21CD" w:rsidP="005F21CD">
            <w:pPr>
              <w:jc w:val="right"/>
              <w:rPr>
                <w:sz w:val="24"/>
                <w:szCs w:val="24"/>
              </w:rPr>
            </w:pPr>
            <w:r w:rsidRPr="005F21CD">
              <w:rPr>
                <w:sz w:val="24"/>
                <w:szCs w:val="24"/>
              </w:rPr>
              <w:t>402,45</w:t>
            </w:r>
          </w:p>
        </w:tc>
        <w:tc>
          <w:tcPr>
            <w:tcW w:w="1512"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111,8</w:t>
            </w:r>
          </w:p>
        </w:tc>
      </w:tr>
      <w:tr w:rsidR="005F21CD" w:rsidRPr="005F21CD" w:rsidTr="007E4AF8">
        <w:trPr>
          <w:trHeight w:val="750"/>
        </w:trPr>
        <w:tc>
          <w:tcPr>
            <w:tcW w:w="1276"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rPr>
                <w:sz w:val="24"/>
                <w:szCs w:val="24"/>
              </w:rPr>
            </w:pPr>
            <w:r w:rsidRPr="005F21CD">
              <w:rPr>
                <w:sz w:val="24"/>
                <w:szCs w:val="24"/>
              </w:rPr>
              <w:t>18030200</w:t>
            </w:r>
          </w:p>
        </w:tc>
        <w:tc>
          <w:tcPr>
            <w:tcW w:w="5529" w:type="dxa"/>
            <w:tcBorders>
              <w:top w:val="nil"/>
              <w:left w:val="nil"/>
              <w:bottom w:val="single" w:sz="4" w:space="0" w:color="auto"/>
              <w:right w:val="single" w:sz="8" w:space="0" w:color="auto"/>
            </w:tcBorders>
            <w:shd w:val="clear" w:color="auto" w:fill="auto"/>
            <w:vAlign w:val="bottom"/>
            <w:hideMark/>
          </w:tcPr>
          <w:p w:rsidR="005F21CD" w:rsidRPr="005F21CD" w:rsidRDefault="005F21CD" w:rsidP="005F21CD">
            <w:pPr>
              <w:rPr>
                <w:sz w:val="24"/>
                <w:szCs w:val="24"/>
              </w:rPr>
            </w:pPr>
            <w:r w:rsidRPr="005F21CD">
              <w:rPr>
                <w:sz w:val="24"/>
                <w:szCs w:val="24"/>
              </w:rPr>
              <w:t>Туристичний збір, сплачений фізичними особами</w:t>
            </w:r>
          </w:p>
        </w:tc>
        <w:tc>
          <w:tcPr>
            <w:tcW w:w="1596" w:type="dxa"/>
            <w:tcBorders>
              <w:top w:val="nil"/>
              <w:left w:val="nil"/>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1400</w:t>
            </w:r>
          </w:p>
        </w:tc>
        <w:tc>
          <w:tcPr>
            <w:tcW w:w="1664" w:type="dxa"/>
            <w:tcBorders>
              <w:top w:val="nil"/>
              <w:left w:val="nil"/>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600</w:t>
            </w:r>
          </w:p>
        </w:tc>
        <w:tc>
          <w:tcPr>
            <w:tcW w:w="1701" w:type="dxa"/>
            <w:tcBorders>
              <w:top w:val="nil"/>
              <w:left w:val="nil"/>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690</w:t>
            </w:r>
          </w:p>
        </w:tc>
        <w:tc>
          <w:tcPr>
            <w:tcW w:w="1848" w:type="dxa"/>
            <w:tcBorders>
              <w:top w:val="nil"/>
              <w:left w:val="nil"/>
              <w:bottom w:val="single" w:sz="4" w:space="0" w:color="auto"/>
              <w:right w:val="nil"/>
            </w:tcBorders>
            <w:shd w:val="clear" w:color="auto" w:fill="auto"/>
            <w:noWrap/>
            <w:vAlign w:val="bottom"/>
            <w:hideMark/>
          </w:tcPr>
          <w:p w:rsidR="005F21CD" w:rsidRPr="005F21CD" w:rsidRDefault="005F21CD" w:rsidP="005F21CD">
            <w:pPr>
              <w:jc w:val="right"/>
              <w:rPr>
                <w:sz w:val="24"/>
                <w:szCs w:val="24"/>
              </w:rPr>
            </w:pPr>
            <w:r w:rsidRPr="005F21CD">
              <w:rPr>
                <w:sz w:val="24"/>
                <w:szCs w:val="24"/>
              </w:rPr>
              <w:t>90</w:t>
            </w:r>
          </w:p>
        </w:tc>
        <w:tc>
          <w:tcPr>
            <w:tcW w:w="1512"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115,0</w:t>
            </w:r>
          </w:p>
        </w:tc>
      </w:tr>
      <w:tr w:rsidR="005F21CD" w:rsidRPr="005F21CD" w:rsidTr="007E4AF8">
        <w:trPr>
          <w:trHeight w:val="720"/>
        </w:trPr>
        <w:tc>
          <w:tcPr>
            <w:tcW w:w="1276" w:type="dxa"/>
            <w:tcBorders>
              <w:top w:val="nil"/>
              <w:left w:val="single" w:sz="8" w:space="0" w:color="auto"/>
              <w:bottom w:val="single" w:sz="8" w:space="0" w:color="auto"/>
              <w:right w:val="single" w:sz="8" w:space="0" w:color="auto"/>
            </w:tcBorders>
            <w:shd w:val="clear" w:color="auto" w:fill="auto"/>
            <w:noWrap/>
            <w:vAlign w:val="bottom"/>
            <w:hideMark/>
          </w:tcPr>
          <w:p w:rsidR="005F21CD" w:rsidRPr="005F21CD" w:rsidRDefault="005F21CD" w:rsidP="005F21CD">
            <w:pPr>
              <w:rPr>
                <w:b/>
                <w:bCs/>
                <w:sz w:val="24"/>
                <w:szCs w:val="24"/>
              </w:rPr>
            </w:pPr>
            <w:r w:rsidRPr="005F21CD">
              <w:rPr>
                <w:b/>
                <w:bCs/>
                <w:sz w:val="24"/>
                <w:szCs w:val="24"/>
              </w:rPr>
              <w:lastRenderedPageBreak/>
              <w:t>18050000</w:t>
            </w:r>
          </w:p>
        </w:tc>
        <w:tc>
          <w:tcPr>
            <w:tcW w:w="5529" w:type="dxa"/>
            <w:tcBorders>
              <w:top w:val="nil"/>
              <w:left w:val="nil"/>
              <w:bottom w:val="single" w:sz="8" w:space="0" w:color="auto"/>
              <w:right w:val="nil"/>
            </w:tcBorders>
            <w:shd w:val="clear" w:color="auto" w:fill="auto"/>
            <w:vAlign w:val="bottom"/>
            <w:hideMark/>
          </w:tcPr>
          <w:p w:rsidR="005F21CD" w:rsidRPr="005F21CD" w:rsidRDefault="005F21CD" w:rsidP="005F21CD">
            <w:pPr>
              <w:rPr>
                <w:b/>
                <w:bCs/>
                <w:sz w:val="24"/>
                <w:szCs w:val="24"/>
              </w:rPr>
            </w:pPr>
            <w:r w:rsidRPr="005F21CD">
              <w:rPr>
                <w:b/>
                <w:bCs/>
                <w:sz w:val="24"/>
                <w:szCs w:val="24"/>
              </w:rPr>
              <w:t>Єдиний податок  </w:t>
            </w:r>
          </w:p>
        </w:tc>
        <w:tc>
          <w:tcPr>
            <w:tcW w:w="1596" w:type="dxa"/>
            <w:tcBorders>
              <w:top w:val="nil"/>
              <w:left w:val="single" w:sz="8" w:space="0" w:color="auto"/>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30381400</w:t>
            </w:r>
          </w:p>
        </w:tc>
        <w:tc>
          <w:tcPr>
            <w:tcW w:w="1664" w:type="dxa"/>
            <w:tcBorders>
              <w:top w:val="nil"/>
              <w:left w:val="nil"/>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15737000</w:t>
            </w:r>
          </w:p>
        </w:tc>
        <w:tc>
          <w:tcPr>
            <w:tcW w:w="1701" w:type="dxa"/>
            <w:tcBorders>
              <w:top w:val="nil"/>
              <w:left w:val="nil"/>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19821468,17</w:t>
            </w:r>
          </w:p>
        </w:tc>
        <w:tc>
          <w:tcPr>
            <w:tcW w:w="1848" w:type="dxa"/>
            <w:tcBorders>
              <w:top w:val="nil"/>
              <w:left w:val="nil"/>
              <w:bottom w:val="single" w:sz="8" w:space="0" w:color="auto"/>
              <w:right w:val="nil"/>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4084468,17</w:t>
            </w:r>
          </w:p>
        </w:tc>
        <w:tc>
          <w:tcPr>
            <w:tcW w:w="1512" w:type="dxa"/>
            <w:tcBorders>
              <w:top w:val="nil"/>
              <w:left w:val="single" w:sz="8" w:space="0" w:color="auto"/>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126,0</w:t>
            </w:r>
          </w:p>
        </w:tc>
      </w:tr>
      <w:tr w:rsidR="005F21CD" w:rsidRPr="005F21CD" w:rsidTr="007E4AF8">
        <w:trPr>
          <w:trHeight w:val="615"/>
        </w:trPr>
        <w:tc>
          <w:tcPr>
            <w:tcW w:w="1276"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rPr>
                <w:sz w:val="24"/>
                <w:szCs w:val="24"/>
              </w:rPr>
            </w:pPr>
            <w:r w:rsidRPr="005F21CD">
              <w:rPr>
                <w:sz w:val="24"/>
                <w:szCs w:val="24"/>
              </w:rPr>
              <w:t>18050300</w:t>
            </w:r>
          </w:p>
        </w:tc>
        <w:tc>
          <w:tcPr>
            <w:tcW w:w="5529" w:type="dxa"/>
            <w:tcBorders>
              <w:top w:val="single" w:sz="4" w:space="0" w:color="auto"/>
              <w:left w:val="nil"/>
              <w:bottom w:val="single" w:sz="4" w:space="0" w:color="auto"/>
              <w:right w:val="nil"/>
            </w:tcBorders>
            <w:shd w:val="clear" w:color="auto" w:fill="auto"/>
            <w:vAlign w:val="bottom"/>
            <w:hideMark/>
          </w:tcPr>
          <w:p w:rsidR="005F21CD" w:rsidRPr="005F21CD" w:rsidRDefault="005F21CD" w:rsidP="005F21CD">
            <w:pPr>
              <w:rPr>
                <w:sz w:val="24"/>
                <w:szCs w:val="24"/>
              </w:rPr>
            </w:pPr>
            <w:r w:rsidRPr="005F21CD">
              <w:rPr>
                <w:sz w:val="24"/>
                <w:szCs w:val="24"/>
              </w:rPr>
              <w:t>Єдиний податок з юридичних осіб </w:t>
            </w:r>
          </w:p>
        </w:tc>
        <w:tc>
          <w:tcPr>
            <w:tcW w:w="1596"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4864300</w:t>
            </w:r>
          </w:p>
        </w:tc>
        <w:tc>
          <w:tcPr>
            <w:tcW w:w="1664" w:type="dxa"/>
            <w:tcBorders>
              <w:top w:val="single" w:sz="4" w:space="0" w:color="auto"/>
              <w:left w:val="nil"/>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3147200</w:t>
            </w:r>
          </w:p>
        </w:tc>
        <w:tc>
          <w:tcPr>
            <w:tcW w:w="1701" w:type="dxa"/>
            <w:tcBorders>
              <w:top w:val="single" w:sz="4" w:space="0" w:color="auto"/>
              <w:left w:val="nil"/>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4090487,29</w:t>
            </w:r>
          </w:p>
        </w:tc>
        <w:tc>
          <w:tcPr>
            <w:tcW w:w="1848" w:type="dxa"/>
            <w:tcBorders>
              <w:top w:val="single" w:sz="4" w:space="0" w:color="auto"/>
              <w:left w:val="nil"/>
              <w:bottom w:val="single" w:sz="4" w:space="0" w:color="auto"/>
              <w:right w:val="nil"/>
            </w:tcBorders>
            <w:shd w:val="clear" w:color="auto" w:fill="auto"/>
            <w:noWrap/>
            <w:vAlign w:val="bottom"/>
            <w:hideMark/>
          </w:tcPr>
          <w:p w:rsidR="005F21CD" w:rsidRPr="005F21CD" w:rsidRDefault="005F21CD" w:rsidP="005F21CD">
            <w:pPr>
              <w:jc w:val="right"/>
              <w:rPr>
                <w:sz w:val="24"/>
                <w:szCs w:val="24"/>
              </w:rPr>
            </w:pPr>
            <w:r w:rsidRPr="005F21CD">
              <w:rPr>
                <w:sz w:val="24"/>
                <w:szCs w:val="24"/>
              </w:rPr>
              <w:t>943287,29</w:t>
            </w:r>
          </w:p>
        </w:tc>
        <w:tc>
          <w:tcPr>
            <w:tcW w:w="1512"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130,0</w:t>
            </w:r>
          </w:p>
        </w:tc>
      </w:tr>
      <w:tr w:rsidR="005F21CD" w:rsidRPr="005F21CD" w:rsidTr="007E4AF8">
        <w:trPr>
          <w:trHeight w:val="675"/>
        </w:trPr>
        <w:tc>
          <w:tcPr>
            <w:tcW w:w="1276"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rPr>
                <w:sz w:val="24"/>
                <w:szCs w:val="24"/>
              </w:rPr>
            </w:pPr>
            <w:r w:rsidRPr="005F21CD">
              <w:rPr>
                <w:sz w:val="24"/>
                <w:szCs w:val="24"/>
              </w:rPr>
              <w:t>18050400</w:t>
            </w:r>
          </w:p>
        </w:tc>
        <w:tc>
          <w:tcPr>
            <w:tcW w:w="5529" w:type="dxa"/>
            <w:tcBorders>
              <w:top w:val="nil"/>
              <w:left w:val="nil"/>
              <w:bottom w:val="single" w:sz="4" w:space="0" w:color="auto"/>
              <w:right w:val="nil"/>
            </w:tcBorders>
            <w:shd w:val="clear" w:color="auto" w:fill="auto"/>
            <w:vAlign w:val="bottom"/>
            <w:hideMark/>
          </w:tcPr>
          <w:p w:rsidR="005F21CD" w:rsidRPr="005F21CD" w:rsidRDefault="005F21CD" w:rsidP="005F21CD">
            <w:pPr>
              <w:rPr>
                <w:sz w:val="24"/>
                <w:szCs w:val="24"/>
              </w:rPr>
            </w:pPr>
            <w:r w:rsidRPr="005F21CD">
              <w:rPr>
                <w:sz w:val="24"/>
                <w:szCs w:val="24"/>
              </w:rPr>
              <w:t>Єдиний податок з фізичних осіб </w:t>
            </w:r>
          </w:p>
        </w:tc>
        <w:tc>
          <w:tcPr>
            <w:tcW w:w="1596"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25103100</w:t>
            </w:r>
          </w:p>
        </w:tc>
        <w:tc>
          <w:tcPr>
            <w:tcW w:w="1664" w:type="dxa"/>
            <w:tcBorders>
              <w:top w:val="nil"/>
              <w:left w:val="nil"/>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12492300</w:t>
            </w:r>
          </w:p>
        </w:tc>
        <w:tc>
          <w:tcPr>
            <w:tcW w:w="1701" w:type="dxa"/>
            <w:tcBorders>
              <w:top w:val="nil"/>
              <w:left w:val="nil"/>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15541686,86</w:t>
            </w:r>
          </w:p>
        </w:tc>
        <w:tc>
          <w:tcPr>
            <w:tcW w:w="1848" w:type="dxa"/>
            <w:tcBorders>
              <w:top w:val="nil"/>
              <w:left w:val="nil"/>
              <w:bottom w:val="single" w:sz="4" w:space="0" w:color="auto"/>
              <w:right w:val="nil"/>
            </w:tcBorders>
            <w:shd w:val="clear" w:color="auto" w:fill="auto"/>
            <w:noWrap/>
            <w:vAlign w:val="bottom"/>
            <w:hideMark/>
          </w:tcPr>
          <w:p w:rsidR="005F21CD" w:rsidRPr="005F21CD" w:rsidRDefault="005F21CD" w:rsidP="005F21CD">
            <w:pPr>
              <w:jc w:val="right"/>
              <w:rPr>
                <w:sz w:val="24"/>
                <w:szCs w:val="24"/>
              </w:rPr>
            </w:pPr>
            <w:r w:rsidRPr="005F21CD">
              <w:rPr>
                <w:sz w:val="24"/>
                <w:szCs w:val="24"/>
              </w:rPr>
              <w:t>3049386,86</w:t>
            </w:r>
          </w:p>
        </w:tc>
        <w:tc>
          <w:tcPr>
            <w:tcW w:w="1512"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124,4</w:t>
            </w:r>
          </w:p>
        </w:tc>
      </w:tr>
      <w:tr w:rsidR="005F21CD" w:rsidRPr="005F21CD" w:rsidTr="007E4AF8">
        <w:trPr>
          <w:trHeight w:val="2040"/>
        </w:trPr>
        <w:tc>
          <w:tcPr>
            <w:tcW w:w="1276"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rPr>
                <w:sz w:val="24"/>
                <w:szCs w:val="24"/>
              </w:rPr>
            </w:pPr>
            <w:r w:rsidRPr="005F21CD">
              <w:rPr>
                <w:sz w:val="24"/>
                <w:szCs w:val="24"/>
              </w:rPr>
              <w:t>18050500</w:t>
            </w:r>
          </w:p>
        </w:tc>
        <w:tc>
          <w:tcPr>
            <w:tcW w:w="5529" w:type="dxa"/>
            <w:tcBorders>
              <w:top w:val="nil"/>
              <w:left w:val="nil"/>
              <w:bottom w:val="single" w:sz="4" w:space="0" w:color="auto"/>
              <w:right w:val="nil"/>
            </w:tcBorders>
            <w:shd w:val="clear" w:color="auto" w:fill="auto"/>
            <w:vAlign w:val="bottom"/>
            <w:hideMark/>
          </w:tcPr>
          <w:p w:rsidR="005F21CD" w:rsidRPr="005F21CD" w:rsidRDefault="005F21CD" w:rsidP="005F21CD">
            <w:pPr>
              <w:rPr>
                <w:sz w:val="24"/>
                <w:szCs w:val="24"/>
              </w:rPr>
            </w:pPr>
            <w:r w:rsidRPr="005F21CD">
              <w:rPr>
                <w:sz w:val="24"/>
                <w:szCs w:val="24"/>
              </w:rPr>
              <w:t>Єдиний податок з сільськогосподарських товаровиробників, у яких частка сільськогосподарського товаровиробництва за попередній податковий (звітний) рік дорівнює або перевищує 75 відсотків</w:t>
            </w:r>
          </w:p>
        </w:tc>
        <w:tc>
          <w:tcPr>
            <w:tcW w:w="1596"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414000</w:t>
            </w:r>
          </w:p>
        </w:tc>
        <w:tc>
          <w:tcPr>
            <w:tcW w:w="1664" w:type="dxa"/>
            <w:tcBorders>
              <w:top w:val="nil"/>
              <w:left w:val="nil"/>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97500</w:t>
            </w:r>
          </w:p>
        </w:tc>
        <w:tc>
          <w:tcPr>
            <w:tcW w:w="1701" w:type="dxa"/>
            <w:tcBorders>
              <w:top w:val="nil"/>
              <w:left w:val="nil"/>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189294,02</w:t>
            </w:r>
          </w:p>
        </w:tc>
        <w:tc>
          <w:tcPr>
            <w:tcW w:w="1848" w:type="dxa"/>
            <w:tcBorders>
              <w:top w:val="nil"/>
              <w:left w:val="nil"/>
              <w:bottom w:val="single" w:sz="4" w:space="0" w:color="auto"/>
              <w:right w:val="nil"/>
            </w:tcBorders>
            <w:shd w:val="clear" w:color="auto" w:fill="auto"/>
            <w:noWrap/>
            <w:vAlign w:val="bottom"/>
            <w:hideMark/>
          </w:tcPr>
          <w:p w:rsidR="005F21CD" w:rsidRPr="005F21CD" w:rsidRDefault="005F21CD" w:rsidP="005F21CD">
            <w:pPr>
              <w:jc w:val="right"/>
              <w:rPr>
                <w:sz w:val="24"/>
                <w:szCs w:val="24"/>
              </w:rPr>
            </w:pPr>
            <w:r w:rsidRPr="005F21CD">
              <w:rPr>
                <w:sz w:val="24"/>
                <w:szCs w:val="24"/>
              </w:rPr>
              <w:t>91794,02</w:t>
            </w:r>
          </w:p>
        </w:tc>
        <w:tc>
          <w:tcPr>
            <w:tcW w:w="1512"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194,1</w:t>
            </w:r>
          </w:p>
        </w:tc>
      </w:tr>
      <w:tr w:rsidR="005F21CD" w:rsidRPr="005F21CD" w:rsidTr="007E4AF8">
        <w:trPr>
          <w:trHeight w:val="795"/>
        </w:trPr>
        <w:tc>
          <w:tcPr>
            <w:tcW w:w="1276" w:type="dxa"/>
            <w:tcBorders>
              <w:top w:val="nil"/>
              <w:left w:val="single" w:sz="8" w:space="0" w:color="auto"/>
              <w:bottom w:val="single" w:sz="8" w:space="0" w:color="auto"/>
              <w:right w:val="single" w:sz="8" w:space="0" w:color="auto"/>
            </w:tcBorders>
            <w:shd w:val="clear" w:color="auto" w:fill="auto"/>
            <w:noWrap/>
            <w:vAlign w:val="bottom"/>
            <w:hideMark/>
          </w:tcPr>
          <w:p w:rsidR="005F21CD" w:rsidRPr="005F21CD" w:rsidRDefault="005F21CD" w:rsidP="005F21CD">
            <w:pPr>
              <w:rPr>
                <w:b/>
                <w:bCs/>
                <w:sz w:val="24"/>
                <w:szCs w:val="24"/>
              </w:rPr>
            </w:pPr>
            <w:r w:rsidRPr="005F21CD">
              <w:rPr>
                <w:b/>
                <w:bCs/>
                <w:sz w:val="24"/>
                <w:szCs w:val="24"/>
              </w:rPr>
              <w:t>20000000</w:t>
            </w:r>
          </w:p>
        </w:tc>
        <w:tc>
          <w:tcPr>
            <w:tcW w:w="5529" w:type="dxa"/>
            <w:tcBorders>
              <w:top w:val="nil"/>
              <w:left w:val="nil"/>
              <w:bottom w:val="single" w:sz="8" w:space="0" w:color="auto"/>
              <w:right w:val="nil"/>
            </w:tcBorders>
            <w:shd w:val="clear" w:color="auto" w:fill="auto"/>
            <w:vAlign w:val="bottom"/>
            <w:hideMark/>
          </w:tcPr>
          <w:p w:rsidR="005F21CD" w:rsidRPr="005F21CD" w:rsidRDefault="005F21CD" w:rsidP="005F21CD">
            <w:pPr>
              <w:rPr>
                <w:b/>
                <w:bCs/>
                <w:sz w:val="24"/>
                <w:szCs w:val="24"/>
              </w:rPr>
            </w:pPr>
            <w:r w:rsidRPr="005F21CD">
              <w:rPr>
                <w:b/>
                <w:bCs/>
                <w:sz w:val="24"/>
                <w:szCs w:val="24"/>
              </w:rPr>
              <w:t>Неподаткові надходження</w:t>
            </w:r>
          </w:p>
        </w:tc>
        <w:tc>
          <w:tcPr>
            <w:tcW w:w="1596" w:type="dxa"/>
            <w:tcBorders>
              <w:top w:val="nil"/>
              <w:left w:val="single" w:sz="8" w:space="0" w:color="auto"/>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3033000</w:t>
            </w:r>
          </w:p>
        </w:tc>
        <w:tc>
          <w:tcPr>
            <w:tcW w:w="1664" w:type="dxa"/>
            <w:tcBorders>
              <w:top w:val="nil"/>
              <w:left w:val="nil"/>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1323900</w:t>
            </w:r>
          </w:p>
        </w:tc>
        <w:tc>
          <w:tcPr>
            <w:tcW w:w="1701" w:type="dxa"/>
            <w:tcBorders>
              <w:top w:val="nil"/>
              <w:left w:val="nil"/>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1801489,91</w:t>
            </w:r>
          </w:p>
        </w:tc>
        <w:tc>
          <w:tcPr>
            <w:tcW w:w="1848" w:type="dxa"/>
            <w:tcBorders>
              <w:top w:val="nil"/>
              <w:left w:val="nil"/>
              <w:bottom w:val="single" w:sz="8" w:space="0" w:color="auto"/>
              <w:right w:val="nil"/>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477589,91</w:t>
            </w:r>
          </w:p>
        </w:tc>
        <w:tc>
          <w:tcPr>
            <w:tcW w:w="1512" w:type="dxa"/>
            <w:tcBorders>
              <w:top w:val="nil"/>
              <w:left w:val="single" w:sz="8" w:space="0" w:color="auto"/>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136,1</w:t>
            </w:r>
          </w:p>
        </w:tc>
      </w:tr>
      <w:tr w:rsidR="005F21CD" w:rsidRPr="005F21CD" w:rsidTr="007E4AF8">
        <w:trPr>
          <w:trHeight w:val="3150"/>
        </w:trPr>
        <w:tc>
          <w:tcPr>
            <w:tcW w:w="1276" w:type="dxa"/>
            <w:tcBorders>
              <w:top w:val="nil"/>
              <w:left w:val="single" w:sz="8" w:space="0" w:color="auto"/>
              <w:bottom w:val="single" w:sz="8" w:space="0" w:color="auto"/>
              <w:right w:val="single" w:sz="8" w:space="0" w:color="auto"/>
            </w:tcBorders>
            <w:shd w:val="clear" w:color="auto" w:fill="auto"/>
            <w:noWrap/>
            <w:vAlign w:val="bottom"/>
            <w:hideMark/>
          </w:tcPr>
          <w:p w:rsidR="005F21CD" w:rsidRPr="005F21CD" w:rsidRDefault="005F21CD" w:rsidP="005F21CD">
            <w:pPr>
              <w:rPr>
                <w:b/>
                <w:bCs/>
                <w:sz w:val="24"/>
                <w:szCs w:val="24"/>
              </w:rPr>
            </w:pPr>
            <w:r w:rsidRPr="005F21CD">
              <w:rPr>
                <w:b/>
                <w:bCs/>
                <w:sz w:val="24"/>
                <w:szCs w:val="24"/>
              </w:rPr>
              <w:t>21010000</w:t>
            </w:r>
          </w:p>
        </w:tc>
        <w:tc>
          <w:tcPr>
            <w:tcW w:w="5529" w:type="dxa"/>
            <w:tcBorders>
              <w:top w:val="nil"/>
              <w:left w:val="nil"/>
              <w:bottom w:val="single" w:sz="8" w:space="0" w:color="auto"/>
              <w:right w:val="nil"/>
            </w:tcBorders>
            <w:shd w:val="clear" w:color="auto" w:fill="auto"/>
            <w:vAlign w:val="bottom"/>
            <w:hideMark/>
          </w:tcPr>
          <w:p w:rsidR="005F21CD" w:rsidRPr="005F21CD" w:rsidRDefault="005F21CD" w:rsidP="005F21CD">
            <w:pPr>
              <w:rPr>
                <w:b/>
                <w:bCs/>
                <w:sz w:val="24"/>
                <w:szCs w:val="24"/>
              </w:rPr>
            </w:pPr>
            <w:r w:rsidRPr="005F21CD">
              <w:rPr>
                <w:b/>
                <w:bCs/>
                <w:sz w:val="24"/>
                <w:szCs w:val="24"/>
              </w:rPr>
              <w:t>Частина чистого прибутку (доходу) державних або комунальних унітарних підприємств та їх об'єднань, що вилучається до відповідного бюджету, та дивіденди (дохід), нараховані на акції (частки) господарських товариств, у статутних капіталах яких є державна або комунальна власність</w:t>
            </w:r>
          </w:p>
        </w:tc>
        <w:tc>
          <w:tcPr>
            <w:tcW w:w="1596" w:type="dxa"/>
            <w:tcBorders>
              <w:top w:val="nil"/>
              <w:left w:val="single" w:sz="8" w:space="0" w:color="auto"/>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3000</w:t>
            </w:r>
          </w:p>
        </w:tc>
        <w:tc>
          <w:tcPr>
            <w:tcW w:w="1664" w:type="dxa"/>
            <w:tcBorders>
              <w:top w:val="nil"/>
              <w:left w:val="nil"/>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2000</w:t>
            </w:r>
          </w:p>
        </w:tc>
        <w:tc>
          <w:tcPr>
            <w:tcW w:w="1701" w:type="dxa"/>
            <w:tcBorders>
              <w:top w:val="nil"/>
              <w:left w:val="nil"/>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2680</w:t>
            </w:r>
          </w:p>
        </w:tc>
        <w:tc>
          <w:tcPr>
            <w:tcW w:w="1848" w:type="dxa"/>
            <w:tcBorders>
              <w:top w:val="nil"/>
              <w:left w:val="nil"/>
              <w:bottom w:val="single" w:sz="8" w:space="0" w:color="auto"/>
              <w:right w:val="nil"/>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680</w:t>
            </w:r>
          </w:p>
        </w:tc>
        <w:tc>
          <w:tcPr>
            <w:tcW w:w="1512" w:type="dxa"/>
            <w:tcBorders>
              <w:top w:val="nil"/>
              <w:left w:val="single" w:sz="8" w:space="0" w:color="auto"/>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134,0</w:t>
            </w:r>
          </w:p>
        </w:tc>
      </w:tr>
      <w:tr w:rsidR="005F21CD" w:rsidRPr="005F21CD" w:rsidTr="007E4AF8">
        <w:trPr>
          <w:trHeight w:val="1395"/>
        </w:trPr>
        <w:tc>
          <w:tcPr>
            <w:tcW w:w="1276" w:type="dxa"/>
            <w:tcBorders>
              <w:top w:val="nil"/>
              <w:left w:val="single" w:sz="8" w:space="0" w:color="auto"/>
              <w:bottom w:val="nil"/>
              <w:right w:val="single" w:sz="8" w:space="0" w:color="auto"/>
            </w:tcBorders>
            <w:shd w:val="clear" w:color="auto" w:fill="auto"/>
            <w:noWrap/>
            <w:vAlign w:val="bottom"/>
            <w:hideMark/>
          </w:tcPr>
          <w:p w:rsidR="005F21CD" w:rsidRPr="005F21CD" w:rsidRDefault="005F21CD" w:rsidP="005F21CD">
            <w:pPr>
              <w:rPr>
                <w:sz w:val="24"/>
                <w:szCs w:val="24"/>
              </w:rPr>
            </w:pPr>
            <w:r w:rsidRPr="005F21CD">
              <w:rPr>
                <w:sz w:val="24"/>
                <w:szCs w:val="24"/>
              </w:rPr>
              <w:t>21010300</w:t>
            </w:r>
          </w:p>
        </w:tc>
        <w:tc>
          <w:tcPr>
            <w:tcW w:w="5529" w:type="dxa"/>
            <w:tcBorders>
              <w:top w:val="nil"/>
              <w:left w:val="nil"/>
              <w:bottom w:val="nil"/>
              <w:right w:val="nil"/>
            </w:tcBorders>
            <w:shd w:val="clear" w:color="auto" w:fill="auto"/>
            <w:vAlign w:val="bottom"/>
            <w:hideMark/>
          </w:tcPr>
          <w:p w:rsidR="005F21CD" w:rsidRPr="005F21CD" w:rsidRDefault="005F21CD" w:rsidP="005F21CD">
            <w:pPr>
              <w:rPr>
                <w:sz w:val="24"/>
                <w:szCs w:val="24"/>
              </w:rPr>
            </w:pPr>
            <w:r w:rsidRPr="005F21CD">
              <w:rPr>
                <w:sz w:val="24"/>
                <w:szCs w:val="24"/>
              </w:rPr>
              <w:t>Частина чистого прибутку (доходу) комунальних унітарних підприємств та їх об'єднань, що вилучається до відповідного місцевого бюджету</w:t>
            </w:r>
          </w:p>
        </w:tc>
        <w:tc>
          <w:tcPr>
            <w:tcW w:w="1596" w:type="dxa"/>
            <w:tcBorders>
              <w:top w:val="nil"/>
              <w:left w:val="single" w:sz="8" w:space="0" w:color="auto"/>
              <w:bottom w:val="nil"/>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3000</w:t>
            </w:r>
          </w:p>
        </w:tc>
        <w:tc>
          <w:tcPr>
            <w:tcW w:w="1664" w:type="dxa"/>
            <w:tcBorders>
              <w:top w:val="nil"/>
              <w:left w:val="nil"/>
              <w:bottom w:val="nil"/>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2000</w:t>
            </w:r>
          </w:p>
        </w:tc>
        <w:tc>
          <w:tcPr>
            <w:tcW w:w="1701" w:type="dxa"/>
            <w:tcBorders>
              <w:top w:val="nil"/>
              <w:left w:val="nil"/>
              <w:bottom w:val="nil"/>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2680</w:t>
            </w:r>
          </w:p>
        </w:tc>
        <w:tc>
          <w:tcPr>
            <w:tcW w:w="1848" w:type="dxa"/>
            <w:tcBorders>
              <w:top w:val="nil"/>
              <w:left w:val="nil"/>
              <w:bottom w:val="single" w:sz="4" w:space="0" w:color="auto"/>
              <w:right w:val="nil"/>
            </w:tcBorders>
            <w:shd w:val="clear" w:color="auto" w:fill="auto"/>
            <w:noWrap/>
            <w:vAlign w:val="bottom"/>
            <w:hideMark/>
          </w:tcPr>
          <w:p w:rsidR="005F21CD" w:rsidRPr="005F21CD" w:rsidRDefault="005F21CD" w:rsidP="005F21CD">
            <w:pPr>
              <w:jc w:val="right"/>
              <w:rPr>
                <w:sz w:val="24"/>
                <w:szCs w:val="24"/>
              </w:rPr>
            </w:pPr>
            <w:r w:rsidRPr="005F21CD">
              <w:rPr>
                <w:sz w:val="24"/>
                <w:szCs w:val="24"/>
              </w:rPr>
              <w:t>680</w:t>
            </w:r>
          </w:p>
        </w:tc>
        <w:tc>
          <w:tcPr>
            <w:tcW w:w="1512"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134,0</w:t>
            </w:r>
          </w:p>
        </w:tc>
      </w:tr>
      <w:tr w:rsidR="005F21CD" w:rsidRPr="005F21CD" w:rsidTr="007E4AF8">
        <w:trPr>
          <w:trHeight w:val="870"/>
        </w:trPr>
        <w:tc>
          <w:tcPr>
            <w:tcW w:w="1276" w:type="dxa"/>
            <w:tcBorders>
              <w:top w:val="single" w:sz="4" w:space="0" w:color="auto"/>
              <w:left w:val="single" w:sz="8" w:space="0" w:color="auto"/>
              <w:bottom w:val="single" w:sz="8" w:space="0" w:color="auto"/>
              <w:right w:val="single" w:sz="8" w:space="0" w:color="auto"/>
            </w:tcBorders>
            <w:shd w:val="clear" w:color="auto" w:fill="auto"/>
            <w:noWrap/>
            <w:vAlign w:val="bottom"/>
            <w:hideMark/>
          </w:tcPr>
          <w:p w:rsidR="005F21CD" w:rsidRPr="005F21CD" w:rsidRDefault="005F21CD" w:rsidP="005F21CD">
            <w:pPr>
              <w:rPr>
                <w:b/>
                <w:bCs/>
                <w:sz w:val="24"/>
                <w:szCs w:val="24"/>
              </w:rPr>
            </w:pPr>
            <w:r w:rsidRPr="005F21CD">
              <w:rPr>
                <w:b/>
                <w:bCs/>
                <w:sz w:val="24"/>
                <w:szCs w:val="24"/>
              </w:rPr>
              <w:lastRenderedPageBreak/>
              <w:t>21080000</w:t>
            </w:r>
          </w:p>
        </w:tc>
        <w:tc>
          <w:tcPr>
            <w:tcW w:w="5529" w:type="dxa"/>
            <w:tcBorders>
              <w:top w:val="single" w:sz="4" w:space="0" w:color="auto"/>
              <w:left w:val="nil"/>
              <w:bottom w:val="single" w:sz="8" w:space="0" w:color="auto"/>
              <w:right w:val="nil"/>
            </w:tcBorders>
            <w:shd w:val="clear" w:color="auto" w:fill="auto"/>
            <w:vAlign w:val="bottom"/>
            <w:hideMark/>
          </w:tcPr>
          <w:p w:rsidR="005F21CD" w:rsidRPr="005F21CD" w:rsidRDefault="005F21CD" w:rsidP="005F21CD">
            <w:pPr>
              <w:rPr>
                <w:b/>
                <w:bCs/>
                <w:sz w:val="24"/>
                <w:szCs w:val="24"/>
              </w:rPr>
            </w:pPr>
            <w:r w:rsidRPr="005F21CD">
              <w:rPr>
                <w:b/>
                <w:bCs/>
                <w:sz w:val="24"/>
                <w:szCs w:val="24"/>
              </w:rPr>
              <w:t>Інші надходження  </w:t>
            </w:r>
          </w:p>
        </w:tc>
        <w:tc>
          <w:tcPr>
            <w:tcW w:w="1596" w:type="dxa"/>
            <w:tcBorders>
              <w:top w:val="single" w:sz="4" w:space="0" w:color="auto"/>
              <w:left w:val="single" w:sz="8" w:space="0" w:color="auto"/>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25000</w:t>
            </w:r>
          </w:p>
        </w:tc>
        <w:tc>
          <w:tcPr>
            <w:tcW w:w="1664" w:type="dxa"/>
            <w:tcBorders>
              <w:top w:val="single" w:sz="4" w:space="0" w:color="auto"/>
              <w:left w:val="nil"/>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11900</w:t>
            </w:r>
          </w:p>
        </w:tc>
        <w:tc>
          <w:tcPr>
            <w:tcW w:w="1701" w:type="dxa"/>
            <w:tcBorders>
              <w:top w:val="single" w:sz="4" w:space="0" w:color="auto"/>
              <w:left w:val="nil"/>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47150,35</w:t>
            </w:r>
          </w:p>
        </w:tc>
        <w:tc>
          <w:tcPr>
            <w:tcW w:w="1848" w:type="dxa"/>
            <w:tcBorders>
              <w:top w:val="nil"/>
              <w:left w:val="nil"/>
              <w:bottom w:val="single" w:sz="8" w:space="0" w:color="auto"/>
              <w:right w:val="nil"/>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35250,35</w:t>
            </w:r>
          </w:p>
        </w:tc>
        <w:tc>
          <w:tcPr>
            <w:tcW w:w="1512" w:type="dxa"/>
            <w:tcBorders>
              <w:top w:val="nil"/>
              <w:left w:val="single" w:sz="8" w:space="0" w:color="auto"/>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396,2</w:t>
            </w:r>
          </w:p>
        </w:tc>
      </w:tr>
      <w:tr w:rsidR="005F21CD" w:rsidRPr="005F21CD" w:rsidTr="007E4AF8">
        <w:trPr>
          <w:trHeight w:val="855"/>
        </w:trPr>
        <w:tc>
          <w:tcPr>
            <w:tcW w:w="1276" w:type="dxa"/>
            <w:tcBorders>
              <w:top w:val="single" w:sz="4" w:space="0" w:color="auto"/>
              <w:left w:val="single" w:sz="8" w:space="0" w:color="auto"/>
              <w:bottom w:val="nil"/>
              <w:right w:val="single" w:sz="8" w:space="0" w:color="auto"/>
            </w:tcBorders>
            <w:shd w:val="clear" w:color="auto" w:fill="auto"/>
            <w:noWrap/>
            <w:vAlign w:val="bottom"/>
            <w:hideMark/>
          </w:tcPr>
          <w:p w:rsidR="005F21CD" w:rsidRPr="005F21CD" w:rsidRDefault="005F21CD" w:rsidP="005F21CD">
            <w:pPr>
              <w:rPr>
                <w:sz w:val="24"/>
                <w:szCs w:val="24"/>
              </w:rPr>
            </w:pPr>
            <w:r w:rsidRPr="005F21CD">
              <w:rPr>
                <w:sz w:val="24"/>
                <w:szCs w:val="24"/>
              </w:rPr>
              <w:t>21081100</w:t>
            </w:r>
          </w:p>
        </w:tc>
        <w:tc>
          <w:tcPr>
            <w:tcW w:w="5529" w:type="dxa"/>
            <w:tcBorders>
              <w:top w:val="single" w:sz="4" w:space="0" w:color="auto"/>
              <w:left w:val="nil"/>
              <w:bottom w:val="nil"/>
              <w:right w:val="nil"/>
            </w:tcBorders>
            <w:shd w:val="clear" w:color="auto" w:fill="auto"/>
            <w:vAlign w:val="bottom"/>
            <w:hideMark/>
          </w:tcPr>
          <w:p w:rsidR="005F21CD" w:rsidRPr="005F21CD" w:rsidRDefault="005F21CD" w:rsidP="005F21CD">
            <w:pPr>
              <w:rPr>
                <w:sz w:val="24"/>
                <w:szCs w:val="24"/>
              </w:rPr>
            </w:pPr>
            <w:r w:rsidRPr="005F21CD">
              <w:rPr>
                <w:sz w:val="24"/>
                <w:szCs w:val="24"/>
              </w:rPr>
              <w:t>Адміністративні штрафи та інші санкції</w:t>
            </w:r>
          </w:p>
        </w:tc>
        <w:tc>
          <w:tcPr>
            <w:tcW w:w="1596" w:type="dxa"/>
            <w:tcBorders>
              <w:top w:val="single" w:sz="4" w:space="0" w:color="auto"/>
              <w:left w:val="single" w:sz="8" w:space="0" w:color="auto"/>
              <w:bottom w:val="nil"/>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25000</w:t>
            </w:r>
          </w:p>
        </w:tc>
        <w:tc>
          <w:tcPr>
            <w:tcW w:w="1664" w:type="dxa"/>
            <w:tcBorders>
              <w:top w:val="single" w:sz="4" w:space="0" w:color="auto"/>
              <w:left w:val="nil"/>
              <w:bottom w:val="nil"/>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11900</w:t>
            </w:r>
          </w:p>
        </w:tc>
        <w:tc>
          <w:tcPr>
            <w:tcW w:w="1701" w:type="dxa"/>
            <w:tcBorders>
              <w:top w:val="single" w:sz="4" w:space="0" w:color="auto"/>
              <w:left w:val="nil"/>
              <w:bottom w:val="nil"/>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13898</w:t>
            </w:r>
          </w:p>
        </w:tc>
        <w:tc>
          <w:tcPr>
            <w:tcW w:w="1848" w:type="dxa"/>
            <w:tcBorders>
              <w:top w:val="single" w:sz="4" w:space="0" w:color="auto"/>
              <w:left w:val="nil"/>
              <w:bottom w:val="single" w:sz="4" w:space="0" w:color="auto"/>
              <w:right w:val="nil"/>
            </w:tcBorders>
            <w:shd w:val="clear" w:color="auto" w:fill="auto"/>
            <w:noWrap/>
            <w:vAlign w:val="bottom"/>
            <w:hideMark/>
          </w:tcPr>
          <w:p w:rsidR="005F21CD" w:rsidRPr="005F21CD" w:rsidRDefault="005F21CD" w:rsidP="005F21CD">
            <w:pPr>
              <w:jc w:val="right"/>
              <w:rPr>
                <w:sz w:val="24"/>
                <w:szCs w:val="24"/>
              </w:rPr>
            </w:pPr>
            <w:r w:rsidRPr="005F21CD">
              <w:rPr>
                <w:sz w:val="24"/>
                <w:szCs w:val="24"/>
              </w:rPr>
              <w:t>1998</w:t>
            </w:r>
          </w:p>
        </w:tc>
        <w:tc>
          <w:tcPr>
            <w:tcW w:w="1512"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116,8</w:t>
            </w:r>
          </w:p>
        </w:tc>
      </w:tr>
      <w:tr w:rsidR="005F21CD" w:rsidRPr="005F21CD" w:rsidTr="007E4AF8">
        <w:trPr>
          <w:trHeight w:val="1440"/>
        </w:trPr>
        <w:tc>
          <w:tcPr>
            <w:tcW w:w="1276" w:type="dxa"/>
            <w:tcBorders>
              <w:top w:val="single" w:sz="4" w:space="0" w:color="auto"/>
              <w:left w:val="single" w:sz="8" w:space="0" w:color="auto"/>
              <w:bottom w:val="nil"/>
              <w:right w:val="single" w:sz="8" w:space="0" w:color="auto"/>
            </w:tcBorders>
            <w:shd w:val="clear" w:color="auto" w:fill="auto"/>
            <w:noWrap/>
            <w:vAlign w:val="bottom"/>
            <w:hideMark/>
          </w:tcPr>
          <w:p w:rsidR="005F21CD" w:rsidRPr="005F21CD" w:rsidRDefault="005F21CD" w:rsidP="005F21CD">
            <w:pPr>
              <w:rPr>
                <w:sz w:val="24"/>
                <w:szCs w:val="24"/>
              </w:rPr>
            </w:pPr>
            <w:r w:rsidRPr="005F21CD">
              <w:rPr>
                <w:sz w:val="24"/>
                <w:szCs w:val="24"/>
              </w:rPr>
              <w:t>21081500</w:t>
            </w:r>
          </w:p>
        </w:tc>
        <w:tc>
          <w:tcPr>
            <w:tcW w:w="5529" w:type="dxa"/>
            <w:tcBorders>
              <w:top w:val="single" w:sz="4" w:space="0" w:color="auto"/>
              <w:left w:val="nil"/>
              <w:bottom w:val="nil"/>
              <w:right w:val="nil"/>
            </w:tcBorders>
            <w:shd w:val="clear" w:color="auto" w:fill="auto"/>
            <w:vAlign w:val="bottom"/>
            <w:hideMark/>
          </w:tcPr>
          <w:p w:rsidR="005F21CD" w:rsidRPr="005F21CD" w:rsidRDefault="005F21CD" w:rsidP="005F21CD">
            <w:pPr>
              <w:rPr>
                <w:sz w:val="24"/>
                <w:szCs w:val="24"/>
              </w:rPr>
            </w:pPr>
            <w:r w:rsidRPr="005F21CD">
              <w:rPr>
                <w:sz w:val="24"/>
                <w:szCs w:val="24"/>
              </w:rPr>
              <w:t>Адміністративні штрафи та штрафні санкції за порушення законодавства у сфері виробництва та обігу алкогольних напоїв та тютюнових виробів</w:t>
            </w:r>
          </w:p>
        </w:tc>
        <w:tc>
          <w:tcPr>
            <w:tcW w:w="1596" w:type="dxa"/>
            <w:tcBorders>
              <w:top w:val="single" w:sz="4" w:space="0" w:color="auto"/>
              <w:left w:val="single" w:sz="8" w:space="0" w:color="auto"/>
              <w:bottom w:val="nil"/>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0</w:t>
            </w:r>
          </w:p>
        </w:tc>
        <w:tc>
          <w:tcPr>
            <w:tcW w:w="1664" w:type="dxa"/>
            <w:tcBorders>
              <w:top w:val="single" w:sz="4" w:space="0" w:color="auto"/>
              <w:left w:val="nil"/>
              <w:bottom w:val="nil"/>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0</w:t>
            </w:r>
          </w:p>
        </w:tc>
        <w:tc>
          <w:tcPr>
            <w:tcW w:w="1701" w:type="dxa"/>
            <w:tcBorders>
              <w:top w:val="single" w:sz="4" w:space="0" w:color="auto"/>
              <w:left w:val="nil"/>
              <w:bottom w:val="nil"/>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17684,1</w:t>
            </w:r>
          </w:p>
        </w:tc>
        <w:tc>
          <w:tcPr>
            <w:tcW w:w="1848" w:type="dxa"/>
            <w:tcBorders>
              <w:top w:val="nil"/>
              <w:left w:val="nil"/>
              <w:bottom w:val="single" w:sz="4" w:space="0" w:color="auto"/>
              <w:right w:val="nil"/>
            </w:tcBorders>
            <w:shd w:val="clear" w:color="auto" w:fill="auto"/>
            <w:noWrap/>
            <w:vAlign w:val="bottom"/>
            <w:hideMark/>
          </w:tcPr>
          <w:p w:rsidR="005F21CD" w:rsidRPr="005F21CD" w:rsidRDefault="005F21CD" w:rsidP="005F21CD">
            <w:pPr>
              <w:jc w:val="right"/>
              <w:rPr>
                <w:sz w:val="24"/>
                <w:szCs w:val="24"/>
              </w:rPr>
            </w:pPr>
            <w:r w:rsidRPr="005F21CD">
              <w:rPr>
                <w:sz w:val="24"/>
                <w:szCs w:val="24"/>
              </w:rPr>
              <w:t>17684,1</w:t>
            </w:r>
          </w:p>
        </w:tc>
        <w:tc>
          <w:tcPr>
            <w:tcW w:w="1512"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0,0</w:t>
            </w:r>
          </w:p>
        </w:tc>
      </w:tr>
      <w:tr w:rsidR="005F21CD" w:rsidRPr="005F21CD" w:rsidTr="007E4AF8">
        <w:trPr>
          <w:trHeight w:val="510"/>
        </w:trPr>
        <w:tc>
          <w:tcPr>
            <w:tcW w:w="1276" w:type="dxa"/>
            <w:tcBorders>
              <w:top w:val="single" w:sz="4" w:space="0" w:color="auto"/>
              <w:left w:val="single" w:sz="8" w:space="0" w:color="auto"/>
              <w:bottom w:val="nil"/>
              <w:right w:val="single" w:sz="8" w:space="0" w:color="auto"/>
            </w:tcBorders>
            <w:shd w:val="clear" w:color="auto" w:fill="auto"/>
            <w:noWrap/>
            <w:vAlign w:val="bottom"/>
            <w:hideMark/>
          </w:tcPr>
          <w:p w:rsidR="005F21CD" w:rsidRPr="005F21CD" w:rsidRDefault="005F21CD" w:rsidP="005F21CD">
            <w:pPr>
              <w:rPr>
                <w:sz w:val="24"/>
                <w:szCs w:val="24"/>
              </w:rPr>
            </w:pPr>
            <w:r w:rsidRPr="005F21CD">
              <w:rPr>
                <w:sz w:val="24"/>
                <w:szCs w:val="24"/>
              </w:rPr>
              <w:t>21081700</w:t>
            </w:r>
          </w:p>
        </w:tc>
        <w:tc>
          <w:tcPr>
            <w:tcW w:w="5529" w:type="dxa"/>
            <w:tcBorders>
              <w:top w:val="single" w:sz="4" w:space="0" w:color="auto"/>
              <w:left w:val="nil"/>
              <w:bottom w:val="nil"/>
              <w:right w:val="nil"/>
            </w:tcBorders>
            <w:shd w:val="clear" w:color="auto" w:fill="auto"/>
            <w:vAlign w:val="bottom"/>
            <w:hideMark/>
          </w:tcPr>
          <w:p w:rsidR="005F21CD" w:rsidRPr="005F21CD" w:rsidRDefault="005F21CD" w:rsidP="005F21CD">
            <w:pPr>
              <w:rPr>
                <w:sz w:val="24"/>
                <w:szCs w:val="24"/>
              </w:rPr>
            </w:pPr>
            <w:r w:rsidRPr="005F21CD">
              <w:rPr>
                <w:sz w:val="24"/>
                <w:szCs w:val="24"/>
              </w:rPr>
              <w:t>Плата за встановлення земельного сервітуту</w:t>
            </w:r>
          </w:p>
        </w:tc>
        <w:tc>
          <w:tcPr>
            <w:tcW w:w="1596" w:type="dxa"/>
            <w:tcBorders>
              <w:top w:val="single" w:sz="4" w:space="0" w:color="auto"/>
              <w:left w:val="single" w:sz="8" w:space="0" w:color="auto"/>
              <w:bottom w:val="nil"/>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0</w:t>
            </w:r>
          </w:p>
        </w:tc>
        <w:tc>
          <w:tcPr>
            <w:tcW w:w="1664" w:type="dxa"/>
            <w:tcBorders>
              <w:top w:val="single" w:sz="4" w:space="0" w:color="auto"/>
              <w:left w:val="nil"/>
              <w:bottom w:val="nil"/>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0</w:t>
            </w:r>
          </w:p>
        </w:tc>
        <w:tc>
          <w:tcPr>
            <w:tcW w:w="1701" w:type="dxa"/>
            <w:tcBorders>
              <w:top w:val="single" w:sz="4" w:space="0" w:color="auto"/>
              <w:left w:val="nil"/>
              <w:bottom w:val="nil"/>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15568,25</w:t>
            </w:r>
          </w:p>
        </w:tc>
        <w:tc>
          <w:tcPr>
            <w:tcW w:w="1848" w:type="dxa"/>
            <w:tcBorders>
              <w:top w:val="nil"/>
              <w:left w:val="nil"/>
              <w:bottom w:val="single" w:sz="4" w:space="0" w:color="auto"/>
              <w:right w:val="nil"/>
            </w:tcBorders>
            <w:shd w:val="clear" w:color="auto" w:fill="auto"/>
            <w:noWrap/>
            <w:vAlign w:val="bottom"/>
            <w:hideMark/>
          </w:tcPr>
          <w:p w:rsidR="005F21CD" w:rsidRPr="005F21CD" w:rsidRDefault="005F21CD" w:rsidP="005F21CD">
            <w:pPr>
              <w:jc w:val="right"/>
              <w:rPr>
                <w:sz w:val="24"/>
                <w:szCs w:val="24"/>
              </w:rPr>
            </w:pPr>
            <w:r w:rsidRPr="005F21CD">
              <w:rPr>
                <w:sz w:val="24"/>
                <w:szCs w:val="24"/>
              </w:rPr>
              <w:t>15568,25</w:t>
            </w:r>
          </w:p>
        </w:tc>
        <w:tc>
          <w:tcPr>
            <w:tcW w:w="1512"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0,0</w:t>
            </w:r>
          </w:p>
        </w:tc>
      </w:tr>
      <w:tr w:rsidR="005F21CD" w:rsidRPr="005F21CD" w:rsidTr="007E4AF8">
        <w:trPr>
          <w:trHeight w:val="1005"/>
        </w:trPr>
        <w:tc>
          <w:tcPr>
            <w:tcW w:w="1276" w:type="dxa"/>
            <w:tcBorders>
              <w:top w:val="single" w:sz="4" w:space="0" w:color="auto"/>
              <w:left w:val="single" w:sz="8" w:space="0" w:color="auto"/>
              <w:bottom w:val="single" w:sz="8" w:space="0" w:color="auto"/>
              <w:right w:val="single" w:sz="8" w:space="0" w:color="auto"/>
            </w:tcBorders>
            <w:shd w:val="clear" w:color="auto" w:fill="auto"/>
            <w:noWrap/>
            <w:vAlign w:val="bottom"/>
            <w:hideMark/>
          </w:tcPr>
          <w:p w:rsidR="005F21CD" w:rsidRPr="005F21CD" w:rsidRDefault="005F21CD" w:rsidP="005F21CD">
            <w:pPr>
              <w:rPr>
                <w:b/>
                <w:bCs/>
                <w:sz w:val="24"/>
                <w:szCs w:val="24"/>
              </w:rPr>
            </w:pPr>
            <w:r w:rsidRPr="005F21CD">
              <w:rPr>
                <w:b/>
                <w:bCs/>
                <w:sz w:val="24"/>
                <w:szCs w:val="24"/>
              </w:rPr>
              <w:t>22000000</w:t>
            </w:r>
          </w:p>
        </w:tc>
        <w:tc>
          <w:tcPr>
            <w:tcW w:w="5529" w:type="dxa"/>
            <w:tcBorders>
              <w:top w:val="single" w:sz="4" w:space="0" w:color="auto"/>
              <w:left w:val="nil"/>
              <w:bottom w:val="single" w:sz="8" w:space="0" w:color="auto"/>
              <w:right w:val="nil"/>
            </w:tcBorders>
            <w:shd w:val="clear" w:color="auto" w:fill="auto"/>
            <w:vAlign w:val="bottom"/>
            <w:hideMark/>
          </w:tcPr>
          <w:p w:rsidR="005F21CD" w:rsidRPr="005F21CD" w:rsidRDefault="005F21CD" w:rsidP="005F21CD">
            <w:pPr>
              <w:rPr>
                <w:b/>
                <w:bCs/>
                <w:sz w:val="24"/>
                <w:szCs w:val="24"/>
              </w:rPr>
            </w:pPr>
            <w:r w:rsidRPr="005F21CD">
              <w:rPr>
                <w:b/>
                <w:bCs/>
                <w:sz w:val="24"/>
                <w:szCs w:val="24"/>
              </w:rPr>
              <w:t>Адміністративні збори та платежі, доходи від некомерційної господарської діяльності </w:t>
            </w:r>
          </w:p>
        </w:tc>
        <w:tc>
          <w:tcPr>
            <w:tcW w:w="1596" w:type="dxa"/>
            <w:tcBorders>
              <w:top w:val="single" w:sz="4" w:space="0" w:color="auto"/>
              <w:left w:val="single" w:sz="8" w:space="0" w:color="auto"/>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3005000</w:t>
            </w:r>
          </w:p>
        </w:tc>
        <w:tc>
          <w:tcPr>
            <w:tcW w:w="1664" w:type="dxa"/>
            <w:tcBorders>
              <w:top w:val="single" w:sz="4" w:space="0" w:color="auto"/>
              <w:left w:val="nil"/>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1310000</w:t>
            </w:r>
          </w:p>
        </w:tc>
        <w:tc>
          <w:tcPr>
            <w:tcW w:w="1701" w:type="dxa"/>
            <w:tcBorders>
              <w:top w:val="single" w:sz="4" w:space="0" w:color="auto"/>
              <w:left w:val="nil"/>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1723091,68</w:t>
            </w:r>
          </w:p>
        </w:tc>
        <w:tc>
          <w:tcPr>
            <w:tcW w:w="1848" w:type="dxa"/>
            <w:tcBorders>
              <w:top w:val="nil"/>
              <w:left w:val="nil"/>
              <w:bottom w:val="single" w:sz="8" w:space="0" w:color="auto"/>
              <w:right w:val="nil"/>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413091,68</w:t>
            </w:r>
          </w:p>
        </w:tc>
        <w:tc>
          <w:tcPr>
            <w:tcW w:w="1512" w:type="dxa"/>
            <w:tcBorders>
              <w:top w:val="nil"/>
              <w:left w:val="single" w:sz="8" w:space="0" w:color="auto"/>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131,5</w:t>
            </w:r>
          </w:p>
        </w:tc>
      </w:tr>
      <w:tr w:rsidR="005F21CD" w:rsidRPr="005F21CD" w:rsidTr="007E4AF8">
        <w:trPr>
          <w:trHeight w:val="825"/>
        </w:trPr>
        <w:tc>
          <w:tcPr>
            <w:tcW w:w="1276" w:type="dxa"/>
            <w:tcBorders>
              <w:top w:val="nil"/>
              <w:left w:val="single" w:sz="8" w:space="0" w:color="auto"/>
              <w:bottom w:val="single" w:sz="8" w:space="0" w:color="auto"/>
              <w:right w:val="single" w:sz="8" w:space="0" w:color="auto"/>
            </w:tcBorders>
            <w:shd w:val="clear" w:color="auto" w:fill="auto"/>
            <w:noWrap/>
            <w:vAlign w:val="bottom"/>
            <w:hideMark/>
          </w:tcPr>
          <w:p w:rsidR="005F21CD" w:rsidRPr="005F21CD" w:rsidRDefault="005F21CD" w:rsidP="005F21CD">
            <w:pPr>
              <w:rPr>
                <w:b/>
                <w:bCs/>
                <w:sz w:val="24"/>
                <w:szCs w:val="24"/>
              </w:rPr>
            </w:pPr>
            <w:r w:rsidRPr="005F21CD">
              <w:rPr>
                <w:b/>
                <w:bCs/>
                <w:sz w:val="24"/>
                <w:szCs w:val="24"/>
              </w:rPr>
              <w:t>22010000</w:t>
            </w:r>
          </w:p>
        </w:tc>
        <w:tc>
          <w:tcPr>
            <w:tcW w:w="5529" w:type="dxa"/>
            <w:tcBorders>
              <w:top w:val="nil"/>
              <w:left w:val="nil"/>
              <w:bottom w:val="single" w:sz="8" w:space="0" w:color="auto"/>
              <w:right w:val="nil"/>
            </w:tcBorders>
            <w:shd w:val="clear" w:color="auto" w:fill="auto"/>
            <w:vAlign w:val="bottom"/>
            <w:hideMark/>
          </w:tcPr>
          <w:p w:rsidR="005F21CD" w:rsidRPr="005F21CD" w:rsidRDefault="005F21CD" w:rsidP="005F21CD">
            <w:pPr>
              <w:rPr>
                <w:b/>
                <w:bCs/>
                <w:sz w:val="24"/>
                <w:szCs w:val="24"/>
              </w:rPr>
            </w:pPr>
            <w:r w:rsidRPr="005F21CD">
              <w:rPr>
                <w:b/>
                <w:bCs/>
                <w:sz w:val="24"/>
                <w:szCs w:val="24"/>
              </w:rPr>
              <w:t>Плата за надання адміністративних послуг</w:t>
            </w:r>
          </w:p>
        </w:tc>
        <w:tc>
          <w:tcPr>
            <w:tcW w:w="1596" w:type="dxa"/>
            <w:tcBorders>
              <w:top w:val="nil"/>
              <w:left w:val="single" w:sz="8" w:space="0" w:color="auto"/>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2800000</w:t>
            </w:r>
          </w:p>
        </w:tc>
        <w:tc>
          <w:tcPr>
            <w:tcW w:w="1664" w:type="dxa"/>
            <w:tcBorders>
              <w:top w:val="nil"/>
              <w:left w:val="nil"/>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1204300</w:t>
            </w:r>
          </w:p>
        </w:tc>
        <w:tc>
          <w:tcPr>
            <w:tcW w:w="1701" w:type="dxa"/>
            <w:tcBorders>
              <w:top w:val="nil"/>
              <w:left w:val="nil"/>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1582006,39</w:t>
            </w:r>
          </w:p>
        </w:tc>
        <w:tc>
          <w:tcPr>
            <w:tcW w:w="1848" w:type="dxa"/>
            <w:tcBorders>
              <w:top w:val="nil"/>
              <w:left w:val="nil"/>
              <w:bottom w:val="single" w:sz="8" w:space="0" w:color="auto"/>
              <w:right w:val="nil"/>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377706,39</w:t>
            </w:r>
          </w:p>
        </w:tc>
        <w:tc>
          <w:tcPr>
            <w:tcW w:w="1512" w:type="dxa"/>
            <w:tcBorders>
              <w:top w:val="nil"/>
              <w:left w:val="single" w:sz="8" w:space="0" w:color="auto"/>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131,4</w:t>
            </w:r>
          </w:p>
        </w:tc>
      </w:tr>
      <w:tr w:rsidR="005F21CD" w:rsidRPr="005F21CD" w:rsidTr="007E4AF8">
        <w:trPr>
          <w:trHeight w:val="1890"/>
        </w:trPr>
        <w:tc>
          <w:tcPr>
            <w:tcW w:w="1276"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rPr>
                <w:sz w:val="24"/>
                <w:szCs w:val="24"/>
              </w:rPr>
            </w:pPr>
            <w:r w:rsidRPr="005F21CD">
              <w:rPr>
                <w:sz w:val="24"/>
                <w:szCs w:val="24"/>
              </w:rPr>
              <w:t>22010200</w:t>
            </w:r>
          </w:p>
        </w:tc>
        <w:tc>
          <w:tcPr>
            <w:tcW w:w="5529" w:type="dxa"/>
            <w:tcBorders>
              <w:top w:val="nil"/>
              <w:left w:val="nil"/>
              <w:bottom w:val="single" w:sz="4" w:space="0" w:color="auto"/>
              <w:right w:val="single" w:sz="8" w:space="0" w:color="auto"/>
            </w:tcBorders>
            <w:shd w:val="clear" w:color="auto" w:fill="auto"/>
            <w:vAlign w:val="bottom"/>
            <w:hideMark/>
          </w:tcPr>
          <w:p w:rsidR="005F21CD" w:rsidRPr="005F21CD" w:rsidRDefault="005F21CD" w:rsidP="005F21CD">
            <w:pPr>
              <w:rPr>
                <w:sz w:val="24"/>
                <w:szCs w:val="24"/>
              </w:rPr>
            </w:pPr>
            <w:r w:rsidRPr="005F21CD">
              <w:rPr>
                <w:sz w:val="24"/>
                <w:szCs w:val="24"/>
              </w:rPr>
              <w:t>Плата за ліцензії на певні види господарської діяльності та сертифікати, що видаються Радою міністрів Автономної Республіки Крим, виконавчими органами місцевих рад і місцевими органами виконавчої влади</w:t>
            </w:r>
          </w:p>
        </w:tc>
        <w:tc>
          <w:tcPr>
            <w:tcW w:w="1596" w:type="dxa"/>
            <w:tcBorders>
              <w:top w:val="nil"/>
              <w:left w:val="nil"/>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0</w:t>
            </w:r>
          </w:p>
        </w:tc>
        <w:tc>
          <w:tcPr>
            <w:tcW w:w="1664" w:type="dxa"/>
            <w:tcBorders>
              <w:top w:val="nil"/>
              <w:left w:val="nil"/>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0</w:t>
            </w:r>
          </w:p>
        </w:tc>
        <w:tc>
          <w:tcPr>
            <w:tcW w:w="1701" w:type="dxa"/>
            <w:tcBorders>
              <w:top w:val="nil"/>
              <w:left w:val="nil"/>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352,4</w:t>
            </w:r>
          </w:p>
        </w:tc>
        <w:tc>
          <w:tcPr>
            <w:tcW w:w="1848" w:type="dxa"/>
            <w:tcBorders>
              <w:top w:val="nil"/>
              <w:left w:val="nil"/>
              <w:bottom w:val="single" w:sz="4" w:space="0" w:color="auto"/>
              <w:right w:val="nil"/>
            </w:tcBorders>
            <w:shd w:val="clear" w:color="auto" w:fill="auto"/>
            <w:noWrap/>
            <w:vAlign w:val="bottom"/>
            <w:hideMark/>
          </w:tcPr>
          <w:p w:rsidR="005F21CD" w:rsidRPr="005F21CD" w:rsidRDefault="005F21CD" w:rsidP="005F21CD">
            <w:pPr>
              <w:jc w:val="right"/>
              <w:rPr>
                <w:sz w:val="24"/>
                <w:szCs w:val="24"/>
              </w:rPr>
            </w:pPr>
            <w:r w:rsidRPr="005F21CD">
              <w:rPr>
                <w:sz w:val="24"/>
                <w:szCs w:val="24"/>
              </w:rPr>
              <w:t>352,4</w:t>
            </w:r>
          </w:p>
        </w:tc>
        <w:tc>
          <w:tcPr>
            <w:tcW w:w="1512"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0,0</w:t>
            </w:r>
          </w:p>
        </w:tc>
      </w:tr>
      <w:tr w:rsidR="005F21CD" w:rsidRPr="005F21CD" w:rsidTr="007E4AF8">
        <w:trPr>
          <w:trHeight w:val="1275"/>
        </w:trPr>
        <w:tc>
          <w:tcPr>
            <w:tcW w:w="1276"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rPr>
                <w:sz w:val="24"/>
                <w:szCs w:val="24"/>
              </w:rPr>
            </w:pPr>
            <w:r w:rsidRPr="005F21CD">
              <w:rPr>
                <w:sz w:val="24"/>
                <w:szCs w:val="24"/>
              </w:rPr>
              <w:t>22010300</w:t>
            </w:r>
          </w:p>
        </w:tc>
        <w:tc>
          <w:tcPr>
            <w:tcW w:w="5529" w:type="dxa"/>
            <w:tcBorders>
              <w:top w:val="nil"/>
              <w:left w:val="nil"/>
              <w:bottom w:val="single" w:sz="4" w:space="0" w:color="auto"/>
              <w:right w:val="single" w:sz="8" w:space="0" w:color="auto"/>
            </w:tcBorders>
            <w:shd w:val="clear" w:color="auto" w:fill="auto"/>
            <w:vAlign w:val="bottom"/>
            <w:hideMark/>
          </w:tcPr>
          <w:p w:rsidR="005F21CD" w:rsidRPr="005F21CD" w:rsidRDefault="005F21CD" w:rsidP="005F21CD">
            <w:pPr>
              <w:rPr>
                <w:sz w:val="24"/>
                <w:szCs w:val="24"/>
              </w:rPr>
            </w:pPr>
            <w:r w:rsidRPr="005F21CD">
              <w:rPr>
                <w:sz w:val="24"/>
                <w:szCs w:val="24"/>
              </w:rPr>
              <w:t>Адмiнiстративний збiр за проведення державної реєстрацiї юридичних осiб, фiзичних осiб-пiдприємцiв та громадських формувань</w:t>
            </w:r>
          </w:p>
        </w:tc>
        <w:tc>
          <w:tcPr>
            <w:tcW w:w="1596" w:type="dxa"/>
            <w:tcBorders>
              <w:top w:val="nil"/>
              <w:left w:val="nil"/>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84000</w:t>
            </w:r>
          </w:p>
        </w:tc>
        <w:tc>
          <w:tcPr>
            <w:tcW w:w="1664" w:type="dxa"/>
            <w:tcBorders>
              <w:top w:val="nil"/>
              <w:left w:val="nil"/>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39600</w:t>
            </w:r>
          </w:p>
        </w:tc>
        <w:tc>
          <w:tcPr>
            <w:tcW w:w="1701" w:type="dxa"/>
            <w:tcBorders>
              <w:top w:val="nil"/>
              <w:left w:val="nil"/>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68904</w:t>
            </w:r>
          </w:p>
        </w:tc>
        <w:tc>
          <w:tcPr>
            <w:tcW w:w="1848" w:type="dxa"/>
            <w:tcBorders>
              <w:top w:val="nil"/>
              <w:left w:val="nil"/>
              <w:bottom w:val="single" w:sz="4" w:space="0" w:color="auto"/>
              <w:right w:val="nil"/>
            </w:tcBorders>
            <w:shd w:val="clear" w:color="auto" w:fill="auto"/>
            <w:noWrap/>
            <w:vAlign w:val="bottom"/>
            <w:hideMark/>
          </w:tcPr>
          <w:p w:rsidR="005F21CD" w:rsidRPr="005F21CD" w:rsidRDefault="005F21CD" w:rsidP="005F21CD">
            <w:pPr>
              <w:jc w:val="right"/>
              <w:rPr>
                <w:sz w:val="24"/>
                <w:szCs w:val="24"/>
              </w:rPr>
            </w:pPr>
            <w:r w:rsidRPr="005F21CD">
              <w:rPr>
                <w:sz w:val="24"/>
                <w:szCs w:val="24"/>
              </w:rPr>
              <w:t>29304</w:t>
            </w:r>
          </w:p>
        </w:tc>
        <w:tc>
          <w:tcPr>
            <w:tcW w:w="1512"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174,0</w:t>
            </w:r>
          </w:p>
        </w:tc>
      </w:tr>
      <w:tr w:rsidR="005F21CD" w:rsidRPr="005F21CD" w:rsidTr="007E4AF8">
        <w:trPr>
          <w:trHeight w:val="630"/>
        </w:trPr>
        <w:tc>
          <w:tcPr>
            <w:tcW w:w="1276"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rPr>
                <w:sz w:val="24"/>
                <w:szCs w:val="24"/>
              </w:rPr>
            </w:pPr>
            <w:r w:rsidRPr="005F21CD">
              <w:rPr>
                <w:sz w:val="24"/>
                <w:szCs w:val="24"/>
              </w:rPr>
              <w:t>22012500</w:t>
            </w:r>
          </w:p>
        </w:tc>
        <w:tc>
          <w:tcPr>
            <w:tcW w:w="5529" w:type="dxa"/>
            <w:tcBorders>
              <w:top w:val="nil"/>
              <w:left w:val="nil"/>
              <w:bottom w:val="single" w:sz="4" w:space="0" w:color="auto"/>
              <w:right w:val="single" w:sz="8" w:space="0" w:color="auto"/>
            </w:tcBorders>
            <w:shd w:val="clear" w:color="auto" w:fill="auto"/>
            <w:vAlign w:val="bottom"/>
            <w:hideMark/>
          </w:tcPr>
          <w:p w:rsidR="005F21CD" w:rsidRPr="005F21CD" w:rsidRDefault="005F21CD" w:rsidP="005F21CD">
            <w:pPr>
              <w:rPr>
                <w:sz w:val="24"/>
                <w:szCs w:val="24"/>
              </w:rPr>
            </w:pPr>
            <w:r w:rsidRPr="005F21CD">
              <w:rPr>
                <w:sz w:val="24"/>
                <w:szCs w:val="24"/>
              </w:rPr>
              <w:t>Плата за надання інших адміністративних послуг</w:t>
            </w:r>
          </w:p>
        </w:tc>
        <w:tc>
          <w:tcPr>
            <w:tcW w:w="1596" w:type="dxa"/>
            <w:tcBorders>
              <w:top w:val="nil"/>
              <w:left w:val="nil"/>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2600000</w:t>
            </w:r>
          </w:p>
        </w:tc>
        <w:tc>
          <w:tcPr>
            <w:tcW w:w="1664" w:type="dxa"/>
            <w:tcBorders>
              <w:top w:val="nil"/>
              <w:left w:val="nil"/>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1106100</w:t>
            </w:r>
          </w:p>
        </w:tc>
        <w:tc>
          <w:tcPr>
            <w:tcW w:w="1701" w:type="dxa"/>
            <w:tcBorders>
              <w:top w:val="nil"/>
              <w:left w:val="nil"/>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1417728,99</w:t>
            </w:r>
          </w:p>
        </w:tc>
        <w:tc>
          <w:tcPr>
            <w:tcW w:w="1848" w:type="dxa"/>
            <w:tcBorders>
              <w:top w:val="nil"/>
              <w:left w:val="nil"/>
              <w:bottom w:val="single" w:sz="4" w:space="0" w:color="auto"/>
              <w:right w:val="nil"/>
            </w:tcBorders>
            <w:shd w:val="clear" w:color="auto" w:fill="auto"/>
            <w:noWrap/>
            <w:vAlign w:val="bottom"/>
            <w:hideMark/>
          </w:tcPr>
          <w:p w:rsidR="005F21CD" w:rsidRPr="005F21CD" w:rsidRDefault="005F21CD" w:rsidP="005F21CD">
            <w:pPr>
              <w:jc w:val="right"/>
              <w:rPr>
                <w:sz w:val="24"/>
                <w:szCs w:val="24"/>
              </w:rPr>
            </w:pPr>
            <w:r w:rsidRPr="005F21CD">
              <w:rPr>
                <w:sz w:val="24"/>
                <w:szCs w:val="24"/>
              </w:rPr>
              <w:t>311628,99</w:t>
            </w:r>
          </w:p>
        </w:tc>
        <w:tc>
          <w:tcPr>
            <w:tcW w:w="1512"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128,2</w:t>
            </w:r>
          </w:p>
        </w:tc>
      </w:tr>
      <w:tr w:rsidR="005F21CD" w:rsidRPr="005F21CD" w:rsidTr="007E4AF8">
        <w:trPr>
          <w:trHeight w:val="900"/>
        </w:trPr>
        <w:tc>
          <w:tcPr>
            <w:tcW w:w="1276"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rPr>
                <w:sz w:val="24"/>
                <w:szCs w:val="24"/>
              </w:rPr>
            </w:pPr>
            <w:r w:rsidRPr="005F21CD">
              <w:rPr>
                <w:sz w:val="24"/>
                <w:szCs w:val="24"/>
              </w:rPr>
              <w:lastRenderedPageBreak/>
              <w:t>22012600</w:t>
            </w:r>
          </w:p>
        </w:tc>
        <w:tc>
          <w:tcPr>
            <w:tcW w:w="5529" w:type="dxa"/>
            <w:tcBorders>
              <w:top w:val="nil"/>
              <w:left w:val="nil"/>
              <w:bottom w:val="single" w:sz="4" w:space="0" w:color="auto"/>
              <w:right w:val="single" w:sz="8" w:space="0" w:color="auto"/>
            </w:tcBorders>
            <w:shd w:val="clear" w:color="auto" w:fill="auto"/>
            <w:vAlign w:val="bottom"/>
            <w:hideMark/>
          </w:tcPr>
          <w:p w:rsidR="005F21CD" w:rsidRPr="005F21CD" w:rsidRDefault="005F21CD" w:rsidP="005F21CD">
            <w:pPr>
              <w:rPr>
                <w:sz w:val="24"/>
                <w:szCs w:val="24"/>
              </w:rPr>
            </w:pPr>
            <w:r w:rsidRPr="005F21CD">
              <w:rPr>
                <w:sz w:val="24"/>
                <w:szCs w:val="24"/>
              </w:rPr>
              <w:t>Адмiнiстративний збiр за державну реєстрацiю речових прав на нерухоме майно та їх обтяжень</w:t>
            </w:r>
          </w:p>
        </w:tc>
        <w:tc>
          <w:tcPr>
            <w:tcW w:w="1596" w:type="dxa"/>
            <w:tcBorders>
              <w:top w:val="nil"/>
              <w:left w:val="nil"/>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116000</w:t>
            </w:r>
          </w:p>
        </w:tc>
        <w:tc>
          <w:tcPr>
            <w:tcW w:w="1664" w:type="dxa"/>
            <w:tcBorders>
              <w:top w:val="nil"/>
              <w:left w:val="nil"/>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58600</w:t>
            </w:r>
          </w:p>
        </w:tc>
        <w:tc>
          <w:tcPr>
            <w:tcW w:w="1701" w:type="dxa"/>
            <w:tcBorders>
              <w:top w:val="nil"/>
              <w:left w:val="nil"/>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95021</w:t>
            </w:r>
          </w:p>
        </w:tc>
        <w:tc>
          <w:tcPr>
            <w:tcW w:w="1848" w:type="dxa"/>
            <w:tcBorders>
              <w:top w:val="nil"/>
              <w:left w:val="nil"/>
              <w:bottom w:val="single" w:sz="4" w:space="0" w:color="auto"/>
              <w:right w:val="nil"/>
            </w:tcBorders>
            <w:shd w:val="clear" w:color="auto" w:fill="auto"/>
            <w:noWrap/>
            <w:vAlign w:val="bottom"/>
            <w:hideMark/>
          </w:tcPr>
          <w:p w:rsidR="005F21CD" w:rsidRPr="005F21CD" w:rsidRDefault="005F21CD" w:rsidP="005F21CD">
            <w:pPr>
              <w:jc w:val="right"/>
              <w:rPr>
                <w:sz w:val="24"/>
                <w:szCs w:val="24"/>
              </w:rPr>
            </w:pPr>
            <w:r w:rsidRPr="005F21CD">
              <w:rPr>
                <w:sz w:val="24"/>
                <w:szCs w:val="24"/>
              </w:rPr>
              <w:t>36421</w:t>
            </w:r>
          </w:p>
        </w:tc>
        <w:tc>
          <w:tcPr>
            <w:tcW w:w="1512"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162,2</w:t>
            </w:r>
          </w:p>
        </w:tc>
      </w:tr>
      <w:tr w:rsidR="005F21CD" w:rsidRPr="005F21CD" w:rsidTr="007E4AF8">
        <w:trPr>
          <w:trHeight w:val="750"/>
        </w:trPr>
        <w:tc>
          <w:tcPr>
            <w:tcW w:w="1276" w:type="dxa"/>
            <w:tcBorders>
              <w:top w:val="nil"/>
              <w:left w:val="single" w:sz="8" w:space="0" w:color="auto"/>
              <w:bottom w:val="single" w:sz="8" w:space="0" w:color="auto"/>
              <w:right w:val="single" w:sz="8" w:space="0" w:color="auto"/>
            </w:tcBorders>
            <w:shd w:val="clear" w:color="auto" w:fill="auto"/>
            <w:noWrap/>
            <w:vAlign w:val="bottom"/>
            <w:hideMark/>
          </w:tcPr>
          <w:p w:rsidR="005F21CD" w:rsidRPr="005F21CD" w:rsidRDefault="005F21CD" w:rsidP="005F21CD">
            <w:pPr>
              <w:rPr>
                <w:b/>
                <w:bCs/>
                <w:sz w:val="24"/>
                <w:szCs w:val="24"/>
              </w:rPr>
            </w:pPr>
            <w:r w:rsidRPr="005F21CD">
              <w:rPr>
                <w:b/>
                <w:bCs/>
                <w:sz w:val="24"/>
                <w:szCs w:val="24"/>
              </w:rPr>
              <w:t>22090000</w:t>
            </w:r>
          </w:p>
        </w:tc>
        <w:tc>
          <w:tcPr>
            <w:tcW w:w="5529" w:type="dxa"/>
            <w:tcBorders>
              <w:top w:val="nil"/>
              <w:left w:val="nil"/>
              <w:bottom w:val="single" w:sz="8" w:space="0" w:color="auto"/>
              <w:right w:val="nil"/>
            </w:tcBorders>
            <w:shd w:val="clear" w:color="auto" w:fill="auto"/>
            <w:vAlign w:val="bottom"/>
            <w:hideMark/>
          </w:tcPr>
          <w:p w:rsidR="005F21CD" w:rsidRPr="005F21CD" w:rsidRDefault="005F21CD" w:rsidP="005F21CD">
            <w:pPr>
              <w:rPr>
                <w:b/>
                <w:bCs/>
                <w:sz w:val="24"/>
                <w:szCs w:val="24"/>
              </w:rPr>
            </w:pPr>
            <w:r w:rsidRPr="005F21CD">
              <w:rPr>
                <w:b/>
                <w:bCs/>
                <w:sz w:val="24"/>
                <w:szCs w:val="24"/>
              </w:rPr>
              <w:t>Державне мито</w:t>
            </w:r>
          </w:p>
        </w:tc>
        <w:tc>
          <w:tcPr>
            <w:tcW w:w="1596" w:type="dxa"/>
            <w:tcBorders>
              <w:top w:val="nil"/>
              <w:left w:val="single" w:sz="8" w:space="0" w:color="auto"/>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205000</w:t>
            </w:r>
          </w:p>
        </w:tc>
        <w:tc>
          <w:tcPr>
            <w:tcW w:w="1664" w:type="dxa"/>
            <w:tcBorders>
              <w:top w:val="nil"/>
              <w:left w:val="nil"/>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105700</w:t>
            </w:r>
          </w:p>
        </w:tc>
        <w:tc>
          <w:tcPr>
            <w:tcW w:w="1701" w:type="dxa"/>
            <w:tcBorders>
              <w:top w:val="nil"/>
              <w:left w:val="nil"/>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141085,29</w:t>
            </w:r>
          </w:p>
        </w:tc>
        <w:tc>
          <w:tcPr>
            <w:tcW w:w="1848" w:type="dxa"/>
            <w:tcBorders>
              <w:top w:val="nil"/>
              <w:left w:val="nil"/>
              <w:bottom w:val="single" w:sz="8" w:space="0" w:color="auto"/>
              <w:right w:val="nil"/>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35385,29</w:t>
            </w:r>
          </w:p>
        </w:tc>
        <w:tc>
          <w:tcPr>
            <w:tcW w:w="1512" w:type="dxa"/>
            <w:tcBorders>
              <w:top w:val="nil"/>
              <w:left w:val="single" w:sz="8" w:space="0" w:color="auto"/>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133,5</w:t>
            </w:r>
          </w:p>
        </w:tc>
      </w:tr>
      <w:tr w:rsidR="005F21CD" w:rsidRPr="005F21CD" w:rsidTr="007E4AF8">
        <w:trPr>
          <w:trHeight w:val="1500"/>
        </w:trPr>
        <w:tc>
          <w:tcPr>
            <w:tcW w:w="1276"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rPr>
                <w:sz w:val="24"/>
                <w:szCs w:val="24"/>
              </w:rPr>
            </w:pPr>
            <w:r w:rsidRPr="005F21CD">
              <w:rPr>
                <w:sz w:val="24"/>
                <w:szCs w:val="24"/>
              </w:rPr>
              <w:t>22090100</w:t>
            </w:r>
          </w:p>
        </w:tc>
        <w:tc>
          <w:tcPr>
            <w:tcW w:w="5529" w:type="dxa"/>
            <w:tcBorders>
              <w:top w:val="nil"/>
              <w:left w:val="nil"/>
              <w:bottom w:val="single" w:sz="4" w:space="0" w:color="auto"/>
              <w:right w:val="nil"/>
            </w:tcBorders>
            <w:shd w:val="clear" w:color="auto" w:fill="auto"/>
            <w:vAlign w:val="bottom"/>
            <w:hideMark/>
          </w:tcPr>
          <w:p w:rsidR="005F21CD" w:rsidRPr="005F21CD" w:rsidRDefault="005F21CD" w:rsidP="005F21CD">
            <w:pPr>
              <w:rPr>
                <w:sz w:val="24"/>
                <w:szCs w:val="24"/>
              </w:rPr>
            </w:pPr>
            <w:r w:rsidRPr="005F21CD">
              <w:rPr>
                <w:sz w:val="24"/>
                <w:szCs w:val="24"/>
              </w:rPr>
              <w:t>Державне мито, що сплачується за місцем розгляду та оформлення документів, у тому числі за оформлення документів на спадщину і дарування  </w:t>
            </w:r>
          </w:p>
        </w:tc>
        <w:tc>
          <w:tcPr>
            <w:tcW w:w="1596"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170000</w:t>
            </w:r>
          </w:p>
        </w:tc>
        <w:tc>
          <w:tcPr>
            <w:tcW w:w="1664" w:type="dxa"/>
            <w:tcBorders>
              <w:top w:val="nil"/>
              <w:left w:val="nil"/>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88100</w:t>
            </w:r>
          </w:p>
        </w:tc>
        <w:tc>
          <w:tcPr>
            <w:tcW w:w="1701" w:type="dxa"/>
            <w:tcBorders>
              <w:top w:val="nil"/>
              <w:left w:val="nil"/>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106249,19</w:t>
            </w:r>
          </w:p>
        </w:tc>
        <w:tc>
          <w:tcPr>
            <w:tcW w:w="1848" w:type="dxa"/>
            <w:tcBorders>
              <w:top w:val="nil"/>
              <w:left w:val="nil"/>
              <w:bottom w:val="single" w:sz="4" w:space="0" w:color="auto"/>
              <w:right w:val="nil"/>
            </w:tcBorders>
            <w:shd w:val="clear" w:color="auto" w:fill="auto"/>
            <w:noWrap/>
            <w:vAlign w:val="bottom"/>
            <w:hideMark/>
          </w:tcPr>
          <w:p w:rsidR="005F21CD" w:rsidRPr="005F21CD" w:rsidRDefault="005F21CD" w:rsidP="005F21CD">
            <w:pPr>
              <w:jc w:val="right"/>
              <w:rPr>
                <w:sz w:val="24"/>
                <w:szCs w:val="24"/>
              </w:rPr>
            </w:pPr>
            <w:r w:rsidRPr="005F21CD">
              <w:rPr>
                <w:sz w:val="24"/>
                <w:szCs w:val="24"/>
              </w:rPr>
              <w:t>18149,19</w:t>
            </w:r>
          </w:p>
        </w:tc>
        <w:tc>
          <w:tcPr>
            <w:tcW w:w="1512"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120,6</w:t>
            </w:r>
          </w:p>
        </w:tc>
      </w:tr>
      <w:tr w:rsidR="005F21CD" w:rsidRPr="005F21CD" w:rsidTr="007E4AF8">
        <w:trPr>
          <w:trHeight w:val="780"/>
        </w:trPr>
        <w:tc>
          <w:tcPr>
            <w:tcW w:w="1276"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rPr>
                <w:sz w:val="24"/>
                <w:szCs w:val="24"/>
              </w:rPr>
            </w:pPr>
            <w:r w:rsidRPr="005F21CD">
              <w:rPr>
                <w:sz w:val="24"/>
                <w:szCs w:val="24"/>
              </w:rPr>
              <w:t>22090200</w:t>
            </w:r>
          </w:p>
        </w:tc>
        <w:tc>
          <w:tcPr>
            <w:tcW w:w="5529" w:type="dxa"/>
            <w:tcBorders>
              <w:top w:val="nil"/>
              <w:left w:val="nil"/>
              <w:bottom w:val="single" w:sz="4" w:space="0" w:color="auto"/>
              <w:right w:val="nil"/>
            </w:tcBorders>
            <w:shd w:val="clear" w:color="auto" w:fill="auto"/>
            <w:vAlign w:val="bottom"/>
            <w:hideMark/>
          </w:tcPr>
          <w:p w:rsidR="005F21CD" w:rsidRPr="005F21CD" w:rsidRDefault="005F21CD" w:rsidP="005F21CD">
            <w:pPr>
              <w:rPr>
                <w:sz w:val="24"/>
                <w:szCs w:val="24"/>
              </w:rPr>
            </w:pPr>
            <w:r w:rsidRPr="005F21CD">
              <w:rPr>
                <w:sz w:val="24"/>
                <w:szCs w:val="24"/>
              </w:rPr>
              <w:t>Державне мито, не віднесене до інших категорій  </w:t>
            </w:r>
          </w:p>
        </w:tc>
        <w:tc>
          <w:tcPr>
            <w:tcW w:w="1596"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0</w:t>
            </w:r>
          </w:p>
        </w:tc>
        <w:tc>
          <w:tcPr>
            <w:tcW w:w="1664" w:type="dxa"/>
            <w:tcBorders>
              <w:top w:val="nil"/>
              <w:left w:val="nil"/>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0</w:t>
            </w:r>
          </w:p>
        </w:tc>
        <w:tc>
          <w:tcPr>
            <w:tcW w:w="1701" w:type="dxa"/>
            <w:tcBorders>
              <w:top w:val="nil"/>
              <w:left w:val="nil"/>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85</w:t>
            </w:r>
          </w:p>
        </w:tc>
        <w:tc>
          <w:tcPr>
            <w:tcW w:w="1848" w:type="dxa"/>
            <w:tcBorders>
              <w:top w:val="nil"/>
              <w:left w:val="nil"/>
              <w:bottom w:val="single" w:sz="4" w:space="0" w:color="auto"/>
              <w:right w:val="nil"/>
            </w:tcBorders>
            <w:shd w:val="clear" w:color="auto" w:fill="auto"/>
            <w:noWrap/>
            <w:vAlign w:val="bottom"/>
            <w:hideMark/>
          </w:tcPr>
          <w:p w:rsidR="005F21CD" w:rsidRPr="005F21CD" w:rsidRDefault="005F21CD" w:rsidP="005F21CD">
            <w:pPr>
              <w:jc w:val="right"/>
              <w:rPr>
                <w:sz w:val="24"/>
                <w:szCs w:val="24"/>
              </w:rPr>
            </w:pPr>
            <w:r w:rsidRPr="005F21CD">
              <w:rPr>
                <w:sz w:val="24"/>
                <w:szCs w:val="24"/>
              </w:rPr>
              <w:t>85</w:t>
            </w:r>
          </w:p>
        </w:tc>
        <w:tc>
          <w:tcPr>
            <w:tcW w:w="1512"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0,0</w:t>
            </w:r>
          </w:p>
        </w:tc>
      </w:tr>
      <w:tr w:rsidR="005F21CD" w:rsidRPr="005F21CD" w:rsidTr="007E4AF8">
        <w:trPr>
          <w:trHeight w:val="1305"/>
        </w:trPr>
        <w:tc>
          <w:tcPr>
            <w:tcW w:w="1276" w:type="dxa"/>
            <w:tcBorders>
              <w:top w:val="nil"/>
              <w:left w:val="single" w:sz="8" w:space="0" w:color="auto"/>
              <w:bottom w:val="nil"/>
              <w:right w:val="single" w:sz="8" w:space="0" w:color="auto"/>
            </w:tcBorders>
            <w:shd w:val="clear" w:color="auto" w:fill="auto"/>
            <w:noWrap/>
            <w:vAlign w:val="bottom"/>
            <w:hideMark/>
          </w:tcPr>
          <w:p w:rsidR="005F21CD" w:rsidRPr="005F21CD" w:rsidRDefault="005F21CD" w:rsidP="005F21CD">
            <w:pPr>
              <w:rPr>
                <w:sz w:val="24"/>
                <w:szCs w:val="24"/>
              </w:rPr>
            </w:pPr>
            <w:r w:rsidRPr="005F21CD">
              <w:rPr>
                <w:sz w:val="24"/>
                <w:szCs w:val="24"/>
              </w:rPr>
              <w:t>22090400</w:t>
            </w:r>
          </w:p>
        </w:tc>
        <w:tc>
          <w:tcPr>
            <w:tcW w:w="5529" w:type="dxa"/>
            <w:tcBorders>
              <w:top w:val="nil"/>
              <w:left w:val="nil"/>
              <w:bottom w:val="nil"/>
              <w:right w:val="nil"/>
            </w:tcBorders>
            <w:shd w:val="clear" w:color="auto" w:fill="auto"/>
            <w:vAlign w:val="bottom"/>
            <w:hideMark/>
          </w:tcPr>
          <w:p w:rsidR="005F21CD" w:rsidRPr="005F21CD" w:rsidRDefault="005F21CD" w:rsidP="005F21CD">
            <w:pPr>
              <w:rPr>
                <w:sz w:val="24"/>
                <w:szCs w:val="24"/>
              </w:rPr>
            </w:pPr>
            <w:r w:rsidRPr="005F21CD">
              <w:rPr>
                <w:sz w:val="24"/>
                <w:szCs w:val="24"/>
              </w:rPr>
              <w:t>Державне мито, пов`язане з видачею та оформленням закордонних паспортів (посвідок) та паспортів громадян України  </w:t>
            </w:r>
          </w:p>
        </w:tc>
        <w:tc>
          <w:tcPr>
            <w:tcW w:w="1596" w:type="dxa"/>
            <w:tcBorders>
              <w:top w:val="nil"/>
              <w:left w:val="single" w:sz="8" w:space="0" w:color="auto"/>
              <w:bottom w:val="nil"/>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35000</w:t>
            </w:r>
          </w:p>
        </w:tc>
        <w:tc>
          <w:tcPr>
            <w:tcW w:w="1664" w:type="dxa"/>
            <w:tcBorders>
              <w:top w:val="nil"/>
              <w:left w:val="nil"/>
              <w:bottom w:val="nil"/>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17600</w:t>
            </w:r>
          </w:p>
        </w:tc>
        <w:tc>
          <w:tcPr>
            <w:tcW w:w="1701" w:type="dxa"/>
            <w:tcBorders>
              <w:top w:val="nil"/>
              <w:left w:val="nil"/>
              <w:bottom w:val="nil"/>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34751,1</w:t>
            </w:r>
          </w:p>
        </w:tc>
        <w:tc>
          <w:tcPr>
            <w:tcW w:w="1848" w:type="dxa"/>
            <w:tcBorders>
              <w:top w:val="nil"/>
              <w:left w:val="nil"/>
              <w:bottom w:val="single" w:sz="4" w:space="0" w:color="auto"/>
              <w:right w:val="nil"/>
            </w:tcBorders>
            <w:shd w:val="clear" w:color="auto" w:fill="auto"/>
            <w:noWrap/>
            <w:vAlign w:val="bottom"/>
            <w:hideMark/>
          </w:tcPr>
          <w:p w:rsidR="005F21CD" w:rsidRPr="005F21CD" w:rsidRDefault="005F21CD" w:rsidP="005F21CD">
            <w:pPr>
              <w:jc w:val="right"/>
              <w:rPr>
                <w:sz w:val="24"/>
                <w:szCs w:val="24"/>
              </w:rPr>
            </w:pPr>
            <w:r w:rsidRPr="005F21CD">
              <w:rPr>
                <w:sz w:val="24"/>
                <w:szCs w:val="24"/>
              </w:rPr>
              <w:t>17151,1</w:t>
            </w:r>
          </w:p>
        </w:tc>
        <w:tc>
          <w:tcPr>
            <w:tcW w:w="1512"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197,4</w:t>
            </w:r>
          </w:p>
        </w:tc>
      </w:tr>
      <w:tr w:rsidR="005F21CD" w:rsidRPr="005F21CD" w:rsidTr="007E4AF8">
        <w:trPr>
          <w:trHeight w:val="690"/>
        </w:trPr>
        <w:tc>
          <w:tcPr>
            <w:tcW w:w="1276" w:type="dxa"/>
            <w:tcBorders>
              <w:top w:val="single" w:sz="4" w:space="0" w:color="auto"/>
              <w:left w:val="single" w:sz="8" w:space="0" w:color="auto"/>
              <w:bottom w:val="single" w:sz="8" w:space="0" w:color="auto"/>
              <w:right w:val="single" w:sz="8" w:space="0" w:color="auto"/>
            </w:tcBorders>
            <w:shd w:val="clear" w:color="auto" w:fill="auto"/>
            <w:noWrap/>
            <w:vAlign w:val="bottom"/>
            <w:hideMark/>
          </w:tcPr>
          <w:p w:rsidR="005F21CD" w:rsidRPr="005F21CD" w:rsidRDefault="005F21CD" w:rsidP="005F21CD">
            <w:pPr>
              <w:rPr>
                <w:b/>
                <w:bCs/>
                <w:sz w:val="24"/>
                <w:szCs w:val="24"/>
              </w:rPr>
            </w:pPr>
            <w:r w:rsidRPr="005F21CD">
              <w:rPr>
                <w:b/>
                <w:bCs/>
                <w:sz w:val="24"/>
                <w:szCs w:val="24"/>
              </w:rPr>
              <w:t>24000000</w:t>
            </w:r>
          </w:p>
        </w:tc>
        <w:tc>
          <w:tcPr>
            <w:tcW w:w="5529" w:type="dxa"/>
            <w:tcBorders>
              <w:top w:val="single" w:sz="4" w:space="0" w:color="auto"/>
              <w:left w:val="nil"/>
              <w:bottom w:val="single" w:sz="8" w:space="0" w:color="auto"/>
              <w:right w:val="nil"/>
            </w:tcBorders>
            <w:shd w:val="clear" w:color="auto" w:fill="auto"/>
            <w:vAlign w:val="bottom"/>
            <w:hideMark/>
          </w:tcPr>
          <w:p w:rsidR="005F21CD" w:rsidRPr="005F21CD" w:rsidRDefault="005F21CD" w:rsidP="005F21CD">
            <w:pPr>
              <w:rPr>
                <w:b/>
                <w:bCs/>
                <w:sz w:val="24"/>
                <w:szCs w:val="24"/>
              </w:rPr>
            </w:pPr>
            <w:r w:rsidRPr="005F21CD">
              <w:rPr>
                <w:b/>
                <w:bCs/>
                <w:sz w:val="24"/>
                <w:szCs w:val="24"/>
              </w:rPr>
              <w:t>Інші неподаткові надходження  </w:t>
            </w:r>
          </w:p>
        </w:tc>
        <w:tc>
          <w:tcPr>
            <w:tcW w:w="1596" w:type="dxa"/>
            <w:tcBorders>
              <w:top w:val="single" w:sz="4" w:space="0" w:color="auto"/>
              <w:left w:val="single" w:sz="8" w:space="0" w:color="auto"/>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0</w:t>
            </w:r>
          </w:p>
        </w:tc>
        <w:tc>
          <w:tcPr>
            <w:tcW w:w="1664" w:type="dxa"/>
            <w:tcBorders>
              <w:top w:val="single" w:sz="4" w:space="0" w:color="auto"/>
              <w:left w:val="nil"/>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0</w:t>
            </w:r>
          </w:p>
        </w:tc>
        <w:tc>
          <w:tcPr>
            <w:tcW w:w="1701" w:type="dxa"/>
            <w:tcBorders>
              <w:top w:val="single" w:sz="4" w:space="0" w:color="auto"/>
              <w:left w:val="nil"/>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28567,88</w:t>
            </w:r>
          </w:p>
        </w:tc>
        <w:tc>
          <w:tcPr>
            <w:tcW w:w="1848" w:type="dxa"/>
            <w:tcBorders>
              <w:top w:val="nil"/>
              <w:left w:val="nil"/>
              <w:bottom w:val="single" w:sz="8" w:space="0" w:color="auto"/>
              <w:right w:val="nil"/>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28567,88</w:t>
            </w:r>
          </w:p>
        </w:tc>
        <w:tc>
          <w:tcPr>
            <w:tcW w:w="1512" w:type="dxa"/>
            <w:tcBorders>
              <w:top w:val="nil"/>
              <w:left w:val="single" w:sz="8" w:space="0" w:color="auto"/>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0,0</w:t>
            </w:r>
          </w:p>
        </w:tc>
      </w:tr>
      <w:tr w:rsidR="005F21CD" w:rsidRPr="005F21CD" w:rsidTr="007E4AF8">
        <w:trPr>
          <w:trHeight w:val="660"/>
        </w:trPr>
        <w:tc>
          <w:tcPr>
            <w:tcW w:w="1276" w:type="dxa"/>
            <w:tcBorders>
              <w:top w:val="nil"/>
              <w:left w:val="single" w:sz="8" w:space="0" w:color="auto"/>
              <w:bottom w:val="single" w:sz="8" w:space="0" w:color="auto"/>
              <w:right w:val="single" w:sz="8" w:space="0" w:color="auto"/>
            </w:tcBorders>
            <w:shd w:val="clear" w:color="auto" w:fill="auto"/>
            <w:noWrap/>
            <w:vAlign w:val="bottom"/>
            <w:hideMark/>
          </w:tcPr>
          <w:p w:rsidR="005F21CD" w:rsidRPr="005F21CD" w:rsidRDefault="005F21CD" w:rsidP="005F21CD">
            <w:pPr>
              <w:rPr>
                <w:b/>
                <w:bCs/>
                <w:sz w:val="24"/>
                <w:szCs w:val="24"/>
              </w:rPr>
            </w:pPr>
            <w:r w:rsidRPr="005F21CD">
              <w:rPr>
                <w:b/>
                <w:bCs/>
                <w:sz w:val="24"/>
                <w:szCs w:val="24"/>
              </w:rPr>
              <w:t>24060000</w:t>
            </w:r>
          </w:p>
        </w:tc>
        <w:tc>
          <w:tcPr>
            <w:tcW w:w="5529" w:type="dxa"/>
            <w:tcBorders>
              <w:top w:val="nil"/>
              <w:left w:val="nil"/>
              <w:bottom w:val="single" w:sz="8" w:space="0" w:color="auto"/>
              <w:right w:val="nil"/>
            </w:tcBorders>
            <w:shd w:val="clear" w:color="auto" w:fill="auto"/>
            <w:vAlign w:val="bottom"/>
            <w:hideMark/>
          </w:tcPr>
          <w:p w:rsidR="005F21CD" w:rsidRPr="005F21CD" w:rsidRDefault="005F21CD" w:rsidP="005F21CD">
            <w:pPr>
              <w:rPr>
                <w:b/>
                <w:bCs/>
                <w:sz w:val="24"/>
                <w:szCs w:val="24"/>
              </w:rPr>
            </w:pPr>
            <w:r w:rsidRPr="005F21CD">
              <w:rPr>
                <w:b/>
                <w:bCs/>
                <w:sz w:val="24"/>
                <w:szCs w:val="24"/>
              </w:rPr>
              <w:t>Інші надходження</w:t>
            </w:r>
          </w:p>
        </w:tc>
        <w:tc>
          <w:tcPr>
            <w:tcW w:w="1596" w:type="dxa"/>
            <w:tcBorders>
              <w:top w:val="nil"/>
              <w:left w:val="single" w:sz="8" w:space="0" w:color="auto"/>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0</w:t>
            </w:r>
          </w:p>
        </w:tc>
        <w:tc>
          <w:tcPr>
            <w:tcW w:w="1664" w:type="dxa"/>
            <w:tcBorders>
              <w:top w:val="nil"/>
              <w:left w:val="nil"/>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0</w:t>
            </w:r>
          </w:p>
        </w:tc>
        <w:tc>
          <w:tcPr>
            <w:tcW w:w="1701" w:type="dxa"/>
            <w:tcBorders>
              <w:top w:val="nil"/>
              <w:left w:val="nil"/>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28567,88</w:t>
            </w:r>
          </w:p>
        </w:tc>
        <w:tc>
          <w:tcPr>
            <w:tcW w:w="1848" w:type="dxa"/>
            <w:tcBorders>
              <w:top w:val="nil"/>
              <w:left w:val="nil"/>
              <w:bottom w:val="single" w:sz="8" w:space="0" w:color="auto"/>
              <w:right w:val="nil"/>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28567,88</w:t>
            </w:r>
          </w:p>
        </w:tc>
        <w:tc>
          <w:tcPr>
            <w:tcW w:w="1512" w:type="dxa"/>
            <w:tcBorders>
              <w:top w:val="nil"/>
              <w:left w:val="single" w:sz="8" w:space="0" w:color="auto"/>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0,0</w:t>
            </w:r>
          </w:p>
        </w:tc>
      </w:tr>
      <w:tr w:rsidR="005F21CD" w:rsidRPr="005F21CD" w:rsidTr="007E4AF8">
        <w:trPr>
          <w:trHeight w:val="705"/>
        </w:trPr>
        <w:tc>
          <w:tcPr>
            <w:tcW w:w="1276"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rPr>
                <w:sz w:val="24"/>
                <w:szCs w:val="24"/>
              </w:rPr>
            </w:pPr>
            <w:r w:rsidRPr="005F21CD">
              <w:rPr>
                <w:sz w:val="24"/>
                <w:szCs w:val="24"/>
              </w:rPr>
              <w:t>24060300</w:t>
            </w:r>
          </w:p>
        </w:tc>
        <w:tc>
          <w:tcPr>
            <w:tcW w:w="5529" w:type="dxa"/>
            <w:tcBorders>
              <w:top w:val="nil"/>
              <w:left w:val="nil"/>
              <w:bottom w:val="single" w:sz="4" w:space="0" w:color="auto"/>
              <w:right w:val="nil"/>
            </w:tcBorders>
            <w:shd w:val="clear" w:color="auto" w:fill="auto"/>
            <w:vAlign w:val="bottom"/>
            <w:hideMark/>
          </w:tcPr>
          <w:p w:rsidR="005F21CD" w:rsidRPr="005F21CD" w:rsidRDefault="005F21CD" w:rsidP="005F21CD">
            <w:pPr>
              <w:rPr>
                <w:sz w:val="24"/>
                <w:szCs w:val="24"/>
              </w:rPr>
            </w:pPr>
            <w:r w:rsidRPr="005F21CD">
              <w:rPr>
                <w:sz w:val="24"/>
                <w:szCs w:val="24"/>
              </w:rPr>
              <w:t>Інші надходження</w:t>
            </w:r>
          </w:p>
        </w:tc>
        <w:tc>
          <w:tcPr>
            <w:tcW w:w="1596"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0</w:t>
            </w:r>
          </w:p>
        </w:tc>
        <w:tc>
          <w:tcPr>
            <w:tcW w:w="1664" w:type="dxa"/>
            <w:tcBorders>
              <w:top w:val="nil"/>
              <w:left w:val="nil"/>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0</w:t>
            </w:r>
          </w:p>
        </w:tc>
        <w:tc>
          <w:tcPr>
            <w:tcW w:w="1701" w:type="dxa"/>
            <w:tcBorders>
              <w:top w:val="nil"/>
              <w:left w:val="nil"/>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28567,88</w:t>
            </w:r>
          </w:p>
        </w:tc>
        <w:tc>
          <w:tcPr>
            <w:tcW w:w="1848" w:type="dxa"/>
            <w:tcBorders>
              <w:top w:val="nil"/>
              <w:left w:val="nil"/>
              <w:bottom w:val="single" w:sz="8" w:space="0" w:color="auto"/>
              <w:right w:val="nil"/>
            </w:tcBorders>
            <w:shd w:val="clear" w:color="auto" w:fill="auto"/>
            <w:noWrap/>
            <w:vAlign w:val="bottom"/>
            <w:hideMark/>
          </w:tcPr>
          <w:p w:rsidR="005F21CD" w:rsidRPr="005F21CD" w:rsidRDefault="005F21CD" w:rsidP="005F21CD">
            <w:pPr>
              <w:jc w:val="right"/>
              <w:rPr>
                <w:sz w:val="24"/>
                <w:szCs w:val="24"/>
              </w:rPr>
            </w:pPr>
            <w:r w:rsidRPr="005F21CD">
              <w:rPr>
                <w:sz w:val="24"/>
                <w:szCs w:val="24"/>
              </w:rPr>
              <w:t>28567,88</w:t>
            </w:r>
          </w:p>
        </w:tc>
        <w:tc>
          <w:tcPr>
            <w:tcW w:w="1512" w:type="dxa"/>
            <w:tcBorders>
              <w:top w:val="nil"/>
              <w:left w:val="single" w:sz="8" w:space="0" w:color="auto"/>
              <w:bottom w:val="single" w:sz="8"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0,0</w:t>
            </w:r>
          </w:p>
        </w:tc>
      </w:tr>
      <w:tr w:rsidR="005F21CD" w:rsidRPr="005F21CD" w:rsidTr="007E4AF8">
        <w:trPr>
          <w:trHeight w:val="750"/>
        </w:trPr>
        <w:tc>
          <w:tcPr>
            <w:tcW w:w="6805"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rsidR="005F21CD" w:rsidRPr="005F21CD" w:rsidRDefault="005F21CD" w:rsidP="005F21CD">
            <w:pPr>
              <w:rPr>
                <w:b/>
                <w:bCs/>
                <w:sz w:val="24"/>
                <w:szCs w:val="24"/>
              </w:rPr>
            </w:pPr>
            <w:r w:rsidRPr="005F21CD">
              <w:rPr>
                <w:b/>
                <w:bCs/>
                <w:sz w:val="24"/>
                <w:szCs w:val="24"/>
              </w:rPr>
              <w:t>Всього  доходи без урахування трансфертів</w:t>
            </w:r>
          </w:p>
        </w:tc>
        <w:tc>
          <w:tcPr>
            <w:tcW w:w="1596"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222662200</w:t>
            </w:r>
          </w:p>
        </w:tc>
        <w:tc>
          <w:tcPr>
            <w:tcW w:w="1664" w:type="dxa"/>
            <w:tcBorders>
              <w:top w:val="single" w:sz="8" w:space="0" w:color="auto"/>
              <w:left w:val="nil"/>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109451200</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130203857,38</w:t>
            </w:r>
          </w:p>
        </w:tc>
        <w:tc>
          <w:tcPr>
            <w:tcW w:w="1848" w:type="dxa"/>
            <w:tcBorders>
              <w:top w:val="nil"/>
              <w:left w:val="nil"/>
              <w:bottom w:val="single" w:sz="8" w:space="0" w:color="auto"/>
              <w:right w:val="nil"/>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20752657,38</w:t>
            </w:r>
          </w:p>
        </w:tc>
        <w:tc>
          <w:tcPr>
            <w:tcW w:w="1512" w:type="dxa"/>
            <w:tcBorders>
              <w:top w:val="nil"/>
              <w:left w:val="single" w:sz="8" w:space="0" w:color="auto"/>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119,0</w:t>
            </w:r>
          </w:p>
        </w:tc>
      </w:tr>
      <w:tr w:rsidR="005F21CD" w:rsidRPr="005F21CD" w:rsidTr="007E4AF8">
        <w:trPr>
          <w:trHeight w:val="780"/>
        </w:trPr>
        <w:tc>
          <w:tcPr>
            <w:tcW w:w="1276" w:type="dxa"/>
            <w:tcBorders>
              <w:top w:val="nil"/>
              <w:left w:val="single" w:sz="8" w:space="0" w:color="auto"/>
              <w:bottom w:val="single" w:sz="8" w:space="0" w:color="auto"/>
              <w:right w:val="single" w:sz="8" w:space="0" w:color="auto"/>
            </w:tcBorders>
            <w:shd w:val="clear" w:color="auto" w:fill="auto"/>
            <w:noWrap/>
            <w:vAlign w:val="bottom"/>
            <w:hideMark/>
          </w:tcPr>
          <w:p w:rsidR="005F21CD" w:rsidRPr="005F21CD" w:rsidRDefault="005F21CD" w:rsidP="005F21CD">
            <w:pPr>
              <w:rPr>
                <w:b/>
                <w:bCs/>
                <w:sz w:val="24"/>
                <w:szCs w:val="24"/>
              </w:rPr>
            </w:pPr>
            <w:r w:rsidRPr="005F21CD">
              <w:rPr>
                <w:b/>
                <w:bCs/>
                <w:sz w:val="24"/>
                <w:szCs w:val="24"/>
              </w:rPr>
              <w:t>40000000</w:t>
            </w:r>
          </w:p>
        </w:tc>
        <w:tc>
          <w:tcPr>
            <w:tcW w:w="5529" w:type="dxa"/>
            <w:tcBorders>
              <w:top w:val="nil"/>
              <w:left w:val="nil"/>
              <w:bottom w:val="single" w:sz="8" w:space="0" w:color="auto"/>
              <w:right w:val="nil"/>
            </w:tcBorders>
            <w:shd w:val="clear" w:color="auto" w:fill="auto"/>
            <w:vAlign w:val="bottom"/>
            <w:hideMark/>
          </w:tcPr>
          <w:p w:rsidR="005F21CD" w:rsidRPr="005F21CD" w:rsidRDefault="005F21CD" w:rsidP="005F21CD">
            <w:pPr>
              <w:rPr>
                <w:b/>
                <w:bCs/>
                <w:sz w:val="24"/>
                <w:szCs w:val="24"/>
              </w:rPr>
            </w:pPr>
            <w:r w:rsidRPr="005F21CD">
              <w:rPr>
                <w:b/>
                <w:bCs/>
                <w:sz w:val="24"/>
                <w:szCs w:val="24"/>
              </w:rPr>
              <w:t>Офіційні трансферти</w:t>
            </w:r>
          </w:p>
        </w:tc>
        <w:tc>
          <w:tcPr>
            <w:tcW w:w="1596" w:type="dxa"/>
            <w:tcBorders>
              <w:top w:val="nil"/>
              <w:left w:val="single" w:sz="8" w:space="0" w:color="auto"/>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193838399</w:t>
            </w:r>
          </w:p>
        </w:tc>
        <w:tc>
          <w:tcPr>
            <w:tcW w:w="1664" w:type="dxa"/>
            <w:tcBorders>
              <w:top w:val="nil"/>
              <w:left w:val="nil"/>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118652821,30</w:t>
            </w:r>
          </w:p>
        </w:tc>
        <w:tc>
          <w:tcPr>
            <w:tcW w:w="1701" w:type="dxa"/>
            <w:tcBorders>
              <w:top w:val="nil"/>
              <w:left w:val="nil"/>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118042754,20</w:t>
            </w:r>
          </w:p>
        </w:tc>
        <w:tc>
          <w:tcPr>
            <w:tcW w:w="1848" w:type="dxa"/>
            <w:tcBorders>
              <w:top w:val="nil"/>
              <w:left w:val="nil"/>
              <w:bottom w:val="single" w:sz="8" w:space="0" w:color="auto"/>
              <w:right w:val="nil"/>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-610067,1</w:t>
            </w:r>
          </w:p>
        </w:tc>
        <w:tc>
          <w:tcPr>
            <w:tcW w:w="1512" w:type="dxa"/>
            <w:tcBorders>
              <w:top w:val="nil"/>
              <w:left w:val="single" w:sz="8" w:space="0" w:color="auto"/>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99,5</w:t>
            </w:r>
          </w:p>
        </w:tc>
      </w:tr>
      <w:tr w:rsidR="005F21CD" w:rsidRPr="005F21CD" w:rsidTr="007E4AF8">
        <w:trPr>
          <w:trHeight w:val="765"/>
        </w:trPr>
        <w:tc>
          <w:tcPr>
            <w:tcW w:w="1276" w:type="dxa"/>
            <w:tcBorders>
              <w:top w:val="nil"/>
              <w:left w:val="single" w:sz="8" w:space="0" w:color="auto"/>
              <w:bottom w:val="single" w:sz="8" w:space="0" w:color="auto"/>
              <w:right w:val="single" w:sz="8" w:space="0" w:color="auto"/>
            </w:tcBorders>
            <w:shd w:val="clear" w:color="auto" w:fill="auto"/>
            <w:noWrap/>
            <w:vAlign w:val="bottom"/>
            <w:hideMark/>
          </w:tcPr>
          <w:p w:rsidR="005F21CD" w:rsidRPr="005F21CD" w:rsidRDefault="005F21CD" w:rsidP="005F21CD">
            <w:pPr>
              <w:rPr>
                <w:b/>
                <w:bCs/>
                <w:sz w:val="24"/>
                <w:szCs w:val="24"/>
              </w:rPr>
            </w:pPr>
            <w:r w:rsidRPr="005F21CD">
              <w:rPr>
                <w:b/>
                <w:bCs/>
                <w:sz w:val="24"/>
                <w:szCs w:val="24"/>
              </w:rPr>
              <w:lastRenderedPageBreak/>
              <w:t>41000000</w:t>
            </w:r>
          </w:p>
        </w:tc>
        <w:tc>
          <w:tcPr>
            <w:tcW w:w="5529" w:type="dxa"/>
            <w:tcBorders>
              <w:top w:val="nil"/>
              <w:left w:val="nil"/>
              <w:bottom w:val="single" w:sz="8" w:space="0" w:color="auto"/>
              <w:right w:val="nil"/>
            </w:tcBorders>
            <w:shd w:val="clear" w:color="auto" w:fill="auto"/>
            <w:vAlign w:val="bottom"/>
            <w:hideMark/>
          </w:tcPr>
          <w:p w:rsidR="005F21CD" w:rsidRPr="005F21CD" w:rsidRDefault="005F21CD" w:rsidP="005F21CD">
            <w:pPr>
              <w:rPr>
                <w:b/>
                <w:bCs/>
                <w:sz w:val="24"/>
                <w:szCs w:val="24"/>
              </w:rPr>
            </w:pPr>
            <w:r w:rsidRPr="005F21CD">
              <w:rPr>
                <w:b/>
                <w:bCs/>
                <w:sz w:val="24"/>
                <w:szCs w:val="24"/>
              </w:rPr>
              <w:t>Від органів державного управління  </w:t>
            </w:r>
          </w:p>
        </w:tc>
        <w:tc>
          <w:tcPr>
            <w:tcW w:w="1596" w:type="dxa"/>
            <w:tcBorders>
              <w:top w:val="nil"/>
              <w:left w:val="single" w:sz="8" w:space="0" w:color="auto"/>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193838399</w:t>
            </w:r>
          </w:p>
        </w:tc>
        <w:tc>
          <w:tcPr>
            <w:tcW w:w="1664" w:type="dxa"/>
            <w:tcBorders>
              <w:top w:val="nil"/>
              <w:left w:val="nil"/>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118652821,30</w:t>
            </w:r>
          </w:p>
        </w:tc>
        <w:tc>
          <w:tcPr>
            <w:tcW w:w="1701" w:type="dxa"/>
            <w:tcBorders>
              <w:top w:val="nil"/>
              <w:left w:val="nil"/>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118042754,2</w:t>
            </w:r>
          </w:p>
        </w:tc>
        <w:tc>
          <w:tcPr>
            <w:tcW w:w="1848" w:type="dxa"/>
            <w:tcBorders>
              <w:top w:val="nil"/>
              <w:left w:val="nil"/>
              <w:bottom w:val="single" w:sz="8" w:space="0" w:color="auto"/>
              <w:right w:val="nil"/>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-610067,1</w:t>
            </w:r>
          </w:p>
        </w:tc>
        <w:tc>
          <w:tcPr>
            <w:tcW w:w="1512" w:type="dxa"/>
            <w:tcBorders>
              <w:top w:val="nil"/>
              <w:left w:val="single" w:sz="8" w:space="0" w:color="auto"/>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99,5</w:t>
            </w:r>
          </w:p>
        </w:tc>
      </w:tr>
      <w:tr w:rsidR="005F21CD" w:rsidRPr="005F21CD" w:rsidTr="007E4AF8">
        <w:trPr>
          <w:trHeight w:val="750"/>
        </w:trPr>
        <w:tc>
          <w:tcPr>
            <w:tcW w:w="1276" w:type="dxa"/>
            <w:tcBorders>
              <w:top w:val="nil"/>
              <w:left w:val="single" w:sz="8" w:space="0" w:color="auto"/>
              <w:bottom w:val="nil"/>
              <w:right w:val="single" w:sz="8" w:space="0" w:color="auto"/>
            </w:tcBorders>
            <w:shd w:val="clear" w:color="auto" w:fill="auto"/>
            <w:noWrap/>
            <w:vAlign w:val="bottom"/>
            <w:hideMark/>
          </w:tcPr>
          <w:p w:rsidR="005F21CD" w:rsidRPr="005F21CD" w:rsidRDefault="005F21CD" w:rsidP="005F21CD">
            <w:pPr>
              <w:rPr>
                <w:b/>
                <w:bCs/>
                <w:sz w:val="24"/>
                <w:szCs w:val="24"/>
              </w:rPr>
            </w:pPr>
            <w:r w:rsidRPr="005F21CD">
              <w:rPr>
                <w:b/>
                <w:bCs/>
                <w:sz w:val="24"/>
                <w:szCs w:val="24"/>
              </w:rPr>
              <w:t>41030000</w:t>
            </w:r>
          </w:p>
        </w:tc>
        <w:tc>
          <w:tcPr>
            <w:tcW w:w="5529" w:type="dxa"/>
            <w:tcBorders>
              <w:top w:val="nil"/>
              <w:left w:val="nil"/>
              <w:bottom w:val="single" w:sz="8" w:space="0" w:color="auto"/>
              <w:right w:val="single" w:sz="8" w:space="0" w:color="auto"/>
            </w:tcBorders>
            <w:shd w:val="clear" w:color="auto" w:fill="auto"/>
            <w:vAlign w:val="bottom"/>
            <w:hideMark/>
          </w:tcPr>
          <w:p w:rsidR="005F21CD" w:rsidRPr="005F21CD" w:rsidRDefault="005F21CD" w:rsidP="005F21CD">
            <w:pPr>
              <w:rPr>
                <w:b/>
                <w:bCs/>
                <w:sz w:val="24"/>
                <w:szCs w:val="24"/>
              </w:rPr>
            </w:pPr>
            <w:r w:rsidRPr="005F21CD">
              <w:rPr>
                <w:b/>
                <w:bCs/>
                <w:sz w:val="24"/>
                <w:szCs w:val="24"/>
              </w:rPr>
              <w:t>Субвенції з державного бюджету</w:t>
            </w:r>
          </w:p>
        </w:tc>
        <w:tc>
          <w:tcPr>
            <w:tcW w:w="1596" w:type="dxa"/>
            <w:tcBorders>
              <w:top w:val="nil"/>
              <w:left w:val="nil"/>
              <w:bottom w:val="nil"/>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71931200</w:t>
            </w:r>
          </w:p>
        </w:tc>
        <w:tc>
          <w:tcPr>
            <w:tcW w:w="1664" w:type="dxa"/>
            <w:tcBorders>
              <w:top w:val="nil"/>
              <w:left w:val="nil"/>
              <w:bottom w:val="nil"/>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43459500</w:t>
            </w:r>
          </w:p>
        </w:tc>
        <w:tc>
          <w:tcPr>
            <w:tcW w:w="1701" w:type="dxa"/>
            <w:tcBorders>
              <w:top w:val="nil"/>
              <w:left w:val="nil"/>
              <w:bottom w:val="nil"/>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43459500</w:t>
            </w:r>
          </w:p>
        </w:tc>
        <w:tc>
          <w:tcPr>
            <w:tcW w:w="1848" w:type="dxa"/>
            <w:tcBorders>
              <w:top w:val="nil"/>
              <w:left w:val="nil"/>
              <w:bottom w:val="single" w:sz="8" w:space="0" w:color="auto"/>
              <w:right w:val="nil"/>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0</w:t>
            </w:r>
          </w:p>
        </w:tc>
        <w:tc>
          <w:tcPr>
            <w:tcW w:w="1512" w:type="dxa"/>
            <w:tcBorders>
              <w:top w:val="nil"/>
              <w:left w:val="single" w:sz="8" w:space="0" w:color="auto"/>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100,0</w:t>
            </w:r>
          </w:p>
        </w:tc>
      </w:tr>
      <w:tr w:rsidR="005F21CD" w:rsidRPr="005F21CD" w:rsidTr="007E4AF8">
        <w:trPr>
          <w:trHeight w:val="712"/>
        </w:trPr>
        <w:tc>
          <w:tcPr>
            <w:tcW w:w="1276"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rPr>
                <w:sz w:val="24"/>
                <w:szCs w:val="24"/>
              </w:rPr>
            </w:pPr>
            <w:r w:rsidRPr="005F21CD">
              <w:rPr>
                <w:sz w:val="24"/>
                <w:szCs w:val="24"/>
              </w:rPr>
              <w:t>41033900</w:t>
            </w:r>
          </w:p>
        </w:tc>
        <w:tc>
          <w:tcPr>
            <w:tcW w:w="5529" w:type="dxa"/>
            <w:tcBorders>
              <w:top w:val="nil"/>
              <w:left w:val="nil"/>
              <w:bottom w:val="nil"/>
              <w:right w:val="nil"/>
            </w:tcBorders>
            <w:shd w:val="clear" w:color="auto" w:fill="auto"/>
            <w:vAlign w:val="bottom"/>
            <w:hideMark/>
          </w:tcPr>
          <w:p w:rsidR="005F21CD" w:rsidRPr="005F21CD" w:rsidRDefault="005F21CD" w:rsidP="005F21CD">
            <w:pPr>
              <w:rPr>
                <w:sz w:val="24"/>
                <w:szCs w:val="24"/>
              </w:rPr>
            </w:pPr>
            <w:r w:rsidRPr="005F21CD">
              <w:rPr>
                <w:sz w:val="24"/>
                <w:szCs w:val="24"/>
              </w:rPr>
              <w:t>Освітня субвенція з державного бюджету місцевим бюджетам</w:t>
            </w:r>
          </w:p>
        </w:tc>
        <w:tc>
          <w:tcPr>
            <w:tcW w:w="1596"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45637200</w:t>
            </w:r>
          </w:p>
        </w:tc>
        <w:tc>
          <w:tcPr>
            <w:tcW w:w="1664" w:type="dxa"/>
            <w:tcBorders>
              <w:top w:val="single" w:sz="8" w:space="0" w:color="auto"/>
              <w:left w:val="nil"/>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28112400</w:t>
            </w:r>
          </w:p>
        </w:tc>
        <w:tc>
          <w:tcPr>
            <w:tcW w:w="1701" w:type="dxa"/>
            <w:tcBorders>
              <w:top w:val="single" w:sz="8" w:space="0" w:color="auto"/>
              <w:left w:val="nil"/>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28112400</w:t>
            </w:r>
          </w:p>
        </w:tc>
        <w:tc>
          <w:tcPr>
            <w:tcW w:w="1848" w:type="dxa"/>
            <w:tcBorders>
              <w:top w:val="nil"/>
              <w:left w:val="nil"/>
              <w:bottom w:val="single" w:sz="4" w:space="0" w:color="auto"/>
              <w:right w:val="nil"/>
            </w:tcBorders>
            <w:shd w:val="clear" w:color="auto" w:fill="auto"/>
            <w:noWrap/>
            <w:vAlign w:val="bottom"/>
            <w:hideMark/>
          </w:tcPr>
          <w:p w:rsidR="005F21CD" w:rsidRPr="005F21CD" w:rsidRDefault="005F21CD" w:rsidP="005F21CD">
            <w:pPr>
              <w:jc w:val="right"/>
              <w:rPr>
                <w:sz w:val="24"/>
                <w:szCs w:val="24"/>
              </w:rPr>
            </w:pPr>
            <w:r w:rsidRPr="005F21CD">
              <w:rPr>
                <w:sz w:val="24"/>
                <w:szCs w:val="24"/>
              </w:rPr>
              <w:t>0</w:t>
            </w:r>
          </w:p>
        </w:tc>
        <w:tc>
          <w:tcPr>
            <w:tcW w:w="1512"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100,0</w:t>
            </w:r>
          </w:p>
        </w:tc>
      </w:tr>
      <w:tr w:rsidR="005F21CD" w:rsidRPr="005F21CD" w:rsidTr="007E4AF8">
        <w:trPr>
          <w:trHeight w:val="690"/>
        </w:trPr>
        <w:tc>
          <w:tcPr>
            <w:tcW w:w="1276" w:type="dxa"/>
            <w:tcBorders>
              <w:top w:val="nil"/>
              <w:left w:val="single" w:sz="8" w:space="0" w:color="auto"/>
              <w:bottom w:val="nil"/>
              <w:right w:val="single" w:sz="8" w:space="0" w:color="auto"/>
            </w:tcBorders>
            <w:shd w:val="clear" w:color="auto" w:fill="auto"/>
            <w:noWrap/>
            <w:vAlign w:val="bottom"/>
            <w:hideMark/>
          </w:tcPr>
          <w:p w:rsidR="005F21CD" w:rsidRPr="005F21CD" w:rsidRDefault="005F21CD" w:rsidP="005F21CD">
            <w:pPr>
              <w:rPr>
                <w:sz w:val="24"/>
                <w:szCs w:val="24"/>
              </w:rPr>
            </w:pPr>
            <w:r w:rsidRPr="005F21CD">
              <w:rPr>
                <w:sz w:val="24"/>
                <w:szCs w:val="24"/>
              </w:rPr>
              <w:t>41034200</w:t>
            </w:r>
          </w:p>
        </w:tc>
        <w:tc>
          <w:tcPr>
            <w:tcW w:w="5529" w:type="dxa"/>
            <w:tcBorders>
              <w:top w:val="single" w:sz="4" w:space="0" w:color="auto"/>
              <w:left w:val="nil"/>
              <w:bottom w:val="nil"/>
              <w:right w:val="nil"/>
            </w:tcBorders>
            <w:shd w:val="clear" w:color="auto" w:fill="auto"/>
            <w:vAlign w:val="bottom"/>
            <w:hideMark/>
          </w:tcPr>
          <w:p w:rsidR="005F21CD" w:rsidRPr="005F21CD" w:rsidRDefault="005F21CD" w:rsidP="005F21CD">
            <w:pPr>
              <w:rPr>
                <w:sz w:val="24"/>
                <w:szCs w:val="24"/>
              </w:rPr>
            </w:pPr>
            <w:r w:rsidRPr="005F21CD">
              <w:rPr>
                <w:sz w:val="24"/>
                <w:szCs w:val="24"/>
              </w:rPr>
              <w:t>Медична субвенцiя з державного бюджету мiсцевим бюджетам</w:t>
            </w:r>
          </w:p>
        </w:tc>
        <w:tc>
          <w:tcPr>
            <w:tcW w:w="1596"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26294000</w:t>
            </w:r>
          </w:p>
        </w:tc>
        <w:tc>
          <w:tcPr>
            <w:tcW w:w="1664" w:type="dxa"/>
            <w:tcBorders>
              <w:top w:val="nil"/>
              <w:left w:val="nil"/>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15347100</w:t>
            </w:r>
          </w:p>
        </w:tc>
        <w:tc>
          <w:tcPr>
            <w:tcW w:w="1701" w:type="dxa"/>
            <w:tcBorders>
              <w:top w:val="nil"/>
              <w:left w:val="nil"/>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15347100</w:t>
            </w:r>
          </w:p>
        </w:tc>
        <w:tc>
          <w:tcPr>
            <w:tcW w:w="1848" w:type="dxa"/>
            <w:tcBorders>
              <w:top w:val="nil"/>
              <w:left w:val="nil"/>
              <w:bottom w:val="single" w:sz="4" w:space="0" w:color="auto"/>
              <w:right w:val="nil"/>
            </w:tcBorders>
            <w:shd w:val="clear" w:color="auto" w:fill="auto"/>
            <w:noWrap/>
            <w:vAlign w:val="bottom"/>
            <w:hideMark/>
          </w:tcPr>
          <w:p w:rsidR="005F21CD" w:rsidRPr="005F21CD" w:rsidRDefault="005F21CD" w:rsidP="005F21CD">
            <w:pPr>
              <w:jc w:val="right"/>
              <w:rPr>
                <w:sz w:val="24"/>
                <w:szCs w:val="24"/>
              </w:rPr>
            </w:pPr>
            <w:r w:rsidRPr="005F21CD">
              <w:rPr>
                <w:sz w:val="24"/>
                <w:szCs w:val="24"/>
              </w:rPr>
              <w:t>0</w:t>
            </w:r>
          </w:p>
        </w:tc>
        <w:tc>
          <w:tcPr>
            <w:tcW w:w="1512"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100,0</w:t>
            </w:r>
          </w:p>
        </w:tc>
      </w:tr>
      <w:tr w:rsidR="005F21CD" w:rsidRPr="005F21CD" w:rsidTr="007E4AF8">
        <w:trPr>
          <w:trHeight w:val="750"/>
        </w:trPr>
        <w:tc>
          <w:tcPr>
            <w:tcW w:w="1276" w:type="dxa"/>
            <w:tcBorders>
              <w:top w:val="single" w:sz="4" w:space="0" w:color="auto"/>
              <w:left w:val="single" w:sz="8" w:space="0" w:color="auto"/>
              <w:bottom w:val="single" w:sz="8" w:space="0" w:color="auto"/>
              <w:right w:val="single" w:sz="8" w:space="0" w:color="auto"/>
            </w:tcBorders>
            <w:shd w:val="clear" w:color="auto" w:fill="auto"/>
            <w:noWrap/>
            <w:vAlign w:val="bottom"/>
            <w:hideMark/>
          </w:tcPr>
          <w:p w:rsidR="005F21CD" w:rsidRPr="005F21CD" w:rsidRDefault="005F21CD" w:rsidP="005F21CD">
            <w:pPr>
              <w:rPr>
                <w:b/>
                <w:bCs/>
                <w:sz w:val="24"/>
                <w:szCs w:val="24"/>
              </w:rPr>
            </w:pPr>
            <w:r w:rsidRPr="005F21CD">
              <w:rPr>
                <w:b/>
                <w:bCs/>
                <w:sz w:val="24"/>
                <w:szCs w:val="24"/>
              </w:rPr>
              <w:t>41040000</w:t>
            </w:r>
          </w:p>
        </w:tc>
        <w:tc>
          <w:tcPr>
            <w:tcW w:w="5529" w:type="dxa"/>
            <w:tcBorders>
              <w:top w:val="single" w:sz="4" w:space="0" w:color="auto"/>
              <w:left w:val="nil"/>
              <w:bottom w:val="single" w:sz="8" w:space="0" w:color="auto"/>
              <w:right w:val="single" w:sz="8" w:space="0" w:color="auto"/>
            </w:tcBorders>
            <w:shd w:val="clear" w:color="auto" w:fill="auto"/>
            <w:vAlign w:val="bottom"/>
            <w:hideMark/>
          </w:tcPr>
          <w:p w:rsidR="005F21CD" w:rsidRPr="005F21CD" w:rsidRDefault="005F21CD" w:rsidP="005F21CD">
            <w:pPr>
              <w:rPr>
                <w:b/>
                <w:bCs/>
                <w:sz w:val="24"/>
                <w:szCs w:val="24"/>
              </w:rPr>
            </w:pPr>
            <w:r w:rsidRPr="005F21CD">
              <w:rPr>
                <w:b/>
                <w:bCs/>
                <w:sz w:val="24"/>
                <w:szCs w:val="24"/>
              </w:rPr>
              <w:t>Дотації з місцевих бюджетів іншим місцевим бюджетам</w:t>
            </w:r>
          </w:p>
        </w:tc>
        <w:tc>
          <w:tcPr>
            <w:tcW w:w="1596" w:type="dxa"/>
            <w:tcBorders>
              <w:top w:val="nil"/>
              <w:left w:val="nil"/>
              <w:bottom w:val="nil"/>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2976800</w:t>
            </w:r>
          </w:p>
        </w:tc>
        <w:tc>
          <w:tcPr>
            <w:tcW w:w="1664" w:type="dxa"/>
            <w:tcBorders>
              <w:top w:val="nil"/>
              <w:left w:val="nil"/>
              <w:bottom w:val="nil"/>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1265100</w:t>
            </w:r>
          </w:p>
        </w:tc>
        <w:tc>
          <w:tcPr>
            <w:tcW w:w="1701" w:type="dxa"/>
            <w:tcBorders>
              <w:top w:val="nil"/>
              <w:left w:val="nil"/>
              <w:bottom w:val="nil"/>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1265100</w:t>
            </w:r>
          </w:p>
        </w:tc>
        <w:tc>
          <w:tcPr>
            <w:tcW w:w="1848" w:type="dxa"/>
            <w:tcBorders>
              <w:top w:val="nil"/>
              <w:left w:val="nil"/>
              <w:bottom w:val="single" w:sz="8" w:space="0" w:color="auto"/>
              <w:right w:val="nil"/>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0</w:t>
            </w:r>
          </w:p>
        </w:tc>
        <w:tc>
          <w:tcPr>
            <w:tcW w:w="1512" w:type="dxa"/>
            <w:tcBorders>
              <w:top w:val="nil"/>
              <w:left w:val="single" w:sz="8" w:space="0" w:color="auto"/>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100,0</w:t>
            </w:r>
          </w:p>
        </w:tc>
      </w:tr>
      <w:tr w:rsidR="005F21CD" w:rsidRPr="005F21CD" w:rsidTr="007E4AF8">
        <w:trPr>
          <w:trHeight w:val="1500"/>
        </w:trPr>
        <w:tc>
          <w:tcPr>
            <w:tcW w:w="1276"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rPr>
                <w:sz w:val="24"/>
                <w:szCs w:val="24"/>
              </w:rPr>
            </w:pPr>
            <w:r w:rsidRPr="005F21CD">
              <w:rPr>
                <w:sz w:val="24"/>
                <w:szCs w:val="24"/>
              </w:rPr>
              <w:t>41040200</w:t>
            </w:r>
          </w:p>
        </w:tc>
        <w:tc>
          <w:tcPr>
            <w:tcW w:w="5529" w:type="dxa"/>
            <w:tcBorders>
              <w:top w:val="nil"/>
              <w:left w:val="nil"/>
              <w:bottom w:val="nil"/>
              <w:right w:val="nil"/>
            </w:tcBorders>
            <w:shd w:val="clear" w:color="auto" w:fill="auto"/>
            <w:vAlign w:val="bottom"/>
            <w:hideMark/>
          </w:tcPr>
          <w:p w:rsidR="005F21CD" w:rsidRPr="005F21CD" w:rsidRDefault="005F21CD" w:rsidP="005F21CD">
            <w:pPr>
              <w:rPr>
                <w:sz w:val="24"/>
                <w:szCs w:val="24"/>
              </w:rPr>
            </w:pPr>
            <w:r w:rsidRPr="005F21CD">
              <w:rPr>
                <w:sz w:val="24"/>
                <w:szCs w:val="24"/>
              </w:rPr>
              <w:t>Дотація з місцевого бюджету на здійснення переданих з державного бюджету видатків з утримання закладів освіти та охорони здоров'я за рахунок відповідної додаткової дотації з державного бюджету</w:t>
            </w:r>
          </w:p>
        </w:tc>
        <w:tc>
          <w:tcPr>
            <w:tcW w:w="1596"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2976800</w:t>
            </w:r>
          </w:p>
        </w:tc>
        <w:tc>
          <w:tcPr>
            <w:tcW w:w="1664" w:type="dxa"/>
            <w:tcBorders>
              <w:top w:val="single" w:sz="8" w:space="0" w:color="auto"/>
              <w:left w:val="nil"/>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1265100</w:t>
            </w:r>
          </w:p>
        </w:tc>
        <w:tc>
          <w:tcPr>
            <w:tcW w:w="1701" w:type="dxa"/>
            <w:tcBorders>
              <w:top w:val="single" w:sz="8" w:space="0" w:color="auto"/>
              <w:left w:val="nil"/>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1265100</w:t>
            </w:r>
          </w:p>
        </w:tc>
        <w:tc>
          <w:tcPr>
            <w:tcW w:w="1848" w:type="dxa"/>
            <w:tcBorders>
              <w:top w:val="nil"/>
              <w:left w:val="nil"/>
              <w:bottom w:val="single" w:sz="4" w:space="0" w:color="auto"/>
              <w:right w:val="nil"/>
            </w:tcBorders>
            <w:shd w:val="clear" w:color="auto" w:fill="auto"/>
            <w:noWrap/>
            <w:vAlign w:val="bottom"/>
            <w:hideMark/>
          </w:tcPr>
          <w:p w:rsidR="005F21CD" w:rsidRPr="005F21CD" w:rsidRDefault="005F21CD" w:rsidP="005F21CD">
            <w:pPr>
              <w:jc w:val="right"/>
              <w:rPr>
                <w:sz w:val="24"/>
                <w:szCs w:val="24"/>
              </w:rPr>
            </w:pPr>
            <w:r w:rsidRPr="005F21CD">
              <w:rPr>
                <w:sz w:val="24"/>
                <w:szCs w:val="24"/>
              </w:rPr>
              <w:t>0</w:t>
            </w:r>
          </w:p>
        </w:tc>
        <w:tc>
          <w:tcPr>
            <w:tcW w:w="1512"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100,0</w:t>
            </w:r>
          </w:p>
        </w:tc>
      </w:tr>
      <w:tr w:rsidR="005F21CD" w:rsidRPr="005F21CD" w:rsidTr="007E4AF8">
        <w:trPr>
          <w:trHeight w:val="624"/>
        </w:trPr>
        <w:tc>
          <w:tcPr>
            <w:tcW w:w="1276" w:type="dxa"/>
            <w:tcBorders>
              <w:top w:val="nil"/>
              <w:left w:val="single" w:sz="8" w:space="0" w:color="auto"/>
              <w:bottom w:val="single" w:sz="8" w:space="0" w:color="auto"/>
              <w:right w:val="single" w:sz="8" w:space="0" w:color="auto"/>
            </w:tcBorders>
            <w:shd w:val="clear" w:color="auto" w:fill="auto"/>
            <w:noWrap/>
            <w:vAlign w:val="bottom"/>
            <w:hideMark/>
          </w:tcPr>
          <w:p w:rsidR="005F21CD" w:rsidRPr="005F21CD" w:rsidRDefault="005F21CD" w:rsidP="005F21CD">
            <w:pPr>
              <w:rPr>
                <w:b/>
                <w:bCs/>
                <w:sz w:val="24"/>
                <w:szCs w:val="24"/>
              </w:rPr>
            </w:pPr>
            <w:r w:rsidRPr="005F21CD">
              <w:rPr>
                <w:b/>
                <w:bCs/>
                <w:sz w:val="24"/>
                <w:szCs w:val="24"/>
              </w:rPr>
              <w:t>41050000</w:t>
            </w:r>
          </w:p>
        </w:tc>
        <w:tc>
          <w:tcPr>
            <w:tcW w:w="5529" w:type="dxa"/>
            <w:tcBorders>
              <w:top w:val="single" w:sz="4" w:space="0" w:color="auto"/>
              <w:left w:val="nil"/>
              <w:bottom w:val="single" w:sz="8" w:space="0" w:color="auto"/>
              <w:right w:val="single" w:sz="8" w:space="0" w:color="auto"/>
            </w:tcBorders>
            <w:shd w:val="clear" w:color="auto" w:fill="auto"/>
            <w:vAlign w:val="bottom"/>
            <w:hideMark/>
          </w:tcPr>
          <w:p w:rsidR="005F21CD" w:rsidRPr="005F21CD" w:rsidRDefault="005F21CD" w:rsidP="005F21CD">
            <w:pPr>
              <w:rPr>
                <w:b/>
                <w:bCs/>
                <w:sz w:val="24"/>
                <w:szCs w:val="24"/>
              </w:rPr>
            </w:pPr>
            <w:r w:rsidRPr="005F21CD">
              <w:rPr>
                <w:b/>
                <w:bCs/>
                <w:sz w:val="24"/>
                <w:szCs w:val="24"/>
              </w:rPr>
              <w:t>Субвенції з місцевих бюджетів іншим місцевим бюджетам</w:t>
            </w:r>
          </w:p>
        </w:tc>
        <w:tc>
          <w:tcPr>
            <w:tcW w:w="1596" w:type="dxa"/>
            <w:tcBorders>
              <w:top w:val="nil"/>
              <w:left w:val="nil"/>
              <w:bottom w:val="nil"/>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118930399</w:t>
            </w:r>
          </w:p>
        </w:tc>
        <w:tc>
          <w:tcPr>
            <w:tcW w:w="1664" w:type="dxa"/>
            <w:tcBorders>
              <w:top w:val="nil"/>
              <w:left w:val="nil"/>
              <w:bottom w:val="nil"/>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73928221,30</w:t>
            </w:r>
          </w:p>
        </w:tc>
        <w:tc>
          <w:tcPr>
            <w:tcW w:w="1701" w:type="dxa"/>
            <w:tcBorders>
              <w:top w:val="nil"/>
              <w:left w:val="nil"/>
              <w:bottom w:val="nil"/>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73318154,20</w:t>
            </w:r>
          </w:p>
        </w:tc>
        <w:tc>
          <w:tcPr>
            <w:tcW w:w="1848" w:type="dxa"/>
            <w:tcBorders>
              <w:top w:val="nil"/>
              <w:left w:val="nil"/>
              <w:bottom w:val="single" w:sz="8" w:space="0" w:color="auto"/>
              <w:right w:val="nil"/>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-610067,1</w:t>
            </w:r>
          </w:p>
        </w:tc>
        <w:tc>
          <w:tcPr>
            <w:tcW w:w="1512" w:type="dxa"/>
            <w:tcBorders>
              <w:top w:val="nil"/>
              <w:left w:val="single" w:sz="8" w:space="0" w:color="auto"/>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99,2</w:t>
            </w:r>
          </w:p>
        </w:tc>
      </w:tr>
      <w:tr w:rsidR="005F21CD" w:rsidRPr="005F21CD" w:rsidTr="007E4AF8">
        <w:trPr>
          <w:trHeight w:val="2237"/>
        </w:trPr>
        <w:tc>
          <w:tcPr>
            <w:tcW w:w="1276"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rPr>
                <w:sz w:val="24"/>
                <w:szCs w:val="24"/>
              </w:rPr>
            </w:pPr>
            <w:r w:rsidRPr="005F21CD">
              <w:rPr>
                <w:sz w:val="24"/>
                <w:szCs w:val="24"/>
              </w:rPr>
              <w:t>41050100</w:t>
            </w:r>
          </w:p>
        </w:tc>
        <w:tc>
          <w:tcPr>
            <w:tcW w:w="5529" w:type="dxa"/>
            <w:tcBorders>
              <w:top w:val="nil"/>
              <w:left w:val="nil"/>
              <w:bottom w:val="nil"/>
              <w:right w:val="nil"/>
            </w:tcBorders>
            <w:shd w:val="clear" w:color="auto" w:fill="auto"/>
            <w:vAlign w:val="bottom"/>
            <w:hideMark/>
          </w:tcPr>
          <w:p w:rsidR="005F21CD" w:rsidRPr="005F21CD" w:rsidRDefault="005F21CD" w:rsidP="005F21CD">
            <w:pPr>
              <w:rPr>
                <w:sz w:val="24"/>
                <w:szCs w:val="24"/>
              </w:rPr>
            </w:pPr>
            <w:r w:rsidRPr="005F21CD">
              <w:rPr>
                <w:sz w:val="24"/>
                <w:szCs w:val="24"/>
              </w:rPr>
              <w:t>Субвенція з місцевого бюджету на надання пільг та житлових субсидій населенню на оплату електроенергії, природного газу, послуг тепло-, водопостачання і водовідведення, квартирної плати (утримання будинків і споруд та прибудинкових територій), управління багатоквартирним будинком, вивезення побутового сміття та рідких нечистот за рахунок відповідної субвенції з державного бюджету</w:t>
            </w:r>
          </w:p>
        </w:tc>
        <w:tc>
          <w:tcPr>
            <w:tcW w:w="1596"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73335000</w:t>
            </w:r>
          </w:p>
        </w:tc>
        <w:tc>
          <w:tcPr>
            <w:tcW w:w="1664" w:type="dxa"/>
            <w:tcBorders>
              <w:top w:val="single" w:sz="8" w:space="0" w:color="auto"/>
              <w:left w:val="nil"/>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51696388</w:t>
            </w:r>
          </w:p>
        </w:tc>
        <w:tc>
          <w:tcPr>
            <w:tcW w:w="1701" w:type="dxa"/>
            <w:tcBorders>
              <w:top w:val="single" w:sz="8" w:space="0" w:color="auto"/>
              <w:left w:val="nil"/>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51696388</w:t>
            </w:r>
          </w:p>
        </w:tc>
        <w:tc>
          <w:tcPr>
            <w:tcW w:w="1848" w:type="dxa"/>
            <w:tcBorders>
              <w:top w:val="nil"/>
              <w:left w:val="nil"/>
              <w:bottom w:val="single" w:sz="4" w:space="0" w:color="auto"/>
              <w:right w:val="nil"/>
            </w:tcBorders>
            <w:shd w:val="clear" w:color="auto" w:fill="auto"/>
            <w:noWrap/>
            <w:vAlign w:val="bottom"/>
            <w:hideMark/>
          </w:tcPr>
          <w:p w:rsidR="005F21CD" w:rsidRPr="005F21CD" w:rsidRDefault="005F21CD" w:rsidP="005F21CD">
            <w:pPr>
              <w:jc w:val="right"/>
              <w:rPr>
                <w:sz w:val="24"/>
                <w:szCs w:val="24"/>
              </w:rPr>
            </w:pPr>
            <w:r w:rsidRPr="005F21CD">
              <w:rPr>
                <w:sz w:val="24"/>
                <w:szCs w:val="24"/>
              </w:rPr>
              <w:t>0</w:t>
            </w:r>
          </w:p>
        </w:tc>
        <w:tc>
          <w:tcPr>
            <w:tcW w:w="1512"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100,0</w:t>
            </w:r>
          </w:p>
        </w:tc>
      </w:tr>
      <w:tr w:rsidR="005F21CD" w:rsidRPr="005F21CD" w:rsidTr="007E4AF8">
        <w:trPr>
          <w:trHeight w:val="1396"/>
        </w:trPr>
        <w:tc>
          <w:tcPr>
            <w:tcW w:w="1276"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rPr>
                <w:sz w:val="24"/>
                <w:szCs w:val="24"/>
              </w:rPr>
            </w:pPr>
            <w:r w:rsidRPr="005F21CD">
              <w:rPr>
                <w:sz w:val="24"/>
                <w:szCs w:val="24"/>
              </w:rPr>
              <w:lastRenderedPageBreak/>
              <w:t>41050200</w:t>
            </w:r>
          </w:p>
        </w:tc>
        <w:tc>
          <w:tcPr>
            <w:tcW w:w="5529" w:type="dxa"/>
            <w:tcBorders>
              <w:top w:val="single" w:sz="4" w:space="0" w:color="auto"/>
              <w:left w:val="nil"/>
              <w:bottom w:val="nil"/>
              <w:right w:val="nil"/>
            </w:tcBorders>
            <w:shd w:val="clear" w:color="auto" w:fill="auto"/>
            <w:vAlign w:val="bottom"/>
            <w:hideMark/>
          </w:tcPr>
          <w:p w:rsidR="005F21CD" w:rsidRPr="005F21CD" w:rsidRDefault="005F21CD" w:rsidP="005F21CD">
            <w:pPr>
              <w:rPr>
                <w:sz w:val="24"/>
                <w:szCs w:val="24"/>
              </w:rPr>
            </w:pPr>
            <w:r w:rsidRPr="005F21CD">
              <w:rPr>
                <w:sz w:val="24"/>
                <w:szCs w:val="24"/>
              </w:rPr>
              <w:t>Субвенція з місцевого бюджету на надання пільг та житлових субсидій населенню на придбання твердого та рідкого пічного побутового палива і скрапленого газу за рахунок відповідної субвенції з державного бюджету</w:t>
            </w:r>
          </w:p>
        </w:tc>
        <w:tc>
          <w:tcPr>
            <w:tcW w:w="1596"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82000</w:t>
            </w:r>
          </w:p>
        </w:tc>
        <w:tc>
          <w:tcPr>
            <w:tcW w:w="1664" w:type="dxa"/>
            <w:tcBorders>
              <w:top w:val="nil"/>
              <w:left w:val="nil"/>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37000</w:t>
            </w:r>
          </w:p>
        </w:tc>
        <w:tc>
          <w:tcPr>
            <w:tcW w:w="1701" w:type="dxa"/>
            <w:tcBorders>
              <w:top w:val="nil"/>
              <w:left w:val="nil"/>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22000</w:t>
            </w:r>
          </w:p>
        </w:tc>
        <w:tc>
          <w:tcPr>
            <w:tcW w:w="1848" w:type="dxa"/>
            <w:tcBorders>
              <w:top w:val="nil"/>
              <w:left w:val="nil"/>
              <w:bottom w:val="single" w:sz="4" w:space="0" w:color="auto"/>
              <w:right w:val="nil"/>
            </w:tcBorders>
            <w:shd w:val="clear" w:color="auto" w:fill="auto"/>
            <w:noWrap/>
            <w:vAlign w:val="bottom"/>
            <w:hideMark/>
          </w:tcPr>
          <w:p w:rsidR="005F21CD" w:rsidRPr="005F21CD" w:rsidRDefault="005F21CD" w:rsidP="005F21CD">
            <w:pPr>
              <w:jc w:val="right"/>
              <w:rPr>
                <w:sz w:val="24"/>
                <w:szCs w:val="24"/>
              </w:rPr>
            </w:pPr>
            <w:r w:rsidRPr="005F21CD">
              <w:rPr>
                <w:sz w:val="24"/>
                <w:szCs w:val="24"/>
              </w:rPr>
              <w:t>-15000</w:t>
            </w:r>
          </w:p>
        </w:tc>
        <w:tc>
          <w:tcPr>
            <w:tcW w:w="1512"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59,5</w:t>
            </w:r>
          </w:p>
        </w:tc>
      </w:tr>
      <w:tr w:rsidR="005F21CD" w:rsidRPr="005F21CD" w:rsidTr="007E4AF8">
        <w:trPr>
          <w:trHeight w:val="3886"/>
        </w:trPr>
        <w:tc>
          <w:tcPr>
            <w:tcW w:w="1276"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rPr>
                <w:sz w:val="24"/>
                <w:szCs w:val="24"/>
              </w:rPr>
            </w:pPr>
            <w:r w:rsidRPr="005F21CD">
              <w:rPr>
                <w:sz w:val="24"/>
                <w:szCs w:val="24"/>
              </w:rPr>
              <w:t>41050300</w:t>
            </w:r>
          </w:p>
        </w:tc>
        <w:tc>
          <w:tcPr>
            <w:tcW w:w="5529" w:type="dxa"/>
            <w:tcBorders>
              <w:top w:val="single" w:sz="4" w:space="0" w:color="auto"/>
              <w:left w:val="nil"/>
              <w:bottom w:val="single" w:sz="4" w:space="0" w:color="auto"/>
              <w:right w:val="nil"/>
            </w:tcBorders>
            <w:shd w:val="clear" w:color="auto" w:fill="auto"/>
            <w:vAlign w:val="bottom"/>
            <w:hideMark/>
          </w:tcPr>
          <w:p w:rsidR="005F21CD" w:rsidRPr="005F21CD" w:rsidRDefault="005F21CD" w:rsidP="005F21CD">
            <w:pPr>
              <w:rPr>
                <w:sz w:val="24"/>
                <w:szCs w:val="24"/>
              </w:rPr>
            </w:pPr>
            <w:r w:rsidRPr="005F21CD">
              <w:rPr>
                <w:sz w:val="24"/>
                <w:szCs w:val="24"/>
              </w:rPr>
              <w:t>Субвенція з місцевого бюджету на виплату допомоги сім'ям з дітьми, малозабезпеченим сім'ям, особам, які не мають права на пенсію, особам з інвалідністю, дітям з інвалідністю, тимчасової державної допомоги дітям, тимчасової державної соціальної допомоги непрацюючій особі, яка досягла загального пенсійного віку, але не набула права на пенсійну виплату, допомоги по догляду за особами з інвалідністю I чи II групи внаслідок психічного розладу, компенсаційної виплати непрацюючій працездатній особі, яка доглядає за особою з інвалідністю I групи, а також за особою, яка досягла 80-річного віку за рахунок відповідної субвенції з державного бюджету</w:t>
            </w:r>
          </w:p>
        </w:tc>
        <w:tc>
          <w:tcPr>
            <w:tcW w:w="1596"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41078000</w:t>
            </w:r>
          </w:p>
        </w:tc>
        <w:tc>
          <w:tcPr>
            <w:tcW w:w="1664" w:type="dxa"/>
            <w:tcBorders>
              <w:top w:val="nil"/>
              <w:left w:val="nil"/>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19738710,30</w:t>
            </w:r>
          </w:p>
        </w:tc>
        <w:tc>
          <w:tcPr>
            <w:tcW w:w="1701" w:type="dxa"/>
            <w:tcBorders>
              <w:top w:val="nil"/>
              <w:left w:val="nil"/>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19143643,2</w:t>
            </w:r>
          </w:p>
        </w:tc>
        <w:tc>
          <w:tcPr>
            <w:tcW w:w="1848" w:type="dxa"/>
            <w:tcBorders>
              <w:top w:val="nil"/>
              <w:left w:val="nil"/>
              <w:bottom w:val="single" w:sz="4" w:space="0" w:color="auto"/>
              <w:right w:val="nil"/>
            </w:tcBorders>
            <w:shd w:val="clear" w:color="auto" w:fill="auto"/>
            <w:noWrap/>
            <w:vAlign w:val="bottom"/>
            <w:hideMark/>
          </w:tcPr>
          <w:p w:rsidR="005F21CD" w:rsidRPr="005F21CD" w:rsidRDefault="005F21CD" w:rsidP="005F21CD">
            <w:pPr>
              <w:jc w:val="right"/>
              <w:rPr>
                <w:sz w:val="24"/>
                <w:szCs w:val="24"/>
              </w:rPr>
            </w:pPr>
            <w:r w:rsidRPr="005F21CD">
              <w:rPr>
                <w:sz w:val="24"/>
                <w:szCs w:val="24"/>
              </w:rPr>
              <w:t>-595067,1</w:t>
            </w:r>
          </w:p>
        </w:tc>
        <w:tc>
          <w:tcPr>
            <w:tcW w:w="1512"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97,0</w:t>
            </w:r>
          </w:p>
        </w:tc>
      </w:tr>
      <w:tr w:rsidR="005F21CD" w:rsidRPr="005F21CD" w:rsidTr="007E4AF8">
        <w:trPr>
          <w:trHeight w:val="4373"/>
        </w:trPr>
        <w:tc>
          <w:tcPr>
            <w:tcW w:w="1276" w:type="dxa"/>
            <w:tcBorders>
              <w:top w:val="nil"/>
              <w:left w:val="single" w:sz="8" w:space="0" w:color="auto"/>
              <w:bottom w:val="nil"/>
              <w:right w:val="single" w:sz="8" w:space="0" w:color="auto"/>
            </w:tcBorders>
            <w:shd w:val="clear" w:color="auto" w:fill="auto"/>
            <w:noWrap/>
            <w:vAlign w:val="bottom"/>
            <w:hideMark/>
          </w:tcPr>
          <w:p w:rsidR="005F21CD" w:rsidRPr="005F21CD" w:rsidRDefault="005F21CD" w:rsidP="005F21CD">
            <w:pPr>
              <w:rPr>
                <w:sz w:val="24"/>
                <w:szCs w:val="24"/>
              </w:rPr>
            </w:pPr>
            <w:r w:rsidRPr="005F21CD">
              <w:rPr>
                <w:sz w:val="24"/>
                <w:szCs w:val="24"/>
              </w:rPr>
              <w:lastRenderedPageBreak/>
              <w:t>41050400</w:t>
            </w:r>
          </w:p>
        </w:tc>
        <w:tc>
          <w:tcPr>
            <w:tcW w:w="5529" w:type="dxa"/>
            <w:tcBorders>
              <w:top w:val="nil"/>
              <w:left w:val="nil"/>
              <w:bottom w:val="nil"/>
              <w:right w:val="nil"/>
            </w:tcBorders>
            <w:shd w:val="clear" w:color="auto" w:fill="auto"/>
            <w:vAlign w:val="bottom"/>
            <w:hideMark/>
          </w:tcPr>
          <w:p w:rsidR="005F21CD" w:rsidRPr="005F21CD" w:rsidRDefault="005F21CD" w:rsidP="005F21CD">
            <w:pPr>
              <w:rPr>
                <w:sz w:val="24"/>
                <w:szCs w:val="24"/>
              </w:rPr>
            </w:pPr>
            <w:r w:rsidRPr="005F21CD">
              <w:rPr>
                <w:sz w:val="24"/>
                <w:szCs w:val="24"/>
              </w:rPr>
              <w:t>Субвенція з місцевого бюджету на виплату грошової компенсації за належні для отримання жилі приміщення для сімей загиблих осіб, визначених абзацами 5 - 8 пункту 1 статті 10 Закону України "Про статус ветеранів війни, гарантії їх соціального захисту", для осіб з інвалідністю I - II групи, яка настала внаслідок поранення, контузії, каліцтва або захворювання, одержаних під час безпосередньої участі в антитерористичній операції, забезпеченні її проведення, визначених пунктами 11 - 14 частини другої статті 7 Закону України "Про статус ветеранів війни, гарантії їх соціального захисту", та які потребують поліпшення житлових умов за рахунок відповідної субвенції з державного бюджету</w:t>
            </w:r>
          </w:p>
        </w:tc>
        <w:tc>
          <w:tcPr>
            <w:tcW w:w="1596" w:type="dxa"/>
            <w:tcBorders>
              <w:top w:val="nil"/>
              <w:left w:val="single" w:sz="8" w:space="0" w:color="auto"/>
              <w:bottom w:val="nil"/>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659502</w:t>
            </w:r>
          </w:p>
        </w:tc>
        <w:tc>
          <w:tcPr>
            <w:tcW w:w="1664" w:type="dxa"/>
            <w:tcBorders>
              <w:top w:val="nil"/>
              <w:left w:val="nil"/>
              <w:bottom w:val="nil"/>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494627</w:t>
            </w:r>
          </w:p>
        </w:tc>
        <w:tc>
          <w:tcPr>
            <w:tcW w:w="1701" w:type="dxa"/>
            <w:tcBorders>
              <w:top w:val="nil"/>
              <w:left w:val="nil"/>
              <w:bottom w:val="nil"/>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494627</w:t>
            </w:r>
          </w:p>
        </w:tc>
        <w:tc>
          <w:tcPr>
            <w:tcW w:w="1848" w:type="dxa"/>
            <w:tcBorders>
              <w:top w:val="nil"/>
              <w:left w:val="nil"/>
              <w:bottom w:val="single" w:sz="4" w:space="0" w:color="auto"/>
              <w:right w:val="nil"/>
            </w:tcBorders>
            <w:shd w:val="clear" w:color="auto" w:fill="auto"/>
            <w:noWrap/>
            <w:vAlign w:val="bottom"/>
            <w:hideMark/>
          </w:tcPr>
          <w:p w:rsidR="005F21CD" w:rsidRPr="005F21CD" w:rsidRDefault="005F21CD" w:rsidP="005F21CD">
            <w:pPr>
              <w:jc w:val="right"/>
              <w:rPr>
                <w:sz w:val="24"/>
                <w:szCs w:val="24"/>
              </w:rPr>
            </w:pPr>
            <w:r w:rsidRPr="005F21CD">
              <w:rPr>
                <w:sz w:val="24"/>
                <w:szCs w:val="24"/>
              </w:rPr>
              <w:t>0</w:t>
            </w:r>
          </w:p>
        </w:tc>
        <w:tc>
          <w:tcPr>
            <w:tcW w:w="1512"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100,0</w:t>
            </w:r>
          </w:p>
        </w:tc>
      </w:tr>
      <w:tr w:rsidR="005F21CD" w:rsidRPr="005F21CD" w:rsidTr="007E4AF8">
        <w:trPr>
          <w:trHeight w:val="1185"/>
        </w:trPr>
        <w:tc>
          <w:tcPr>
            <w:tcW w:w="1276" w:type="dxa"/>
            <w:tcBorders>
              <w:top w:val="single" w:sz="4" w:space="0" w:color="auto"/>
              <w:left w:val="single" w:sz="8" w:space="0" w:color="auto"/>
              <w:bottom w:val="nil"/>
              <w:right w:val="single" w:sz="8" w:space="0" w:color="auto"/>
            </w:tcBorders>
            <w:shd w:val="clear" w:color="auto" w:fill="auto"/>
            <w:noWrap/>
            <w:vAlign w:val="bottom"/>
            <w:hideMark/>
          </w:tcPr>
          <w:p w:rsidR="005F21CD" w:rsidRPr="005F21CD" w:rsidRDefault="005F21CD" w:rsidP="005F21CD">
            <w:pPr>
              <w:rPr>
                <w:sz w:val="24"/>
                <w:szCs w:val="24"/>
              </w:rPr>
            </w:pPr>
            <w:r w:rsidRPr="005F21CD">
              <w:rPr>
                <w:sz w:val="24"/>
                <w:szCs w:val="24"/>
              </w:rPr>
              <w:t>41051100</w:t>
            </w:r>
          </w:p>
        </w:tc>
        <w:tc>
          <w:tcPr>
            <w:tcW w:w="5529" w:type="dxa"/>
            <w:tcBorders>
              <w:top w:val="single" w:sz="4" w:space="0" w:color="auto"/>
              <w:left w:val="nil"/>
              <w:bottom w:val="nil"/>
              <w:right w:val="nil"/>
            </w:tcBorders>
            <w:shd w:val="clear" w:color="auto" w:fill="auto"/>
            <w:vAlign w:val="bottom"/>
            <w:hideMark/>
          </w:tcPr>
          <w:p w:rsidR="005F21CD" w:rsidRPr="005F21CD" w:rsidRDefault="005F21CD" w:rsidP="005F21CD">
            <w:pPr>
              <w:rPr>
                <w:sz w:val="24"/>
                <w:szCs w:val="24"/>
              </w:rPr>
            </w:pPr>
            <w:r w:rsidRPr="005F21CD">
              <w:rPr>
                <w:sz w:val="24"/>
                <w:szCs w:val="24"/>
              </w:rPr>
              <w:t>Субвенція з місцевого бюджету за рахунок залишку коштів освітньої субвенції, що утворився на початок бюджетного періоду</w:t>
            </w:r>
          </w:p>
        </w:tc>
        <w:tc>
          <w:tcPr>
            <w:tcW w:w="1596" w:type="dxa"/>
            <w:tcBorders>
              <w:top w:val="single" w:sz="4" w:space="0" w:color="auto"/>
              <w:left w:val="single" w:sz="8" w:space="0" w:color="auto"/>
              <w:bottom w:val="nil"/>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710400</w:t>
            </w:r>
          </w:p>
        </w:tc>
        <w:tc>
          <w:tcPr>
            <w:tcW w:w="1664" w:type="dxa"/>
            <w:tcBorders>
              <w:top w:val="single" w:sz="4" w:space="0" w:color="auto"/>
              <w:left w:val="nil"/>
              <w:bottom w:val="nil"/>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355200</w:t>
            </w:r>
          </w:p>
        </w:tc>
        <w:tc>
          <w:tcPr>
            <w:tcW w:w="1701" w:type="dxa"/>
            <w:tcBorders>
              <w:top w:val="single" w:sz="4" w:space="0" w:color="auto"/>
              <w:left w:val="nil"/>
              <w:bottom w:val="nil"/>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355200</w:t>
            </w:r>
          </w:p>
        </w:tc>
        <w:tc>
          <w:tcPr>
            <w:tcW w:w="1848" w:type="dxa"/>
            <w:tcBorders>
              <w:top w:val="nil"/>
              <w:left w:val="nil"/>
              <w:bottom w:val="single" w:sz="4" w:space="0" w:color="auto"/>
              <w:right w:val="nil"/>
            </w:tcBorders>
            <w:shd w:val="clear" w:color="auto" w:fill="auto"/>
            <w:noWrap/>
            <w:vAlign w:val="bottom"/>
            <w:hideMark/>
          </w:tcPr>
          <w:p w:rsidR="005F21CD" w:rsidRPr="005F21CD" w:rsidRDefault="005F21CD" w:rsidP="005F21CD">
            <w:pPr>
              <w:jc w:val="right"/>
              <w:rPr>
                <w:sz w:val="24"/>
                <w:szCs w:val="24"/>
              </w:rPr>
            </w:pPr>
            <w:r w:rsidRPr="005F21CD">
              <w:rPr>
                <w:sz w:val="24"/>
                <w:szCs w:val="24"/>
              </w:rPr>
              <w:t>0</w:t>
            </w:r>
          </w:p>
        </w:tc>
        <w:tc>
          <w:tcPr>
            <w:tcW w:w="1512"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100,0</w:t>
            </w:r>
          </w:p>
        </w:tc>
      </w:tr>
      <w:tr w:rsidR="005F21CD" w:rsidRPr="005F21CD" w:rsidTr="007E4AF8">
        <w:trPr>
          <w:trHeight w:val="1185"/>
        </w:trPr>
        <w:tc>
          <w:tcPr>
            <w:tcW w:w="1276" w:type="dxa"/>
            <w:tcBorders>
              <w:top w:val="single" w:sz="4" w:space="0" w:color="auto"/>
              <w:left w:val="single" w:sz="8" w:space="0" w:color="auto"/>
              <w:bottom w:val="nil"/>
              <w:right w:val="single" w:sz="8" w:space="0" w:color="auto"/>
            </w:tcBorders>
            <w:shd w:val="clear" w:color="auto" w:fill="auto"/>
            <w:noWrap/>
            <w:vAlign w:val="bottom"/>
            <w:hideMark/>
          </w:tcPr>
          <w:p w:rsidR="005F21CD" w:rsidRPr="005F21CD" w:rsidRDefault="005F21CD" w:rsidP="005F21CD">
            <w:pPr>
              <w:rPr>
                <w:sz w:val="24"/>
                <w:szCs w:val="24"/>
              </w:rPr>
            </w:pPr>
            <w:r w:rsidRPr="005F21CD">
              <w:rPr>
                <w:sz w:val="24"/>
                <w:szCs w:val="24"/>
              </w:rPr>
              <w:t>41051200</w:t>
            </w:r>
          </w:p>
        </w:tc>
        <w:tc>
          <w:tcPr>
            <w:tcW w:w="5529" w:type="dxa"/>
            <w:tcBorders>
              <w:top w:val="single" w:sz="4" w:space="0" w:color="auto"/>
              <w:left w:val="nil"/>
              <w:bottom w:val="nil"/>
              <w:right w:val="nil"/>
            </w:tcBorders>
            <w:shd w:val="clear" w:color="auto" w:fill="auto"/>
            <w:vAlign w:val="bottom"/>
            <w:hideMark/>
          </w:tcPr>
          <w:p w:rsidR="005F21CD" w:rsidRPr="005F21CD" w:rsidRDefault="005F21CD" w:rsidP="005F21CD">
            <w:pPr>
              <w:rPr>
                <w:sz w:val="24"/>
                <w:szCs w:val="24"/>
              </w:rPr>
            </w:pPr>
            <w:r w:rsidRPr="005F21CD">
              <w:rPr>
                <w:sz w:val="24"/>
                <w:szCs w:val="24"/>
              </w:rPr>
              <w:t>Субвенція з місцевого бюджету на надання державної підтримки особам з особливими освітніми потребами за рахунок відповідної субвенції з державного бюджету</w:t>
            </w:r>
          </w:p>
        </w:tc>
        <w:tc>
          <w:tcPr>
            <w:tcW w:w="1596" w:type="dxa"/>
            <w:tcBorders>
              <w:top w:val="single" w:sz="4" w:space="0" w:color="auto"/>
              <w:left w:val="single" w:sz="8" w:space="0" w:color="auto"/>
              <w:bottom w:val="nil"/>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766917</w:t>
            </w:r>
          </w:p>
        </w:tc>
        <w:tc>
          <w:tcPr>
            <w:tcW w:w="1664" w:type="dxa"/>
            <w:tcBorders>
              <w:top w:val="single" w:sz="4" w:space="0" w:color="auto"/>
              <w:left w:val="nil"/>
              <w:bottom w:val="nil"/>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443036</w:t>
            </w:r>
          </w:p>
        </w:tc>
        <w:tc>
          <w:tcPr>
            <w:tcW w:w="1701" w:type="dxa"/>
            <w:tcBorders>
              <w:top w:val="single" w:sz="4" w:space="0" w:color="auto"/>
              <w:left w:val="nil"/>
              <w:bottom w:val="nil"/>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443036</w:t>
            </w:r>
          </w:p>
        </w:tc>
        <w:tc>
          <w:tcPr>
            <w:tcW w:w="1848" w:type="dxa"/>
            <w:tcBorders>
              <w:top w:val="nil"/>
              <w:left w:val="nil"/>
              <w:bottom w:val="single" w:sz="4" w:space="0" w:color="auto"/>
              <w:right w:val="nil"/>
            </w:tcBorders>
            <w:shd w:val="clear" w:color="auto" w:fill="auto"/>
            <w:noWrap/>
            <w:vAlign w:val="bottom"/>
            <w:hideMark/>
          </w:tcPr>
          <w:p w:rsidR="005F21CD" w:rsidRPr="005F21CD" w:rsidRDefault="005F21CD" w:rsidP="005F21CD">
            <w:pPr>
              <w:jc w:val="right"/>
              <w:rPr>
                <w:sz w:val="24"/>
                <w:szCs w:val="24"/>
              </w:rPr>
            </w:pPr>
            <w:r w:rsidRPr="005F21CD">
              <w:rPr>
                <w:sz w:val="24"/>
                <w:szCs w:val="24"/>
              </w:rPr>
              <w:t>0</w:t>
            </w:r>
          </w:p>
        </w:tc>
        <w:tc>
          <w:tcPr>
            <w:tcW w:w="1512"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100,0</w:t>
            </w:r>
          </w:p>
        </w:tc>
      </w:tr>
      <w:tr w:rsidR="005F21CD" w:rsidRPr="005F21CD" w:rsidTr="007E4AF8">
        <w:trPr>
          <w:trHeight w:val="1590"/>
        </w:trPr>
        <w:tc>
          <w:tcPr>
            <w:tcW w:w="1276" w:type="dxa"/>
            <w:tcBorders>
              <w:top w:val="single" w:sz="4" w:space="0" w:color="auto"/>
              <w:left w:val="single" w:sz="8" w:space="0" w:color="auto"/>
              <w:bottom w:val="nil"/>
              <w:right w:val="single" w:sz="8" w:space="0" w:color="auto"/>
            </w:tcBorders>
            <w:shd w:val="clear" w:color="auto" w:fill="auto"/>
            <w:noWrap/>
            <w:vAlign w:val="bottom"/>
            <w:hideMark/>
          </w:tcPr>
          <w:p w:rsidR="005F21CD" w:rsidRPr="005F21CD" w:rsidRDefault="005F21CD" w:rsidP="005F21CD">
            <w:pPr>
              <w:rPr>
                <w:sz w:val="24"/>
                <w:szCs w:val="24"/>
              </w:rPr>
            </w:pPr>
            <w:r w:rsidRPr="005F21CD">
              <w:rPr>
                <w:sz w:val="24"/>
                <w:szCs w:val="24"/>
              </w:rPr>
              <w:t>41051400</w:t>
            </w:r>
          </w:p>
        </w:tc>
        <w:tc>
          <w:tcPr>
            <w:tcW w:w="5529" w:type="dxa"/>
            <w:tcBorders>
              <w:top w:val="single" w:sz="4" w:space="0" w:color="auto"/>
              <w:left w:val="nil"/>
              <w:bottom w:val="nil"/>
              <w:right w:val="nil"/>
            </w:tcBorders>
            <w:shd w:val="clear" w:color="auto" w:fill="auto"/>
            <w:vAlign w:val="bottom"/>
            <w:hideMark/>
          </w:tcPr>
          <w:p w:rsidR="005F21CD" w:rsidRPr="005F21CD" w:rsidRDefault="005F21CD" w:rsidP="005F21CD">
            <w:pPr>
              <w:rPr>
                <w:sz w:val="24"/>
                <w:szCs w:val="24"/>
              </w:rPr>
            </w:pPr>
            <w:r w:rsidRPr="005F21CD">
              <w:rPr>
                <w:sz w:val="24"/>
                <w:szCs w:val="24"/>
              </w:rPr>
              <w:t>Субвенція з місцевого бюджету на забезпечення якісної, сучасної та доступної загальної середньої освіти "Нова українська школа" за рахунок відповідної субвенції з державного бюджету</w:t>
            </w:r>
          </w:p>
        </w:tc>
        <w:tc>
          <w:tcPr>
            <w:tcW w:w="1596" w:type="dxa"/>
            <w:tcBorders>
              <w:top w:val="single" w:sz="4" w:space="0" w:color="auto"/>
              <w:left w:val="single" w:sz="8" w:space="0" w:color="auto"/>
              <w:bottom w:val="nil"/>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1010080</w:t>
            </w:r>
          </w:p>
        </w:tc>
        <w:tc>
          <w:tcPr>
            <w:tcW w:w="1664" w:type="dxa"/>
            <w:tcBorders>
              <w:top w:val="single" w:sz="4" w:space="0" w:color="auto"/>
              <w:left w:val="nil"/>
              <w:bottom w:val="nil"/>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518860</w:t>
            </w:r>
          </w:p>
        </w:tc>
        <w:tc>
          <w:tcPr>
            <w:tcW w:w="1701" w:type="dxa"/>
            <w:tcBorders>
              <w:top w:val="single" w:sz="4" w:space="0" w:color="auto"/>
              <w:left w:val="nil"/>
              <w:bottom w:val="nil"/>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518860</w:t>
            </w:r>
          </w:p>
        </w:tc>
        <w:tc>
          <w:tcPr>
            <w:tcW w:w="1848" w:type="dxa"/>
            <w:tcBorders>
              <w:top w:val="nil"/>
              <w:left w:val="nil"/>
              <w:bottom w:val="single" w:sz="4" w:space="0" w:color="auto"/>
              <w:right w:val="nil"/>
            </w:tcBorders>
            <w:shd w:val="clear" w:color="auto" w:fill="auto"/>
            <w:noWrap/>
            <w:vAlign w:val="bottom"/>
            <w:hideMark/>
          </w:tcPr>
          <w:p w:rsidR="005F21CD" w:rsidRPr="005F21CD" w:rsidRDefault="005F21CD" w:rsidP="005F21CD">
            <w:pPr>
              <w:jc w:val="right"/>
              <w:rPr>
                <w:sz w:val="24"/>
                <w:szCs w:val="24"/>
              </w:rPr>
            </w:pPr>
            <w:r w:rsidRPr="005F21CD">
              <w:rPr>
                <w:sz w:val="24"/>
                <w:szCs w:val="24"/>
              </w:rPr>
              <w:t>0</w:t>
            </w:r>
          </w:p>
        </w:tc>
        <w:tc>
          <w:tcPr>
            <w:tcW w:w="1512"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100,0</w:t>
            </w:r>
          </w:p>
        </w:tc>
      </w:tr>
      <w:tr w:rsidR="005F21CD" w:rsidRPr="005F21CD" w:rsidTr="007E4AF8">
        <w:trPr>
          <w:trHeight w:val="1695"/>
        </w:trPr>
        <w:tc>
          <w:tcPr>
            <w:tcW w:w="1276" w:type="dxa"/>
            <w:tcBorders>
              <w:top w:val="single" w:sz="4" w:space="0" w:color="auto"/>
              <w:left w:val="single" w:sz="8" w:space="0" w:color="auto"/>
              <w:bottom w:val="nil"/>
              <w:right w:val="single" w:sz="8" w:space="0" w:color="auto"/>
            </w:tcBorders>
            <w:shd w:val="clear" w:color="auto" w:fill="auto"/>
            <w:noWrap/>
            <w:vAlign w:val="bottom"/>
            <w:hideMark/>
          </w:tcPr>
          <w:p w:rsidR="005F21CD" w:rsidRPr="005F21CD" w:rsidRDefault="005F21CD" w:rsidP="005F21CD">
            <w:pPr>
              <w:rPr>
                <w:sz w:val="24"/>
                <w:szCs w:val="24"/>
              </w:rPr>
            </w:pPr>
            <w:r w:rsidRPr="005F21CD">
              <w:rPr>
                <w:sz w:val="24"/>
                <w:szCs w:val="24"/>
              </w:rPr>
              <w:lastRenderedPageBreak/>
              <w:t>41052000</w:t>
            </w:r>
          </w:p>
        </w:tc>
        <w:tc>
          <w:tcPr>
            <w:tcW w:w="5529" w:type="dxa"/>
            <w:tcBorders>
              <w:top w:val="single" w:sz="4" w:space="0" w:color="auto"/>
              <w:left w:val="nil"/>
              <w:bottom w:val="nil"/>
              <w:right w:val="nil"/>
            </w:tcBorders>
            <w:shd w:val="clear" w:color="auto" w:fill="auto"/>
            <w:vAlign w:val="bottom"/>
            <w:hideMark/>
          </w:tcPr>
          <w:p w:rsidR="005F21CD" w:rsidRPr="005F21CD" w:rsidRDefault="005F21CD" w:rsidP="005F21CD">
            <w:pPr>
              <w:rPr>
                <w:sz w:val="24"/>
                <w:szCs w:val="24"/>
              </w:rPr>
            </w:pPr>
            <w:r w:rsidRPr="005F21CD">
              <w:rPr>
                <w:sz w:val="24"/>
                <w:szCs w:val="24"/>
              </w:rPr>
              <w:t>Субвенція з місцевого бюджету на відшкодування вартості лікарських засобів для лікування окремих захворювань за рахунок відповідної субвенції з державного бюджету</w:t>
            </w:r>
          </w:p>
        </w:tc>
        <w:tc>
          <w:tcPr>
            <w:tcW w:w="1596" w:type="dxa"/>
            <w:tcBorders>
              <w:top w:val="single" w:sz="4" w:space="0" w:color="auto"/>
              <w:left w:val="single" w:sz="8" w:space="0" w:color="auto"/>
              <w:bottom w:val="nil"/>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611700</w:t>
            </w:r>
          </w:p>
        </w:tc>
        <w:tc>
          <w:tcPr>
            <w:tcW w:w="1664" w:type="dxa"/>
            <w:tcBorders>
              <w:top w:val="single" w:sz="4" w:space="0" w:color="auto"/>
              <w:left w:val="nil"/>
              <w:bottom w:val="nil"/>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306000</w:t>
            </w:r>
          </w:p>
        </w:tc>
        <w:tc>
          <w:tcPr>
            <w:tcW w:w="1701" w:type="dxa"/>
            <w:tcBorders>
              <w:top w:val="single" w:sz="4" w:space="0" w:color="auto"/>
              <w:left w:val="nil"/>
              <w:bottom w:val="nil"/>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306000</w:t>
            </w:r>
          </w:p>
        </w:tc>
        <w:tc>
          <w:tcPr>
            <w:tcW w:w="1848" w:type="dxa"/>
            <w:tcBorders>
              <w:top w:val="nil"/>
              <w:left w:val="nil"/>
              <w:bottom w:val="single" w:sz="4" w:space="0" w:color="auto"/>
              <w:right w:val="nil"/>
            </w:tcBorders>
            <w:shd w:val="clear" w:color="auto" w:fill="auto"/>
            <w:noWrap/>
            <w:vAlign w:val="bottom"/>
            <w:hideMark/>
          </w:tcPr>
          <w:p w:rsidR="005F21CD" w:rsidRPr="005F21CD" w:rsidRDefault="005F21CD" w:rsidP="005F21CD">
            <w:pPr>
              <w:jc w:val="right"/>
              <w:rPr>
                <w:sz w:val="24"/>
                <w:szCs w:val="24"/>
              </w:rPr>
            </w:pPr>
            <w:r w:rsidRPr="005F21CD">
              <w:rPr>
                <w:sz w:val="24"/>
                <w:szCs w:val="24"/>
              </w:rPr>
              <w:t>0</w:t>
            </w:r>
          </w:p>
        </w:tc>
        <w:tc>
          <w:tcPr>
            <w:tcW w:w="1512"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100,0</w:t>
            </w:r>
          </w:p>
        </w:tc>
      </w:tr>
      <w:tr w:rsidR="005F21CD" w:rsidRPr="005F21CD" w:rsidTr="007E4AF8">
        <w:trPr>
          <w:trHeight w:val="750"/>
        </w:trPr>
        <w:tc>
          <w:tcPr>
            <w:tcW w:w="1276" w:type="dxa"/>
            <w:tcBorders>
              <w:top w:val="single" w:sz="4" w:space="0" w:color="auto"/>
              <w:left w:val="single" w:sz="8" w:space="0" w:color="auto"/>
              <w:bottom w:val="nil"/>
              <w:right w:val="single" w:sz="8" w:space="0" w:color="auto"/>
            </w:tcBorders>
            <w:shd w:val="clear" w:color="auto" w:fill="auto"/>
            <w:noWrap/>
            <w:vAlign w:val="bottom"/>
            <w:hideMark/>
          </w:tcPr>
          <w:p w:rsidR="005F21CD" w:rsidRPr="005F21CD" w:rsidRDefault="005F21CD" w:rsidP="005F21CD">
            <w:pPr>
              <w:rPr>
                <w:sz w:val="24"/>
                <w:szCs w:val="24"/>
              </w:rPr>
            </w:pPr>
            <w:r w:rsidRPr="005F21CD">
              <w:rPr>
                <w:sz w:val="24"/>
                <w:szCs w:val="24"/>
              </w:rPr>
              <w:t>41053900</w:t>
            </w:r>
          </w:p>
        </w:tc>
        <w:tc>
          <w:tcPr>
            <w:tcW w:w="5529" w:type="dxa"/>
            <w:tcBorders>
              <w:top w:val="single" w:sz="4" w:space="0" w:color="auto"/>
              <w:left w:val="nil"/>
              <w:bottom w:val="nil"/>
              <w:right w:val="nil"/>
            </w:tcBorders>
            <w:shd w:val="clear" w:color="auto" w:fill="auto"/>
            <w:vAlign w:val="bottom"/>
            <w:hideMark/>
          </w:tcPr>
          <w:p w:rsidR="005F21CD" w:rsidRPr="005F21CD" w:rsidRDefault="005F21CD" w:rsidP="005F21CD">
            <w:pPr>
              <w:rPr>
                <w:sz w:val="24"/>
                <w:szCs w:val="24"/>
              </w:rPr>
            </w:pPr>
            <w:r w:rsidRPr="005F21CD">
              <w:rPr>
                <w:sz w:val="24"/>
                <w:szCs w:val="24"/>
              </w:rPr>
              <w:t>Інші субвенції з місцевого бюджету</w:t>
            </w:r>
          </w:p>
        </w:tc>
        <w:tc>
          <w:tcPr>
            <w:tcW w:w="1596" w:type="dxa"/>
            <w:tcBorders>
              <w:top w:val="single" w:sz="4" w:space="0" w:color="auto"/>
              <w:left w:val="single" w:sz="8" w:space="0" w:color="auto"/>
              <w:bottom w:val="nil"/>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676800</w:t>
            </w:r>
          </w:p>
        </w:tc>
        <w:tc>
          <w:tcPr>
            <w:tcW w:w="1664" w:type="dxa"/>
            <w:tcBorders>
              <w:top w:val="single" w:sz="4" w:space="0" w:color="auto"/>
              <w:left w:val="nil"/>
              <w:bottom w:val="nil"/>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338400</w:t>
            </w:r>
          </w:p>
        </w:tc>
        <w:tc>
          <w:tcPr>
            <w:tcW w:w="1701" w:type="dxa"/>
            <w:tcBorders>
              <w:top w:val="single" w:sz="4" w:space="0" w:color="auto"/>
              <w:left w:val="nil"/>
              <w:bottom w:val="nil"/>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338400</w:t>
            </w:r>
          </w:p>
        </w:tc>
        <w:tc>
          <w:tcPr>
            <w:tcW w:w="1848" w:type="dxa"/>
            <w:tcBorders>
              <w:top w:val="nil"/>
              <w:left w:val="nil"/>
              <w:bottom w:val="single" w:sz="4" w:space="0" w:color="auto"/>
              <w:right w:val="nil"/>
            </w:tcBorders>
            <w:shd w:val="clear" w:color="auto" w:fill="auto"/>
            <w:noWrap/>
            <w:vAlign w:val="bottom"/>
            <w:hideMark/>
          </w:tcPr>
          <w:p w:rsidR="005F21CD" w:rsidRPr="005F21CD" w:rsidRDefault="005F21CD" w:rsidP="005F21CD">
            <w:pPr>
              <w:jc w:val="right"/>
              <w:rPr>
                <w:sz w:val="24"/>
                <w:szCs w:val="24"/>
              </w:rPr>
            </w:pPr>
            <w:r w:rsidRPr="005F21CD">
              <w:rPr>
                <w:sz w:val="24"/>
                <w:szCs w:val="24"/>
              </w:rPr>
              <w:t>0</w:t>
            </w:r>
          </w:p>
        </w:tc>
        <w:tc>
          <w:tcPr>
            <w:tcW w:w="1512" w:type="dxa"/>
            <w:tcBorders>
              <w:top w:val="nil"/>
              <w:left w:val="single" w:sz="8" w:space="0" w:color="auto"/>
              <w:bottom w:val="single" w:sz="4" w:space="0" w:color="auto"/>
              <w:right w:val="single" w:sz="8" w:space="0" w:color="auto"/>
            </w:tcBorders>
            <w:shd w:val="clear" w:color="auto" w:fill="auto"/>
            <w:noWrap/>
            <w:vAlign w:val="bottom"/>
            <w:hideMark/>
          </w:tcPr>
          <w:p w:rsidR="005F21CD" w:rsidRPr="005F21CD" w:rsidRDefault="005F21CD" w:rsidP="005F21CD">
            <w:pPr>
              <w:jc w:val="right"/>
              <w:rPr>
                <w:sz w:val="24"/>
                <w:szCs w:val="24"/>
              </w:rPr>
            </w:pPr>
            <w:r w:rsidRPr="005F21CD">
              <w:rPr>
                <w:sz w:val="24"/>
                <w:szCs w:val="24"/>
              </w:rPr>
              <w:t>100,0</w:t>
            </w:r>
          </w:p>
        </w:tc>
      </w:tr>
      <w:tr w:rsidR="005F21CD" w:rsidRPr="005F21CD" w:rsidTr="007E4AF8">
        <w:trPr>
          <w:trHeight w:val="840"/>
        </w:trPr>
        <w:tc>
          <w:tcPr>
            <w:tcW w:w="6805" w:type="dxa"/>
            <w:gridSpan w:val="2"/>
            <w:tcBorders>
              <w:top w:val="single" w:sz="8" w:space="0" w:color="auto"/>
              <w:left w:val="single" w:sz="8" w:space="0" w:color="auto"/>
              <w:bottom w:val="single" w:sz="8" w:space="0" w:color="auto"/>
              <w:right w:val="single" w:sz="4" w:space="0" w:color="auto"/>
            </w:tcBorders>
            <w:shd w:val="clear" w:color="000000" w:fill="FFFFFF"/>
            <w:noWrap/>
            <w:vAlign w:val="bottom"/>
            <w:hideMark/>
          </w:tcPr>
          <w:p w:rsidR="005F21CD" w:rsidRPr="005F21CD" w:rsidRDefault="005F21CD" w:rsidP="005F21CD">
            <w:pPr>
              <w:jc w:val="center"/>
              <w:rPr>
                <w:b/>
                <w:bCs/>
                <w:sz w:val="24"/>
                <w:szCs w:val="24"/>
              </w:rPr>
            </w:pPr>
            <w:r w:rsidRPr="005F21CD">
              <w:rPr>
                <w:b/>
                <w:bCs/>
                <w:sz w:val="24"/>
                <w:szCs w:val="24"/>
              </w:rPr>
              <w:t>Всього доходів загального фонду</w:t>
            </w:r>
          </w:p>
        </w:tc>
        <w:tc>
          <w:tcPr>
            <w:tcW w:w="1596"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416500599,00</w:t>
            </w:r>
          </w:p>
        </w:tc>
        <w:tc>
          <w:tcPr>
            <w:tcW w:w="1664" w:type="dxa"/>
            <w:tcBorders>
              <w:top w:val="single" w:sz="8" w:space="0" w:color="auto"/>
              <w:left w:val="nil"/>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228104021,30</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248246611,58</w:t>
            </w:r>
          </w:p>
        </w:tc>
        <w:tc>
          <w:tcPr>
            <w:tcW w:w="1848" w:type="dxa"/>
            <w:tcBorders>
              <w:top w:val="single" w:sz="8" w:space="0" w:color="auto"/>
              <w:left w:val="nil"/>
              <w:bottom w:val="single" w:sz="8" w:space="0" w:color="auto"/>
              <w:right w:val="nil"/>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20142590,28</w:t>
            </w:r>
          </w:p>
        </w:tc>
        <w:tc>
          <w:tcPr>
            <w:tcW w:w="1512"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5F21CD" w:rsidRPr="005F21CD" w:rsidRDefault="005F21CD" w:rsidP="005F21CD">
            <w:pPr>
              <w:jc w:val="right"/>
              <w:rPr>
                <w:b/>
                <w:bCs/>
                <w:sz w:val="24"/>
                <w:szCs w:val="24"/>
              </w:rPr>
            </w:pPr>
            <w:r w:rsidRPr="005F21CD">
              <w:rPr>
                <w:b/>
                <w:bCs/>
                <w:sz w:val="24"/>
                <w:szCs w:val="24"/>
              </w:rPr>
              <w:t>108,8</w:t>
            </w:r>
          </w:p>
        </w:tc>
      </w:tr>
      <w:tr w:rsidR="005F21CD" w:rsidRPr="005F21CD" w:rsidTr="007E4AF8">
        <w:trPr>
          <w:trHeight w:val="1185"/>
        </w:trPr>
        <w:tc>
          <w:tcPr>
            <w:tcW w:w="6805" w:type="dxa"/>
            <w:gridSpan w:val="2"/>
            <w:tcBorders>
              <w:top w:val="single" w:sz="8" w:space="0" w:color="auto"/>
              <w:left w:val="nil"/>
              <w:bottom w:val="nil"/>
              <w:right w:val="nil"/>
            </w:tcBorders>
            <w:shd w:val="clear" w:color="auto" w:fill="auto"/>
            <w:noWrap/>
            <w:vAlign w:val="bottom"/>
            <w:hideMark/>
          </w:tcPr>
          <w:p w:rsidR="005F21CD" w:rsidRPr="005F21CD" w:rsidRDefault="005F21CD" w:rsidP="005F21CD">
            <w:pPr>
              <w:jc w:val="both"/>
              <w:rPr>
                <w:b/>
                <w:bCs/>
                <w:sz w:val="24"/>
                <w:szCs w:val="24"/>
              </w:rPr>
            </w:pPr>
            <w:r w:rsidRPr="005F21CD">
              <w:rPr>
                <w:b/>
                <w:bCs/>
                <w:sz w:val="24"/>
                <w:szCs w:val="24"/>
              </w:rPr>
              <w:t xml:space="preserve">Начальник фінансового управління </w:t>
            </w:r>
          </w:p>
        </w:tc>
        <w:tc>
          <w:tcPr>
            <w:tcW w:w="1596" w:type="dxa"/>
            <w:tcBorders>
              <w:top w:val="nil"/>
              <w:left w:val="nil"/>
              <w:bottom w:val="nil"/>
              <w:right w:val="nil"/>
            </w:tcBorders>
            <w:shd w:val="clear" w:color="auto" w:fill="auto"/>
            <w:noWrap/>
            <w:vAlign w:val="bottom"/>
            <w:hideMark/>
          </w:tcPr>
          <w:p w:rsidR="005F21CD" w:rsidRPr="005F21CD" w:rsidRDefault="005F21CD" w:rsidP="005F21CD">
            <w:pPr>
              <w:jc w:val="both"/>
              <w:rPr>
                <w:b/>
                <w:bCs/>
                <w:sz w:val="24"/>
                <w:szCs w:val="24"/>
              </w:rPr>
            </w:pPr>
          </w:p>
        </w:tc>
        <w:tc>
          <w:tcPr>
            <w:tcW w:w="1664" w:type="dxa"/>
            <w:tcBorders>
              <w:top w:val="nil"/>
              <w:left w:val="nil"/>
              <w:bottom w:val="nil"/>
              <w:right w:val="nil"/>
            </w:tcBorders>
            <w:shd w:val="clear" w:color="auto" w:fill="auto"/>
            <w:noWrap/>
            <w:vAlign w:val="bottom"/>
            <w:hideMark/>
          </w:tcPr>
          <w:p w:rsidR="005F21CD" w:rsidRPr="005F21CD" w:rsidRDefault="005F21CD" w:rsidP="005F21CD">
            <w:pPr>
              <w:jc w:val="both"/>
              <w:rPr>
                <w:sz w:val="24"/>
                <w:szCs w:val="24"/>
              </w:rPr>
            </w:pPr>
          </w:p>
        </w:tc>
        <w:tc>
          <w:tcPr>
            <w:tcW w:w="1701" w:type="dxa"/>
            <w:tcBorders>
              <w:top w:val="nil"/>
              <w:left w:val="nil"/>
              <w:bottom w:val="nil"/>
              <w:right w:val="nil"/>
            </w:tcBorders>
            <w:shd w:val="clear" w:color="auto" w:fill="auto"/>
            <w:noWrap/>
            <w:vAlign w:val="bottom"/>
            <w:hideMark/>
          </w:tcPr>
          <w:p w:rsidR="005F21CD" w:rsidRPr="005F21CD" w:rsidRDefault="005F21CD" w:rsidP="005F21CD">
            <w:pPr>
              <w:jc w:val="both"/>
              <w:rPr>
                <w:sz w:val="24"/>
                <w:szCs w:val="24"/>
              </w:rPr>
            </w:pPr>
          </w:p>
        </w:tc>
        <w:tc>
          <w:tcPr>
            <w:tcW w:w="1848" w:type="dxa"/>
            <w:tcBorders>
              <w:top w:val="nil"/>
              <w:left w:val="nil"/>
              <w:bottom w:val="nil"/>
              <w:right w:val="nil"/>
            </w:tcBorders>
            <w:shd w:val="clear" w:color="auto" w:fill="auto"/>
            <w:noWrap/>
            <w:vAlign w:val="bottom"/>
            <w:hideMark/>
          </w:tcPr>
          <w:p w:rsidR="005F21CD" w:rsidRPr="005F21CD" w:rsidRDefault="005F21CD" w:rsidP="005F21CD">
            <w:pPr>
              <w:rPr>
                <w:sz w:val="24"/>
                <w:szCs w:val="24"/>
              </w:rPr>
            </w:pPr>
          </w:p>
        </w:tc>
        <w:tc>
          <w:tcPr>
            <w:tcW w:w="1512" w:type="dxa"/>
            <w:tcBorders>
              <w:top w:val="nil"/>
              <w:left w:val="nil"/>
              <w:bottom w:val="nil"/>
              <w:right w:val="nil"/>
            </w:tcBorders>
            <w:shd w:val="clear" w:color="auto" w:fill="auto"/>
            <w:noWrap/>
            <w:vAlign w:val="bottom"/>
            <w:hideMark/>
          </w:tcPr>
          <w:p w:rsidR="005F21CD" w:rsidRPr="005F21CD" w:rsidRDefault="005F21CD" w:rsidP="005F21CD">
            <w:pPr>
              <w:rPr>
                <w:sz w:val="24"/>
                <w:szCs w:val="24"/>
              </w:rPr>
            </w:pPr>
          </w:p>
        </w:tc>
      </w:tr>
      <w:tr w:rsidR="005F21CD" w:rsidRPr="005F21CD" w:rsidTr="007E4AF8">
        <w:trPr>
          <w:trHeight w:val="705"/>
        </w:trPr>
        <w:tc>
          <w:tcPr>
            <w:tcW w:w="6805" w:type="dxa"/>
            <w:gridSpan w:val="2"/>
            <w:tcBorders>
              <w:top w:val="nil"/>
              <w:left w:val="nil"/>
              <w:bottom w:val="nil"/>
              <w:right w:val="nil"/>
            </w:tcBorders>
            <w:shd w:val="clear" w:color="auto" w:fill="auto"/>
            <w:noWrap/>
            <w:vAlign w:val="bottom"/>
            <w:hideMark/>
          </w:tcPr>
          <w:p w:rsidR="005F21CD" w:rsidRPr="005F21CD" w:rsidRDefault="005F21CD" w:rsidP="005F21CD">
            <w:pPr>
              <w:jc w:val="both"/>
              <w:rPr>
                <w:b/>
                <w:bCs/>
                <w:sz w:val="24"/>
                <w:szCs w:val="24"/>
              </w:rPr>
            </w:pPr>
            <w:r w:rsidRPr="005F21CD">
              <w:rPr>
                <w:b/>
                <w:bCs/>
                <w:sz w:val="24"/>
                <w:szCs w:val="24"/>
              </w:rPr>
              <w:t>виконавчого комітету Обухівської міської ради</w:t>
            </w:r>
          </w:p>
        </w:tc>
        <w:tc>
          <w:tcPr>
            <w:tcW w:w="1596" w:type="dxa"/>
            <w:tcBorders>
              <w:top w:val="nil"/>
              <w:left w:val="nil"/>
              <w:bottom w:val="nil"/>
              <w:right w:val="nil"/>
            </w:tcBorders>
            <w:shd w:val="clear" w:color="auto" w:fill="auto"/>
            <w:noWrap/>
            <w:vAlign w:val="bottom"/>
            <w:hideMark/>
          </w:tcPr>
          <w:p w:rsidR="005F21CD" w:rsidRPr="005F21CD" w:rsidRDefault="005F21CD" w:rsidP="005F21CD">
            <w:pPr>
              <w:jc w:val="both"/>
              <w:rPr>
                <w:b/>
                <w:bCs/>
                <w:sz w:val="24"/>
                <w:szCs w:val="24"/>
              </w:rPr>
            </w:pPr>
          </w:p>
        </w:tc>
        <w:tc>
          <w:tcPr>
            <w:tcW w:w="1664" w:type="dxa"/>
            <w:tcBorders>
              <w:top w:val="nil"/>
              <w:left w:val="nil"/>
              <w:bottom w:val="nil"/>
              <w:right w:val="nil"/>
            </w:tcBorders>
            <w:shd w:val="clear" w:color="auto" w:fill="auto"/>
            <w:noWrap/>
            <w:vAlign w:val="bottom"/>
            <w:hideMark/>
          </w:tcPr>
          <w:p w:rsidR="005F21CD" w:rsidRPr="005F21CD" w:rsidRDefault="005F21CD" w:rsidP="005F21CD">
            <w:pPr>
              <w:jc w:val="both"/>
              <w:rPr>
                <w:sz w:val="24"/>
                <w:szCs w:val="24"/>
              </w:rPr>
            </w:pPr>
          </w:p>
        </w:tc>
        <w:tc>
          <w:tcPr>
            <w:tcW w:w="5061" w:type="dxa"/>
            <w:gridSpan w:val="3"/>
            <w:tcBorders>
              <w:top w:val="nil"/>
              <w:left w:val="nil"/>
              <w:bottom w:val="nil"/>
              <w:right w:val="nil"/>
            </w:tcBorders>
            <w:shd w:val="clear" w:color="auto" w:fill="auto"/>
            <w:noWrap/>
            <w:vAlign w:val="bottom"/>
            <w:hideMark/>
          </w:tcPr>
          <w:p w:rsidR="005F21CD" w:rsidRPr="005F21CD" w:rsidRDefault="0056333A" w:rsidP="0056333A">
            <w:pPr>
              <w:rPr>
                <w:b/>
                <w:bCs/>
                <w:sz w:val="24"/>
                <w:szCs w:val="24"/>
              </w:rPr>
            </w:pPr>
            <w:r>
              <w:rPr>
                <w:b/>
                <w:bCs/>
                <w:sz w:val="24"/>
                <w:szCs w:val="24"/>
                <w:lang w:val="uk-UA"/>
              </w:rPr>
              <w:t>(підпис)</w:t>
            </w:r>
            <w:r w:rsidR="005F21CD" w:rsidRPr="005F21CD">
              <w:rPr>
                <w:b/>
                <w:bCs/>
                <w:sz w:val="24"/>
                <w:szCs w:val="24"/>
              </w:rPr>
              <w:t xml:space="preserve">                   Н.І.Медвідчук</w:t>
            </w:r>
          </w:p>
        </w:tc>
      </w:tr>
    </w:tbl>
    <w:p w:rsidR="00093F02" w:rsidRPr="005F21CD" w:rsidRDefault="00093F02" w:rsidP="00445CC0">
      <w:pPr>
        <w:jc w:val="both"/>
        <w:rPr>
          <w:rFonts w:eastAsia="Batang"/>
          <w:sz w:val="24"/>
          <w:szCs w:val="24"/>
          <w:lang w:val="uk-UA"/>
        </w:rPr>
      </w:pPr>
    </w:p>
    <w:p w:rsidR="00093F02" w:rsidRDefault="00093F02" w:rsidP="00445CC0">
      <w:pPr>
        <w:jc w:val="both"/>
        <w:rPr>
          <w:rFonts w:eastAsia="Batang"/>
          <w:sz w:val="28"/>
          <w:szCs w:val="28"/>
          <w:lang w:val="uk-UA"/>
        </w:rPr>
      </w:pPr>
    </w:p>
    <w:p w:rsidR="00093F02" w:rsidRDefault="00093F02" w:rsidP="00445CC0">
      <w:pPr>
        <w:jc w:val="both"/>
        <w:rPr>
          <w:rFonts w:eastAsia="Batang"/>
          <w:sz w:val="28"/>
          <w:szCs w:val="28"/>
          <w:lang w:val="uk-UA"/>
        </w:rPr>
      </w:pPr>
    </w:p>
    <w:p w:rsidR="00093F02" w:rsidRDefault="00093F02" w:rsidP="00445CC0">
      <w:pPr>
        <w:jc w:val="both"/>
        <w:rPr>
          <w:rFonts w:eastAsia="Batang"/>
          <w:sz w:val="28"/>
          <w:szCs w:val="28"/>
          <w:lang w:val="uk-UA"/>
        </w:rPr>
      </w:pPr>
    </w:p>
    <w:p w:rsidR="00093F02" w:rsidRDefault="00093F02" w:rsidP="00445CC0">
      <w:pPr>
        <w:jc w:val="both"/>
        <w:rPr>
          <w:rFonts w:eastAsia="Batang"/>
          <w:sz w:val="28"/>
          <w:szCs w:val="28"/>
          <w:lang w:val="uk-UA"/>
        </w:rPr>
      </w:pPr>
    </w:p>
    <w:p w:rsidR="00093F02" w:rsidRDefault="00093F02" w:rsidP="00445CC0">
      <w:pPr>
        <w:jc w:val="both"/>
        <w:rPr>
          <w:rFonts w:eastAsia="Batang"/>
          <w:sz w:val="28"/>
          <w:szCs w:val="28"/>
          <w:lang w:val="uk-UA"/>
        </w:rPr>
      </w:pPr>
    </w:p>
    <w:p w:rsidR="00093F02" w:rsidRPr="00BA0AED" w:rsidRDefault="00093F02" w:rsidP="00445CC0">
      <w:pPr>
        <w:jc w:val="both"/>
        <w:rPr>
          <w:rFonts w:eastAsia="Batang"/>
          <w:sz w:val="28"/>
          <w:szCs w:val="28"/>
          <w:lang w:val="uk-UA"/>
        </w:rPr>
      </w:pPr>
    </w:p>
    <w:p w:rsidR="00445CC0" w:rsidRDefault="00445CC0" w:rsidP="00445CC0">
      <w:pPr>
        <w:jc w:val="both"/>
        <w:rPr>
          <w:rFonts w:eastAsia="Batang"/>
          <w:sz w:val="28"/>
          <w:szCs w:val="28"/>
        </w:rPr>
      </w:pPr>
    </w:p>
    <w:p w:rsidR="00445CC0" w:rsidRDefault="00445CC0" w:rsidP="00445CC0">
      <w:pPr>
        <w:jc w:val="both"/>
        <w:rPr>
          <w:rFonts w:eastAsia="Batang"/>
          <w:sz w:val="28"/>
          <w:szCs w:val="28"/>
        </w:rPr>
      </w:pPr>
    </w:p>
    <w:p w:rsidR="00445CC0" w:rsidRDefault="00445CC0" w:rsidP="00445CC0">
      <w:pPr>
        <w:jc w:val="both"/>
        <w:rPr>
          <w:rFonts w:eastAsia="Batang"/>
          <w:sz w:val="28"/>
          <w:szCs w:val="28"/>
        </w:rPr>
      </w:pPr>
    </w:p>
    <w:p w:rsidR="00445CC0" w:rsidRDefault="00445CC0" w:rsidP="00445CC0">
      <w:pPr>
        <w:jc w:val="both"/>
        <w:rPr>
          <w:rFonts w:eastAsia="Batang"/>
          <w:sz w:val="28"/>
          <w:szCs w:val="28"/>
        </w:rPr>
      </w:pPr>
    </w:p>
    <w:p w:rsidR="00445CC0" w:rsidRDefault="00445CC0" w:rsidP="00445CC0">
      <w:pPr>
        <w:jc w:val="both"/>
        <w:rPr>
          <w:rFonts w:eastAsia="Batang"/>
          <w:sz w:val="28"/>
          <w:szCs w:val="28"/>
        </w:rPr>
      </w:pPr>
    </w:p>
    <w:p w:rsidR="00445CC0" w:rsidRDefault="00445CC0" w:rsidP="00445CC0">
      <w:pPr>
        <w:jc w:val="both"/>
        <w:rPr>
          <w:rFonts w:eastAsia="Batang"/>
          <w:sz w:val="28"/>
          <w:szCs w:val="28"/>
        </w:rPr>
      </w:pPr>
    </w:p>
    <w:tbl>
      <w:tblPr>
        <w:tblW w:w="14877" w:type="dxa"/>
        <w:tblInd w:w="108" w:type="dxa"/>
        <w:tblLook w:val="04A0"/>
      </w:tblPr>
      <w:tblGrid>
        <w:gridCol w:w="1106"/>
        <w:gridCol w:w="8250"/>
        <w:gridCol w:w="1298"/>
        <w:gridCol w:w="1474"/>
        <w:gridCol w:w="1474"/>
        <w:gridCol w:w="1275"/>
      </w:tblGrid>
      <w:tr w:rsidR="007E4AF8" w:rsidRPr="007E4AF8" w:rsidTr="007E4AF8">
        <w:trPr>
          <w:trHeight w:val="630"/>
        </w:trPr>
        <w:tc>
          <w:tcPr>
            <w:tcW w:w="14877" w:type="dxa"/>
            <w:gridSpan w:val="6"/>
            <w:tcBorders>
              <w:top w:val="nil"/>
              <w:left w:val="nil"/>
              <w:bottom w:val="nil"/>
              <w:right w:val="nil"/>
            </w:tcBorders>
            <w:shd w:val="clear" w:color="auto" w:fill="auto"/>
            <w:vAlign w:val="bottom"/>
            <w:hideMark/>
          </w:tcPr>
          <w:p w:rsidR="007E4AF8" w:rsidRPr="007E4AF8" w:rsidRDefault="007E4AF8" w:rsidP="007E4AF8">
            <w:pPr>
              <w:jc w:val="right"/>
              <w:rPr>
                <w:rFonts w:ascii="Arial CYR" w:hAnsi="Arial CYR" w:cs="Arial CYR"/>
              </w:rPr>
            </w:pPr>
            <w:r w:rsidRPr="007E4AF8">
              <w:rPr>
                <w:rFonts w:ascii="Arial CYR" w:hAnsi="Arial CYR" w:cs="Arial CYR"/>
              </w:rPr>
              <w:lastRenderedPageBreak/>
              <w:t>Таблиця 2</w:t>
            </w:r>
          </w:p>
        </w:tc>
      </w:tr>
      <w:tr w:rsidR="007E4AF8" w:rsidRPr="007E4AF8" w:rsidTr="007E4AF8">
        <w:trPr>
          <w:trHeight w:val="1095"/>
        </w:trPr>
        <w:tc>
          <w:tcPr>
            <w:tcW w:w="14877" w:type="dxa"/>
            <w:gridSpan w:val="6"/>
            <w:tcBorders>
              <w:top w:val="nil"/>
              <w:left w:val="nil"/>
              <w:bottom w:val="nil"/>
              <w:right w:val="nil"/>
            </w:tcBorders>
            <w:shd w:val="clear" w:color="auto" w:fill="auto"/>
            <w:vAlign w:val="bottom"/>
            <w:hideMark/>
          </w:tcPr>
          <w:p w:rsidR="007E4AF8" w:rsidRPr="007E4AF8" w:rsidRDefault="007E4AF8" w:rsidP="007E4AF8">
            <w:pPr>
              <w:jc w:val="center"/>
              <w:rPr>
                <w:rFonts w:ascii="Arial CYR" w:hAnsi="Arial CYR" w:cs="Arial CYR"/>
                <w:b/>
                <w:bCs/>
                <w:sz w:val="24"/>
                <w:szCs w:val="24"/>
              </w:rPr>
            </w:pPr>
            <w:r w:rsidRPr="007E4AF8">
              <w:rPr>
                <w:rFonts w:ascii="Arial CYR" w:hAnsi="Arial CYR" w:cs="Arial CYR"/>
                <w:b/>
                <w:bCs/>
                <w:sz w:val="24"/>
                <w:szCs w:val="24"/>
              </w:rPr>
              <w:t>Показники  виконання  доходів  спеціального  фонду  міського бюджету  Обухівської  міської ради  за   1 півріччя 2018 року</w:t>
            </w:r>
          </w:p>
        </w:tc>
      </w:tr>
      <w:tr w:rsidR="007E4AF8" w:rsidRPr="007E4AF8" w:rsidTr="007E4AF8">
        <w:trPr>
          <w:trHeight w:val="255"/>
        </w:trPr>
        <w:tc>
          <w:tcPr>
            <w:tcW w:w="14877" w:type="dxa"/>
            <w:gridSpan w:val="6"/>
            <w:tcBorders>
              <w:top w:val="nil"/>
              <w:left w:val="nil"/>
              <w:bottom w:val="nil"/>
              <w:right w:val="nil"/>
            </w:tcBorders>
            <w:shd w:val="clear" w:color="auto" w:fill="auto"/>
            <w:vAlign w:val="bottom"/>
            <w:hideMark/>
          </w:tcPr>
          <w:p w:rsidR="007E4AF8" w:rsidRPr="007E4AF8" w:rsidRDefault="007E4AF8" w:rsidP="007E4AF8">
            <w:pPr>
              <w:jc w:val="center"/>
              <w:rPr>
                <w:rFonts w:ascii="Arial CYR" w:hAnsi="Arial CYR" w:cs="Arial CYR"/>
                <w:b/>
                <w:bCs/>
                <w:sz w:val="24"/>
                <w:szCs w:val="24"/>
              </w:rPr>
            </w:pPr>
          </w:p>
        </w:tc>
      </w:tr>
      <w:tr w:rsidR="007E4AF8" w:rsidRPr="007E4AF8" w:rsidTr="007E4AF8">
        <w:trPr>
          <w:trHeight w:val="1185"/>
        </w:trPr>
        <w:tc>
          <w:tcPr>
            <w:tcW w:w="1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4AF8" w:rsidRPr="007E4AF8" w:rsidRDefault="007E4AF8" w:rsidP="007E4AF8">
            <w:pPr>
              <w:jc w:val="center"/>
              <w:rPr>
                <w:rFonts w:ascii="Arial CYR" w:hAnsi="Arial CYR" w:cs="Arial CYR"/>
                <w:b/>
                <w:bCs/>
              </w:rPr>
            </w:pPr>
            <w:r w:rsidRPr="007E4AF8">
              <w:rPr>
                <w:rFonts w:ascii="Arial CYR" w:hAnsi="Arial CYR" w:cs="Arial CYR"/>
                <w:b/>
                <w:bCs/>
              </w:rPr>
              <w:t>Код доходів</w:t>
            </w:r>
          </w:p>
        </w:tc>
        <w:tc>
          <w:tcPr>
            <w:tcW w:w="8250" w:type="dxa"/>
            <w:tcBorders>
              <w:top w:val="single" w:sz="4" w:space="0" w:color="auto"/>
              <w:left w:val="nil"/>
              <w:bottom w:val="single" w:sz="4" w:space="0" w:color="auto"/>
              <w:right w:val="single" w:sz="4" w:space="0" w:color="auto"/>
            </w:tcBorders>
            <w:shd w:val="clear" w:color="auto" w:fill="auto"/>
            <w:vAlign w:val="center"/>
            <w:hideMark/>
          </w:tcPr>
          <w:p w:rsidR="007E4AF8" w:rsidRPr="007E4AF8" w:rsidRDefault="007E4AF8" w:rsidP="007E4AF8">
            <w:pPr>
              <w:jc w:val="center"/>
              <w:rPr>
                <w:rFonts w:ascii="Arial CYR" w:hAnsi="Arial CYR" w:cs="Arial CYR"/>
                <w:b/>
                <w:bCs/>
              </w:rPr>
            </w:pPr>
            <w:r w:rsidRPr="007E4AF8">
              <w:rPr>
                <w:rFonts w:ascii="Arial CYR" w:hAnsi="Arial CYR" w:cs="Arial CYR"/>
                <w:b/>
                <w:bCs/>
              </w:rPr>
              <w:t>Назва доходів</w:t>
            </w:r>
          </w:p>
        </w:tc>
        <w:tc>
          <w:tcPr>
            <w:tcW w:w="1298" w:type="dxa"/>
            <w:tcBorders>
              <w:top w:val="single" w:sz="4" w:space="0" w:color="auto"/>
              <w:left w:val="nil"/>
              <w:bottom w:val="single" w:sz="4" w:space="0" w:color="auto"/>
              <w:right w:val="single" w:sz="4" w:space="0" w:color="auto"/>
            </w:tcBorders>
            <w:shd w:val="clear" w:color="auto" w:fill="auto"/>
            <w:vAlign w:val="center"/>
            <w:hideMark/>
          </w:tcPr>
          <w:p w:rsidR="007E4AF8" w:rsidRPr="007E4AF8" w:rsidRDefault="007E4AF8" w:rsidP="007E4AF8">
            <w:pPr>
              <w:jc w:val="center"/>
              <w:rPr>
                <w:rFonts w:ascii="Arial CYR" w:hAnsi="Arial CYR" w:cs="Arial CYR"/>
                <w:b/>
                <w:bCs/>
              </w:rPr>
            </w:pPr>
            <w:r w:rsidRPr="007E4AF8">
              <w:rPr>
                <w:rFonts w:ascii="Arial CYR" w:hAnsi="Arial CYR" w:cs="Arial CYR"/>
                <w:b/>
                <w:bCs/>
              </w:rPr>
              <w:t>Уточнений план на 2018 рік (грн.)</w:t>
            </w:r>
          </w:p>
        </w:tc>
        <w:tc>
          <w:tcPr>
            <w:tcW w:w="1474" w:type="dxa"/>
            <w:tcBorders>
              <w:top w:val="single" w:sz="4" w:space="0" w:color="auto"/>
              <w:left w:val="nil"/>
              <w:bottom w:val="single" w:sz="4" w:space="0" w:color="auto"/>
              <w:right w:val="single" w:sz="4" w:space="0" w:color="auto"/>
            </w:tcBorders>
            <w:shd w:val="clear" w:color="auto" w:fill="auto"/>
            <w:vAlign w:val="center"/>
            <w:hideMark/>
          </w:tcPr>
          <w:p w:rsidR="007E4AF8" w:rsidRPr="007E4AF8" w:rsidRDefault="007E4AF8" w:rsidP="007E4AF8">
            <w:pPr>
              <w:jc w:val="center"/>
              <w:rPr>
                <w:rFonts w:ascii="Arial CYR" w:hAnsi="Arial CYR" w:cs="Arial CYR"/>
                <w:b/>
                <w:bCs/>
              </w:rPr>
            </w:pPr>
            <w:r w:rsidRPr="007E4AF8">
              <w:rPr>
                <w:rFonts w:ascii="Arial CYR" w:hAnsi="Arial CYR" w:cs="Arial CYR"/>
                <w:b/>
                <w:bCs/>
              </w:rPr>
              <w:t>Фактичне виконання за звітний період  (грн.)</w:t>
            </w:r>
          </w:p>
        </w:tc>
        <w:tc>
          <w:tcPr>
            <w:tcW w:w="1474" w:type="dxa"/>
            <w:tcBorders>
              <w:top w:val="single" w:sz="4" w:space="0" w:color="auto"/>
              <w:left w:val="nil"/>
              <w:bottom w:val="single" w:sz="4" w:space="0" w:color="auto"/>
              <w:right w:val="single" w:sz="4" w:space="0" w:color="auto"/>
            </w:tcBorders>
            <w:shd w:val="clear" w:color="auto" w:fill="auto"/>
            <w:vAlign w:val="center"/>
            <w:hideMark/>
          </w:tcPr>
          <w:p w:rsidR="007E4AF8" w:rsidRPr="007E4AF8" w:rsidRDefault="007E4AF8" w:rsidP="007E4AF8">
            <w:pPr>
              <w:jc w:val="center"/>
              <w:rPr>
                <w:rFonts w:ascii="Arial CYR" w:hAnsi="Arial CYR" w:cs="Arial CYR"/>
                <w:b/>
                <w:bCs/>
              </w:rPr>
            </w:pPr>
            <w:r w:rsidRPr="007E4AF8">
              <w:rPr>
                <w:rFonts w:ascii="Arial CYR" w:hAnsi="Arial CYR" w:cs="Arial CYR"/>
                <w:b/>
                <w:bCs/>
              </w:rPr>
              <w:t>Відхилення   (+/-)              (грн.)</w:t>
            </w:r>
          </w:p>
        </w:tc>
        <w:tc>
          <w:tcPr>
            <w:tcW w:w="1275" w:type="dxa"/>
            <w:tcBorders>
              <w:top w:val="single" w:sz="4" w:space="0" w:color="auto"/>
              <w:left w:val="nil"/>
              <w:bottom w:val="nil"/>
              <w:right w:val="single" w:sz="4" w:space="0" w:color="auto"/>
            </w:tcBorders>
            <w:shd w:val="clear" w:color="auto" w:fill="auto"/>
            <w:vAlign w:val="center"/>
            <w:hideMark/>
          </w:tcPr>
          <w:p w:rsidR="007E4AF8" w:rsidRPr="007E4AF8" w:rsidRDefault="007E4AF8" w:rsidP="007E4AF8">
            <w:pPr>
              <w:jc w:val="center"/>
              <w:rPr>
                <w:rFonts w:ascii="Arial CYR" w:hAnsi="Arial CYR" w:cs="Arial CYR"/>
                <w:b/>
                <w:bCs/>
              </w:rPr>
            </w:pPr>
            <w:r w:rsidRPr="007E4AF8">
              <w:rPr>
                <w:rFonts w:ascii="Arial CYR" w:hAnsi="Arial CYR" w:cs="Arial CYR"/>
                <w:b/>
                <w:bCs/>
              </w:rPr>
              <w:t>% виконання плану</w:t>
            </w:r>
          </w:p>
        </w:tc>
      </w:tr>
      <w:tr w:rsidR="007E4AF8" w:rsidRPr="007E4AF8" w:rsidTr="007E4AF8">
        <w:trPr>
          <w:trHeight w:val="480"/>
        </w:trPr>
        <w:tc>
          <w:tcPr>
            <w:tcW w:w="1106" w:type="dxa"/>
            <w:tcBorders>
              <w:top w:val="nil"/>
              <w:left w:val="single" w:sz="4" w:space="0" w:color="auto"/>
              <w:bottom w:val="single" w:sz="4" w:space="0" w:color="auto"/>
              <w:right w:val="single" w:sz="4" w:space="0" w:color="auto"/>
            </w:tcBorders>
            <w:shd w:val="clear" w:color="auto" w:fill="auto"/>
            <w:vAlign w:val="bottom"/>
            <w:hideMark/>
          </w:tcPr>
          <w:p w:rsidR="007E4AF8" w:rsidRPr="007E4AF8" w:rsidRDefault="007E4AF8" w:rsidP="007E4AF8">
            <w:pPr>
              <w:jc w:val="center"/>
              <w:rPr>
                <w:rFonts w:ascii="Arial" w:hAnsi="Arial" w:cs="Arial"/>
                <w:b/>
                <w:bCs/>
              </w:rPr>
            </w:pPr>
            <w:r w:rsidRPr="007E4AF8">
              <w:rPr>
                <w:rFonts w:ascii="Arial" w:hAnsi="Arial" w:cs="Arial"/>
                <w:b/>
                <w:bCs/>
              </w:rPr>
              <w:t>10000000</w:t>
            </w:r>
          </w:p>
        </w:tc>
        <w:tc>
          <w:tcPr>
            <w:tcW w:w="8250" w:type="dxa"/>
            <w:tcBorders>
              <w:top w:val="nil"/>
              <w:left w:val="nil"/>
              <w:bottom w:val="single" w:sz="4" w:space="0" w:color="auto"/>
              <w:right w:val="single" w:sz="4" w:space="0" w:color="auto"/>
            </w:tcBorders>
            <w:shd w:val="clear" w:color="auto" w:fill="auto"/>
            <w:vAlign w:val="bottom"/>
            <w:hideMark/>
          </w:tcPr>
          <w:p w:rsidR="007E4AF8" w:rsidRPr="007E4AF8" w:rsidRDefault="007E4AF8" w:rsidP="007E4AF8">
            <w:pPr>
              <w:rPr>
                <w:rFonts w:ascii="Arial" w:hAnsi="Arial" w:cs="Arial"/>
                <w:b/>
                <w:bCs/>
              </w:rPr>
            </w:pPr>
            <w:r w:rsidRPr="007E4AF8">
              <w:rPr>
                <w:rFonts w:ascii="Arial" w:hAnsi="Arial" w:cs="Arial"/>
                <w:b/>
                <w:bCs/>
              </w:rPr>
              <w:t>Податкові надходження</w:t>
            </w:r>
          </w:p>
        </w:tc>
        <w:tc>
          <w:tcPr>
            <w:tcW w:w="1298" w:type="dxa"/>
            <w:tcBorders>
              <w:top w:val="nil"/>
              <w:left w:val="nil"/>
              <w:bottom w:val="single" w:sz="4" w:space="0" w:color="auto"/>
              <w:right w:val="single" w:sz="4" w:space="0" w:color="auto"/>
            </w:tcBorders>
            <w:shd w:val="clear" w:color="auto" w:fill="auto"/>
            <w:vAlign w:val="bottom"/>
            <w:hideMark/>
          </w:tcPr>
          <w:p w:rsidR="007E4AF8" w:rsidRPr="007E4AF8" w:rsidRDefault="007E4AF8" w:rsidP="007E4AF8">
            <w:pPr>
              <w:jc w:val="right"/>
              <w:rPr>
                <w:rFonts w:ascii="Arial" w:hAnsi="Arial" w:cs="Arial"/>
                <w:b/>
                <w:bCs/>
              </w:rPr>
            </w:pPr>
            <w:r w:rsidRPr="007E4AF8">
              <w:rPr>
                <w:rFonts w:ascii="Arial" w:hAnsi="Arial" w:cs="Arial"/>
                <w:b/>
                <w:bCs/>
              </w:rPr>
              <w:t>355000</w:t>
            </w:r>
          </w:p>
        </w:tc>
        <w:tc>
          <w:tcPr>
            <w:tcW w:w="1474" w:type="dxa"/>
            <w:tcBorders>
              <w:top w:val="nil"/>
              <w:left w:val="nil"/>
              <w:bottom w:val="single" w:sz="4" w:space="0" w:color="auto"/>
              <w:right w:val="single" w:sz="4" w:space="0" w:color="auto"/>
            </w:tcBorders>
            <w:shd w:val="clear" w:color="auto" w:fill="auto"/>
            <w:vAlign w:val="bottom"/>
            <w:hideMark/>
          </w:tcPr>
          <w:p w:rsidR="007E4AF8" w:rsidRPr="007E4AF8" w:rsidRDefault="007E4AF8" w:rsidP="007E4AF8">
            <w:pPr>
              <w:jc w:val="right"/>
              <w:rPr>
                <w:rFonts w:ascii="Arial" w:hAnsi="Arial" w:cs="Arial"/>
                <w:b/>
                <w:bCs/>
              </w:rPr>
            </w:pPr>
            <w:r w:rsidRPr="007E4AF8">
              <w:rPr>
                <w:rFonts w:ascii="Arial" w:hAnsi="Arial" w:cs="Arial"/>
                <w:b/>
                <w:bCs/>
              </w:rPr>
              <w:t>226296,61</w:t>
            </w:r>
          </w:p>
        </w:tc>
        <w:tc>
          <w:tcPr>
            <w:tcW w:w="1474" w:type="dxa"/>
            <w:tcBorders>
              <w:top w:val="nil"/>
              <w:left w:val="nil"/>
              <w:bottom w:val="single" w:sz="4" w:space="0" w:color="auto"/>
              <w:right w:val="nil"/>
            </w:tcBorders>
            <w:shd w:val="clear" w:color="000000" w:fill="FFFFFF"/>
            <w:vAlign w:val="bottom"/>
            <w:hideMark/>
          </w:tcPr>
          <w:p w:rsidR="007E4AF8" w:rsidRPr="007E4AF8" w:rsidRDefault="007E4AF8" w:rsidP="007E4AF8">
            <w:pPr>
              <w:jc w:val="right"/>
              <w:rPr>
                <w:rFonts w:ascii="Arial" w:hAnsi="Arial" w:cs="Arial"/>
                <w:b/>
                <w:bCs/>
              </w:rPr>
            </w:pPr>
            <w:r w:rsidRPr="007E4AF8">
              <w:rPr>
                <w:rFonts w:ascii="Arial" w:hAnsi="Arial" w:cs="Arial"/>
                <w:b/>
                <w:bCs/>
              </w:rPr>
              <w:t>-128703,39</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b/>
                <w:bCs/>
              </w:rPr>
            </w:pPr>
            <w:r w:rsidRPr="007E4AF8">
              <w:rPr>
                <w:rFonts w:ascii="Arial CYR" w:hAnsi="Arial CYR" w:cs="Arial CYR"/>
                <w:b/>
                <w:bCs/>
              </w:rPr>
              <w:t>63,7</w:t>
            </w:r>
          </w:p>
        </w:tc>
      </w:tr>
      <w:tr w:rsidR="007E4AF8" w:rsidRPr="007E4AF8" w:rsidTr="007E4AF8">
        <w:trPr>
          <w:trHeight w:val="435"/>
        </w:trPr>
        <w:tc>
          <w:tcPr>
            <w:tcW w:w="1106" w:type="dxa"/>
            <w:tcBorders>
              <w:top w:val="nil"/>
              <w:left w:val="single" w:sz="4" w:space="0" w:color="auto"/>
              <w:bottom w:val="single" w:sz="4" w:space="0" w:color="auto"/>
              <w:right w:val="single" w:sz="4" w:space="0" w:color="auto"/>
            </w:tcBorders>
            <w:shd w:val="clear" w:color="auto" w:fill="auto"/>
            <w:vAlign w:val="bottom"/>
            <w:hideMark/>
          </w:tcPr>
          <w:p w:rsidR="007E4AF8" w:rsidRPr="007E4AF8" w:rsidRDefault="007E4AF8" w:rsidP="007E4AF8">
            <w:pPr>
              <w:jc w:val="center"/>
              <w:rPr>
                <w:rFonts w:ascii="Arial" w:hAnsi="Arial" w:cs="Arial"/>
                <w:b/>
                <w:bCs/>
              </w:rPr>
            </w:pPr>
            <w:r w:rsidRPr="007E4AF8">
              <w:rPr>
                <w:rFonts w:ascii="Arial" w:hAnsi="Arial" w:cs="Arial"/>
                <w:b/>
                <w:bCs/>
              </w:rPr>
              <w:t>19000000</w:t>
            </w:r>
          </w:p>
        </w:tc>
        <w:tc>
          <w:tcPr>
            <w:tcW w:w="8250" w:type="dxa"/>
            <w:tcBorders>
              <w:top w:val="nil"/>
              <w:left w:val="nil"/>
              <w:bottom w:val="single" w:sz="4" w:space="0" w:color="auto"/>
              <w:right w:val="single" w:sz="4" w:space="0" w:color="auto"/>
            </w:tcBorders>
            <w:shd w:val="clear" w:color="auto" w:fill="auto"/>
            <w:vAlign w:val="bottom"/>
            <w:hideMark/>
          </w:tcPr>
          <w:p w:rsidR="007E4AF8" w:rsidRPr="007E4AF8" w:rsidRDefault="007E4AF8" w:rsidP="007E4AF8">
            <w:pPr>
              <w:rPr>
                <w:rFonts w:ascii="Arial" w:hAnsi="Arial" w:cs="Arial"/>
                <w:b/>
                <w:bCs/>
              </w:rPr>
            </w:pPr>
            <w:r w:rsidRPr="007E4AF8">
              <w:rPr>
                <w:rFonts w:ascii="Arial" w:hAnsi="Arial" w:cs="Arial"/>
                <w:b/>
                <w:bCs/>
              </w:rPr>
              <w:t>Інші податки та збори </w:t>
            </w:r>
          </w:p>
        </w:tc>
        <w:tc>
          <w:tcPr>
            <w:tcW w:w="1298" w:type="dxa"/>
            <w:tcBorders>
              <w:top w:val="nil"/>
              <w:left w:val="nil"/>
              <w:bottom w:val="single" w:sz="4" w:space="0" w:color="auto"/>
              <w:right w:val="single" w:sz="4" w:space="0" w:color="auto"/>
            </w:tcBorders>
            <w:shd w:val="clear" w:color="auto" w:fill="auto"/>
            <w:vAlign w:val="bottom"/>
            <w:hideMark/>
          </w:tcPr>
          <w:p w:rsidR="007E4AF8" w:rsidRPr="007E4AF8" w:rsidRDefault="007E4AF8" w:rsidP="007E4AF8">
            <w:pPr>
              <w:jc w:val="right"/>
              <w:rPr>
                <w:rFonts w:ascii="Arial" w:hAnsi="Arial" w:cs="Arial"/>
                <w:b/>
                <w:bCs/>
              </w:rPr>
            </w:pPr>
            <w:r w:rsidRPr="007E4AF8">
              <w:rPr>
                <w:rFonts w:ascii="Arial" w:hAnsi="Arial" w:cs="Arial"/>
                <w:b/>
                <w:bCs/>
              </w:rPr>
              <w:t>355000</w:t>
            </w:r>
          </w:p>
        </w:tc>
        <w:tc>
          <w:tcPr>
            <w:tcW w:w="1474" w:type="dxa"/>
            <w:tcBorders>
              <w:top w:val="nil"/>
              <w:left w:val="nil"/>
              <w:bottom w:val="single" w:sz="4" w:space="0" w:color="auto"/>
              <w:right w:val="single" w:sz="4" w:space="0" w:color="auto"/>
            </w:tcBorders>
            <w:shd w:val="clear" w:color="auto" w:fill="auto"/>
            <w:vAlign w:val="bottom"/>
            <w:hideMark/>
          </w:tcPr>
          <w:p w:rsidR="007E4AF8" w:rsidRPr="007E4AF8" w:rsidRDefault="007E4AF8" w:rsidP="007E4AF8">
            <w:pPr>
              <w:jc w:val="right"/>
              <w:rPr>
                <w:rFonts w:ascii="Arial" w:hAnsi="Arial" w:cs="Arial"/>
                <w:b/>
                <w:bCs/>
              </w:rPr>
            </w:pPr>
            <w:r w:rsidRPr="007E4AF8">
              <w:rPr>
                <w:rFonts w:ascii="Arial" w:hAnsi="Arial" w:cs="Arial"/>
                <w:b/>
                <w:bCs/>
              </w:rPr>
              <w:t>226296,61</w:t>
            </w:r>
          </w:p>
        </w:tc>
        <w:tc>
          <w:tcPr>
            <w:tcW w:w="1474" w:type="dxa"/>
            <w:tcBorders>
              <w:top w:val="nil"/>
              <w:left w:val="nil"/>
              <w:bottom w:val="single" w:sz="4" w:space="0" w:color="auto"/>
              <w:right w:val="nil"/>
            </w:tcBorders>
            <w:shd w:val="clear" w:color="000000" w:fill="FFFFFF"/>
            <w:vAlign w:val="bottom"/>
            <w:hideMark/>
          </w:tcPr>
          <w:p w:rsidR="007E4AF8" w:rsidRPr="007E4AF8" w:rsidRDefault="007E4AF8" w:rsidP="007E4AF8">
            <w:pPr>
              <w:jc w:val="right"/>
              <w:rPr>
                <w:rFonts w:ascii="Arial" w:hAnsi="Arial" w:cs="Arial"/>
                <w:b/>
                <w:bCs/>
              </w:rPr>
            </w:pPr>
            <w:r w:rsidRPr="007E4AF8">
              <w:rPr>
                <w:rFonts w:ascii="Arial" w:hAnsi="Arial" w:cs="Arial"/>
                <w:b/>
                <w:bCs/>
              </w:rPr>
              <w:t>-128703,39</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b/>
                <w:bCs/>
              </w:rPr>
            </w:pPr>
            <w:r w:rsidRPr="007E4AF8">
              <w:rPr>
                <w:rFonts w:ascii="Arial CYR" w:hAnsi="Arial CYR" w:cs="Arial CYR"/>
                <w:b/>
                <w:bCs/>
              </w:rPr>
              <w:t>63,7</w:t>
            </w:r>
          </w:p>
        </w:tc>
      </w:tr>
      <w:tr w:rsidR="007E4AF8" w:rsidRPr="007E4AF8" w:rsidTr="007E4AF8">
        <w:trPr>
          <w:trHeight w:val="450"/>
        </w:trPr>
        <w:tc>
          <w:tcPr>
            <w:tcW w:w="1106" w:type="dxa"/>
            <w:tcBorders>
              <w:top w:val="nil"/>
              <w:left w:val="single" w:sz="4" w:space="0" w:color="auto"/>
              <w:bottom w:val="single" w:sz="4" w:space="0" w:color="auto"/>
              <w:right w:val="single" w:sz="4" w:space="0" w:color="auto"/>
            </w:tcBorders>
            <w:shd w:val="clear" w:color="auto" w:fill="auto"/>
            <w:vAlign w:val="bottom"/>
            <w:hideMark/>
          </w:tcPr>
          <w:p w:rsidR="007E4AF8" w:rsidRPr="007E4AF8" w:rsidRDefault="007E4AF8" w:rsidP="007E4AF8">
            <w:pPr>
              <w:jc w:val="center"/>
              <w:rPr>
                <w:rFonts w:ascii="Arial" w:hAnsi="Arial" w:cs="Arial"/>
                <w:b/>
                <w:bCs/>
              </w:rPr>
            </w:pPr>
            <w:r w:rsidRPr="007E4AF8">
              <w:rPr>
                <w:rFonts w:ascii="Arial" w:hAnsi="Arial" w:cs="Arial"/>
                <w:b/>
                <w:bCs/>
              </w:rPr>
              <w:t>19010000</w:t>
            </w:r>
          </w:p>
        </w:tc>
        <w:tc>
          <w:tcPr>
            <w:tcW w:w="8250" w:type="dxa"/>
            <w:tcBorders>
              <w:top w:val="nil"/>
              <w:left w:val="nil"/>
              <w:bottom w:val="single" w:sz="4" w:space="0" w:color="auto"/>
              <w:right w:val="single" w:sz="4" w:space="0" w:color="auto"/>
            </w:tcBorders>
            <w:shd w:val="clear" w:color="auto" w:fill="auto"/>
            <w:vAlign w:val="bottom"/>
            <w:hideMark/>
          </w:tcPr>
          <w:p w:rsidR="007E4AF8" w:rsidRPr="007E4AF8" w:rsidRDefault="007E4AF8" w:rsidP="007E4AF8">
            <w:pPr>
              <w:rPr>
                <w:rFonts w:ascii="Arial" w:hAnsi="Arial" w:cs="Arial"/>
                <w:b/>
                <w:bCs/>
              </w:rPr>
            </w:pPr>
            <w:r w:rsidRPr="007E4AF8">
              <w:rPr>
                <w:rFonts w:ascii="Arial" w:hAnsi="Arial" w:cs="Arial"/>
                <w:b/>
                <w:bCs/>
              </w:rPr>
              <w:t>Екологiчний податок</w:t>
            </w:r>
          </w:p>
        </w:tc>
        <w:tc>
          <w:tcPr>
            <w:tcW w:w="1298" w:type="dxa"/>
            <w:tcBorders>
              <w:top w:val="nil"/>
              <w:left w:val="nil"/>
              <w:bottom w:val="single" w:sz="4" w:space="0" w:color="auto"/>
              <w:right w:val="single" w:sz="4" w:space="0" w:color="auto"/>
            </w:tcBorders>
            <w:shd w:val="clear" w:color="auto" w:fill="auto"/>
            <w:vAlign w:val="bottom"/>
            <w:hideMark/>
          </w:tcPr>
          <w:p w:rsidR="007E4AF8" w:rsidRPr="007E4AF8" w:rsidRDefault="007E4AF8" w:rsidP="007E4AF8">
            <w:pPr>
              <w:jc w:val="right"/>
              <w:rPr>
                <w:rFonts w:ascii="Arial" w:hAnsi="Arial" w:cs="Arial"/>
                <w:b/>
                <w:bCs/>
              </w:rPr>
            </w:pPr>
            <w:r w:rsidRPr="007E4AF8">
              <w:rPr>
                <w:rFonts w:ascii="Arial" w:hAnsi="Arial" w:cs="Arial"/>
                <w:b/>
                <w:bCs/>
              </w:rPr>
              <w:t>355000</w:t>
            </w:r>
          </w:p>
        </w:tc>
        <w:tc>
          <w:tcPr>
            <w:tcW w:w="1474" w:type="dxa"/>
            <w:tcBorders>
              <w:top w:val="nil"/>
              <w:left w:val="nil"/>
              <w:bottom w:val="single" w:sz="4" w:space="0" w:color="auto"/>
              <w:right w:val="single" w:sz="4" w:space="0" w:color="auto"/>
            </w:tcBorders>
            <w:shd w:val="clear" w:color="auto" w:fill="auto"/>
            <w:vAlign w:val="bottom"/>
            <w:hideMark/>
          </w:tcPr>
          <w:p w:rsidR="007E4AF8" w:rsidRPr="007E4AF8" w:rsidRDefault="007E4AF8" w:rsidP="007E4AF8">
            <w:pPr>
              <w:jc w:val="right"/>
              <w:rPr>
                <w:rFonts w:ascii="Arial" w:hAnsi="Arial" w:cs="Arial"/>
                <w:b/>
                <w:bCs/>
              </w:rPr>
            </w:pPr>
            <w:r w:rsidRPr="007E4AF8">
              <w:rPr>
                <w:rFonts w:ascii="Arial" w:hAnsi="Arial" w:cs="Arial"/>
                <w:b/>
                <w:bCs/>
              </w:rPr>
              <w:t>226296,61</w:t>
            </w:r>
          </w:p>
        </w:tc>
        <w:tc>
          <w:tcPr>
            <w:tcW w:w="1474" w:type="dxa"/>
            <w:tcBorders>
              <w:top w:val="nil"/>
              <w:left w:val="nil"/>
              <w:bottom w:val="single" w:sz="4" w:space="0" w:color="auto"/>
              <w:right w:val="nil"/>
            </w:tcBorders>
            <w:shd w:val="clear" w:color="000000" w:fill="FFFFFF"/>
            <w:vAlign w:val="bottom"/>
            <w:hideMark/>
          </w:tcPr>
          <w:p w:rsidR="007E4AF8" w:rsidRPr="007E4AF8" w:rsidRDefault="007E4AF8" w:rsidP="007E4AF8">
            <w:pPr>
              <w:jc w:val="right"/>
              <w:rPr>
                <w:rFonts w:ascii="Arial" w:hAnsi="Arial" w:cs="Arial"/>
                <w:b/>
                <w:bCs/>
              </w:rPr>
            </w:pPr>
            <w:r w:rsidRPr="007E4AF8">
              <w:rPr>
                <w:rFonts w:ascii="Arial" w:hAnsi="Arial" w:cs="Arial"/>
                <w:b/>
                <w:bCs/>
              </w:rPr>
              <w:t>-128703,39</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b/>
                <w:bCs/>
              </w:rPr>
            </w:pPr>
            <w:r w:rsidRPr="007E4AF8">
              <w:rPr>
                <w:rFonts w:ascii="Arial CYR" w:hAnsi="Arial CYR" w:cs="Arial CYR"/>
                <w:b/>
                <w:bCs/>
              </w:rPr>
              <w:t>63,7</w:t>
            </w:r>
          </w:p>
        </w:tc>
      </w:tr>
      <w:tr w:rsidR="007E4AF8" w:rsidRPr="007E4AF8" w:rsidTr="007E4AF8">
        <w:trPr>
          <w:trHeight w:val="555"/>
        </w:trPr>
        <w:tc>
          <w:tcPr>
            <w:tcW w:w="1106" w:type="dxa"/>
            <w:tcBorders>
              <w:top w:val="nil"/>
              <w:left w:val="single" w:sz="4" w:space="0" w:color="auto"/>
              <w:bottom w:val="single" w:sz="4" w:space="0" w:color="auto"/>
              <w:right w:val="single" w:sz="4" w:space="0" w:color="auto"/>
            </w:tcBorders>
            <w:shd w:val="clear" w:color="auto" w:fill="auto"/>
            <w:vAlign w:val="bottom"/>
            <w:hideMark/>
          </w:tcPr>
          <w:p w:rsidR="007E4AF8" w:rsidRPr="007E4AF8" w:rsidRDefault="007E4AF8" w:rsidP="007E4AF8">
            <w:pPr>
              <w:jc w:val="center"/>
              <w:rPr>
                <w:rFonts w:ascii="Arial" w:hAnsi="Arial" w:cs="Arial"/>
              </w:rPr>
            </w:pPr>
            <w:r w:rsidRPr="007E4AF8">
              <w:rPr>
                <w:rFonts w:ascii="Arial" w:hAnsi="Arial" w:cs="Arial"/>
              </w:rPr>
              <w:t>19010100</w:t>
            </w:r>
          </w:p>
        </w:tc>
        <w:tc>
          <w:tcPr>
            <w:tcW w:w="8250" w:type="dxa"/>
            <w:tcBorders>
              <w:top w:val="nil"/>
              <w:left w:val="nil"/>
              <w:bottom w:val="single" w:sz="4" w:space="0" w:color="auto"/>
              <w:right w:val="single" w:sz="4" w:space="0" w:color="auto"/>
            </w:tcBorders>
            <w:shd w:val="clear" w:color="auto" w:fill="auto"/>
            <w:vAlign w:val="bottom"/>
            <w:hideMark/>
          </w:tcPr>
          <w:p w:rsidR="007E4AF8" w:rsidRPr="007E4AF8" w:rsidRDefault="007E4AF8" w:rsidP="007E4AF8">
            <w:pPr>
              <w:rPr>
                <w:rFonts w:ascii="Arial" w:hAnsi="Arial" w:cs="Arial"/>
              </w:rPr>
            </w:pPr>
            <w:r w:rsidRPr="007E4AF8">
              <w:rPr>
                <w:rFonts w:ascii="Arial" w:hAnsi="Arial" w:cs="Arial"/>
              </w:rPr>
              <w:t>Надходження вiд викидiв забруднюючих речовин в атмосферне повiтря стацiонарними джерелами забруднення</w:t>
            </w:r>
          </w:p>
        </w:tc>
        <w:tc>
          <w:tcPr>
            <w:tcW w:w="1298" w:type="dxa"/>
            <w:tcBorders>
              <w:top w:val="nil"/>
              <w:left w:val="nil"/>
              <w:bottom w:val="single" w:sz="4" w:space="0" w:color="auto"/>
              <w:right w:val="single" w:sz="4" w:space="0" w:color="auto"/>
            </w:tcBorders>
            <w:shd w:val="clear" w:color="auto" w:fill="auto"/>
            <w:vAlign w:val="bottom"/>
            <w:hideMark/>
          </w:tcPr>
          <w:p w:rsidR="007E4AF8" w:rsidRPr="007E4AF8" w:rsidRDefault="007E4AF8" w:rsidP="007E4AF8">
            <w:pPr>
              <w:jc w:val="right"/>
              <w:rPr>
                <w:rFonts w:ascii="Arial" w:hAnsi="Arial" w:cs="Arial"/>
              </w:rPr>
            </w:pPr>
            <w:r w:rsidRPr="007E4AF8">
              <w:rPr>
                <w:rFonts w:ascii="Arial" w:hAnsi="Arial" w:cs="Arial"/>
              </w:rPr>
              <w:t>175500</w:t>
            </w:r>
          </w:p>
        </w:tc>
        <w:tc>
          <w:tcPr>
            <w:tcW w:w="1474" w:type="dxa"/>
            <w:tcBorders>
              <w:top w:val="nil"/>
              <w:left w:val="nil"/>
              <w:bottom w:val="single" w:sz="4" w:space="0" w:color="auto"/>
              <w:right w:val="single" w:sz="4" w:space="0" w:color="auto"/>
            </w:tcBorders>
            <w:shd w:val="clear" w:color="auto" w:fill="auto"/>
            <w:vAlign w:val="bottom"/>
            <w:hideMark/>
          </w:tcPr>
          <w:p w:rsidR="007E4AF8" w:rsidRPr="007E4AF8" w:rsidRDefault="007E4AF8" w:rsidP="007E4AF8">
            <w:pPr>
              <w:jc w:val="right"/>
              <w:rPr>
                <w:rFonts w:ascii="Arial" w:hAnsi="Arial" w:cs="Arial"/>
              </w:rPr>
            </w:pPr>
            <w:r w:rsidRPr="007E4AF8">
              <w:rPr>
                <w:rFonts w:ascii="Arial" w:hAnsi="Arial" w:cs="Arial"/>
              </w:rPr>
              <w:t>108980,82</w:t>
            </w:r>
          </w:p>
        </w:tc>
        <w:tc>
          <w:tcPr>
            <w:tcW w:w="1474" w:type="dxa"/>
            <w:tcBorders>
              <w:top w:val="nil"/>
              <w:left w:val="nil"/>
              <w:bottom w:val="single" w:sz="4" w:space="0" w:color="auto"/>
              <w:right w:val="nil"/>
            </w:tcBorders>
            <w:shd w:val="clear" w:color="000000" w:fill="FFFFFF"/>
            <w:vAlign w:val="bottom"/>
            <w:hideMark/>
          </w:tcPr>
          <w:p w:rsidR="007E4AF8" w:rsidRPr="007E4AF8" w:rsidRDefault="007E4AF8" w:rsidP="007E4AF8">
            <w:pPr>
              <w:jc w:val="right"/>
              <w:rPr>
                <w:rFonts w:ascii="Arial" w:hAnsi="Arial" w:cs="Arial"/>
              </w:rPr>
            </w:pPr>
            <w:r w:rsidRPr="007E4AF8">
              <w:rPr>
                <w:rFonts w:ascii="Arial" w:hAnsi="Arial" w:cs="Arial"/>
              </w:rPr>
              <w:t>-66519,18</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rPr>
            </w:pPr>
            <w:r w:rsidRPr="007E4AF8">
              <w:rPr>
                <w:rFonts w:ascii="Arial CYR" w:hAnsi="Arial CYR" w:cs="Arial CYR"/>
              </w:rPr>
              <w:t>62,1</w:t>
            </w:r>
          </w:p>
        </w:tc>
      </w:tr>
      <w:tr w:rsidR="007E4AF8" w:rsidRPr="007E4AF8" w:rsidTr="007E4AF8">
        <w:trPr>
          <w:trHeight w:val="510"/>
        </w:trPr>
        <w:tc>
          <w:tcPr>
            <w:tcW w:w="1106" w:type="dxa"/>
            <w:tcBorders>
              <w:top w:val="nil"/>
              <w:left w:val="single" w:sz="4" w:space="0" w:color="auto"/>
              <w:bottom w:val="single" w:sz="4" w:space="0" w:color="auto"/>
              <w:right w:val="single" w:sz="4" w:space="0" w:color="auto"/>
            </w:tcBorders>
            <w:shd w:val="clear" w:color="auto" w:fill="auto"/>
            <w:vAlign w:val="bottom"/>
            <w:hideMark/>
          </w:tcPr>
          <w:p w:rsidR="007E4AF8" w:rsidRPr="007E4AF8" w:rsidRDefault="007E4AF8" w:rsidP="007E4AF8">
            <w:pPr>
              <w:jc w:val="center"/>
              <w:rPr>
                <w:rFonts w:ascii="Arial" w:hAnsi="Arial" w:cs="Arial"/>
              </w:rPr>
            </w:pPr>
            <w:r w:rsidRPr="007E4AF8">
              <w:rPr>
                <w:rFonts w:ascii="Arial" w:hAnsi="Arial" w:cs="Arial"/>
              </w:rPr>
              <w:t>19010200</w:t>
            </w:r>
          </w:p>
        </w:tc>
        <w:tc>
          <w:tcPr>
            <w:tcW w:w="8250" w:type="dxa"/>
            <w:tcBorders>
              <w:top w:val="nil"/>
              <w:left w:val="nil"/>
              <w:bottom w:val="single" w:sz="4" w:space="0" w:color="auto"/>
              <w:right w:val="single" w:sz="4" w:space="0" w:color="auto"/>
            </w:tcBorders>
            <w:shd w:val="clear" w:color="auto" w:fill="auto"/>
            <w:vAlign w:val="bottom"/>
            <w:hideMark/>
          </w:tcPr>
          <w:p w:rsidR="007E4AF8" w:rsidRPr="007E4AF8" w:rsidRDefault="007E4AF8" w:rsidP="007E4AF8">
            <w:pPr>
              <w:rPr>
                <w:rFonts w:ascii="Arial" w:hAnsi="Arial" w:cs="Arial"/>
              </w:rPr>
            </w:pPr>
            <w:r w:rsidRPr="007E4AF8">
              <w:rPr>
                <w:rFonts w:ascii="Arial" w:hAnsi="Arial" w:cs="Arial"/>
              </w:rPr>
              <w:t>Надходження вiд скидiв забруднюючих речовин безпосередньо у воднi об’єкти</w:t>
            </w:r>
          </w:p>
        </w:tc>
        <w:tc>
          <w:tcPr>
            <w:tcW w:w="1298" w:type="dxa"/>
            <w:tcBorders>
              <w:top w:val="nil"/>
              <w:left w:val="nil"/>
              <w:bottom w:val="single" w:sz="4" w:space="0" w:color="auto"/>
              <w:right w:val="single" w:sz="4" w:space="0" w:color="auto"/>
            </w:tcBorders>
            <w:shd w:val="clear" w:color="auto" w:fill="auto"/>
            <w:vAlign w:val="bottom"/>
            <w:hideMark/>
          </w:tcPr>
          <w:p w:rsidR="007E4AF8" w:rsidRPr="007E4AF8" w:rsidRDefault="007E4AF8" w:rsidP="007E4AF8">
            <w:pPr>
              <w:jc w:val="right"/>
              <w:rPr>
                <w:rFonts w:ascii="Arial" w:hAnsi="Arial" w:cs="Arial"/>
              </w:rPr>
            </w:pPr>
            <w:r w:rsidRPr="007E4AF8">
              <w:rPr>
                <w:rFonts w:ascii="Arial" w:hAnsi="Arial" w:cs="Arial"/>
              </w:rPr>
              <w:t>79100</w:t>
            </w:r>
          </w:p>
        </w:tc>
        <w:tc>
          <w:tcPr>
            <w:tcW w:w="1474" w:type="dxa"/>
            <w:tcBorders>
              <w:top w:val="nil"/>
              <w:left w:val="nil"/>
              <w:bottom w:val="single" w:sz="4" w:space="0" w:color="auto"/>
              <w:right w:val="single" w:sz="4" w:space="0" w:color="auto"/>
            </w:tcBorders>
            <w:shd w:val="clear" w:color="auto" w:fill="auto"/>
            <w:vAlign w:val="bottom"/>
            <w:hideMark/>
          </w:tcPr>
          <w:p w:rsidR="007E4AF8" w:rsidRPr="007E4AF8" w:rsidRDefault="007E4AF8" w:rsidP="007E4AF8">
            <w:pPr>
              <w:jc w:val="right"/>
              <w:rPr>
                <w:rFonts w:ascii="Arial" w:hAnsi="Arial" w:cs="Arial"/>
              </w:rPr>
            </w:pPr>
            <w:r w:rsidRPr="007E4AF8">
              <w:rPr>
                <w:rFonts w:ascii="Arial" w:hAnsi="Arial" w:cs="Arial"/>
              </w:rPr>
              <w:t>53701,03</w:t>
            </w:r>
          </w:p>
        </w:tc>
        <w:tc>
          <w:tcPr>
            <w:tcW w:w="1474" w:type="dxa"/>
            <w:tcBorders>
              <w:top w:val="nil"/>
              <w:left w:val="nil"/>
              <w:bottom w:val="single" w:sz="4" w:space="0" w:color="auto"/>
              <w:right w:val="nil"/>
            </w:tcBorders>
            <w:shd w:val="clear" w:color="000000" w:fill="FFFFFF"/>
            <w:vAlign w:val="bottom"/>
            <w:hideMark/>
          </w:tcPr>
          <w:p w:rsidR="007E4AF8" w:rsidRPr="007E4AF8" w:rsidRDefault="007E4AF8" w:rsidP="007E4AF8">
            <w:pPr>
              <w:jc w:val="right"/>
              <w:rPr>
                <w:rFonts w:ascii="Arial" w:hAnsi="Arial" w:cs="Arial"/>
              </w:rPr>
            </w:pPr>
            <w:r w:rsidRPr="007E4AF8">
              <w:rPr>
                <w:rFonts w:ascii="Arial" w:hAnsi="Arial" w:cs="Arial"/>
              </w:rPr>
              <w:t>-25398,97</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rPr>
            </w:pPr>
            <w:r w:rsidRPr="007E4AF8">
              <w:rPr>
                <w:rFonts w:ascii="Arial CYR" w:hAnsi="Arial CYR" w:cs="Arial CYR"/>
              </w:rPr>
              <w:t>67,9</w:t>
            </w:r>
          </w:p>
        </w:tc>
      </w:tr>
      <w:tr w:rsidR="007E4AF8" w:rsidRPr="007E4AF8" w:rsidTr="007E4AF8">
        <w:trPr>
          <w:trHeight w:val="810"/>
        </w:trPr>
        <w:tc>
          <w:tcPr>
            <w:tcW w:w="1106" w:type="dxa"/>
            <w:tcBorders>
              <w:top w:val="nil"/>
              <w:left w:val="single" w:sz="4" w:space="0" w:color="auto"/>
              <w:bottom w:val="single" w:sz="4" w:space="0" w:color="auto"/>
              <w:right w:val="single" w:sz="4" w:space="0" w:color="auto"/>
            </w:tcBorders>
            <w:shd w:val="clear" w:color="auto" w:fill="auto"/>
            <w:vAlign w:val="bottom"/>
            <w:hideMark/>
          </w:tcPr>
          <w:p w:rsidR="007E4AF8" w:rsidRPr="007E4AF8" w:rsidRDefault="007E4AF8" w:rsidP="007E4AF8">
            <w:pPr>
              <w:jc w:val="center"/>
              <w:rPr>
                <w:rFonts w:ascii="Arial" w:hAnsi="Arial" w:cs="Arial"/>
              </w:rPr>
            </w:pPr>
            <w:r w:rsidRPr="007E4AF8">
              <w:rPr>
                <w:rFonts w:ascii="Arial" w:hAnsi="Arial" w:cs="Arial"/>
              </w:rPr>
              <w:t>19010300</w:t>
            </w:r>
          </w:p>
        </w:tc>
        <w:tc>
          <w:tcPr>
            <w:tcW w:w="8250" w:type="dxa"/>
            <w:tcBorders>
              <w:top w:val="nil"/>
              <w:left w:val="nil"/>
              <w:bottom w:val="single" w:sz="4" w:space="0" w:color="auto"/>
              <w:right w:val="single" w:sz="4" w:space="0" w:color="auto"/>
            </w:tcBorders>
            <w:shd w:val="clear" w:color="auto" w:fill="auto"/>
            <w:vAlign w:val="bottom"/>
            <w:hideMark/>
          </w:tcPr>
          <w:p w:rsidR="007E4AF8" w:rsidRPr="007E4AF8" w:rsidRDefault="007E4AF8" w:rsidP="007E4AF8">
            <w:pPr>
              <w:rPr>
                <w:rFonts w:ascii="Arial" w:hAnsi="Arial" w:cs="Arial"/>
              </w:rPr>
            </w:pPr>
            <w:r w:rsidRPr="007E4AF8">
              <w:rPr>
                <w:rFonts w:ascii="Arial" w:hAnsi="Arial" w:cs="Arial"/>
              </w:rPr>
              <w:t>Надходження вiд розмiщення вiдходiв у спецiально вiдведених для цього мiсцях чи на об’єктах, крiм розмiщення окремих видiв вiдходiв як вторинної сировини</w:t>
            </w:r>
          </w:p>
        </w:tc>
        <w:tc>
          <w:tcPr>
            <w:tcW w:w="1298" w:type="dxa"/>
            <w:tcBorders>
              <w:top w:val="nil"/>
              <w:left w:val="nil"/>
              <w:bottom w:val="single" w:sz="4" w:space="0" w:color="auto"/>
              <w:right w:val="single" w:sz="4" w:space="0" w:color="auto"/>
            </w:tcBorders>
            <w:shd w:val="clear" w:color="auto" w:fill="auto"/>
            <w:vAlign w:val="bottom"/>
            <w:hideMark/>
          </w:tcPr>
          <w:p w:rsidR="007E4AF8" w:rsidRPr="007E4AF8" w:rsidRDefault="007E4AF8" w:rsidP="007E4AF8">
            <w:pPr>
              <w:jc w:val="right"/>
              <w:rPr>
                <w:rFonts w:ascii="Arial" w:hAnsi="Arial" w:cs="Arial"/>
              </w:rPr>
            </w:pPr>
            <w:r w:rsidRPr="007E4AF8">
              <w:rPr>
                <w:rFonts w:ascii="Arial" w:hAnsi="Arial" w:cs="Arial"/>
              </w:rPr>
              <w:t>100400</w:t>
            </w:r>
          </w:p>
        </w:tc>
        <w:tc>
          <w:tcPr>
            <w:tcW w:w="1474" w:type="dxa"/>
            <w:tcBorders>
              <w:top w:val="nil"/>
              <w:left w:val="nil"/>
              <w:bottom w:val="single" w:sz="4" w:space="0" w:color="auto"/>
              <w:right w:val="single" w:sz="4" w:space="0" w:color="auto"/>
            </w:tcBorders>
            <w:shd w:val="clear" w:color="auto" w:fill="auto"/>
            <w:vAlign w:val="bottom"/>
            <w:hideMark/>
          </w:tcPr>
          <w:p w:rsidR="007E4AF8" w:rsidRPr="007E4AF8" w:rsidRDefault="007E4AF8" w:rsidP="007E4AF8">
            <w:pPr>
              <w:jc w:val="right"/>
              <w:rPr>
                <w:rFonts w:ascii="Arial" w:hAnsi="Arial" w:cs="Arial"/>
              </w:rPr>
            </w:pPr>
            <w:r w:rsidRPr="007E4AF8">
              <w:rPr>
                <w:rFonts w:ascii="Arial" w:hAnsi="Arial" w:cs="Arial"/>
              </w:rPr>
              <w:t>63614,76</w:t>
            </w:r>
          </w:p>
        </w:tc>
        <w:tc>
          <w:tcPr>
            <w:tcW w:w="1474" w:type="dxa"/>
            <w:tcBorders>
              <w:top w:val="nil"/>
              <w:left w:val="nil"/>
              <w:bottom w:val="single" w:sz="4" w:space="0" w:color="auto"/>
              <w:right w:val="nil"/>
            </w:tcBorders>
            <w:shd w:val="clear" w:color="000000" w:fill="FFFFFF"/>
            <w:vAlign w:val="bottom"/>
            <w:hideMark/>
          </w:tcPr>
          <w:p w:rsidR="007E4AF8" w:rsidRPr="007E4AF8" w:rsidRDefault="007E4AF8" w:rsidP="007E4AF8">
            <w:pPr>
              <w:jc w:val="right"/>
              <w:rPr>
                <w:rFonts w:ascii="Arial" w:hAnsi="Arial" w:cs="Arial"/>
              </w:rPr>
            </w:pPr>
            <w:r w:rsidRPr="007E4AF8">
              <w:rPr>
                <w:rFonts w:ascii="Arial" w:hAnsi="Arial" w:cs="Arial"/>
              </w:rPr>
              <w:t>-36785,24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rPr>
            </w:pPr>
            <w:r w:rsidRPr="007E4AF8">
              <w:rPr>
                <w:rFonts w:ascii="Arial CYR" w:hAnsi="Arial CYR" w:cs="Arial CYR"/>
              </w:rPr>
              <w:t>63,4</w:t>
            </w:r>
          </w:p>
        </w:tc>
      </w:tr>
      <w:tr w:rsidR="007E4AF8" w:rsidRPr="007E4AF8" w:rsidTr="007E4AF8">
        <w:trPr>
          <w:trHeight w:val="420"/>
        </w:trPr>
        <w:tc>
          <w:tcPr>
            <w:tcW w:w="1106" w:type="dxa"/>
            <w:tcBorders>
              <w:top w:val="nil"/>
              <w:left w:val="single" w:sz="4" w:space="0" w:color="auto"/>
              <w:bottom w:val="single" w:sz="4" w:space="0" w:color="auto"/>
              <w:right w:val="single" w:sz="4" w:space="0" w:color="auto"/>
            </w:tcBorders>
            <w:shd w:val="clear" w:color="auto" w:fill="auto"/>
            <w:vAlign w:val="bottom"/>
            <w:hideMark/>
          </w:tcPr>
          <w:p w:rsidR="007E4AF8" w:rsidRPr="007E4AF8" w:rsidRDefault="007E4AF8" w:rsidP="007E4AF8">
            <w:pPr>
              <w:jc w:val="center"/>
              <w:rPr>
                <w:rFonts w:ascii="Arial" w:hAnsi="Arial" w:cs="Arial"/>
                <w:b/>
                <w:bCs/>
              </w:rPr>
            </w:pPr>
            <w:r w:rsidRPr="007E4AF8">
              <w:rPr>
                <w:rFonts w:ascii="Arial" w:hAnsi="Arial" w:cs="Arial"/>
                <w:b/>
                <w:bCs/>
              </w:rPr>
              <w:t>20000000</w:t>
            </w:r>
          </w:p>
        </w:tc>
        <w:tc>
          <w:tcPr>
            <w:tcW w:w="8250" w:type="dxa"/>
            <w:tcBorders>
              <w:top w:val="nil"/>
              <w:left w:val="nil"/>
              <w:bottom w:val="single" w:sz="4" w:space="0" w:color="auto"/>
              <w:right w:val="single" w:sz="4" w:space="0" w:color="auto"/>
            </w:tcBorders>
            <w:shd w:val="clear" w:color="auto" w:fill="auto"/>
            <w:vAlign w:val="bottom"/>
            <w:hideMark/>
          </w:tcPr>
          <w:p w:rsidR="007E4AF8" w:rsidRPr="007E4AF8" w:rsidRDefault="007E4AF8" w:rsidP="007E4AF8">
            <w:pPr>
              <w:rPr>
                <w:rFonts w:ascii="Arial" w:hAnsi="Arial" w:cs="Arial"/>
                <w:b/>
                <w:bCs/>
              </w:rPr>
            </w:pPr>
            <w:r w:rsidRPr="007E4AF8">
              <w:rPr>
                <w:rFonts w:ascii="Arial" w:hAnsi="Arial" w:cs="Arial"/>
                <w:b/>
                <w:bCs/>
              </w:rPr>
              <w:t>Неподаткові надходження</w:t>
            </w:r>
          </w:p>
        </w:tc>
        <w:tc>
          <w:tcPr>
            <w:tcW w:w="1298" w:type="dxa"/>
            <w:tcBorders>
              <w:top w:val="nil"/>
              <w:left w:val="nil"/>
              <w:bottom w:val="single" w:sz="4" w:space="0" w:color="auto"/>
              <w:right w:val="single" w:sz="4" w:space="0" w:color="auto"/>
            </w:tcBorders>
            <w:shd w:val="clear" w:color="auto" w:fill="auto"/>
            <w:vAlign w:val="bottom"/>
            <w:hideMark/>
          </w:tcPr>
          <w:p w:rsidR="007E4AF8" w:rsidRPr="007E4AF8" w:rsidRDefault="007E4AF8" w:rsidP="007E4AF8">
            <w:pPr>
              <w:jc w:val="right"/>
              <w:rPr>
                <w:rFonts w:ascii="Arial" w:hAnsi="Arial" w:cs="Arial"/>
                <w:b/>
                <w:bCs/>
              </w:rPr>
            </w:pPr>
            <w:r w:rsidRPr="007E4AF8">
              <w:rPr>
                <w:rFonts w:ascii="Arial" w:hAnsi="Arial" w:cs="Arial"/>
                <w:b/>
                <w:bCs/>
              </w:rPr>
              <w:t>5779933</w:t>
            </w:r>
          </w:p>
        </w:tc>
        <w:tc>
          <w:tcPr>
            <w:tcW w:w="1474" w:type="dxa"/>
            <w:tcBorders>
              <w:top w:val="nil"/>
              <w:left w:val="nil"/>
              <w:bottom w:val="single" w:sz="4" w:space="0" w:color="auto"/>
              <w:right w:val="single" w:sz="4" w:space="0" w:color="auto"/>
            </w:tcBorders>
            <w:shd w:val="clear" w:color="auto" w:fill="auto"/>
            <w:vAlign w:val="bottom"/>
            <w:hideMark/>
          </w:tcPr>
          <w:p w:rsidR="007E4AF8" w:rsidRPr="007E4AF8" w:rsidRDefault="007E4AF8" w:rsidP="007E4AF8">
            <w:pPr>
              <w:jc w:val="right"/>
              <w:rPr>
                <w:rFonts w:ascii="Arial" w:hAnsi="Arial" w:cs="Arial"/>
                <w:b/>
                <w:bCs/>
              </w:rPr>
            </w:pPr>
            <w:r w:rsidRPr="007E4AF8">
              <w:rPr>
                <w:rFonts w:ascii="Arial" w:hAnsi="Arial" w:cs="Arial"/>
                <w:b/>
                <w:bCs/>
              </w:rPr>
              <w:t>3981403,21</w:t>
            </w:r>
          </w:p>
        </w:tc>
        <w:tc>
          <w:tcPr>
            <w:tcW w:w="1474" w:type="dxa"/>
            <w:tcBorders>
              <w:top w:val="nil"/>
              <w:left w:val="nil"/>
              <w:bottom w:val="single" w:sz="4" w:space="0" w:color="auto"/>
              <w:right w:val="nil"/>
            </w:tcBorders>
            <w:shd w:val="clear" w:color="000000" w:fill="FFFFFF"/>
            <w:vAlign w:val="bottom"/>
            <w:hideMark/>
          </w:tcPr>
          <w:p w:rsidR="007E4AF8" w:rsidRPr="007E4AF8" w:rsidRDefault="007E4AF8" w:rsidP="007E4AF8">
            <w:pPr>
              <w:jc w:val="right"/>
              <w:rPr>
                <w:rFonts w:ascii="Arial" w:hAnsi="Arial" w:cs="Arial"/>
                <w:b/>
                <w:bCs/>
              </w:rPr>
            </w:pPr>
            <w:r w:rsidRPr="007E4AF8">
              <w:rPr>
                <w:rFonts w:ascii="Arial" w:hAnsi="Arial" w:cs="Arial"/>
                <w:b/>
                <w:bCs/>
              </w:rPr>
              <w:t>-1798529,79</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b/>
                <w:bCs/>
              </w:rPr>
            </w:pPr>
            <w:r w:rsidRPr="007E4AF8">
              <w:rPr>
                <w:rFonts w:ascii="Arial CYR" w:hAnsi="Arial CYR" w:cs="Arial CYR"/>
                <w:b/>
                <w:bCs/>
              </w:rPr>
              <w:t>68,9</w:t>
            </w:r>
          </w:p>
        </w:tc>
      </w:tr>
      <w:tr w:rsidR="007E4AF8" w:rsidRPr="007E4AF8" w:rsidTr="007E4AF8">
        <w:trPr>
          <w:trHeight w:val="405"/>
        </w:trPr>
        <w:tc>
          <w:tcPr>
            <w:tcW w:w="1106" w:type="dxa"/>
            <w:tcBorders>
              <w:top w:val="nil"/>
              <w:left w:val="single" w:sz="4" w:space="0" w:color="auto"/>
              <w:bottom w:val="single" w:sz="4" w:space="0" w:color="auto"/>
              <w:right w:val="single" w:sz="4" w:space="0" w:color="auto"/>
            </w:tcBorders>
            <w:shd w:val="clear" w:color="auto" w:fill="auto"/>
            <w:vAlign w:val="bottom"/>
            <w:hideMark/>
          </w:tcPr>
          <w:p w:rsidR="007E4AF8" w:rsidRPr="007E4AF8" w:rsidRDefault="007E4AF8" w:rsidP="007E4AF8">
            <w:pPr>
              <w:jc w:val="center"/>
              <w:rPr>
                <w:rFonts w:ascii="Arial" w:hAnsi="Arial" w:cs="Arial"/>
                <w:b/>
                <w:bCs/>
              </w:rPr>
            </w:pPr>
            <w:r w:rsidRPr="007E4AF8">
              <w:rPr>
                <w:rFonts w:ascii="Arial" w:hAnsi="Arial" w:cs="Arial"/>
                <w:b/>
                <w:bCs/>
              </w:rPr>
              <w:t>24000000</w:t>
            </w:r>
          </w:p>
        </w:tc>
        <w:tc>
          <w:tcPr>
            <w:tcW w:w="8250" w:type="dxa"/>
            <w:tcBorders>
              <w:top w:val="nil"/>
              <w:left w:val="nil"/>
              <w:bottom w:val="single" w:sz="4" w:space="0" w:color="auto"/>
              <w:right w:val="single" w:sz="4" w:space="0" w:color="auto"/>
            </w:tcBorders>
            <w:shd w:val="clear" w:color="auto" w:fill="auto"/>
            <w:vAlign w:val="bottom"/>
            <w:hideMark/>
          </w:tcPr>
          <w:p w:rsidR="007E4AF8" w:rsidRPr="007E4AF8" w:rsidRDefault="007E4AF8" w:rsidP="007E4AF8">
            <w:pPr>
              <w:rPr>
                <w:rFonts w:ascii="Arial" w:hAnsi="Arial" w:cs="Arial"/>
                <w:b/>
                <w:bCs/>
              </w:rPr>
            </w:pPr>
            <w:r w:rsidRPr="007E4AF8">
              <w:rPr>
                <w:rFonts w:ascii="Arial" w:hAnsi="Arial" w:cs="Arial"/>
                <w:b/>
                <w:bCs/>
              </w:rPr>
              <w:t>Інші неподаткові надходження  </w:t>
            </w:r>
          </w:p>
        </w:tc>
        <w:tc>
          <w:tcPr>
            <w:tcW w:w="1298" w:type="dxa"/>
            <w:tcBorders>
              <w:top w:val="nil"/>
              <w:left w:val="nil"/>
              <w:bottom w:val="single" w:sz="4" w:space="0" w:color="auto"/>
              <w:right w:val="single" w:sz="4" w:space="0" w:color="auto"/>
            </w:tcBorders>
            <w:shd w:val="clear" w:color="auto" w:fill="auto"/>
            <w:vAlign w:val="bottom"/>
            <w:hideMark/>
          </w:tcPr>
          <w:p w:rsidR="007E4AF8" w:rsidRPr="007E4AF8" w:rsidRDefault="007E4AF8" w:rsidP="007E4AF8">
            <w:pPr>
              <w:jc w:val="right"/>
              <w:rPr>
                <w:rFonts w:ascii="Arial" w:hAnsi="Arial" w:cs="Arial"/>
                <w:b/>
                <w:bCs/>
              </w:rPr>
            </w:pPr>
            <w:r w:rsidRPr="007E4AF8">
              <w:rPr>
                <w:rFonts w:ascii="Arial" w:hAnsi="Arial" w:cs="Arial"/>
                <w:b/>
                <w:bCs/>
              </w:rPr>
              <w:t>530000</w:t>
            </w:r>
          </w:p>
        </w:tc>
        <w:tc>
          <w:tcPr>
            <w:tcW w:w="1474" w:type="dxa"/>
            <w:tcBorders>
              <w:top w:val="nil"/>
              <w:left w:val="nil"/>
              <w:bottom w:val="single" w:sz="4" w:space="0" w:color="auto"/>
              <w:right w:val="single" w:sz="4" w:space="0" w:color="auto"/>
            </w:tcBorders>
            <w:shd w:val="clear" w:color="auto" w:fill="auto"/>
            <w:vAlign w:val="bottom"/>
            <w:hideMark/>
          </w:tcPr>
          <w:p w:rsidR="007E4AF8" w:rsidRPr="007E4AF8" w:rsidRDefault="007E4AF8" w:rsidP="007E4AF8">
            <w:pPr>
              <w:jc w:val="right"/>
              <w:rPr>
                <w:rFonts w:ascii="Arial" w:hAnsi="Arial" w:cs="Arial"/>
                <w:b/>
                <w:bCs/>
              </w:rPr>
            </w:pPr>
            <w:r w:rsidRPr="007E4AF8">
              <w:rPr>
                <w:rFonts w:ascii="Arial" w:hAnsi="Arial" w:cs="Arial"/>
                <w:b/>
                <w:bCs/>
              </w:rPr>
              <w:t>579754,7</w:t>
            </w:r>
          </w:p>
        </w:tc>
        <w:tc>
          <w:tcPr>
            <w:tcW w:w="1474" w:type="dxa"/>
            <w:tcBorders>
              <w:top w:val="nil"/>
              <w:left w:val="nil"/>
              <w:bottom w:val="single" w:sz="4" w:space="0" w:color="auto"/>
              <w:right w:val="nil"/>
            </w:tcBorders>
            <w:shd w:val="clear" w:color="000000" w:fill="FFFFFF"/>
            <w:vAlign w:val="bottom"/>
            <w:hideMark/>
          </w:tcPr>
          <w:p w:rsidR="007E4AF8" w:rsidRPr="007E4AF8" w:rsidRDefault="007E4AF8" w:rsidP="007E4AF8">
            <w:pPr>
              <w:jc w:val="right"/>
              <w:rPr>
                <w:rFonts w:ascii="Arial" w:hAnsi="Arial" w:cs="Arial"/>
                <w:b/>
                <w:bCs/>
              </w:rPr>
            </w:pPr>
            <w:r w:rsidRPr="007E4AF8">
              <w:rPr>
                <w:rFonts w:ascii="Arial" w:hAnsi="Arial" w:cs="Arial"/>
                <w:b/>
                <w:bCs/>
              </w:rPr>
              <w:t>49754,7</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b/>
                <w:bCs/>
              </w:rPr>
            </w:pPr>
            <w:r w:rsidRPr="007E4AF8">
              <w:rPr>
                <w:rFonts w:ascii="Arial CYR" w:hAnsi="Arial CYR" w:cs="Arial CYR"/>
                <w:b/>
                <w:bCs/>
              </w:rPr>
              <w:t>109,4</w:t>
            </w:r>
          </w:p>
        </w:tc>
      </w:tr>
      <w:tr w:rsidR="007E4AF8" w:rsidRPr="007E4AF8" w:rsidTr="007E4AF8">
        <w:trPr>
          <w:trHeight w:val="585"/>
        </w:trPr>
        <w:tc>
          <w:tcPr>
            <w:tcW w:w="1106" w:type="dxa"/>
            <w:tcBorders>
              <w:top w:val="nil"/>
              <w:left w:val="single" w:sz="4" w:space="0" w:color="auto"/>
              <w:bottom w:val="single" w:sz="4" w:space="0" w:color="auto"/>
              <w:right w:val="single" w:sz="4" w:space="0" w:color="auto"/>
            </w:tcBorders>
            <w:shd w:val="clear" w:color="auto" w:fill="auto"/>
            <w:vAlign w:val="bottom"/>
            <w:hideMark/>
          </w:tcPr>
          <w:p w:rsidR="007E4AF8" w:rsidRPr="007E4AF8" w:rsidRDefault="007E4AF8" w:rsidP="007E4AF8">
            <w:pPr>
              <w:jc w:val="center"/>
              <w:rPr>
                <w:rFonts w:ascii="Arial" w:hAnsi="Arial" w:cs="Arial"/>
              </w:rPr>
            </w:pPr>
            <w:r w:rsidRPr="007E4AF8">
              <w:rPr>
                <w:rFonts w:ascii="Arial" w:hAnsi="Arial" w:cs="Arial"/>
              </w:rPr>
              <w:t>24170000</w:t>
            </w:r>
          </w:p>
        </w:tc>
        <w:tc>
          <w:tcPr>
            <w:tcW w:w="8250" w:type="dxa"/>
            <w:tcBorders>
              <w:top w:val="nil"/>
              <w:left w:val="nil"/>
              <w:bottom w:val="single" w:sz="4" w:space="0" w:color="auto"/>
              <w:right w:val="single" w:sz="4" w:space="0" w:color="auto"/>
            </w:tcBorders>
            <w:shd w:val="clear" w:color="auto" w:fill="auto"/>
            <w:vAlign w:val="bottom"/>
            <w:hideMark/>
          </w:tcPr>
          <w:p w:rsidR="007E4AF8" w:rsidRPr="007E4AF8" w:rsidRDefault="007E4AF8" w:rsidP="007E4AF8">
            <w:pPr>
              <w:rPr>
                <w:rFonts w:ascii="Arial" w:hAnsi="Arial" w:cs="Arial"/>
              </w:rPr>
            </w:pPr>
            <w:r w:rsidRPr="007E4AF8">
              <w:rPr>
                <w:rFonts w:ascii="Arial" w:hAnsi="Arial" w:cs="Arial"/>
              </w:rPr>
              <w:t>Надходження коштів пайової участі у розвитку інфраструктури населеного пункту</w:t>
            </w:r>
          </w:p>
        </w:tc>
        <w:tc>
          <w:tcPr>
            <w:tcW w:w="1298" w:type="dxa"/>
            <w:tcBorders>
              <w:top w:val="nil"/>
              <w:left w:val="nil"/>
              <w:bottom w:val="single" w:sz="4" w:space="0" w:color="auto"/>
              <w:right w:val="single" w:sz="4" w:space="0" w:color="auto"/>
            </w:tcBorders>
            <w:shd w:val="clear" w:color="auto" w:fill="auto"/>
            <w:vAlign w:val="bottom"/>
            <w:hideMark/>
          </w:tcPr>
          <w:p w:rsidR="007E4AF8" w:rsidRPr="007E4AF8" w:rsidRDefault="007E4AF8" w:rsidP="007E4AF8">
            <w:pPr>
              <w:jc w:val="right"/>
              <w:rPr>
                <w:rFonts w:ascii="Arial" w:hAnsi="Arial" w:cs="Arial"/>
              </w:rPr>
            </w:pPr>
            <w:r w:rsidRPr="007E4AF8">
              <w:rPr>
                <w:rFonts w:ascii="Arial" w:hAnsi="Arial" w:cs="Arial"/>
              </w:rPr>
              <w:t>530000</w:t>
            </w:r>
          </w:p>
        </w:tc>
        <w:tc>
          <w:tcPr>
            <w:tcW w:w="1474" w:type="dxa"/>
            <w:tcBorders>
              <w:top w:val="nil"/>
              <w:left w:val="nil"/>
              <w:bottom w:val="single" w:sz="4" w:space="0" w:color="auto"/>
              <w:right w:val="single" w:sz="4" w:space="0" w:color="auto"/>
            </w:tcBorders>
            <w:shd w:val="clear" w:color="auto" w:fill="auto"/>
            <w:vAlign w:val="bottom"/>
            <w:hideMark/>
          </w:tcPr>
          <w:p w:rsidR="007E4AF8" w:rsidRPr="007E4AF8" w:rsidRDefault="007E4AF8" w:rsidP="007E4AF8">
            <w:pPr>
              <w:jc w:val="right"/>
              <w:rPr>
                <w:rFonts w:ascii="Arial" w:hAnsi="Arial" w:cs="Arial"/>
              </w:rPr>
            </w:pPr>
            <w:r w:rsidRPr="007E4AF8">
              <w:rPr>
                <w:rFonts w:ascii="Arial" w:hAnsi="Arial" w:cs="Arial"/>
              </w:rPr>
              <w:t>579754,7</w:t>
            </w:r>
          </w:p>
        </w:tc>
        <w:tc>
          <w:tcPr>
            <w:tcW w:w="1474" w:type="dxa"/>
            <w:tcBorders>
              <w:top w:val="nil"/>
              <w:left w:val="nil"/>
              <w:bottom w:val="single" w:sz="4" w:space="0" w:color="auto"/>
              <w:right w:val="nil"/>
            </w:tcBorders>
            <w:shd w:val="clear" w:color="000000" w:fill="FFFFFF"/>
            <w:vAlign w:val="bottom"/>
            <w:hideMark/>
          </w:tcPr>
          <w:p w:rsidR="007E4AF8" w:rsidRPr="007E4AF8" w:rsidRDefault="007E4AF8" w:rsidP="007E4AF8">
            <w:pPr>
              <w:jc w:val="right"/>
              <w:rPr>
                <w:rFonts w:ascii="Arial" w:hAnsi="Arial" w:cs="Arial"/>
              </w:rPr>
            </w:pPr>
            <w:r w:rsidRPr="007E4AF8">
              <w:rPr>
                <w:rFonts w:ascii="Arial" w:hAnsi="Arial" w:cs="Arial"/>
              </w:rPr>
              <w:t>49754,7</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rPr>
            </w:pPr>
            <w:r w:rsidRPr="007E4AF8">
              <w:rPr>
                <w:rFonts w:ascii="Arial CYR" w:hAnsi="Arial CYR" w:cs="Arial CYR"/>
              </w:rPr>
              <w:t>109,4</w:t>
            </w:r>
          </w:p>
        </w:tc>
      </w:tr>
      <w:tr w:rsidR="007E4AF8" w:rsidRPr="007E4AF8" w:rsidTr="007E4AF8">
        <w:trPr>
          <w:trHeight w:val="420"/>
        </w:trPr>
        <w:tc>
          <w:tcPr>
            <w:tcW w:w="1106" w:type="dxa"/>
            <w:tcBorders>
              <w:top w:val="nil"/>
              <w:left w:val="single" w:sz="4" w:space="0" w:color="auto"/>
              <w:bottom w:val="single" w:sz="4" w:space="0" w:color="auto"/>
              <w:right w:val="single" w:sz="4" w:space="0" w:color="auto"/>
            </w:tcBorders>
            <w:shd w:val="clear" w:color="auto" w:fill="auto"/>
            <w:vAlign w:val="bottom"/>
            <w:hideMark/>
          </w:tcPr>
          <w:p w:rsidR="007E4AF8" w:rsidRPr="007E4AF8" w:rsidRDefault="007E4AF8" w:rsidP="007E4AF8">
            <w:pPr>
              <w:jc w:val="center"/>
              <w:rPr>
                <w:rFonts w:ascii="Arial" w:hAnsi="Arial" w:cs="Arial"/>
                <w:b/>
                <w:bCs/>
              </w:rPr>
            </w:pPr>
            <w:r w:rsidRPr="007E4AF8">
              <w:rPr>
                <w:rFonts w:ascii="Arial" w:hAnsi="Arial" w:cs="Arial"/>
                <w:b/>
                <w:bCs/>
              </w:rPr>
              <w:t>25000000</w:t>
            </w:r>
          </w:p>
        </w:tc>
        <w:tc>
          <w:tcPr>
            <w:tcW w:w="8250" w:type="dxa"/>
            <w:tcBorders>
              <w:top w:val="nil"/>
              <w:left w:val="nil"/>
              <w:bottom w:val="single" w:sz="4" w:space="0" w:color="auto"/>
              <w:right w:val="single" w:sz="4" w:space="0" w:color="auto"/>
            </w:tcBorders>
            <w:shd w:val="clear" w:color="auto" w:fill="auto"/>
            <w:vAlign w:val="bottom"/>
            <w:hideMark/>
          </w:tcPr>
          <w:p w:rsidR="007E4AF8" w:rsidRPr="007E4AF8" w:rsidRDefault="007E4AF8" w:rsidP="007E4AF8">
            <w:pPr>
              <w:rPr>
                <w:rFonts w:ascii="Arial" w:hAnsi="Arial" w:cs="Arial"/>
                <w:b/>
                <w:bCs/>
              </w:rPr>
            </w:pPr>
            <w:r w:rsidRPr="007E4AF8">
              <w:rPr>
                <w:rFonts w:ascii="Arial" w:hAnsi="Arial" w:cs="Arial"/>
                <w:b/>
                <w:bCs/>
              </w:rPr>
              <w:t>Власні надходження бюджетних установ</w:t>
            </w:r>
          </w:p>
        </w:tc>
        <w:tc>
          <w:tcPr>
            <w:tcW w:w="1298" w:type="dxa"/>
            <w:tcBorders>
              <w:top w:val="nil"/>
              <w:left w:val="nil"/>
              <w:bottom w:val="single" w:sz="4" w:space="0" w:color="auto"/>
              <w:right w:val="single" w:sz="4" w:space="0" w:color="auto"/>
            </w:tcBorders>
            <w:shd w:val="clear" w:color="auto" w:fill="auto"/>
            <w:vAlign w:val="bottom"/>
            <w:hideMark/>
          </w:tcPr>
          <w:p w:rsidR="007E4AF8" w:rsidRPr="007E4AF8" w:rsidRDefault="007E4AF8" w:rsidP="007E4AF8">
            <w:pPr>
              <w:jc w:val="right"/>
              <w:rPr>
                <w:rFonts w:ascii="Arial" w:hAnsi="Arial" w:cs="Arial"/>
                <w:b/>
                <w:bCs/>
              </w:rPr>
            </w:pPr>
            <w:r w:rsidRPr="007E4AF8">
              <w:rPr>
                <w:rFonts w:ascii="Arial" w:hAnsi="Arial" w:cs="Arial"/>
                <w:b/>
                <w:bCs/>
              </w:rPr>
              <w:t>5249933</w:t>
            </w:r>
          </w:p>
        </w:tc>
        <w:tc>
          <w:tcPr>
            <w:tcW w:w="1474" w:type="dxa"/>
            <w:tcBorders>
              <w:top w:val="nil"/>
              <w:left w:val="nil"/>
              <w:bottom w:val="single" w:sz="4" w:space="0" w:color="auto"/>
              <w:right w:val="single" w:sz="4" w:space="0" w:color="auto"/>
            </w:tcBorders>
            <w:shd w:val="clear" w:color="auto" w:fill="auto"/>
            <w:vAlign w:val="bottom"/>
            <w:hideMark/>
          </w:tcPr>
          <w:p w:rsidR="007E4AF8" w:rsidRPr="007E4AF8" w:rsidRDefault="007E4AF8" w:rsidP="007E4AF8">
            <w:pPr>
              <w:jc w:val="right"/>
              <w:rPr>
                <w:rFonts w:ascii="Arial" w:hAnsi="Arial" w:cs="Arial"/>
                <w:b/>
                <w:bCs/>
              </w:rPr>
            </w:pPr>
            <w:r w:rsidRPr="007E4AF8">
              <w:rPr>
                <w:rFonts w:ascii="Arial" w:hAnsi="Arial" w:cs="Arial"/>
                <w:b/>
                <w:bCs/>
              </w:rPr>
              <w:t>3401648,51</w:t>
            </w:r>
          </w:p>
        </w:tc>
        <w:tc>
          <w:tcPr>
            <w:tcW w:w="1474" w:type="dxa"/>
            <w:tcBorders>
              <w:top w:val="nil"/>
              <w:left w:val="nil"/>
              <w:bottom w:val="single" w:sz="4" w:space="0" w:color="auto"/>
              <w:right w:val="nil"/>
            </w:tcBorders>
            <w:shd w:val="clear" w:color="auto" w:fill="auto"/>
            <w:vAlign w:val="bottom"/>
            <w:hideMark/>
          </w:tcPr>
          <w:p w:rsidR="007E4AF8" w:rsidRPr="007E4AF8" w:rsidRDefault="007E4AF8" w:rsidP="007E4AF8">
            <w:pPr>
              <w:jc w:val="right"/>
              <w:rPr>
                <w:rFonts w:ascii="Arial" w:hAnsi="Arial" w:cs="Arial"/>
                <w:b/>
                <w:bCs/>
              </w:rPr>
            </w:pPr>
            <w:r w:rsidRPr="007E4AF8">
              <w:rPr>
                <w:rFonts w:ascii="Arial" w:hAnsi="Arial" w:cs="Arial"/>
                <w:b/>
                <w:bCs/>
              </w:rPr>
              <w:t>-1848284,49</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b/>
                <w:bCs/>
              </w:rPr>
            </w:pPr>
            <w:r w:rsidRPr="007E4AF8">
              <w:rPr>
                <w:rFonts w:ascii="Arial CYR" w:hAnsi="Arial CYR" w:cs="Arial CYR"/>
                <w:b/>
                <w:bCs/>
              </w:rPr>
              <w:t>64,8</w:t>
            </w:r>
          </w:p>
        </w:tc>
      </w:tr>
      <w:tr w:rsidR="007E4AF8" w:rsidRPr="007E4AF8" w:rsidTr="007E4AF8">
        <w:trPr>
          <w:trHeight w:val="660"/>
        </w:trPr>
        <w:tc>
          <w:tcPr>
            <w:tcW w:w="1106" w:type="dxa"/>
            <w:tcBorders>
              <w:top w:val="nil"/>
              <w:left w:val="single" w:sz="4" w:space="0" w:color="auto"/>
              <w:bottom w:val="single" w:sz="4" w:space="0" w:color="auto"/>
              <w:right w:val="single" w:sz="4" w:space="0" w:color="auto"/>
            </w:tcBorders>
            <w:shd w:val="clear" w:color="auto" w:fill="auto"/>
            <w:vAlign w:val="bottom"/>
            <w:hideMark/>
          </w:tcPr>
          <w:p w:rsidR="007E4AF8" w:rsidRPr="007E4AF8" w:rsidRDefault="007E4AF8" w:rsidP="007E4AF8">
            <w:pPr>
              <w:jc w:val="center"/>
              <w:rPr>
                <w:rFonts w:ascii="Arial" w:hAnsi="Arial" w:cs="Arial"/>
                <w:b/>
                <w:bCs/>
              </w:rPr>
            </w:pPr>
            <w:r w:rsidRPr="007E4AF8">
              <w:rPr>
                <w:rFonts w:ascii="Arial" w:hAnsi="Arial" w:cs="Arial"/>
                <w:b/>
                <w:bCs/>
              </w:rPr>
              <w:t>25010000</w:t>
            </w:r>
          </w:p>
        </w:tc>
        <w:tc>
          <w:tcPr>
            <w:tcW w:w="8250" w:type="dxa"/>
            <w:tcBorders>
              <w:top w:val="nil"/>
              <w:left w:val="nil"/>
              <w:bottom w:val="single" w:sz="4" w:space="0" w:color="auto"/>
              <w:right w:val="single" w:sz="4" w:space="0" w:color="auto"/>
            </w:tcBorders>
            <w:shd w:val="clear" w:color="auto" w:fill="auto"/>
            <w:vAlign w:val="bottom"/>
            <w:hideMark/>
          </w:tcPr>
          <w:p w:rsidR="007E4AF8" w:rsidRPr="007E4AF8" w:rsidRDefault="007E4AF8" w:rsidP="007E4AF8">
            <w:pPr>
              <w:rPr>
                <w:rFonts w:ascii="Arial" w:hAnsi="Arial" w:cs="Arial"/>
                <w:b/>
                <w:bCs/>
              </w:rPr>
            </w:pPr>
            <w:r w:rsidRPr="007E4AF8">
              <w:rPr>
                <w:rFonts w:ascii="Arial" w:hAnsi="Arial" w:cs="Arial"/>
                <w:b/>
                <w:bCs/>
              </w:rPr>
              <w:t>Надходження від плати за послуги, що надаються бюджетними установами згідно із законодавством</w:t>
            </w:r>
          </w:p>
        </w:tc>
        <w:tc>
          <w:tcPr>
            <w:tcW w:w="1298" w:type="dxa"/>
            <w:tcBorders>
              <w:top w:val="nil"/>
              <w:left w:val="nil"/>
              <w:bottom w:val="single" w:sz="4" w:space="0" w:color="auto"/>
              <w:right w:val="single" w:sz="4" w:space="0" w:color="auto"/>
            </w:tcBorders>
            <w:shd w:val="clear" w:color="auto" w:fill="auto"/>
            <w:vAlign w:val="bottom"/>
            <w:hideMark/>
          </w:tcPr>
          <w:p w:rsidR="007E4AF8" w:rsidRPr="007E4AF8" w:rsidRDefault="007E4AF8" w:rsidP="007E4AF8">
            <w:pPr>
              <w:jc w:val="right"/>
              <w:rPr>
                <w:rFonts w:ascii="Arial" w:hAnsi="Arial" w:cs="Arial"/>
                <w:b/>
                <w:bCs/>
              </w:rPr>
            </w:pPr>
            <w:r w:rsidRPr="007E4AF8">
              <w:rPr>
                <w:rFonts w:ascii="Arial" w:hAnsi="Arial" w:cs="Arial"/>
                <w:b/>
                <w:bCs/>
              </w:rPr>
              <w:t>5039700</w:t>
            </w:r>
          </w:p>
        </w:tc>
        <w:tc>
          <w:tcPr>
            <w:tcW w:w="1474" w:type="dxa"/>
            <w:tcBorders>
              <w:top w:val="nil"/>
              <w:left w:val="nil"/>
              <w:bottom w:val="single" w:sz="4" w:space="0" w:color="auto"/>
              <w:right w:val="single" w:sz="4" w:space="0" w:color="auto"/>
            </w:tcBorders>
            <w:shd w:val="clear" w:color="auto" w:fill="auto"/>
            <w:vAlign w:val="bottom"/>
            <w:hideMark/>
          </w:tcPr>
          <w:p w:rsidR="007E4AF8" w:rsidRPr="007E4AF8" w:rsidRDefault="007E4AF8" w:rsidP="007E4AF8">
            <w:pPr>
              <w:jc w:val="right"/>
              <w:rPr>
                <w:rFonts w:ascii="Arial" w:hAnsi="Arial" w:cs="Arial"/>
                <w:b/>
                <w:bCs/>
              </w:rPr>
            </w:pPr>
            <w:r w:rsidRPr="007E4AF8">
              <w:rPr>
                <w:rFonts w:ascii="Arial" w:hAnsi="Arial" w:cs="Arial"/>
                <w:b/>
                <w:bCs/>
              </w:rPr>
              <w:t>3191415,51</w:t>
            </w:r>
          </w:p>
        </w:tc>
        <w:tc>
          <w:tcPr>
            <w:tcW w:w="1474" w:type="dxa"/>
            <w:tcBorders>
              <w:top w:val="nil"/>
              <w:left w:val="nil"/>
              <w:bottom w:val="single" w:sz="4" w:space="0" w:color="auto"/>
              <w:right w:val="nil"/>
            </w:tcBorders>
            <w:shd w:val="clear" w:color="auto" w:fill="auto"/>
            <w:vAlign w:val="bottom"/>
            <w:hideMark/>
          </w:tcPr>
          <w:p w:rsidR="007E4AF8" w:rsidRPr="007E4AF8" w:rsidRDefault="007E4AF8" w:rsidP="007E4AF8">
            <w:pPr>
              <w:jc w:val="right"/>
              <w:rPr>
                <w:rFonts w:ascii="Arial" w:hAnsi="Arial" w:cs="Arial"/>
                <w:b/>
                <w:bCs/>
              </w:rPr>
            </w:pPr>
            <w:r w:rsidRPr="007E4AF8">
              <w:rPr>
                <w:rFonts w:ascii="Arial" w:hAnsi="Arial" w:cs="Arial"/>
                <w:b/>
                <w:bCs/>
              </w:rPr>
              <w:t>-1848284,49</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b/>
                <w:bCs/>
              </w:rPr>
            </w:pPr>
            <w:r w:rsidRPr="007E4AF8">
              <w:rPr>
                <w:rFonts w:ascii="Arial CYR" w:hAnsi="Arial CYR" w:cs="Arial CYR"/>
                <w:b/>
                <w:bCs/>
              </w:rPr>
              <w:t>63,3</w:t>
            </w:r>
          </w:p>
        </w:tc>
      </w:tr>
      <w:tr w:rsidR="007E4AF8" w:rsidRPr="007E4AF8" w:rsidTr="007E4AF8">
        <w:trPr>
          <w:trHeight w:val="555"/>
        </w:trPr>
        <w:tc>
          <w:tcPr>
            <w:tcW w:w="1106" w:type="dxa"/>
            <w:tcBorders>
              <w:top w:val="nil"/>
              <w:left w:val="single" w:sz="4" w:space="0" w:color="auto"/>
              <w:bottom w:val="single" w:sz="4" w:space="0" w:color="auto"/>
              <w:right w:val="single" w:sz="4" w:space="0" w:color="auto"/>
            </w:tcBorders>
            <w:shd w:val="clear" w:color="auto" w:fill="auto"/>
            <w:vAlign w:val="bottom"/>
            <w:hideMark/>
          </w:tcPr>
          <w:p w:rsidR="007E4AF8" w:rsidRPr="007E4AF8" w:rsidRDefault="007E4AF8" w:rsidP="007E4AF8">
            <w:pPr>
              <w:jc w:val="center"/>
              <w:rPr>
                <w:rFonts w:ascii="Arial" w:hAnsi="Arial" w:cs="Arial"/>
              </w:rPr>
            </w:pPr>
            <w:r w:rsidRPr="007E4AF8">
              <w:rPr>
                <w:rFonts w:ascii="Arial" w:hAnsi="Arial" w:cs="Arial"/>
              </w:rPr>
              <w:t>25010100</w:t>
            </w:r>
          </w:p>
        </w:tc>
        <w:tc>
          <w:tcPr>
            <w:tcW w:w="8250" w:type="dxa"/>
            <w:tcBorders>
              <w:top w:val="nil"/>
              <w:left w:val="nil"/>
              <w:bottom w:val="single" w:sz="4" w:space="0" w:color="auto"/>
              <w:right w:val="single" w:sz="4" w:space="0" w:color="auto"/>
            </w:tcBorders>
            <w:shd w:val="clear" w:color="auto" w:fill="auto"/>
            <w:vAlign w:val="bottom"/>
            <w:hideMark/>
          </w:tcPr>
          <w:p w:rsidR="007E4AF8" w:rsidRPr="007E4AF8" w:rsidRDefault="007E4AF8" w:rsidP="007E4AF8">
            <w:pPr>
              <w:rPr>
                <w:rFonts w:ascii="Arial" w:hAnsi="Arial" w:cs="Arial"/>
              </w:rPr>
            </w:pPr>
            <w:r w:rsidRPr="007E4AF8">
              <w:rPr>
                <w:rFonts w:ascii="Arial" w:hAnsi="Arial" w:cs="Arial"/>
              </w:rPr>
              <w:t>Плата за послуги, що надаються бюджетними установами згідно з їх основною діяльністю</w:t>
            </w:r>
          </w:p>
        </w:tc>
        <w:tc>
          <w:tcPr>
            <w:tcW w:w="1298" w:type="dxa"/>
            <w:tcBorders>
              <w:top w:val="nil"/>
              <w:left w:val="nil"/>
              <w:bottom w:val="single" w:sz="4" w:space="0" w:color="auto"/>
              <w:right w:val="single" w:sz="4" w:space="0" w:color="auto"/>
            </w:tcBorders>
            <w:shd w:val="clear" w:color="auto" w:fill="auto"/>
            <w:vAlign w:val="bottom"/>
            <w:hideMark/>
          </w:tcPr>
          <w:p w:rsidR="007E4AF8" w:rsidRPr="007E4AF8" w:rsidRDefault="007E4AF8" w:rsidP="007E4AF8">
            <w:pPr>
              <w:jc w:val="right"/>
              <w:rPr>
                <w:rFonts w:ascii="Arial" w:hAnsi="Arial" w:cs="Arial"/>
              </w:rPr>
            </w:pPr>
            <w:r w:rsidRPr="007E4AF8">
              <w:rPr>
                <w:rFonts w:ascii="Arial" w:hAnsi="Arial" w:cs="Arial"/>
              </w:rPr>
              <w:t>4041700</w:t>
            </w:r>
          </w:p>
        </w:tc>
        <w:tc>
          <w:tcPr>
            <w:tcW w:w="1474" w:type="dxa"/>
            <w:tcBorders>
              <w:top w:val="nil"/>
              <w:left w:val="nil"/>
              <w:bottom w:val="single" w:sz="4" w:space="0" w:color="auto"/>
              <w:right w:val="single" w:sz="4" w:space="0" w:color="auto"/>
            </w:tcBorders>
            <w:shd w:val="clear" w:color="auto" w:fill="auto"/>
            <w:vAlign w:val="bottom"/>
            <w:hideMark/>
          </w:tcPr>
          <w:p w:rsidR="007E4AF8" w:rsidRPr="007E4AF8" w:rsidRDefault="007E4AF8" w:rsidP="007E4AF8">
            <w:pPr>
              <w:jc w:val="right"/>
              <w:rPr>
                <w:rFonts w:ascii="Arial" w:hAnsi="Arial" w:cs="Arial"/>
              </w:rPr>
            </w:pPr>
            <w:r w:rsidRPr="007E4AF8">
              <w:rPr>
                <w:rFonts w:ascii="Arial" w:hAnsi="Arial" w:cs="Arial"/>
              </w:rPr>
              <w:t>2673159,39</w:t>
            </w:r>
          </w:p>
        </w:tc>
        <w:tc>
          <w:tcPr>
            <w:tcW w:w="1474" w:type="dxa"/>
            <w:tcBorders>
              <w:top w:val="nil"/>
              <w:left w:val="nil"/>
              <w:bottom w:val="single" w:sz="4" w:space="0" w:color="auto"/>
              <w:right w:val="nil"/>
            </w:tcBorders>
            <w:shd w:val="clear" w:color="000000" w:fill="FFFFFF"/>
            <w:vAlign w:val="bottom"/>
            <w:hideMark/>
          </w:tcPr>
          <w:p w:rsidR="007E4AF8" w:rsidRPr="007E4AF8" w:rsidRDefault="007E4AF8" w:rsidP="007E4AF8">
            <w:pPr>
              <w:jc w:val="right"/>
              <w:rPr>
                <w:rFonts w:ascii="Arial" w:hAnsi="Arial" w:cs="Arial"/>
              </w:rPr>
            </w:pPr>
            <w:r w:rsidRPr="007E4AF8">
              <w:rPr>
                <w:rFonts w:ascii="Arial" w:hAnsi="Arial" w:cs="Arial"/>
              </w:rPr>
              <w:t>-1368540,61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rPr>
            </w:pPr>
            <w:r w:rsidRPr="007E4AF8">
              <w:rPr>
                <w:rFonts w:ascii="Arial CYR" w:hAnsi="Arial CYR" w:cs="Arial CYR"/>
              </w:rPr>
              <w:t>66,1</w:t>
            </w:r>
          </w:p>
        </w:tc>
      </w:tr>
      <w:tr w:rsidR="007E4AF8" w:rsidRPr="007E4AF8" w:rsidTr="007E4AF8">
        <w:trPr>
          <w:trHeight w:val="375"/>
        </w:trPr>
        <w:tc>
          <w:tcPr>
            <w:tcW w:w="1106" w:type="dxa"/>
            <w:tcBorders>
              <w:top w:val="nil"/>
              <w:left w:val="single" w:sz="4" w:space="0" w:color="auto"/>
              <w:bottom w:val="single" w:sz="4" w:space="0" w:color="auto"/>
              <w:right w:val="single" w:sz="4" w:space="0" w:color="auto"/>
            </w:tcBorders>
            <w:shd w:val="clear" w:color="auto" w:fill="auto"/>
            <w:vAlign w:val="bottom"/>
            <w:hideMark/>
          </w:tcPr>
          <w:p w:rsidR="007E4AF8" w:rsidRPr="007E4AF8" w:rsidRDefault="007E4AF8" w:rsidP="007E4AF8">
            <w:pPr>
              <w:jc w:val="center"/>
              <w:rPr>
                <w:rFonts w:ascii="Arial" w:hAnsi="Arial" w:cs="Arial"/>
              </w:rPr>
            </w:pPr>
            <w:r w:rsidRPr="007E4AF8">
              <w:rPr>
                <w:rFonts w:ascii="Arial" w:hAnsi="Arial" w:cs="Arial"/>
              </w:rPr>
              <w:lastRenderedPageBreak/>
              <w:t>25010300</w:t>
            </w:r>
          </w:p>
        </w:tc>
        <w:tc>
          <w:tcPr>
            <w:tcW w:w="8250" w:type="dxa"/>
            <w:tcBorders>
              <w:top w:val="nil"/>
              <w:left w:val="nil"/>
              <w:bottom w:val="single" w:sz="4" w:space="0" w:color="auto"/>
              <w:right w:val="single" w:sz="4" w:space="0" w:color="auto"/>
            </w:tcBorders>
            <w:shd w:val="clear" w:color="auto" w:fill="auto"/>
            <w:vAlign w:val="bottom"/>
            <w:hideMark/>
          </w:tcPr>
          <w:p w:rsidR="007E4AF8" w:rsidRPr="007E4AF8" w:rsidRDefault="007E4AF8" w:rsidP="007E4AF8">
            <w:pPr>
              <w:rPr>
                <w:rFonts w:ascii="Arial" w:hAnsi="Arial" w:cs="Arial"/>
              </w:rPr>
            </w:pPr>
            <w:r w:rsidRPr="007E4AF8">
              <w:rPr>
                <w:rFonts w:ascii="Arial" w:hAnsi="Arial" w:cs="Arial"/>
              </w:rPr>
              <w:t>Плата за оренду майна бюджетних установ</w:t>
            </w:r>
          </w:p>
        </w:tc>
        <w:tc>
          <w:tcPr>
            <w:tcW w:w="1298" w:type="dxa"/>
            <w:tcBorders>
              <w:top w:val="nil"/>
              <w:left w:val="nil"/>
              <w:bottom w:val="single" w:sz="4" w:space="0" w:color="auto"/>
              <w:right w:val="single" w:sz="4" w:space="0" w:color="auto"/>
            </w:tcBorders>
            <w:shd w:val="clear" w:color="auto" w:fill="auto"/>
            <w:vAlign w:val="bottom"/>
            <w:hideMark/>
          </w:tcPr>
          <w:p w:rsidR="007E4AF8" w:rsidRPr="007E4AF8" w:rsidRDefault="007E4AF8" w:rsidP="007E4AF8">
            <w:pPr>
              <w:jc w:val="right"/>
              <w:rPr>
                <w:rFonts w:ascii="Arial" w:hAnsi="Arial" w:cs="Arial"/>
              </w:rPr>
            </w:pPr>
            <w:r w:rsidRPr="007E4AF8">
              <w:rPr>
                <w:rFonts w:ascii="Arial" w:hAnsi="Arial" w:cs="Arial"/>
              </w:rPr>
              <w:t>998000</w:t>
            </w:r>
          </w:p>
        </w:tc>
        <w:tc>
          <w:tcPr>
            <w:tcW w:w="1474" w:type="dxa"/>
            <w:tcBorders>
              <w:top w:val="nil"/>
              <w:left w:val="nil"/>
              <w:bottom w:val="single" w:sz="4" w:space="0" w:color="auto"/>
              <w:right w:val="single" w:sz="4" w:space="0" w:color="auto"/>
            </w:tcBorders>
            <w:shd w:val="clear" w:color="auto" w:fill="auto"/>
            <w:vAlign w:val="bottom"/>
            <w:hideMark/>
          </w:tcPr>
          <w:p w:rsidR="007E4AF8" w:rsidRPr="007E4AF8" w:rsidRDefault="007E4AF8" w:rsidP="007E4AF8">
            <w:pPr>
              <w:jc w:val="right"/>
              <w:rPr>
                <w:rFonts w:ascii="Arial" w:hAnsi="Arial" w:cs="Arial"/>
              </w:rPr>
            </w:pPr>
            <w:r w:rsidRPr="007E4AF8">
              <w:rPr>
                <w:rFonts w:ascii="Arial" w:hAnsi="Arial" w:cs="Arial"/>
              </w:rPr>
              <w:t>517956,12</w:t>
            </w:r>
          </w:p>
        </w:tc>
        <w:tc>
          <w:tcPr>
            <w:tcW w:w="1474" w:type="dxa"/>
            <w:tcBorders>
              <w:top w:val="nil"/>
              <w:left w:val="nil"/>
              <w:bottom w:val="single" w:sz="4" w:space="0" w:color="auto"/>
              <w:right w:val="nil"/>
            </w:tcBorders>
            <w:shd w:val="clear" w:color="000000" w:fill="FFFFFF"/>
            <w:vAlign w:val="bottom"/>
            <w:hideMark/>
          </w:tcPr>
          <w:p w:rsidR="007E4AF8" w:rsidRPr="007E4AF8" w:rsidRDefault="007E4AF8" w:rsidP="007E4AF8">
            <w:pPr>
              <w:jc w:val="right"/>
              <w:rPr>
                <w:rFonts w:ascii="Arial" w:hAnsi="Arial" w:cs="Arial"/>
              </w:rPr>
            </w:pPr>
            <w:r w:rsidRPr="007E4AF8">
              <w:rPr>
                <w:rFonts w:ascii="Arial" w:hAnsi="Arial" w:cs="Arial"/>
              </w:rPr>
              <w:t>-480043,88</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rPr>
            </w:pPr>
            <w:r w:rsidRPr="007E4AF8">
              <w:rPr>
                <w:rFonts w:ascii="Arial CYR" w:hAnsi="Arial CYR" w:cs="Arial CYR"/>
              </w:rPr>
              <w:t>51,9</w:t>
            </w:r>
          </w:p>
        </w:tc>
      </w:tr>
      <w:tr w:rsidR="007E4AF8" w:rsidRPr="007E4AF8" w:rsidTr="007E4AF8">
        <w:trPr>
          <w:trHeight w:val="525"/>
        </w:trPr>
        <w:tc>
          <w:tcPr>
            <w:tcW w:w="1106" w:type="dxa"/>
            <w:tcBorders>
              <w:top w:val="nil"/>
              <w:left w:val="single" w:sz="4" w:space="0" w:color="auto"/>
              <w:bottom w:val="single" w:sz="4" w:space="0" w:color="auto"/>
              <w:right w:val="single" w:sz="4" w:space="0" w:color="auto"/>
            </w:tcBorders>
            <w:shd w:val="clear" w:color="auto" w:fill="auto"/>
            <w:vAlign w:val="bottom"/>
            <w:hideMark/>
          </w:tcPr>
          <w:p w:rsidR="007E4AF8" w:rsidRPr="007E4AF8" w:rsidRDefault="007E4AF8" w:rsidP="007E4AF8">
            <w:pPr>
              <w:jc w:val="center"/>
              <w:rPr>
                <w:rFonts w:ascii="Arial" w:hAnsi="Arial" w:cs="Arial"/>
              </w:rPr>
            </w:pPr>
            <w:r w:rsidRPr="007E4AF8">
              <w:rPr>
                <w:rFonts w:ascii="Arial" w:hAnsi="Arial" w:cs="Arial"/>
              </w:rPr>
              <w:t>25010400</w:t>
            </w:r>
          </w:p>
        </w:tc>
        <w:tc>
          <w:tcPr>
            <w:tcW w:w="8250" w:type="dxa"/>
            <w:tcBorders>
              <w:top w:val="nil"/>
              <w:left w:val="nil"/>
              <w:bottom w:val="single" w:sz="4" w:space="0" w:color="auto"/>
              <w:right w:val="single" w:sz="4" w:space="0" w:color="auto"/>
            </w:tcBorders>
            <w:shd w:val="clear" w:color="auto" w:fill="auto"/>
            <w:vAlign w:val="bottom"/>
            <w:hideMark/>
          </w:tcPr>
          <w:p w:rsidR="007E4AF8" w:rsidRPr="007E4AF8" w:rsidRDefault="007E4AF8" w:rsidP="007E4AF8">
            <w:pPr>
              <w:rPr>
                <w:rFonts w:ascii="Arial" w:hAnsi="Arial" w:cs="Arial"/>
              </w:rPr>
            </w:pPr>
            <w:r w:rsidRPr="007E4AF8">
              <w:rPr>
                <w:rFonts w:ascii="Arial" w:hAnsi="Arial" w:cs="Arial"/>
              </w:rPr>
              <w:t>Надходження бюджетних установ від реалізації в установленому порядку майна (крім нерухомого майна)</w:t>
            </w:r>
          </w:p>
        </w:tc>
        <w:tc>
          <w:tcPr>
            <w:tcW w:w="1298" w:type="dxa"/>
            <w:tcBorders>
              <w:top w:val="nil"/>
              <w:left w:val="nil"/>
              <w:bottom w:val="single" w:sz="4" w:space="0" w:color="auto"/>
              <w:right w:val="single" w:sz="4" w:space="0" w:color="auto"/>
            </w:tcBorders>
            <w:shd w:val="clear" w:color="auto" w:fill="auto"/>
            <w:vAlign w:val="bottom"/>
            <w:hideMark/>
          </w:tcPr>
          <w:p w:rsidR="007E4AF8" w:rsidRPr="007E4AF8" w:rsidRDefault="007E4AF8" w:rsidP="007E4AF8">
            <w:pPr>
              <w:jc w:val="right"/>
              <w:rPr>
                <w:rFonts w:ascii="Arial" w:hAnsi="Arial" w:cs="Arial"/>
              </w:rPr>
            </w:pPr>
            <w:r w:rsidRPr="007E4AF8">
              <w:rPr>
                <w:rFonts w:ascii="Arial" w:hAnsi="Arial" w:cs="Arial"/>
              </w:rPr>
              <w:t>0</w:t>
            </w:r>
          </w:p>
        </w:tc>
        <w:tc>
          <w:tcPr>
            <w:tcW w:w="1474" w:type="dxa"/>
            <w:tcBorders>
              <w:top w:val="nil"/>
              <w:left w:val="nil"/>
              <w:bottom w:val="single" w:sz="4" w:space="0" w:color="auto"/>
              <w:right w:val="single" w:sz="4" w:space="0" w:color="auto"/>
            </w:tcBorders>
            <w:shd w:val="clear" w:color="auto" w:fill="auto"/>
            <w:vAlign w:val="bottom"/>
            <w:hideMark/>
          </w:tcPr>
          <w:p w:rsidR="007E4AF8" w:rsidRPr="007E4AF8" w:rsidRDefault="007E4AF8" w:rsidP="007E4AF8">
            <w:pPr>
              <w:jc w:val="right"/>
              <w:rPr>
                <w:rFonts w:ascii="Arial" w:hAnsi="Arial" w:cs="Arial"/>
              </w:rPr>
            </w:pPr>
            <w:r w:rsidRPr="007E4AF8">
              <w:rPr>
                <w:rFonts w:ascii="Arial" w:hAnsi="Arial" w:cs="Arial"/>
              </w:rPr>
              <w:t>300</w:t>
            </w:r>
          </w:p>
        </w:tc>
        <w:tc>
          <w:tcPr>
            <w:tcW w:w="1474" w:type="dxa"/>
            <w:tcBorders>
              <w:top w:val="nil"/>
              <w:left w:val="nil"/>
              <w:bottom w:val="single" w:sz="4" w:space="0" w:color="auto"/>
              <w:right w:val="nil"/>
            </w:tcBorders>
            <w:shd w:val="clear" w:color="000000" w:fill="FFFFFF"/>
            <w:vAlign w:val="bottom"/>
            <w:hideMark/>
          </w:tcPr>
          <w:p w:rsidR="007E4AF8" w:rsidRPr="007E4AF8" w:rsidRDefault="007E4AF8" w:rsidP="007E4AF8">
            <w:pPr>
              <w:jc w:val="right"/>
              <w:rPr>
                <w:rFonts w:ascii="Arial" w:hAnsi="Arial" w:cs="Arial"/>
              </w:rPr>
            </w:pPr>
            <w:r w:rsidRPr="007E4AF8">
              <w:rPr>
                <w:rFonts w:ascii="Arial" w:hAnsi="Arial" w:cs="Arial"/>
              </w:rPr>
              <w:t>300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rPr>
            </w:pPr>
            <w:r w:rsidRPr="007E4AF8">
              <w:rPr>
                <w:rFonts w:ascii="Arial CYR" w:hAnsi="Arial CYR" w:cs="Arial CYR"/>
              </w:rPr>
              <w:t>0,0</w:t>
            </w:r>
          </w:p>
        </w:tc>
      </w:tr>
      <w:tr w:rsidR="007E4AF8" w:rsidRPr="007E4AF8" w:rsidTr="007E4AF8">
        <w:trPr>
          <w:trHeight w:val="360"/>
        </w:trPr>
        <w:tc>
          <w:tcPr>
            <w:tcW w:w="1106" w:type="dxa"/>
            <w:tcBorders>
              <w:top w:val="nil"/>
              <w:left w:val="single" w:sz="4" w:space="0" w:color="auto"/>
              <w:bottom w:val="single" w:sz="4" w:space="0" w:color="auto"/>
              <w:right w:val="single" w:sz="4" w:space="0" w:color="auto"/>
            </w:tcBorders>
            <w:shd w:val="clear" w:color="auto" w:fill="auto"/>
            <w:vAlign w:val="bottom"/>
            <w:hideMark/>
          </w:tcPr>
          <w:p w:rsidR="007E4AF8" w:rsidRPr="007E4AF8" w:rsidRDefault="007E4AF8" w:rsidP="007E4AF8">
            <w:pPr>
              <w:jc w:val="center"/>
              <w:rPr>
                <w:rFonts w:ascii="Arial" w:hAnsi="Arial" w:cs="Arial"/>
                <w:b/>
                <w:bCs/>
              </w:rPr>
            </w:pPr>
            <w:r w:rsidRPr="007E4AF8">
              <w:rPr>
                <w:rFonts w:ascii="Arial" w:hAnsi="Arial" w:cs="Arial"/>
                <w:b/>
                <w:bCs/>
              </w:rPr>
              <w:t>25020000</w:t>
            </w:r>
          </w:p>
        </w:tc>
        <w:tc>
          <w:tcPr>
            <w:tcW w:w="8250" w:type="dxa"/>
            <w:tcBorders>
              <w:top w:val="nil"/>
              <w:left w:val="nil"/>
              <w:bottom w:val="single" w:sz="4" w:space="0" w:color="auto"/>
              <w:right w:val="single" w:sz="4" w:space="0" w:color="auto"/>
            </w:tcBorders>
            <w:shd w:val="clear" w:color="auto" w:fill="auto"/>
            <w:vAlign w:val="bottom"/>
            <w:hideMark/>
          </w:tcPr>
          <w:p w:rsidR="007E4AF8" w:rsidRPr="007E4AF8" w:rsidRDefault="007E4AF8" w:rsidP="007E4AF8">
            <w:pPr>
              <w:rPr>
                <w:rFonts w:ascii="Arial" w:hAnsi="Arial" w:cs="Arial"/>
                <w:b/>
                <w:bCs/>
              </w:rPr>
            </w:pPr>
            <w:r w:rsidRPr="007E4AF8">
              <w:rPr>
                <w:rFonts w:ascii="Arial" w:hAnsi="Arial" w:cs="Arial"/>
                <w:b/>
                <w:bCs/>
              </w:rPr>
              <w:t>Інші джерела власних надходжень бюджетних установ</w:t>
            </w:r>
          </w:p>
        </w:tc>
        <w:tc>
          <w:tcPr>
            <w:tcW w:w="1298" w:type="dxa"/>
            <w:tcBorders>
              <w:top w:val="nil"/>
              <w:left w:val="nil"/>
              <w:bottom w:val="single" w:sz="4" w:space="0" w:color="auto"/>
              <w:right w:val="single" w:sz="4" w:space="0" w:color="auto"/>
            </w:tcBorders>
            <w:shd w:val="clear" w:color="auto" w:fill="auto"/>
            <w:vAlign w:val="bottom"/>
            <w:hideMark/>
          </w:tcPr>
          <w:p w:rsidR="007E4AF8" w:rsidRPr="007E4AF8" w:rsidRDefault="007E4AF8" w:rsidP="007E4AF8">
            <w:pPr>
              <w:jc w:val="right"/>
              <w:rPr>
                <w:rFonts w:ascii="Arial" w:hAnsi="Arial" w:cs="Arial"/>
                <w:b/>
                <w:bCs/>
              </w:rPr>
            </w:pPr>
            <w:r w:rsidRPr="007E4AF8">
              <w:rPr>
                <w:rFonts w:ascii="Arial" w:hAnsi="Arial" w:cs="Arial"/>
                <w:b/>
                <w:bCs/>
              </w:rPr>
              <w:t>210233</w:t>
            </w:r>
          </w:p>
        </w:tc>
        <w:tc>
          <w:tcPr>
            <w:tcW w:w="1474" w:type="dxa"/>
            <w:tcBorders>
              <w:top w:val="nil"/>
              <w:left w:val="nil"/>
              <w:bottom w:val="single" w:sz="4" w:space="0" w:color="auto"/>
              <w:right w:val="single" w:sz="4" w:space="0" w:color="auto"/>
            </w:tcBorders>
            <w:shd w:val="clear" w:color="auto" w:fill="auto"/>
            <w:vAlign w:val="bottom"/>
            <w:hideMark/>
          </w:tcPr>
          <w:p w:rsidR="007E4AF8" w:rsidRPr="007E4AF8" w:rsidRDefault="007E4AF8" w:rsidP="007E4AF8">
            <w:pPr>
              <w:jc w:val="right"/>
              <w:rPr>
                <w:rFonts w:ascii="Arial" w:hAnsi="Arial" w:cs="Arial"/>
                <w:b/>
                <w:bCs/>
              </w:rPr>
            </w:pPr>
            <w:r w:rsidRPr="007E4AF8">
              <w:rPr>
                <w:rFonts w:ascii="Arial" w:hAnsi="Arial" w:cs="Arial"/>
                <w:b/>
                <w:bCs/>
              </w:rPr>
              <w:t>210233</w:t>
            </w:r>
          </w:p>
        </w:tc>
        <w:tc>
          <w:tcPr>
            <w:tcW w:w="1474" w:type="dxa"/>
            <w:tcBorders>
              <w:top w:val="nil"/>
              <w:left w:val="nil"/>
              <w:bottom w:val="single" w:sz="4" w:space="0" w:color="auto"/>
              <w:right w:val="nil"/>
            </w:tcBorders>
            <w:shd w:val="clear" w:color="auto" w:fill="auto"/>
            <w:vAlign w:val="bottom"/>
            <w:hideMark/>
          </w:tcPr>
          <w:p w:rsidR="007E4AF8" w:rsidRPr="007E4AF8" w:rsidRDefault="007E4AF8" w:rsidP="007E4AF8">
            <w:pPr>
              <w:jc w:val="right"/>
              <w:rPr>
                <w:rFonts w:ascii="Arial" w:hAnsi="Arial" w:cs="Arial"/>
                <w:b/>
                <w:bCs/>
              </w:rPr>
            </w:pPr>
            <w:r w:rsidRPr="007E4AF8">
              <w:rPr>
                <w:rFonts w:ascii="Arial" w:hAnsi="Arial" w:cs="Arial"/>
                <w:b/>
                <w:bCs/>
              </w:rPr>
              <w:t>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b/>
                <w:bCs/>
              </w:rPr>
            </w:pPr>
            <w:r w:rsidRPr="007E4AF8">
              <w:rPr>
                <w:rFonts w:ascii="Arial CYR" w:hAnsi="Arial CYR" w:cs="Arial CYR"/>
                <w:b/>
                <w:bCs/>
              </w:rPr>
              <w:t>100,0</w:t>
            </w:r>
          </w:p>
        </w:tc>
      </w:tr>
      <w:tr w:rsidR="007E4AF8" w:rsidRPr="007E4AF8" w:rsidTr="007E4AF8">
        <w:trPr>
          <w:trHeight w:val="435"/>
        </w:trPr>
        <w:tc>
          <w:tcPr>
            <w:tcW w:w="1106" w:type="dxa"/>
            <w:tcBorders>
              <w:top w:val="nil"/>
              <w:left w:val="single" w:sz="4" w:space="0" w:color="auto"/>
              <w:bottom w:val="single" w:sz="4" w:space="0" w:color="auto"/>
              <w:right w:val="single" w:sz="4" w:space="0" w:color="auto"/>
            </w:tcBorders>
            <w:shd w:val="clear" w:color="auto" w:fill="auto"/>
            <w:vAlign w:val="bottom"/>
            <w:hideMark/>
          </w:tcPr>
          <w:p w:rsidR="007E4AF8" w:rsidRPr="007E4AF8" w:rsidRDefault="007E4AF8" w:rsidP="007E4AF8">
            <w:pPr>
              <w:jc w:val="center"/>
              <w:rPr>
                <w:rFonts w:ascii="Arial" w:hAnsi="Arial" w:cs="Arial"/>
              </w:rPr>
            </w:pPr>
            <w:r w:rsidRPr="007E4AF8">
              <w:rPr>
                <w:rFonts w:ascii="Arial" w:hAnsi="Arial" w:cs="Arial"/>
              </w:rPr>
              <w:t>25020100</w:t>
            </w:r>
          </w:p>
        </w:tc>
        <w:tc>
          <w:tcPr>
            <w:tcW w:w="8250" w:type="dxa"/>
            <w:tcBorders>
              <w:top w:val="nil"/>
              <w:left w:val="nil"/>
              <w:bottom w:val="single" w:sz="4" w:space="0" w:color="auto"/>
              <w:right w:val="single" w:sz="4" w:space="0" w:color="auto"/>
            </w:tcBorders>
            <w:shd w:val="clear" w:color="auto" w:fill="auto"/>
            <w:vAlign w:val="bottom"/>
            <w:hideMark/>
          </w:tcPr>
          <w:p w:rsidR="007E4AF8" w:rsidRPr="007E4AF8" w:rsidRDefault="007E4AF8" w:rsidP="007E4AF8">
            <w:pPr>
              <w:rPr>
                <w:rFonts w:ascii="Arial" w:hAnsi="Arial" w:cs="Arial"/>
              </w:rPr>
            </w:pPr>
            <w:r w:rsidRPr="007E4AF8">
              <w:rPr>
                <w:rFonts w:ascii="Arial" w:hAnsi="Arial" w:cs="Arial"/>
              </w:rPr>
              <w:t>Благодійні внески, гранти та дарунки</w:t>
            </w:r>
          </w:p>
        </w:tc>
        <w:tc>
          <w:tcPr>
            <w:tcW w:w="1298" w:type="dxa"/>
            <w:tcBorders>
              <w:top w:val="nil"/>
              <w:left w:val="nil"/>
              <w:bottom w:val="single" w:sz="4" w:space="0" w:color="auto"/>
              <w:right w:val="single" w:sz="4" w:space="0" w:color="auto"/>
            </w:tcBorders>
            <w:shd w:val="clear" w:color="auto" w:fill="auto"/>
            <w:vAlign w:val="bottom"/>
            <w:hideMark/>
          </w:tcPr>
          <w:p w:rsidR="007E4AF8" w:rsidRPr="007E4AF8" w:rsidRDefault="007E4AF8" w:rsidP="007E4AF8">
            <w:pPr>
              <w:jc w:val="right"/>
              <w:rPr>
                <w:rFonts w:ascii="Arial" w:hAnsi="Arial" w:cs="Arial"/>
              </w:rPr>
            </w:pPr>
            <w:r w:rsidRPr="007E4AF8">
              <w:rPr>
                <w:rFonts w:ascii="Arial" w:hAnsi="Arial" w:cs="Arial"/>
              </w:rPr>
              <w:t>210233</w:t>
            </w:r>
          </w:p>
        </w:tc>
        <w:tc>
          <w:tcPr>
            <w:tcW w:w="1474" w:type="dxa"/>
            <w:tcBorders>
              <w:top w:val="nil"/>
              <w:left w:val="nil"/>
              <w:bottom w:val="single" w:sz="4" w:space="0" w:color="auto"/>
              <w:right w:val="single" w:sz="4" w:space="0" w:color="auto"/>
            </w:tcBorders>
            <w:shd w:val="clear" w:color="auto" w:fill="auto"/>
            <w:vAlign w:val="bottom"/>
            <w:hideMark/>
          </w:tcPr>
          <w:p w:rsidR="007E4AF8" w:rsidRPr="007E4AF8" w:rsidRDefault="007E4AF8" w:rsidP="007E4AF8">
            <w:pPr>
              <w:jc w:val="right"/>
              <w:rPr>
                <w:rFonts w:ascii="Arial" w:hAnsi="Arial" w:cs="Arial"/>
              </w:rPr>
            </w:pPr>
            <w:r w:rsidRPr="007E4AF8">
              <w:rPr>
                <w:rFonts w:ascii="Arial" w:hAnsi="Arial" w:cs="Arial"/>
              </w:rPr>
              <w:t>210233</w:t>
            </w:r>
          </w:p>
        </w:tc>
        <w:tc>
          <w:tcPr>
            <w:tcW w:w="1474" w:type="dxa"/>
            <w:tcBorders>
              <w:top w:val="nil"/>
              <w:left w:val="nil"/>
              <w:bottom w:val="single" w:sz="4" w:space="0" w:color="auto"/>
              <w:right w:val="nil"/>
            </w:tcBorders>
            <w:shd w:val="clear" w:color="000000" w:fill="FFFFFF"/>
            <w:vAlign w:val="bottom"/>
            <w:hideMark/>
          </w:tcPr>
          <w:p w:rsidR="007E4AF8" w:rsidRPr="007E4AF8" w:rsidRDefault="007E4AF8" w:rsidP="007E4AF8">
            <w:pPr>
              <w:jc w:val="right"/>
              <w:rPr>
                <w:rFonts w:ascii="Arial" w:hAnsi="Arial" w:cs="Arial"/>
              </w:rPr>
            </w:pPr>
            <w:r w:rsidRPr="007E4AF8">
              <w:rPr>
                <w:rFonts w:ascii="Arial" w:hAnsi="Arial" w:cs="Arial"/>
              </w:rPr>
              <w:t>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rPr>
            </w:pPr>
            <w:r w:rsidRPr="007E4AF8">
              <w:rPr>
                <w:rFonts w:ascii="Arial CYR" w:hAnsi="Arial CYR" w:cs="Arial CYR"/>
              </w:rPr>
              <w:t>100,0</w:t>
            </w:r>
          </w:p>
        </w:tc>
      </w:tr>
      <w:tr w:rsidR="007E4AF8" w:rsidRPr="007E4AF8" w:rsidTr="007E4AF8">
        <w:trPr>
          <w:trHeight w:val="480"/>
        </w:trPr>
        <w:tc>
          <w:tcPr>
            <w:tcW w:w="1106" w:type="dxa"/>
            <w:tcBorders>
              <w:top w:val="nil"/>
              <w:left w:val="single" w:sz="4" w:space="0" w:color="auto"/>
              <w:bottom w:val="single" w:sz="4" w:space="0" w:color="auto"/>
              <w:right w:val="single" w:sz="4" w:space="0" w:color="auto"/>
            </w:tcBorders>
            <w:shd w:val="clear" w:color="auto" w:fill="auto"/>
            <w:vAlign w:val="bottom"/>
            <w:hideMark/>
          </w:tcPr>
          <w:p w:rsidR="007E4AF8" w:rsidRPr="007E4AF8" w:rsidRDefault="007E4AF8" w:rsidP="007E4AF8">
            <w:pPr>
              <w:jc w:val="center"/>
              <w:rPr>
                <w:rFonts w:ascii="Arial" w:hAnsi="Arial" w:cs="Arial"/>
                <w:b/>
                <w:bCs/>
              </w:rPr>
            </w:pPr>
            <w:r w:rsidRPr="007E4AF8">
              <w:rPr>
                <w:rFonts w:ascii="Arial" w:hAnsi="Arial" w:cs="Arial"/>
                <w:b/>
                <w:bCs/>
              </w:rPr>
              <w:t>30000000</w:t>
            </w:r>
          </w:p>
        </w:tc>
        <w:tc>
          <w:tcPr>
            <w:tcW w:w="8250" w:type="dxa"/>
            <w:tcBorders>
              <w:top w:val="nil"/>
              <w:left w:val="nil"/>
              <w:bottom w:val="single" w:sz="4" w:space="0" w:color="auto"/>
              <w:right w:val="single" w:sz="4" w:space="0" w:color="auto"/>
            </w:tcBorders>
            <w:shd w:val="clear" w:color="auto" w:fill="auto"/>
            <w:vAlign w:val="bottom"/>
            <w:hideMark/>
          </w:tcPr>
          <w:p w:rsidR="007E4AF8" w:rsidRPr="007E4AF8" w:rsidRDefault="007E4AF8" w:rsidP="007E4AF8">
            <w:pPr>
              <w:rPr>
                <w:rFonts w:ascii="Arial" w:hAnsi="Arial" w:cs="Arial"/>
                <w:b/>
                <w:bCs/>
              </w:rPr>
            </w:pPr>
            <w:r w:rsidRPr="007E4AF8">
              <w:rPr>
                <w:rFonts w:ascii="Arial" w:hAnsi="Arial" w:cs="Arial"/>
                <w:b/>
                <w:bCs/>
              </w:rPr>
              <w:t>Доходи від операцій з капіталом</w:t>
            </w:r>
          </w:p>
        </w:tc>
        <w:tc>
          <w:tcPr>
            <w:tcW w:w="1298" w:type="dxa"/>
            <w:tcBorders>
              <w:top w:val="nil"/>
              <w:left w:val="nil"/>
              <w:bottom w:val="single" w:sz="4" w:space="0" w:color="auto"/>
              <w:right w:val="single" w:sz="4" w:space="0" w:color="auto"/>
            </w:tcBorders>
            <w:shd w:val="clear" w:color="auto" w:fill="auto"/>
            <w:vAlign w:val="bottom"/>
            <w:hideMark/>
          </w:tcPr>
          <w:p w:rsidR="007E4AF8" w:rsidRPr="007E4AF8" w:rsidRDefault="007E4AF8" w:rsidP="007E4AF8">
            <w:pPr>
              <w:jc w:val="right"/>
              <w:rPr>
                <w:rFonts w:ascii="Arial" w:hAnsi="Arial" w:cs="Arial"/>
                <w:b/>
                <w:bCs/>
              </w:rPr>
            </w:pPr>
            <w:r w:rsidRPr="007E4AF8">
              <w:rPr>
                <w:rFonts w:ascii="Arial" w:hAnsi="Arial" w:cs="Arial"/>
                <w:b/>
                <w:bCs/>
              </w:rPr>
              <w:t>270000</w:t>
            </w:r>
          </w:p>
        </w:tc>
        <w:tc>
          <w:tcPr>
            <w:tcW w:w="1474" w:type="dxa"/>
            <w:tcBorders>
              <w:top w:val="nil"/>
              <w:left w:val="nil"/>
              <w:bottom w:val="single" w:sz="4" w:space="0" w:color="auto"/>
              <w:right w:val="single" w:sz="4" w:space="0" w:color="auto"/>
            </w:tcBorders>
            <w:shd w:val="clear" w:color="auto" w:fill="auto"/>
            <w:vAlign w:val="bottom"/>
            <w:hideMark/>
          </w:tcPr>
          <w:p w:rsidR="007E4AF8" w:rsidRPr="007E4AF8" w:rsidRDefault="007E4AF8" w:rsidP="007E4AF8">
            <w:pPr>
              <w:jc w:val="right"/>
              <w:rPr>
                <w:rFonts w:ascii="Arial" w:hAnsi="Arial" w:cs="Arial"/>
                <w:b/>
                <w:bCs/>
              </w:rPr>
            </w:pPr>
            <w:r w:rsidRPr="007E4AF8">
              <w:rPr>
                <w:rFonts w:ascii="Arial" w:hAnsi="Arial" w:cs="Arial"/>
                <w:b/>
                <w:bCs/>
              </w:rPr>
              <w:t>506559,17</w:t>
            </w:r>
          </w:p>
        </w:tc>
        <w:tc>
          <w:tcPr>
            <w:tcW w:w="1474" w:type="dxa"/>
            <w:tcBorders>
              <w:top w:val="nil"/>
              <w:left w:val="nil"/>
              <w:bottom w:val="single" w:sz="4" w:space="0" w:color="auto"/>
              <w:right w:val="nil"/>
            </w:tcBorders>
            <w:shd w:val="clear" w:color="auto" w:fill="auto"/>
            <w:vAlign w:val="bottom"/>
            <w:hideMark/>
          </w:tcPr>
          <w:p w:rsidR="007E4AF8" w:rsidRPr="007E4AF8" w:rsidRDefault="007E4AF8" w:rsidP="007E4AF8">
            <w:pPr>
              <w:jc w:val="right"/>
              <w:rPr>
                <w:rFonts w:ascii="Arial" w:hAnsi="Arial" w:cs="Arial"/>
                <w:b/>
                <w:bCs/>
              </w:rPr>
            </w:pPr>
            <w:r w:rsidRPr="007E4AF8">
              <w:rPr>
                <w:rFonts w:ascii="Arial" w:hAnsi="Arial" w:cs="Arial"/>
                <w:b/>
                <w:bCs/>
              </w:rPr>
              <w:t>236559,17</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b/>
                <w:bCs/>
              </w:rPr>
            </w:pPr>
            <w:r w:rsidRPr="007E4AF8">
              <w:rPr>
                <w:rFonts w:ascii="Arial CYR" w:hAnsi="Arial CYR" w:cs="Arial CYR"/>
                <w:b/>
                <w:bCs/>
              </w:rPr>
              <w:t>187,6</w:t>
            </w:r>
          </w:p>
        </w:tc>
      </w:tr>
      <w:tr w:rsidR="007E4AF8" w:rsidRPr="007E4AF8" w:rsidTr="007E4AF8">
        <w:trPr>
          <w:trHeight w:val="480"/>
        </w:trPr>
        <w:tc>
          <w:tcPr>
            <w:tcW w:w="1106" w:type="dxa"/>
            <w:tcBorders>
              <w:top w:val="nil"/>
              <w:left w:val="single" w:sz="4" w:space="0" w:color="auto"/>
              <w:bottom w:val="single" w:sz="4" w:space="0" w:color="auto"/>
              <w:right w:val="single" w:sz="4" w:space="0" w:color="auto"/>
            </w:tcBorders>
            <w:shd w:val="clear" w:color="auto" w:fill="auto"/>
            <w:vAlign w:val="bottom"/>
            <w:hideMark/>
          </w:tcPr>
          <w:p w:rsidR="007E4AF8" w:rsidRPr="007E4AF8" w:rsidRDefault="007E4AF8" w:rsidP="007E4AF8">
            <w:pPr>
              <w:jc w:val="center"/>
              <w:rPr>
                <w:rFonts w:ascii="Arial" w:hAnsi="Arial" w:cs="Arial"/>
                <w:b/>
                <w:bCs/>
              </w:rPr>
            </w:pPr>
            <w:r w:rsidRPr="007E4AF8">
              <w:rPr>
                <w:rFonts w:ascii="Arial" w:hAnsi="Arial" w:cs="Arial"/>
                <w:b/>
                <w:bCs/>
              </w:rPr>
              <w:t>33000000</w:t>
            </w:r>
          </w:p>
        </w:tc>
        <w:tc>
          <w:tcPr>
            <w:tcW w:w="8250" w:type="dxa"/>
            <w:tcBorders>
              <w:top w:val="nil"/>
              <w:left w:val="nil"/>
              <w:bottom w:val="single" w:sz="4" w:space="0" w:color="auto"/>
              <w:right w:val="single" w:sz="4" w:space="0" w:color="auto"/>
            </w:tcBorders>
            <w:shd w:val="clear" w:color="auto" w:fill="auto"/>
            <w:vAlign w:val="bottom"/>
            <w:hideMark/>
          </w:tcPr>
          <w:p w:rsidR="007E4AF8" w:rsidRPr="007E4AF8" w:rsidRDefault="007E4AF8" w:rsidP="007E4AF8">
            <w:pPr>
              <w:rPr>
                <w:rFonts w:ascii="Arial" w:hAnsi="Arial" w:cs="Arial"/>
                <w:b/>
                <w:bCs/>
              </w:rPr>
            </w:pPr>
            <w:r w:rsidRPr="007E4AF8">
              <w:rPr>
                <w:rFonts w:ascii="Arial" w:hAnsi="Arial" w:cs="Arial"/>
                <w:b/>
                <w:bCs/>
              </w:rPr>
              <w:t>Кошти від продажу землі і нематеріальних активів </w:t>
            </w:r>
          </w:p>
        </w:tc>
        <w:tc>
          <w:tcPr>
            <w:tcW w:w="1298" w:type="dxa"/>
            <w:tcBorders>
              <w:top w:val="nil"/>
              <w:left w:val="nil"/>
              <w:bottom w:val="single" w:sz="4" w:space="0" w:color="auto"/>
              <w:right w:val="single" w:sz="4" w:space="0" w:color="auto"/>
            </w:tcBorders>
            <w:shd w:val="clear" w:color="auto" w:fill="auto"/>
            <w:vAlign w:val="bottom"/>
            <w:hideMark/>
          </w:tcPr>
          <w:p w:rsidR="007E4AF8" w:rsidRPr="007E4AF8" w:rsidRDefault="007E4AF8" w:rsidP="007E4AF8">
            <w:pPr>
              <w:jc w:val="right"/>
              <w:rPr>
                <w:rFonts w:ascii="Arial" w:hAnsi="Arial" w:cs="Arial"/>
                <w:b/>
                <w:bCs/>
              </w:rPr>
            </w:pPr>
            <w:r w:rsidRPr="007E4AF8">
              <w:rPr>
                <w:rFonts w:ascii="Arial" w:hAnsi="Arial" w:cs="Arial"/>
                <w:b/>
                <w:bCs/>
              </w:rPr>
              <w:t>270000</w:t>
            </w:r>
          </w:p>
        </w:tc>
        <w:tc>
          <w:tcPr>
            <w:tcW w:w="1474" w:type="dxa"/>
            <w:tcBorders>
              <w:top w:val="nil"/>
              <w:left w:val="nil"/>
              <w:bottom w:val="single" w:sz="4" w:space="0" w:color="auto"/>
              <w:right w:val="single" w:sz="4" w:space="0" w:color="auto"/>
            </w:tcBorders>
            <w:shd w:val="clear" w:color="auto" w:fill="auto"/>
            <w:vAlign w:val="bottom"/>
            <w:hideMark/>
          </w:tcPr>
          <w:p w:rsidR="007E4AF8" w:rsidRPr="007E4AF8" w:rsidRDefault="007E4AF8" w:rsidP="007E4AF8">
            <w:pPr>
              <w:jc w:val="right"/>
              <w:rPr>
                <w:rFonts w:ascii="Arial" w:hAnsi="Arial" w:cs="Arial"/>
                <w:b/>
                <w:bCs/>
              </w:rPr>
            </w:pPr>
            <w:r w:rsidRPr="007E4AF8">
              <w:rPr>
                <w:rFonts w:ascii="Arial" w:hAnsi="Arial" w:cs="Arial"/>
                <w:b/>
                <w:bCs/>
              </w:rPr>
              <w:t>506559,17</w:t>
            </w:r>
          </w:p>
        </w:tc>
        <w:tc>
          <w:tcPr>
            <w:tcW w:w="1474" w:type="dxa"/>
            <w:tcBorders>
              <w:top w:val="nil"/>
              <w:left w:val="nil"/>
              <w:bottom w:val="single" w:sz="4" w:space="0" w:color="auto"/>
              <w:right w:val="nil"/>
            </w:tcBorders>
            <w:shd w:val="clear" w:color="auto" w:fill="auto"/>
            <w:vAlign w:val="bottom"/>
            <w:hideMark/>
          </w:tcPr>
          <w:p w:rsidR="007E4AF8" w:rsidRPr="007E4AF8" w:rsidRDefault="007E4AF8" w:rsidP="007E4AF8">
            <w:pPr>
              <w:jc w:val="right"/>
              <w:rPr>
                <w:rFonts w:ascii="Arial" w:hAnsi="Arial" w:cs="Arial"/>
                <w:b/>
                <w:bCs/>
              </w:rPr>
            </w:pPr>
            <w:r w:rsidRPr="007E4AF8">
              <w:rPr>
                <w:rFonts w:ascii="Arial" w:hAnsi="Arial" w:cs="Arial"/>
                <w:b/>
                <w:bCs/>
              </w:rPr>
              <w:t>236559,17</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b/>
                <w:bCs/>
              </w:rPr>
            </w:pPr>
            <w:r w:rsidRPr="007E4AF8">
              <w:rPr>
                <w:rFonts w:ascii="Arial CYR" w:hAnsi="Arial CYR" w:cs="Arial CYR"/>
                <w:b/>
                <w:bCs/>
              </w:rPr>
              <w:t>187,6</w:t>
            </w:r>
          </w:p>
        </w:tc>
      </w:tr>
      <w:tr w:rsidR="007E4AF8" w:rsidRPr="007E4AF8" w:rsidTr="007E4AF8">
        <w:trPr>
          <w:trHeight w:val="1065"/>
        </w:trPr>
        <w:tc>
          <w:tcPr>
            <w:tcW w:w="1106" w:type="dxa"/>
            <w:tcBorders>
              <w:top w:val="nil"/>
              <w:left w:val="single" w:sz="4" w:space="0" w:color="auto"/>
              <w:bottom w:val="single" w:sz="4" w:space="0" w:color="auto"/>
              <w:right w:val="single" w:sz="4" w:space="0" w:color="auto"/>
            </w:tcBorders>
            <w:shd w:val="clear" w:color="auto" w:fill="auto"/>
            <w:vAlign w:val="bottom"/>
            <w:hideMark/>
          </w:tcPr>
          <w:p w:rsidR="007E4AF8" w:rsidRPr="007E4AF8" w:rsidRDefault="007E4AF8" w:rsidP="007E4AF8">
            <w:pPr>
              <w:jc w:val="center"/>
              <w:rPr>
                <w:rFonts w:ascii="Arial" w:hAnsi="Arial" w:cs="Arial"/>
              </w:rPr>
            </w:pPr>
            <w:r w:rsidRPr="007E4AF8">
              <w:rPr>
                <w:rFonts w:ascii="Arial" w:hAnsi="Arial" w:cs="Arial"/>
              </w:rPr>
              <w:t>33010100</w:t>
            </w:r>
          </w:p>
        </w:tc>
        <w:tc>
          <w:tcPr>
            <w:tcW w:w="8250" w:type="dxa"/>
            <w:tcBorders>
              <w:top w:val="nil"/>
              <w:left w:val="nil"/>
              <w:bottom w:val="single" w:sz="4" w:space="0" w:color="auto"/>
              <w:right w:val="single" w:sz="4" w:space="0" w:color="auto"/>
            </w:tcBorders>
            <w:shd w:val="clear" w:color="auto" w:fill="auto"/>
            <w:vAlign w:val="bottom"/>
            <w:hideMark/>
          </w:tcPr>
          <w:p w:rsidR="007E4AF8" w:rsidRPr="007E4AF8" w:rsidRDefault="007E4AF8" w:rsidP="007E4AF8">
            <w:pPr>
              <w:rPr>
                <w:rFonts w:ascii="Arial" w:hAnsi="Arial" w:cs="Arial"/>
              </w:rPr>
            </w:pPr>
            <w:r w:rsidRPr="007E4AF8">
              <w:rPr>
                <w:rFonts w:ascii="Arial" w:hAnsi="Arial" w:cs="Arial"/>
              </w:rPr>
              <w:t>Кошти від продажу земельних ділянок несільськогосподарського призначення, що перебувають у державній або комунальній власності, та земельних ділянок, які знаходяться на території Автономної Республіки Крим</w:t>
            </w:r>
          </w:p>
        </w:tc>
        <w:tc>
          <w:tcPr>
            <w:tcW w:w="1298" w:type="dxa"/>
            <w:tcBorders>
              <w:top w:val="nil"/>
              <w:left w:val="nil"/>
              <w:bottom w:val="single" w:sz="4" w:space="0" w:color="auto"/>
              <w:right w:val="single" w:sz="4" w:space="0" w:color="auto"/>
            </w:tcBorders>
            <w:shd w:val="clear" w:color="auto" w:fill="auto"/>
            <w:vAlign w:val="bottom"/>
            <w:hideMark/>
          </w:tcPr>
          <w:p w:rsidR="007E4AF8" w:rsidRPr="007E4AF8" w:rsidRDefault="007E4AF8" w:rsidP="007E4AF8">
            <w:pPr>
              <w:jc w:val="right"/>
              <w:rPr>
                <w:rFonts w:ascii="Arial" w:hAnsi="Arial" w:cs="Arial"/>
              </w:rPr>
            </w:pPr>
            <w:r w:rsidRPr="007E4AF8">
              <w:rPr>
                <w:rFonts w:ascii="Arial" w:hAnsi="Arial" w:cs="Arial"/>
              </w:rPr>
              <w:t>270000</w:t>
            </w:r>
          </w:p>
        </w:tc>
        <w:tc>
          <w:tcPr>
            <w:tcW w:w="1474" w:type="dxa"/>
            <w:tcBorders>
              <w:top w:val="nil"/>
              <w:left w:val="nil"/>
              <w:bottom w:val="single" w:sz="4" w:space="0" w:color="auto"/>
              <w:right w:val="single" w:sz="4" w:space="0" w:color="auto"/>
            </w:tcBorders>
            <w:shd w:val="clear" w:color="auto" w:fill="auto"/>
            <w:vAlign w:val="bottom"/>
            <w:hideMark/>
          </w:tcPr>
          <w:p w:rsidR="007E4AF8" w:rsidRPr="007E4AF8" w:rsidRDefault="007E4AF8" w:rsidP="007E4AF8">
            <w:pPr>
              <w:jc w:val="right"/>
              <w:rPr>
                <w:rFonts w:ascii="Arial" w:hAnsi="Arial" w:cs="Arial"/>
              </w:rPr>
            </w:pPr>
            <w:r w:rsidRPr="007E4AF8">
              <w:rPr>
                <w:rFonts w:ascii="Arial" w:hAnsi="Arial" w:cs="Arial"/>
              </w:rPr>
              <w:t>506559,17</w:t>
            </w:r>
          </w:p>
        </w:tc>
        <w:tc>
          <w:tcPr>
            <w:tcW w:w="1474" w:type="dxa"/>
            <w:tcBorders>
              <w:top w:val="nil"/>
              <w:left w:val="nil"/>
              <w:bottom w:val="single" w:sz="4" w:space="0" w:color="auto"/>
              <w:right w:val="nil"/>
            </w:tcBorders>
            <w:shd w:val="clear" w:color="000000" w:fill="FFFFFF"/>
            <w:vAlign w:val="bottom"/>
            <w:hideMark/>
          </w:tcPr>
          <w:p w:rsidR="007E4AF8" w:rsidRPr="007E4AF8" w:rsidRDefault="007E4AF8" w:rsidP="007E4AF8">
            <w:pPr>
              <w:jc w:val="right"/>
              <w:rPr>
                <w:rFonts w:ascii="Arial" w:hAnsi="Arial" w:cs="Arial"/>
              </w:rPr>
            </w:pPr>
            <w:r w:rsidRPr="007E4AF8">
              <w:rPr>
                <w:rFonts w:ascii="Arial" w:hAnsi="Arial" w:cs="Arial"/>
              </w:rPr>
              <w:t>236559,17</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rPr>
            </w:pPr>
            <w:r w:rsidRPr="007E4AF8">
              <w:rPr>
                <w:rFonts w:ascii="Arial CYR" w:hAnsi="Arial CYR" w:cs="Arial CYR"/>
              </w:rPr>
              <w:t>187,6</w:t>
            </w:r>
          </w:p>
        </w:tc>
      </w:tr>
      <w:tr w:rsidR="007E4AF8" w:rsidRPr="007E4AF8" w:rsidTr="007E4AF8">
        <w:trPr>
          <w:trHeight w:val="420"/>
        </w:trPr>
        <w:tc>
          <w:tcPr>
            <w:tcW w:w="1106" w:type="dxa"/>
            <w:tcBorders>
              <w:top w:val="nil"/>
              <w:left w:val="single" w:sz="4" w:space="0" w:color="auto"/>
              <w:bottom w:val="single" w:sz="4" w:space="0" w:color="auto"/>
              <w:right w:val="single" w:sz="4" w:space="0" w:color="auto"/>
            </w:tcBorders>
            <w:shd w:val="clear" w:color="auto" w:fill="auto"/>
            <w:vAlign w:val="bottom"/>
            <w:hideMark/>
          </w:tcPr>
          <w:p w:rsidR="007E4AF8" w:rsidRPr="007E4AF8" w:rsidRDefault="007E4AF8" w:rsidP="007E4AF8">
            <w:pPr>
              <w:jc w:val="center"/>
              <w:rPr>
                <w:rFonts w:ascii="Arial" w:hAnsi="Arial" w:cs="Arial"/>
                <w:b/>
                <w:bCs/>
              </w:rPr>
            </w:pPr>
            <w:r w:rsidRPr="007E4AF8">
              <w:rPr>
                <w:rFonts w:ascii="Arial" w:hAnsi="Arial" w:cs="Arial"/>
                <w:b/>
                <w:bCs/>
              </w:rPr>
              <w:t>40000000</w:t>
            </w:r>
          </w:p>
        </w:tc>
        <w:tc>
          <w:tcPr>
            <w:tcW w:w="8250" w:type="dxa"/>
            <w:tcBorders>
              <w:top w:val="nil"/>
              <w:left w:val="nil"/>
              <w:bottom w:val="single" w:sz="4" w:space="0" w:color="auto"/>
              <w:right w:val="single" w:sz="4" w:space="0" w:color="auto"/>
            </w:tcBorders>
            <w:shd w:val="clear" w:color="auto" w:fill="auto"/>
            <w:vAlign w:val="bottom"/>
            <w:hideMark/>
          </w:tcPr>
          <w:p w:rsidR="007E4AF8" w:rsidRPr="007E4AF8" w:rsidRDefault="007E4AF8" w:rsidP="007E4AF8">
            <w:pPr>
              <w:rPr>
                <w:rFonts w:ascii="Arial" w:hAnsi="Arial" w:cs="Arial"/>
                <w:b/>
                <w:bCs/>
              </w:rPr>
            </w:pPr>
            <w:r w:rsidRPr="007E4AF8">
              <w:rPr>
                <w:rFonts w:ascii="Arial" w:hAnsi="Arial" w:cs="Arial"/>
                <w:b/>
                <w:bCs/>
              </w:rPr>
              <w:t>Офіційні трансферти</w:t>
            </w:r>
          </w:p>
        </w:tc>
        <w:tc>
          <w:tcPr>
            <w:tcW w:w="1298" w:type="dxa"/>
            <w:tcBorders>
              <w:top w:val="nil"/>
              <w:left w:val="nil"/>
              <w:bottom w:val="single" w:sz="4" w:space="0" w:color="auto"/>
              <w:right w:val="single" w:sz="4" w:space="0" w:color="auto"/>
            </w:tcBorders>
            <w:shd w:val="clear" w:color="auto" w:fill="auto"/>
            <w:vAlign w:val="bottom"/>
            <w:hideMark/>
          </w:tcPr>
          <w:p w:rsidR="007E4AF8" w:rsidRPr="007E4AF8" w:rsidRDefault="007E4AF8" w:rsidP="007E4AF8">
            <w:pPr>
              <w:jc w:val="right"/>
              <w:rPr>
                <w:rFonts w:ascii="Arial" w:hAnsi="Arial" w:cs="Arial"/>
                <w:b/>
                <w:bCs/>
              </w:rPr>
            </w:pPr>
            <w:r w:rsidRPr="007E4AF8">
              <w:rPr>
                <w:rFonts w:ascii="Arial" w:hAnsi="Arial" w:cs="Arial"/>
                <w:b/>
                <w:bCs/>
              </w:rPr>
              <w:t>0</w:t>
            </w:r>
          </w:p>
        </w:tc>
        <w:tc>
          <w:tcPr>
            <w:tcW w:w="1474" w:type="dxa"/>
            <w:tcBorders>
              <w:top w:val="nil"/>
              <w:left w:val="nil"/>
              <w:bottom w:val="single" w:sz="4" w:space="0" w:color="auto"/>
              <w:right w:val="single" w:sz="4" w:space="0" w:color="auto"/>
            </w:tcBorders>
            <w:shd w:val="clear" w:color="auto" w:fill="auto"/>
            <w:vAlign w:val="bottom"/>
            <w:hideMark/>
          </w:tcPr>
          <w:p w:rsidR="007E4AF8" w:rsidRPr="007E4AF8" w:rsidRDefault="007E4AF8" w:rsidP="007E4AF8">
            <w:pPr>
              <w:jc w:val="right"/>
              <w:rPr>
                <w:rFonts w:ascii="Arial" w:hAnsi="Arial" w:cs="Arial"/>
                <w:b/>
                <w:bCs/>
              </w:rPr>
            </w:pPr>
            <w:r w:rsidRPr="007E4AF8">
              <w:rPr>
                <w:rFonts w:ascii="Arial" w:hAnsi="Arial" w:cs="Arial"/>
                <w:b/>
                <w:bCs/>
              </w:rPr>
              <w:t>0</w:t>
            </w:r>
          </w:p>
        </w:tc>
        <w:tc>
          <w:tcPr>
            <w:tcW w:w="1474" w:type="dxa"/>
            <w:tcBorders>
              <w:top w:val="nil"/>
              <w:left w:val="nil"/>
              <w:bottom w:val="single" w:sz="4" w:space="0" w:color="auto"/>
              <w:right w:val="nil"/>
            </w:tcBorders>
            <w:shd w:val="clear" w:color="auto" w:fill="auto"/>
            <w:vAlign w:val="bottom"/>
            <w:hideMark/>
          </w:tcPr>
          <w:p w:rsidR="007E4AF8" w:rsidRPr="007E4AF8" w:rsidRDefault="007E4AF8" w:rsidP="007E4AF8">
            <w:pPr>
              <w:jc w:val="right"/>
              <w:rPr>
                <w:rFonts w:ascii="Arial" w:hAnsi="Arial" w:cs="Arial"/>
                <w:b/>
                <w:bCs/>
              </w:rPr>
            </w:pPr>
            <w:r w:rsidRPr="007E4AF8">
              <w:rPr>
                <w:rFonts w:ascii="Arial" w:hAnsi="Arial" w:cs="Arial"/>
                <w:b/>
                <w:bCs/>
              </w:rPr>
              <w:t>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b/>
                <w:bCs/>
              </w:rPr>
            </w:pPr>
            <w:r w:rsidRPr="007E4AF8">
              <w:rPr>
                <w:rFonts w:ascii="Arial CYR" w:hAnsi="Arial CYR" w:cs="Arial CYR"/>
                <w:b/>
                <w:bCs/>
              </w:rPr>
              <w:t>0,0</w:t>
            </w:r>
          </w:p>
        </w:tc>
      </w:tr>
      <w:tr w:rsidR="007E4AF8" w:rsidRPr="007E4AF8" w:rsidTr="007E4AF8">
        <w:trPr>
          <w:trHeight w:val="405"/>
        </w:trPr>
        <w:tc>
          <w:tcPr>
            <w:tcW w:w="1106" w:type="dxa"/>
            <w:tcBorders>
              <w:top w:val="nil"/>
              <w:left w:val="single" w:sz="4" w:space="0" w:color="auto"/>
              <w:bottom w:val="single" w:sz="4" w:space="0" w:color="auto"/>
              <w:right w:val="single" w:sz="4" w:space="0" w:color="auto"/>
            </w:tcBorders>
            <w:shd w:val="clear" w:color="auto" w:fill="auto"/>
            <w:vAlign w:val="bottom"/>
            <w:hideMark/>
          </w:tcPr>
          <w:p w:rsidR="007E4AF8" w:rsidRPr="007E4AF8" w:rsidRDefault="007E4AF8" w:rsidP="007E4AF8">
            <w:pPr>
              <w:jc w:val="center"/>
              <w:rPr>
                <w:rFonts w:ascii="Arial" w:hAnsi="Arial" w:cs="Arial"/>
                <w:b/>
                <w:bCs/>
              </w:rPr>
            </w:pPr>
            <w:r w:rsidRPr="007E4AF8">
              <w:rPr>
                <w:rFonts w:ascii="Arial" w:hAnsi="Arial" w:cs="Arial"/>
                <w:b/>
                <w:bCs/>
              </w:rPr>
              <w:t>50000000</w:t>
            </w:r>
          </w:p>
        </w:tc>
        <w:tc>
          <w:tcPr>
            <w:tcW w:w="8250" w:type="dxa"/>
            <w:tcBorders>
              <w:top w:val="nil"/>
              <w:left w:val="nil"/>
              <w:bottom w:val="single" w:sz="4" w:space="0" w:color="auto"/>
              <w:right w:val="single" w:sz="4" w:space="0" w:color="auto"/>
            </w:tcBorders>
            <w:shd w:val="clear" w:color="auto" w:fill="auto"/>
            <w:vAlign w:val="bottom"/>
            <w:hideMark/>
          </w:tcPr>
          <w:p w:rsidR="007E4AF8" w:rsidRPr="007E4AF8" w:rsidRDefault="007E4AF8" w:rsidP="007E4AF8">
            <w:pPr>
              <w:rPr>
                <w:rFonts w:ascii="Arial" w:hAnsi="Arial" w:cs="Arial"/>
                <w:b/>
                <w:bCs/>
              </w:rPr>
            </w:pPr>
            <w:r w:rsidRPr="007E4AF8">
              <w:rPr>
                <w:rFonts w:ascii="Arial" w:hAnsi="Arial" w:cs="Arial"/>
                <w:b/>
                <w:bCs/>
              </w:rPr>
              <w:t>Цільові фонди</w:t>
            </w:r>
          </w:p>
        </w:tc>
        <w:tc>
          <w:tcPr>
            <w:tcW w:w="1298" w:type="dxa"/>
            <w:tcBorders>
              <w:top w:val="nil"/>
              <w:left w:val="nil"/>
              <w:bottom w:val="single" w:sz="4" w:space="0" w:color="auto"/>
              <w:right w:val="single" w:sz="4" w:space="0" w:color="auto"/>
            </w:tcBorders>
            <w:shd w:val="clear" w:color="auto" w:fill="auto"/>
            <w:vAlign w:val="bottom"/>
            <w:hideMark/>
          </w:tcPr>
          <w:p w:rsidR="007E4AF8" w:rsidRPr="007E4AF8" w:rsidRDefault="007E4AF8" w:rsidP="007E4AF8">
            <w:pPr>
              <w:jc w:val="right"/>
              <w:rPr>
                <w:rFonts w:ascii="Arial" w:hAnsi="Arial" w:cs="Arial"/>
                <w:b/>
                <w:bCs/>
              </w:rPr>
            </w:pPr>
            <w:r w:rsidRPr="007E4AF8">
              <w:rPr>
                <w:rFonts w:ascii="Arial" w:hAnsi="Arial" w:cs="Arial"/>
                <w:b/>
                <w:bCs/>
              </w:rPr>
              <w:t>250000</w:t>
            </w:r>
          </w:p>
        </w:tc>
        <w:tc>
          <w:tcPr>
            <w:tcW w:w="1474" w:type="dxa"/>
            <w:tcBorders>
              <w:top w:val="nil"/>
              <w:left w:val="nil"/>
              <w:bottom w:val="single" w:sz="4" w:space="0" w:color="auto"/>
              <w:right w:val="single" w:sz="4" w:space="0" w:color="auto"/>
            </w:tcBorders>
            <w:shd w:val="clear" w:color="auto" w:fill="auto"/>
            <w:vAlign w:val="bottom"/>
            <w:hideMark/>
          </w:tcPr>
          <w:p w:rsidR="007E4AF8" w:rsidRPr="007E4AF8" w:rsidRDefault="007E4AF8" w:rsidP="007E4AF8">
            <w:pPr>
              <w:jc w:val="right"/>
              <w:rPr>
                <w:rFonts w:ascii="Arial" w:hAnsi="Arial" w:cs="Arial"/>
                <w:b/>
                <w:bCs/>
              </w:rPr>
            </w:pPr>
            <w:r w:rsidRPr="007E4AF8">
              <w:rPr>
                <w:rFonts w:ascii="Arial" w:hAnsi="Arial" w:cs="Arial"/>
                <w:b/>
                <w:bCs/>
              </w:rPr>
              <w:t>167148,68</w:t>
            </w:r>
          </w:p>
        </w:tc>
        <w:tc>
          <w:tcPr>
            <w:tcW w:w="1474" w:type="dxa"/>
            <w:tcBorders>
              <w:top w:val="nil"/>
              <w:left w:val="nil"/>
              <w:bottom w:val="single" w:sz="4" w:space="0" w:color="auto"/>
              <w:right w:val="nil"/>
            </w:tcBorders>
            <w:shd w:val="clear" w:color="auto" w:fill="auto"/>
            <w:vAlign w:val="bottom"/>
            <w:hideMark/>
          </w:tcPr>
          <w:p w:rsidR="007E4AF8" w:rsidRPr="007E4AF8" w:rsidRDefault="007E4AF8" w:rsidP="007E4AF8">
            <w:pPr>
              <w:jc w:val="right"/>
              <w:rPr>
                <w:rFonts w:ascii="Arial" w:hAnsi="Arial" w:cs="Arial"/>
                <w:b/>
                <w:bCs/>
              </w:rPr>
            </w:pPr>
            <w:r w:rsidRPr="007E4AF8">
              <w:rPr>
                <w:rFonts w:ascii="Arial" w:hAnsi="Arial" w:cs="Arial"/>
                <w:b/>
                <w:bCs/>
              </w:rPr>
              <w:t>-82851,32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b/>
                <w:bCs/>
              </w:rPr>
            </w:pPr>
            <w:r w:rsidRPr="007E4AF8">
              <w:rPr>
                <w:rFonts w:ascii="Arial CYR" w:hAnsi="Arial CYR" w:cs="Arial CYR"/>
                <w:b/>
                <w:bCs/>
              </w:rPr>
              <w:t>66,9</w:t>
            </w:r>
          </w:p>
        </w:tc>
      </w:tr>
      <w:tr w:rsidR="007E4AF8" w:rsidRPr="007E4AF8" w:rsidTr="007E4AF8">
        <w:trPr>
          <w:trHeight w:val="810"/>
        </w:trPr>
        <w:tc>
          <w:tcPr>
            <w:tcW w:w="1106" w:type="dxa"/>
            <w:tcBorders>
              <w:top w:val="nil"/>
              <w:left w:val="single" w:sz="4" w:space="0" w:color="auto"/>
              <w:bottom w:val="single" w:sz="4" w:space="0" w:color="auto"/>
              <w:right w:val="single" w:sz="4" w:space="0" w:color="auto"/>
            </w:tcBorders>
            <w:shd w:val="clear" w:color="auto" w:fill="auto"/>
            <w:vAlign w:val="bottom"/>
            <w:hideMark/>
          </w:tcPr>
          <w:p w:rsidR="007E4AF8" w:rsidRPr="007E4AF8" w:rsidRDefault="007E4AF8" w:rsidP="007E4AF8">
            <w:pPr>
              <w:jc w:val="both"/>
              <w:rPr>
                <w:rFonts w:ascii="Arial" w:hAnsi="Arial" w:cs="Arial"/>
              </w:rPr>
            </w:pPr>
            <w:r w:rsidRPr="007E4AF8">
              <w:rPr>
                <w:rFonts w:ascii="Arial" w:hAnsi="Arial" w:cs="Arial"/>
              </w:rPr>
              <w:t>50110000</w:t>
            </w:r>
          </w:p>
        </w:tc>
        <w:tc>
          <w:tcPr>
            <w:tcW w:w="8250" w:type="dxa"/>
            <w:tcBorders>
              <w:top w:val="nil"/>
              <w:left w:val="nil"/>
              <w:bottom w:val="single" w:sz="4" w:space="0" w:color="auto"/>
              <w:right w:val="single" w:sz="4" w:space="0" w:color="auto"/>
            </w:tcBorders>
            <w:shd w:val="clear" w:color="auto" w:fill="auto"/>
            <w:vAlign w:val="bottom"/>
            <w:hideMark/>
          </w:tcPr>
          <w:p w:rsidR="007E4AF8" w:rsidRPr="007E4AF8" w:rsidRDefault="007E4AF8" w:rsidP="007E4AF8">
            <w:pPr>
              <w:rPr>
                <w:rFonts w:ascii="Arial" w:hAnsi="Arial" w:cs="Arial"/>
              </w:rPr>
            </w:pPr>
            <w:r w:rsidRPr="007E4AF8">
              <w:rPr>
                <w:rFonts w:ascii="Arial" w:hAnsi="Arial" w:cs="Arial"/>
              </w:rPr>
              <w:t xml:space="preserve">Цільові фонди, утворені Верховною Радою Автономної Республіки Крим, органами місцевого самоврядування та місцевими органами виконавчої влади </w:t>
            </w:r>
          </w:p>
        </w:tc>
        <w:tc>
          <w:tcPr>
            <w:tcW w:w="1298" w:type="dxa"/>
            <w:tcBorders>
              <w:top w:val="nil"/>
              <w:left w:val="nil"/>
              <w:bottom w:val="single" w:sz="4" w:space="0" w:color="auto"/>
              <w:right w:val="single" w:sz="4" w:space="0" w:color="auto"/>
            </w:tcBorders>
            <w:shd w:val="clear" w:color="auto" w:fill="auto"/>
            <w:vAlign w:val="bottom"/>
            <w:hideMark/>
          </w:tcPr>
          <w:p w:rsidR="007E4AF8" w:rsidRPr="007E4AF8" w:rsidRDefault="007E4AF8" w:rsidP="007E4AF8">
            <w:pPr>
              <w:jc w:val="right"/>
              <w:rPr>
                <w:rFonts w:ascii="Arial" w:hAnsi="Arial" w:cs="Arial"/>
              </w:rPr>
            </w:pPr>
            <w:r w:rsidRPr="007E4AF8">
              <w:rPr>
                <w:rFonts w:ascii="Arial" w:hAnsi="Arial" w:cs="Arial"/>
              </w:rPr>
              <w:t>250000</w:t>
            </w:r>
          </w:p>
        </w:tc>
        <w:tc>
          <w:tcPr>
            <w:tcW w:w="1474" w:type="dxa"/>
            <w:tcBorders>
              <w:top w:val="nil"/>
              <w:left w:val="nil"/>
              <w:bottom w:val="single" w:sz="4" w:space="0" w:color="auto"/>
              <w:right w:val="single" w:sz="4" w:space="0" w:color="auto"/>
            </w:tcBorders>
            <w:shd w:val="clear" w:color="auto" w:fill="auto"/>
            <w:vAlign w:val="bottom"/>
            <w:hideMark/>
          </w:tcPr>
          <w:p w:rsidR="007E4AF8" w:rsidRPr="007E4AF8" w:rsidRDefault="007E4AF8" w:rsidP="007E4AF8">
            <w:pPr>
              <w:jc w:val="right"/>
              <w:rPr>
                <w:rFonts w:ascii="Arial" w:hAnsi="Arial" w:cs="Arial"/>
              </w:rPr>
            </w:pPr>
            <w:r w:rsidRPr="007E4AF8">
              <w:rPr>
                <w:rFonts w:ascii="Arial" w:hAnsi="Arial" w:cs="Arial"/>
              </w:rPr>
              <w:t>167148,68</w:t>
            </w:r>
          </w:p>
        </w:tc>
        <w:tc>
          <w:tcPr>
            <w:tcW w:w="1474" w:type="dxa"/>
            <w:tcBorders>
              <w:top w:val="nil"/>
              <w:left w:val="nil"/>
              <w:bottom w:val="single" w:sz="4" w:space="0" w:color="auto"/>
              <w:right w:val="nil"/>
            </w:tcBorders>
            <w:shd w:val="clear" w:color="auto" w:fill="auto"/>
            <w:vAlign w:val="bottom"/>
            <w:hideMark/>
          </w:tcPr>
          <w:p w:rsidR="007E4AF8" w:rsidRPr="007E4AF8" w:rsidRDefault="007E4AF8" w:rsidP="007E4AF8">
            <w:pPr>
              <w:jc w:val="right"/>
              <w:rPr>
                <w:rFonts w:ascii="Arial" w:hAnsi="Arial" w:cs="Arial"/>
              </w:rPr>
            </w:pPr>
            <w:r w:rsidRPr="007E4AF8">
              <w:rPr>
                <w:rFonts w:ascii="Arial" w:hAnsi="Arial" w:cs="Arial"/>
              </w:rPr>
              <w:t>-82851,32</w:t>
            </w:r>
          </w:p>
        </w:tc>
        <w:tc>
          <w:tcPr>
            <w:tcW w:w="1275" w:type="dxa"/>
            <w:tcBorders>
              <w:top w:val="nil"/>
              <w:left w:val="single" w:sz="4" w:space="0" w:color="auto"/>
              <w:bottom w:val="single" w:sz="4" w:space="0" w:color="auto"/>
              <w:right w:val="single" w:sz="4" w:space="0" w:color="auto"/>
            </w:tcBorders>
            <w:shd w:val="clear" w:color="auto" w:fill="auto"/>
            <w:vAlign w:val="bottom"/>
            <w:hideMark/>
          </w:tcPr>
          <w:p w:rsidR="007E4AF8" w:rsidRPr="007E4AF8" w:rsidRDefault="007E4AF8" w:rsidP="007E4AF8">
            <w:pPr>
              <w:jc w:val="right"/>
              <w:rPr>
                <w:rFonts w:ascii="Arial CYR" w:hAnsi="Arial CYR" w:cs="Arial CYR"/>
              </w:rPr>
            </w:pPr>
            <w:r w:rsidRPr="007E4AF8">
              <w:rPr>
                <w:rFonts w:ascii="Arial CYR" w:hAnsi="Arial CYR" w:cs="Arial CYR"/>
              </w:rPr>
              <w:t>66,9</w:t>
            </w:r>
          </w:p>
        </w:tc>
      </w:tr>
      <w:tr w:rsidR="007E4AF8" w:rsidRPr="007E4AF8" w:rsidTr="007E4AF8">
        <w:trPr>
          <w:trHeight w:val="570"/>
        </w:trPr>
        <w:tc>
          <w:tcPr>
            <w:tcW w:w="1106" w:type="dxa"/>
            <w:tcBorders>
              <w:top w:val="nil"/>
              <w:left w:val="single" w:sz="4" w:space="0" w:color="auto"/>
              <w:bottom w:val="single" w:sz="4" w:space="0" w:color="auto"/>
              <w:right w:val="single" w:sz="4" w:space="0" w:color="auto"/>
            </w:tcBorders>
            <w:shd w:val="clear" w:color="auto" w:fill="auto"/>
            <w:vAlign w:val="bottom"/>
            <w:hideMark/>
          </w:tcPr>
          <w:p w:rsidR="007E4AF8" w:rsidRPr="007E4AF8" w:rsidRDefault="007E4AF8" w:rsidP="007E4AF8">
            <w:pPr>
              <w:jc w:val="center"/>
              <w:rPr>
                <w:rFonts w:ascii="Arial" w:hAnsi="Arial" w:cs="Arial"/>
                <w:b/>
                <w:bCs/>
                <w:sz w:val="22"/>
                <w:szCs w:val="22"/>
              </w:rPr>
            </w:pPr>
            <w:r w:rsidRPr="007E4AF8">
              <w:rPr>
                <w:rFonts w:ascii="Arial" w:hAnsi="Arial" w:cs="Arial"/>
                <w:b/>
                <w:bCs/>
                <w:sz w:val="22"/>
                <w:szCs w:val="22"/>
              </w:rPr>
              <w:t> </w:t>
            </w:r>
          </w:p>
        </w:tc>
        <w:tc>
          <w:tcPr>
            <w:tcW w:w="8250" w:type="dxa"/>
            <w:tcBorders>
              <w:top w:val="nil"/>
              <w:left w:val="nil"/>
              <w:bottom w:val="single" w:sz="4" w:space="0" w:color="auto"/>
              <w:right w:val="single" w:sz="4" w:space="0" w:color="auto"/>
            </w:tcBorders>
            <w:shd w:val="clear" w:color="auto" w:fill="auto"/>
            <w:vAlign w:val="bottom"/>
            <w:hideMark/>
          </w:tcPr>
          <w:p w:rsidR="007E4AF8" w:rsidRPr="007E4AF8" w:rsidRDefault="007E4AF8" w:rsidP="007E4AF8">
            <w:pPr>
              <w:rPr>
                <w:rFonts w:ascii="Arial" w:hAnsi="Arial" w:cs="Arial"/>
                <w:b/>
                <w:bCs/>
                <w:sz w:val="22"/>
                <w:szCs w:val="22"/>
              </w:rPr>
            </w:pPr>
            <w:r w:rsidRPr="007E4AF8">
              <w:rPr>
                <w:rFonts w:ascii="Arial" w:hAnsi="Arial" w:cs="Arial"/>
                <w:b/>
                <w:bCs/>
                <w:sz w:val="22"/>
                <w:szCs w:val="22"/>
              </w:rPr>
              <w:t>Всього  доходи без урахування трансфертів</w:t>
            </w:r>
          </w:p>
        </w:tc>
        <w:tc>
          <w:tcPr>
            <w:tcW w:w="1298" w:type="dxa"/>
            <w:tcBorders>
              <w:top w:val="nil"/>
              <w:left w:val="nil"/>
              <w:bottom w:val="single" w:sz="4" w:space="0" w:color="auto"/>
              <w:right w:val="single" w:sz="4" w:space="0" w:color="auto"/>
            </w:tcBorders>
            <w:shd w:val="clear" w:color="auto" w:fill="auto"/>
            <w:vAlign w:val="bottom"/>
            <w:hideMark/>
          </w:tcPr>
          <w:p w:rsidR="007E4AF8" w:rsidRPr="007E4AF8" w:rsidRDefault="007E4AF8" w:rsidP="007E4AF8">
            <w:pPr>
              <w:jc w:val="right"/>
              <w:rPr>
                <w:rFonts w:ascii="Arial" w:hAnsi="Arial" w:cs="Arial"/>
                <w:b/>
                <w:bCs/>
                <w:sz w:val="22"/>
                <w:szCs w:val="22"/>
              </w:rPr>
            </w:pPr>
            <w:r w:rsidRPr="007E4AF8">
              <w:rPr>
                <w:rFonts w:ascii="Arial" w:hAnsi="Arial" w:cs="Arial"/>
                <w:b/>
                <w:bCs/>
                <w:sz w:val="22"/>
                <w:szCs w:val="22"/>
              </w:rPr>
              <w:t>6654933</w:t>
            </w:r>
          </w:p>
        </w:tc>
        <w:tc>
          <w:tcPr>
            <w:tcW w:w="1474" w:type="dxa"/>
            <w:tcBorders>
              <w:top w:val="nil"/>
              <w:left w:val="nil"/>
              <w:bottom w:val="single" w:sz="4" w:space="0" w:color="auto"/>
              <w:right w:val="single" w:sz="4" w:space="0" w:color="auto"/>
            </w:tcBorders>
            <w:shd w:val="clear" w:color="auto" w:fill="auto"/>
            <w:vAlign w:val="bottom"/>
            <w:hideMark/>
          </w:tcPr>
          <w:p w:rsidR="007E4AF8" w:rsidRPr="007E4AF8" w:rsidRDefault="007E4AF8" w:rsidP="007E4AF8">
            <w:pPr>
              <w:jc w:val="right"/>
              <w:rPr>
                <w:rFonts w:ascii="Arial" w:hAnsi="Arial" w:cs="Arial"/>
                <w:b/>
                <w:bCs/>
                <w:sz w:val="22"/>
                <w:szCs w:val="22"/>
              </w:rPr>
            </w:pPr>
            <w:r w:rsidRPr="007E4AF8">
              <w:rPr>
                <w:rFonts w:ascii="Arial" w:hAnsi="Arial" w:cs="Arial"/>
                <w:b/>
                <w:bCs/>
                <w:sz w:val="22"/>
                <w:szCs w:val="22"/>
              </w:rPr>
              <w:t>4881407,67</w:t>
            </w:r>
          </w:p>
        </w:tc>
        <w:tc>
          <w:tcPr>
            <w:tcW w:w="1474" w:type="dxa"/>
            <w:tcBorders>
              <w:top w:val="nil"/>
              <w:left w:val="nil"/>
              <w:bottom w:val="single" w:sz="4" w:space="0" w:color="auto"/>
              <w:right w:val="nil"/>
            </w:tcBorders>
            <w:shd w:val="clear" w:color="auto" w:fill="auto"/>
            <w:vAlign w:val="bottom"/>
            <w:hideMark/>
          </w:tcPr>
          <w:p w:rsidR="007E4AF8" w:rsidRPr="007E4AF8" w:rsidRDefault="007E4AF8" w:rsidP="007E4AF8">
            <w:pPr>
              <w:jc w:val="right"/>
              <w:rPr>
                <w:rFonts w:ascii="Arial" w:hAnsi="Arial" w:cs="Arial"/>
                <w:b/>
                <w:bCs/>
                <w:sz w:val="22"/>
                <w:szCs w:val="22"/>
              </w:rPr>
            </w:pPr>
            <w:r w:rsidRPr="007E4AF8">
              <w:rPr>
                <w:rFonts w:ascii="Arial" w:hAnsi="Arial" w:cs="Arial"/>
                <w:b/>
                <w:bCs/>
                <w:sz w:val="22"/>
                <w:szCs w:val="22"/>
              </w:rPr>
              <w:t>-1773525,33</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b/>
                <w:bCs/>
                <w:sz w:val="22"/>
                <w:szCs w:val="22"/>
              </w:rPr>
            </w:pPr>
            <w:r w:rsidRPr="007E4AF8">
              <w:rPr>
                <w:rFonts w:ascii="Arial CYR" w:hAnsi="Arial CYR" w:cs="Arial CYR"/>
                <w:b/>
                <w:bCs/>
                <w:sz w:val="22"/>
                <w:szCs w:val="22"/>
              </w:rPr>
              <w:t>73,4</w:t>
            </w:r>
          </w:p>
        </w:tc>
      </w:tr>
      <w:tr w:rsidR="007E4AF8" w:rsidRPr="007E4AF8" w:rsidTr="007E4AF8">
        <w:trPr>
          <w:trHeight w:val="435"/>
        </w:trPr>
        <w:tc>
          <w:tcPr>
            <w:tcW w:w="1106" w:type="dxa"/>
            <w:tcBorders>
              <w:top w:val="nil"/>
              <w:left w:val="single" w:sz="4" w:space="0" w:color="auto"/>
              <w:bottom w:val="single" w:sz="4" w:space="0" w:color="auto"/>
              <w:right w:val="single" w:sz="4" w:space="0" w:color="auto"/>
            </w:tcBorders>
            <w:shd w:val="clear" w:color="auto" w:fill="auto"/>
            <w:vAlign w:val="bottom"/>
            <w:hideMark/>
          </w:tcPr>
          <w:p w:rsidR="007E4AF8" w:rsidRPr="007E4AF8" w:rsidRDefault="007E4AF8" w:rsidP="007E4AF8">
            <w:pPr>
              <w:jc w:val="center"/>
              <w:rPr>
                <w:rFonts w:ascii="Arial" w:hAnsi="Arial" w:cs="Arial"/>
                <w:b/>
                <w:bCs/>
                <w:sz w:val="22"/>
                <w:szCs w:val="22"/>
              </w:rPr>
            </w:pPr>
            <w:r w:rsidRPr="007E4AF8">
              <w:rPr>
                <w:rFonts w:ascii="Arial" w:hAnsi="Arial" w:cs="Arial"/>
                <w:b/>
                <w:bCs/>
                <w:sz w:val="22"/>
                <w:szCs w:val="22"/>
              </w:rPr>
              <w:t> </w:t>
            </w:r>
          </w:p>
        </w:tc>
        <w:tc>
          <w:tcPr>
            <w:tcW w:w="8250" w:type="dxa"/>
            <w:tcBorders>
              <w:top w:val="nil"/>
              <w:left w:val="nil"/>
              <w:bottom w:val="single" w:sz="4" w:space="0" w:color="auto"/>
              <w:right w:val="single" w:sz="4" w:space="0" w:color="auto"/>
            </w:tcBorders>
            <w:shd w:val="clear" w:color="auto" w:fill="auto"/>
            <w:vAlign w:val="bottom"/>
            <w:hideMark/>
          </w:tcPr>
          <w:p w:rsidR="007E4AF8" w:rsidRPr="007E4AF8" w:rsidRDefault="007E4AF8" w:rsidP="007E4AF8">
            <w:pPr>
              <w:rPr>
                <w:rFonts w:ascii="Arial" w:hAnsi="Arial" w:cs="Arial"/>
                <w:b/>
                <w:bCs/>
                <w:sz w:val="22"/>
                <w:szCs w:val="22"/>
              </w:rPr>
            </w:pPr>
            <w:r w:rsidRPr="007E4AF8">
              <w:rPr>
                <w:rFonts w:ascii="Arial" w:hAnsi="Arial" w:cs="Arial"/>
                <w:b/>
                <w:bCs/>
                <w:sz w:val="22"/>
                <w:szCs w:val="22"/>
              </w:rPr>
              <w:t>Всього  доходи</w:t>
            </w:r>
          </w:p>
        </w:tc>
        <w:tc>
          <w:tcPr>
            <w:tcW w:w="1298" w:type="dxa"/>
            <w:tcBorders>
              <w:top w:val="nil"/>
              <w:left w:val="nil"/>
              <w:bottom w:val="single" w:sz="4" w:space="0" w:color="auto"/>
              <w:right w:val="single" w:sz="4" w:space="0" w:color="auto"/>
            </w:tcBorders>
            <w:shd w:val="clear" w:color="auto" w:fill="auto"/>
            <w:vAlign w:val="bottom"/>
            <w:hideMark/>
          </w:tcPr>
          <w:p w:rsidR="007E4AF8" w:rsidRPr="007E4AF8" w:rsidRDefault="007E4AF8" w:rsidP="007E4AF8">
            <w:pPr>
              <w:jc w:val="right"/>
              <w:rPr>
                <w:rFonts w:ascii="Arial" w:hAnsi="Arial" w:cs="Arial"/>
                <w:b/>
                <w:bCs/>
                <w:sz w:val="22"/>
                <w:szCs w:val="22"/>
              </w:rPr>
            </w:pPr>
            <w:r w:rsidRPr="007E4AF8">
              <w:rPr>
                <w:rFonts w:ascii="Arial" w:hAnsi="Arial" w:cs="Arial"/>
                <w:b/>
                <w:bCs/>
                <w:sz w:val="22"/>
                <w:szCs w:val="22"/>
              </w:rPr>
              <w:t>6654933</w:t>
            </w:r>
          </w:p>
        </w:tc>
        <w:tc>
          <w:tcPr>
            <w:tcW w:w="1474" w:type="dxa"/>
            <w:tcBorders>
              <w:top w:val="nil"/>
              <w:left w:val="nil"/>
              <w:bottom w:val="single" w:sz="4" w:space="0" w:color="auto"/>
              <w:right w:val="single" w:sz="4" w:space="0" w:color="auto"/>
            </w:tcBorders>
            <w:shd w:val="clear" w:color="auto" w:fill="auto"/>
            <w:vAlign w:val="bottom"/>
            <w:hideMark/>
          </w:tcPr>
          <w:p w:rsidR="007E4AF8" w:rsidRPr="007E4AF8" w:rsidRDefault="007E4AF8" w:rsidP="007E4AF8">
            <w:pPr>
              <w:jc w:val="right"/>
              <w:rPr>
                <w:rFonts w:ascii="Arial" w:hAnsi="Arial" w:cs="Arial"/>
                <w:b/>
                <w:bCs/>
                <w:sz w:val="22"/>
                <w:szCs w:val="22"/>
              </w:rPr>
            </w:pPr>
            <w:r w:rsidRPr="007E4AF8">
              <w:rPr>
                <w:rFonts w:ascii="Arial" w:hAnsi="Arial" w:cs="Arial"/>
                <w:b/>
                <w:bCs/>
                <w:sz w:val="22"/>
                <w:szCs w:val="22"/>
              </w:rPr>
              <w:t>4881407,67</w:t>
            </w:r>
          </w:p>
        </w:tc>
        <w:tc>
          <w:tcPr>
            <w:tcW w:w="1474" w:type="dxa"/>
            <w:tcBorders>
              <w:top w:val="nil"/>
              <w:left w:val="nil"/>
              <w:bottom w:val="single" w:sz="4" w:space="0" w:color="auto"/>
              <w:right w:val="nil"/>
            </w:tcBorders>
            <w:shd w:val="clear" w:color="auto" w:fill="auto"/>
            <w:vAlign w:val="bottom"/>
            <w:hideMark/>
          </w:tcPr>
          <w:p w:rsidR="007E4AF8" w:rsidRPr="007E4AF8" w:rsidRDefault="007E4AF8" w:rsidP="007E4AF8">
            <w:pPr>
              <w:jc w:val="right"/>
              <w:rPr>
                <w:rFonts w:ascii="Arial" w:hAnsi="Arial" w:cs="Arial"/>
                <w:b/>
                <w:bCs/>
                <w:sz w:val="22"/>
                <w:szCs w:val="22"/>
              </w:rPr>
            </w:pPr>
            <w:r w:rsidRPr="007E4AF8">
              <w:rPr>
                <w:rFonts w:ascii="Arial" w:hAnsi="Arial" w:cs="Arial"/>
                <w:b/>
                <w:bCs/>
                <w:sz w:val="22"/>
                <w:szCs w:val="22"/>
              </w:rPr>
              <w:t>-1773525,33</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b/>
                <w:bCs/>
                <w:sz w:val="22"/>
                <w:szCs w:val="22"/>
              </w:rPr>
            </w:pPr>
            <w:r w:rsidRPr="007E4AF8">
              <w:rPr>
                <w:rFonts w:ascii="Arial CYR" w:hAnsi="Arial CYR" w:cs="Arial CYR"/>
                <w:b/>
                <w:bCs/>
                <w:sz w:val="22"/>
                <w:szCs w:val="22"/>
              </w:rPr>
              <w:t>73,4</w:t>
            </w:r>
          </w:p>
        </w:tc>
      </w:tr>
      <w:tr w:rsidR="007E4AF8" w:rsidRPr="007E4AF8" w:rsidTr="007E4AF8">
        <w:trPr>
          <w:trHeight w:val="765"/>
        </w:trPr>
        <w:tc>
          <w:tcPr>
            <w:tcW w:w="10654" w:type="dxa"/>
            <w:gridSpan w:val="3"/>
            <w:tcBorders>
              <w:top w:val="nil"/>
              <w:left w:val="nil"/>
              <w:bottom w:val="nil"/>
              <w:right w:val="nil"/>
            </w:tcBorders>
            <w:shd w:val="clear" w:color="auto" w:fill="auto"/>
            <w:vAlign w:val="bottom"/>
            <w:hideMark/>
          </w:tcPr>
          <w:p w:rsidR="007E4AF8" w:rsidRPr="007E4AF8" w:rsidRDefault="007E4AF8" w:rsidP="007E4AF8">
            <w:pPr>
              <w:rPr>
                <w:rFonts w:ascii="Arial CYR" w:hAnsi="Arial CYR" w:cs="Arial CYR"/>
                <w:b/>
                <w:bCs/>
                <w:sz w:val="24"/>
                <w:szCs w:val="24"/>
              </w:rPr>
            </w:pPr>
            <w:r w:rsidRPr="007E4AF8">
              <w:rPr>
                <w:rFonts w:ascii="Arial CYR" w:hAnsi="Arial CYR" w:cs="Arial CYR"/>
                <w:b/>
                <w:bCs/>
                <w:sz w:val="24"/>
                <w:szCs w:val="24"/>
              </w:rPr>
              <w:t xml:space="preserve">Начальник фінансового управління </w:t>
            </w:r>
          </w:p>
        </w:tc>
        <w:tc>
          <w:tcPr>
            <w:tcW w:w="4223" w:type="dxa"/>
            <w:gridSpan w:val="3"/>
            <w:tcBorders>
              <w:top w:val="nil"/>
              <w:left w:val="nil"/>
              <w:bottom w:val="nil"/>
              <w:right w:val="nil"/>
            </w:tcBorders>
            <w:shd w:val="clear" w:color="auto" w:fill="auto"/>
            <w:vAlign w:val="bottom"/>
            <w:hideMark/>
          </w:tcPr>
          <w:p w:rsidR="007E4AF8" w:rsidRPr="007E4AF8" w:rsidRDefault="007E4AF8" w:rsidP="007E4AF8">
            <w:pPr>
              <w:rPr>
                <w:rFonts w:ascii="Arial CYR" w:hAnsi="Arial CYR" w:cs="Arial CYR"/>
                <w:b/>
                <w:bCs/>
                <w:sz w:val="24"/>
                <w:szCs w:val="24"/>
              </w:rPr>
            </w:pPr>
          </w:p>
        </w:tc>
      </w:tr>
      <w:tr w:rsidR="007E4AF8" w:rsidRPr="007E4AF8" w:rsidTr="007E4AF8">
        <w:trPr>
          <w:trHeight w:val="315"/>
        </w:trPr>
        <w:tc>
          <w:tcPr>
            <w:tcW w:w="10654" w:type="dxa"/>
            <w:gridSpan w:val="3"/>
            <w:tcBorders>
              <w:top w:val="nil"/>
              <w:left w:val="nil"/>
              <w:bottom w:val="nil"/>
              <w:right w:val="nil"/>
            </w:tcBorders>
            <w:shd w:val="clear" w:color="auto" w:fill="auto"/>
            <w:vAlign w:val="bottom"/>
            <w:hideMark/>
          </w:tcPr>
          <w:p w:rsidR="007E4AF8" w:rsidRPr="007E4AF8" w:rsidRDefault="007E4AF8" w:rsidP="007E4AF8">
            <w:pPr>
              <w:rPr>
                <w:rFonts w:ascii="Arial CYR" w:hAnsi="Arial CYR" w:cs="Arial CYR"/>
                <w:b/>
                <w:bCs/>
                <w:sz w:val="24"/>
                <w:szCs w:val="24"/>
              </w:rPr>
            </w:pPr>
            <w:r w:rsidRPr="007E4AF8">
              <w:rPr>
                <w:rFonts w:ascii="Arial CYR" w:hAnsi="Arial CYR" w:cs="Arial CYR"/>
                <w:b/>
                <w:bCs/>
                <w:sz w:val="24"/>
                <w:szCs w:val="24"/>
              </w:rPr>
              <w:t>виконавчого комітету Обухівської міської ради</w:t>
            </w:r>
          </w:p>
        </w:tc>
        <w:tc>
          <w:tcPr>
            <w:tcW w:w="4223" w:type="dxa"/>
            <w:gridSpan w:val="3"/>
            <w:tcBorders>
              <w:top w:val="nil"/>
              <w:left w:val="nil"/>
              <w:bottom w:val="nil"/>
              <w:right w:val="nil"/>
            </w:tcBorders>
            <w:shd w:val="clear" w:color="auto" w:fill="auto"/>
            <w:vAlign w:val="bottom"/>
            <w:hideMark/>
          </w:tcPr>
          <w:p w:rsidR="007E4AF8" w:rsidRPr="007E4AF8" w:rsidRDefault="0056333A" w:rsidP="0056333A">
            <w:pPr>
              <w:rPr>
                <w:rFonts w:ascii="Arial CYR" w:hAnsi="Arial CYR" w:cs="Arial CYR"/>
                <w:b/>
                <w:bCs/>
                <w:sz w:val="24"/>
                <w:szCs w:val="24"/>
              </w:rPr>
            </w:pPr>
            <w:r>
              <w:rPr>
                <w:rFonts w:ascii="Arial CYR" w:hAnsi="Arial CYR" w:cs="Arial CYR"/>
                <w:b/>
                <w:bCs/>
                <w:sz w:val="24"/>
                <w:szCs w:val="24"/>
                <w:lang w:val="uk-UA"/>
              </w:rPr>
              <w:t xml:space="preserve">(підпис)      </w:t>
            </w:r>
            <w:r w:rsidR="007E4AF8" w:rsidRPr="007E4AF8">
              <w:rPr>
                <w:rFonts w:ascii="Arial CYR" w:hAnsi="Arial CYR" w:cs="Arial CYR"/>
                <w:b/>
                <w:bCs/>
                <w:sz w:val="24"/>
                <w:szCs w:val="24"/>
              </w:rPr>
              <w:t>Н.І.Медвідчук</w:t>
            </w:r>
          </w:p>
        </w:tc>
      </w:tr>
    </w:tbl>
    <w:p w:rsidR="00445CC0" w:rsidRDefault="00445CC0" w:rsidP="00445CC0">
      <w:pPr>
        <w:jc w:val="both"/>
        <w:rPr>
          <w:rFonts w:eastAsia="Batang"/>
          <w:sz w:val="28"/>
          <w:szCs w:val="28"/>
        </w:rPr>
      </w:pPr>
    </w:p>
    <w:p w:rsidR="00445CC0" w:rsidRDefault="00445CC0" w:rsidP="00445CC0">
      <w:pPr>
        <w:jc w:val="both"/>
        <w:rPr>
          <w:rFonts w:eastAsia="Batang"/>
          <w:sz w:val="28"/>
          <w:szCs w:val="28"/>
        </w:rPr>
      </w:pPr>
    </w:p>
    <w:p w:rsidR="00445CC0" w:rsidRDefault="00445CC0" w:rsidP="00445CC0">
      <w:pPr>
        <w:jc w:val="both"/>
        <w:rPr>
          <w:rFonts w:eastAsia="Batang"/>
          <w:sz w:val="28"/>
          <w:szCs w:val="28"/>
        </w:rPr>
      </w:pPr>
    </w:p>
    <w:p w:rsidR="00445CC0" w:rsidRDefault="00445CC0" w:rsidP="00445CC0">
      <w:pPr>
        <w:jc w:val="both"/>
        <w:rPr>
          <w:rFonts w:eastAsia="Batang"/>
          <w:sz w:val="28"/>
          <w:szCs w:val="28"/>
        </w:rPr>
      </w:pPr>
    </w:p>
    <w:p w:rsidR="00445CC0" w:rsidRDefault="00445CC0" w:rsidP="00445CC0">
      <w:pPr>
        <w:jc w:val="both"/>
        <w:rPr>
          <w:rFonts w:eastAsia="Batang"/>
          <w:sz w:val="28"/>
          <w:szCs w:val="28"/>
        </w:rPr>
      </w:pPr>
    </w:p>
    <w:p w:rsidR="007E4AF8" w:rsidRDefault="007E4AF8" w:rsidP="00445CC0">
      <w:pPr>
        <w:jc w:val="both"/>
        <w:rPr>
          <w:rFonts w:eastAsia="Batang"/>
          <w:sz w:val="28"/>
          <w:szCs w:val="28"/>
        </w:rPr>
      </w:pPr>
    </w:p>
    <w:tbl>
      <w:tblPr>
        <w:tblW w:w="14704" w:type="dxa"/>
        <w:tblInd w:w="108" w:type="dxa"/>
        <w:tblLook w:val="04A0"/>
      </w:tblPr>
      <w:tblGrid>
        <w:gridCol w:w="760"/>
        <w:gridCol w:w="6186"/>
        <w:gridCol w:w="1623"/>
        <w:gridCol w:w="1623"/>
        <w:gridCol w:w="1623"/>
        <w:gridCol w:w="1652"/>
        <w:gridCol w:w="1237"/>
      </w:tblGrid>
      <w:tr w:rsidR="007E4AF8" w:rsidRPr="007E4AF8" w:rsidTr="007E4AF8">
        <w:trPr>
          <w:trHeight w:val="285"/>
        </w:trPr>
        <w:tc>
          <w:tcPr>
            <w:tcW w:w="760" w:type="dxa"/>
            <w:tcBorders>
              <w:top w:val="nil"/>
              <w:left w:val="nil"/>
              <w:bottom w:val="nil"/>
              <w:right w:val="nil"/>
            </w:tcBorders>
            <w:shd w:val="clear" w:color="auto" w:fill="auto"/>
            <w:noWrap/>
            <w:vAlign w:val="bottom"/>
            <w:hideMark/>
          </w:tcPr>
          <w:p w:rsidR="007E4AF8" w:rsidRPr="007E4AF8" w:rsidRDefault="007E4AF8" w:rsidP="007E4AF8">
            <w:pPr>
              <w:rPr>
                <w:sz w:val="24"/>
                <w:szCs w:val="24"/>
              </w:rPr>
            </w:pPr>
          </w:p>
        </w:tc>
        <w:tc>
          <w:tcPr>
            <w:tcW w:w="6186" w:type="dxa"/>
            <w:tcBorders>
              <w:top w:val="nil"/>
              <w:left w:val="nil"/>
              <w:bottom w:val="nil"/>
              <w:right w:val="nil"/>
            </w:tcBorders>
            <w:shd w:val="clear" w:color="auto" w:fill="auto"/>
            <w:noWrap/>
            <w:vAlign w:val="bottom"/>
            <w:hideMark/>
          </w:tcPr>
          <w:p w:rsidR="007E4AF8" w:rsidRPr="007E4AF8" w:rsidRDefault="007E4AF8" w:rsidP="007E4AF8">
            <w:pPr>
              <w:jc w:val="center"/>
            </w:pPr>
          </w:p>
        </w:tc>
        <w:tc>
          <w:tcPr>
            <w:tcW w:w="1623" w:type="dxa"/>
            <w:tcBorders>
              <w:top w:val="nil"/>
              <w:left w:val="nil"/>
              <w:bottom w:val="nil"/>
              <w:right w:val="nil"/>
            </w:tcBorders>
            <w:shd w:val="clear" w:color="auto" w:fill="auto"/>
            <w:noWrap/>
            <w:vAlign w:val="bottom"/>
            <w:hideMark/>
          </w:tcPr>
          <w:p w:rsidR="007E4AF8" w:rsidRPr="007E4AF8" w:rsidRDefault="007E4AF8" w:rsidP="007E4AF8"/>
        </w:tc>
        <w:tc>
          <w:tcPr>
            <w:tcW w:w="1623" w:type="dxa"/>
            <w:tcBorders>
              <w:top w:val="nil"/>
              <w:left w:val="nil"/>
              <w:bottom w:val="nil"/>
              <w:right w:val="nil"/>
            </w:tcBorders>
            <w:shd w:val="clear" w:color="auto" w:fill="auto"/>
            <w:noWrap/>
            <w:vAlign w:val="bottom"/>
            <w:hideMark/>
          </w:tcPr>
          <w:p w:rsidR="007E4AF8" w:rsidRPr="007E4AF8" w:rsidRDefault="007E4AF8" w:rsidP="007E4AF8"/>
        </w:tc>
        <w:tc>
          <w:tcPr>
            <w:tcW w:w="1623" w:type="dxa"/>
            <w:tcBorders>
              <w:top w:val="nil"/>
              <w:left w:val="nil"/>
              <w:bottom w:val="nil"/>
              <w:right w:val="nil"/>
            </w:tcBorders>
            <w:shd w:val="clear" w:color="auto" w:fill="auto"/>
            <w:noWrap/>
            <w:vAlign w:val="bottom"/>
            <w:hideMark/>
          </w:tcPr>
          <w:p w:rsidR="007E4AF8" w:rsidRPr="007E4AF8" w:rsidRDefault="007E4AF8" w:rsidP="007E4AF8"/>
        </w:tc>
        <w:tc>
          <w:tcPr>
            <w:tcW w:w="2889" w:type="dxa"/>
            <w:gridSpan w:val="2"/>
            <w:tcBorders>
              <w:top w:val="nil"/>
              <w:left w:val="nil"/>
              <w:bottom w:val="nil"/>
              <w:right w:val="nil"/>
            </w:tcBorders>
            <w:shd w:val="clear" w:color="auto" w:fill="auto"/>
            <w:noWrap/>
            <w:vAlign w:val="bottom"/>
            <w:hideMark/>
          </w:tcPr>
          <w:p w:rsidR="007E4AF8" w:rsidRPr="007E4AF8" w:rsidRDefault="007E4AF8" w:rsidP="007E4AF8">
            <w:pPr>
              <w:jc w:val="center"/>
              <w:rPr>
                <w:rFonts w:ascii="Arial CYR" w:hAnsi="Arial CYR" w:cs="Arial CYR"/>
                <w:sz w:val="22"/>
                <w:szCs w:val="22"/>
              </w:rPr>
            </w:pPr>
            <w:r w:rsidRPr="007E4AF8">
              <w:rPr>
                <w:rFonts w:ascii="Arial CYR" w:hAnsi="Arial CYR" w:cs="Arial CYR"/>
                <w:sz w:val="22"/>
                <w:szCs w:val="22"/>
              </w:rPr>
              <w:t>таблиця  3</w:t>
            </w:r>
          </w:p>
        </w:tc>
      </w:tr>
      <w:tr w:rsidR="007E4AF8" w:rsidRPr="007E4AF8" w:rsidTr="007E4AF8">
        <w:trPr>
          <w:trHeight w:val="375"/>
        </w:trPr>
        <w:tc>
          <w:tcPr>
            <w:tcW w:w="14704" w:type="dxa"/>
            <w:gridSpan w:val="7"/>
            <w:tcBorders>
              <w:top w:val="nil"/>
              <w:left w:val="nil"/>
              <w:bottom w:val="nil"/>
              <w:right w:val="nil"/>
            </w:tcBorders>
            <w:shd w:val="clear" w:color="auto" w:fill="auto"/>
            <w:vAlign w:val="bottom"/>
            <w:hideMark/>
          </w:tcPr>
          <w:p w:rsidR="007E4AF8" w:rsidRPr="007E4AF8" w:rsidRDefault="007E4AF8" w:rsidP="007E4AF8">
            <w:pPr>
              <w:jc w:val="center"/>
              <w:rPr>
                <w:rFonts w:ascii="Arial CYR" w:hAnsi="Arial CYR" w:cs="Arial CYR"/>
                <w:b/>
                <w:bCs/>
                <w:i/>
                <w:iCs/>
                <w:sz w:val="24"/>
                <w:szCs w:val="24"/>
              </w:rPr>
            </w:pPr>
            <w:r w:rsidRPr="007E4AF8">
              <w:rPr>
                <w:rFonts w:ascii="Arial CYR" w:hAnsi="Arial CYR" w:cs="Arial CYR"/>
                <w:b/>
                <w:bCs/>
                <w:i/>
                <w:iCs/>
                <w:sz w:val="24"/>
                <w:szCs w:val="24"/>
              </w:rPr>
              <w:t xml:space="preserve">Виконання видаткової частини загального фонду </w:t>
            </w:r>
          </w:p>
        </w:tc>
      </w:tr>
      <w:tr w:rsidR="007E4AF8" w:rsidRPr="007E4AF8" w:rsidTr="007E4AF8">
        <w:trPr>
          <w:trHeight w:val="375"/>
        </w:trPr>
        <w:tc>
          <w:tcPr>
            <w:tcW w:w="760" w:type="dxa"/>
            <w:tcBorders>
              <w:top w:val="nil"/>
              <w:left w:val="nil"/>
              <w:bottom w:val="nil"/>
              <w:right w:val="nil"/>
            </w:tcBorders>
            <w:shd w:val="clear" w:color="auto" w:fill="auto"/>
            <w:vAlign w:val="bottom"/>
            <w:hideMark/>
          </w:tcPr>
          <w:p w:rsidR="007E4AF8" w:rsidRPr="007E4AF8" w:rsidRDefault="007E4AF8" w:rsidP="007E4AF8">
            <w:pPr>
              <w:jc w:val="center"/>
              <w:rPr>
                <w:rFonts w:ascii="Arial CYR" w:hAnsi="Arial CYR" w:cs="Arial CYR"/>
                <w:b/>
                <w:bCs/>
                <w:i/>
                <w:iCs/>
                <w:sz w:val="24"/>
                <w:szCs w:val="24"/>
              </w:rPr>
            </w:pPr>
          </w:p>
        </w:tc>
        <w:tc>
          <w:tcPr>
            <w:tcW w:w="12707" w:type="dxa"/>
            <w:gridSpan w:val="5"/>
            <w:tcBorders>
              <w:top w:val="nil"/>
              <w:left w:val="nil"/>
              <w:bottom w:val="nil"/>
              <w:right w:val="nil"/>
            </w:tcBorders>
            <w:shd w:val="clear" w:color="auto" w:fill="auto"/>
            <w:vAlign w:val="bottom"/>
            <w:hideMark/>
          </w:tcPr>
          <w:p w:rsidR="007E4AF8" w:rsidRPr="007E4AF8" w:rsidRDefault="007E4AF8" w:rsidP="007E4AF8">
            <w:pPr>
              <w:jc w:val="center"/>
              <w:rPr>
                <w:rFonts w:ascii="Arial CYR" w:hAnsi="Arial CYR" w:cs="Arial CYR"/>
                <w:b/>
                <w:bCs/>
                <w:i/>
                <w:iCs/>
                <w:sz w:val="24"/>
                <w:szCs w:val="24"/>
              </w:rPr>
            </w:pPr>
            <w:r w:rsidRPr="007E4AF8">
              <w:rPr>
                <w:rFonts w:ascii="Arial CYR" w:hAnsi="Arial CYR" w:cs="Arial CYR"/>
                <w:b/>
                <w:bCs/>
                <w:i/>
                <w:iCs/>
                <w:sz w:val="24"/>
                <w:szCs w:val="24"/>
              </w:rPr>
              <w:t xml:space="preserve">                 міського бюджету  Обухівської міської  ради</w:t>
            </w:r>
          </w:p>
        </w:tc>
        <w:tc>
          <w:tcPr>
            <w:tcW w:w="1237" w:type="dxa"/>
            <w:tcBorders>
              <w:top w:val="nil"/>
              <w:left w:val="nil"/>
              <w:bottom w:val="nil"/>
              <w:right w:val="nil"/>
            </w:tcBorders>
            <w:shd w:val="clear" w:color="auto" w:fill="auto"/>
            <w:vAlign w:val="bottom"/>
            <w:hideMark/>
          </w:tcPr>
          <w:p w:rsidR="007E4AF8" w:rsidRPr="007E4AF8" w:rsidRDefault="007E4AF8" w:rsidP="007E4AF8">
            <w:pPr>
              <w:jc w:val="center"/>
              <w:rPr>
                <w:rFonts w:ascii="Arial CYR" w:hAnsi="Arial CYR" w:cs="Arial CYR"/>
                <w:b/>
                <w:bCs/>
                <w:i/>
                <w:iCs/>
                <w:sz w:val="24"/>
                <w:szCs w:val="24"/>
              </w:rPr>
            </w:pPr>
          </w:p>
        </w:tc>
      </w:tr>
      <w:tr w:rsidR="007E4AF8" w:rsidRPr="007E4AF8" w:rsidTr="007E4AF8">
        <w:trPr>
          <w:trHeight w:val="375"/>
        </w:trPr>
        <w:tc>
          <w:tcPr>
            <w:tcW w:w="14704" w:type="dxa"/>
            <w:gridSpan w:val="7"/>
            <w:tcBorders>
              <w:top w:val="nil"/>
              <w:left w:val="nil"/>
              <w:bottom w:val="nil"/>
              <w:right w:val="nil"/>
            </w:tcBorders>
            <w:shd w:val="clear" w:color="auto" w:fill="auto"/>
            <w:vAlign w:val="bottom"/>
            <w:hideMark/>
          </w:tcPr>
          <w:p w:rsidR="007E4AF8" w:rsidRPr="007E4AF8" w:rsidRDefault="007E4AF8" w:rsidP="007E4AF8">
            <w:pPr>
              <w:jc w:val="center"/>
              <w:rPr>
                <w:rFonts w:ascii="Arial CYR" w:hAnsi="Arial CYR" w:cs="Arial CYR"/>
                <w:b/>
                <w:bCs/>
                <w:i/>
                <w:iCs/>
                <w:sz w:val="24"/>
                <w:szCs w:val="24"/>
              </w:rPr>
            </w:pPr>
            <w:r w:rsidRPr="007E4AF8">
              <w:rPr>
                <w:rFonts w:ascii="Arial CYR" w:hAnsi="Arial CYR" w:cs="Arial CYR"/>
                <w:b/>
                <w:bCs/>
                <w:i/>
                <w:iCs/>
                <w:sz w:val="24"/>
                <w:szCs w:val="24"/>
              </w:rPr>
              <w:t>за І півріччя 2018 рік</w:t>
            </w:r>
          </w:p>
        </w:tc>
      </w:tr>
      <w:tr w:rsidR="007E4AF8" w:rsidRPr="007E4AF8" w:rsidTr="007E4AF8">
        <w:trPr>
          <w:trHeight w:val="225"/>
        </w:trPr>
        <w:tc>
          <w:tcPr>
            <w:tcW w:w="760" w:type="dxa"/>
            <w:tcBorders>
              <w:top w:val="nil"/>
              <w:left w:val="nil"/>
              <w:bottom w:val="nil"/>
              <w:right w:val="nil"/>
            </w:tcBorders>
            <w:shd w:val="clear" w:color="auto" w:fill="auto"/>
            <w:noWrap/>
            <w:vAlign w:val="bottom"/>
            <w:hideMark/>
          </w:tcPr>
          <w:p w:rsidR="007E4AF8" w:rsidRPr="007E4AF8" w:rsidRDefault="007E4AF8" w:rsidP="007E4AF8">
            <w:pPr>
              <w:jc w:val="center"/>
              <w:rPr>
                <w:rFonts w:ascii="Arial CYR" w:hAnsi="Arial CYR" w:cs="Arial CYR"/>
                <w:b/>
                <w:bCs/>
                <w:i/>
                <w:iCs/>
                <w:sz w:val="24"/>
                <w:szCs w:val="24"/>
              </w:rPr>
            </w:pPr>
          </w:p>
        </w:tc>
        <w:tc>
          <w:tcPr>
            <w:tcW w:w="6186" w:type="dxa"/>
            <w:tcBorders>
              <w:top w:val="nil"/>
              <w:left w:val="nil"/>
              <w:bottom w:val="nil"/>
              <w:right w:val="nil"/>
            </w:tcBorders>
            <w:shd w:val="clear" w:color="auto" w:fill="auto"/>
            <w:noWrap/>
            <w:vAlign w:val="bottom"/>
            <w:hideMark/>
          </w:tcPr>
          <w:p w:rsidR="007E4AF8" w:rsidRPr="007E4AF8" w:rsidRDefault="007E4AF8" w:rsidP="007E4AF8">
            <w:pPr>
              <w:jc w:val="center"/>
            </w:pPr>
          </w:p>
        </w:tc>
        <w:tc>
          <w:tcPr>
            <w:tcW w:w="1623" w:type="dxa"/>
            <w:tcBorders>
              <w:top w:val="nil"/>
              <w:left w:val="nil"/>
              <w:bottom w:val="nil"/>
              <w:right w:val="nil"/>
            </w:tcBorders>
            <w:shd w:val="clear" w:color="auto" w:fill="auto"/>
            <w:noWrap/>
            <w:vAlign w:val="bottom"/>
            <w:hideMark/>
          </w:tcPr>
          <w:p w:rsidR="007E4AF8" w:rsidRPr="007E4AF8" w:rsidRDefault="007E4AF8" w:rsidP="007E4AF8"/>
        </w:tc>
        <w:tc>
          <w:tcPr>
            <w:tcW w:w="1623" w:type="dxa"/>
            <w:tcBorders>
              <w:top w:val="nil"/>
              <w:left w:val="nil"/>
              <w:bottom w:val="nil"/>
              <w:right w:val="nil"/>
            </w:tcBorders>
            <w:shd w:val="clear" w:color="auto" w:fill="auto"/>
            <w:noWrap/>
            <w:vAlign w:val="bottom"/>
            <w:hideMark/>
          </w:tcPr>
          <w:p w:rsidR="007E4AF8" w:rsidRPr="007E4AF8" w:rsidRDefault="007E4AF8" w:rsidP="007E4AF8"/>
        </w:tc>
        <w:tc>
          <w:tcPr>
            <w:tcW w:w="1623" w:type="dxa"/>
            <w:tcBorders>
              <w:top w:val="nil"/>
              <w:left w:val="nil"/>
              <w:bottom w:val="nil"/>
              <w:right w:val="nil"/>
            </w:tcBorders>
            <w:shd w:val="clear" w:color="auto" w:fill="auto"/>
            <w:noWrap/>
            <w:vAlign w:val="bottom"/>
            <w:hideMark/>
          </w:tcPr>
          <w:p w:rsidR="007E4AF8" w:rsidRPr="007E4AF8" w:rsidRDefault="007E4AF8" w:rsidP="007E4AF8"/>
        </w:tc>
        <w:tc>
          <w:tcPr>
            <w:tcW w:w="1652" w:type="dxa"/>
            <w:tcBorders>
              <w:top w:val="nil"/>
              <w:left w:val="nil"/>
              <w:bottom w:val="nil"/>
              <w:right w:val="nil"/>
            </w:tcBorders>
            <w:shd w:val="clear" w:color="auto" w:fill="auto"/>
            <w:noWrap/>
            <w:vAlign w:val="bottom"/>
            <w:hideMark/>
          </w:tcPr>
          <w:p w:rsidR="007E4AF8" w:rsidRPr="007E4AF8" w:rsidRDefault="007E4AF8" w:rsidP="007E4AF8"/>
        </w:tc>
        <w:tc>
          <w:tcPr>
            <w:tcW w:w="1237" w:type="dxa"/>
            <w:tcBorders>
              <w:top w:val="nil"/>
              <w:left w:val="nil"/>
              <w:bottom w:val="nil"/>
              <w:right w:val="nil"/>
            </w:tcBorders>
            <w:shd w:val="clear" w:color="auto" w:fill="auto"/>
            <w:noWrap/>
            <w:vAlign w:val="bottom"/>
            <w:hideMark/>
          </w:tcPr>
          <w:p w:rsidR="007E4AF8" w:rsidRPr="007E4AF8" w:rsidRDefault="007E4AF8" w:rsidP="007E4AF8"/>
        </w:tc>
      </w:tr>
      <w:tr w:rsidR="007E4AF8" w:rsidRPr="007E4AF8" w:rsidTr="007E4AF8">
        <w:trPr>
          <w:trHeight w:val="450"/>
        </w:trPr>
        <w:tc>
          <w:tcPr>
            <w:tcW w:w="7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4AF8" w:rsidRPr="007E4AF8" w:rsidRDefault="007E4AF8" w:rsidP="007E4AF8">
            <w:pPr>
              <w:jc w:val="center"/>
              <w:rPr>
                <w:rFonts w:ascii="Arial CYR" w:hAnsi="Arial CYR" w:cs="Arial CYR"/>
                <w:b/>
                <w:bCs/>
                <w:sz w:val="22"/>
                <w:szCs w:val="22"/>
              </w:rPr>
            </w:pPr>
            <w:r w:rsidRPr="007E4AF8">
              <w:rPr>
                <w:rFonts w:ascii="Arial CYR" w:hAnsi="Arial CYR" w:cs="Arial CYR"/>
                <w:b/>
                <w:bCs/>
                <w:sz w:val="22"/>
                <w:szCs w:val="22"/>
              </w:rPr>
              <w:t>КПК</w:t>
            </w:r>
          </w:p>
        </w:tc>
        <w:tc>
          <w:tcPr>
            <w:tcW w:w="618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4AF8" w:rsidRPr="007E4AF8" w:rsidRDefault="007E4AF8" w:rsidP="007E4AF8">
            <w:pPr>
              <w:jc w:val="center"/>
              <w:rPr>
                <w:sz w:val="24"/>
                <w:szCs w:val="24"/>
              </w:rPr>
            </w:pPr>
            <w:r w:rsidRPr="007E4AF8">
              <w:rPr>
                <w:sz w:val="24"/>
                <w:szCs w:val="24"/>
              </w:rPr>
              <w:t>Назва</w:t>
            </w:r>
          </w:p>
        </w:tc>
        <w:tc>
          <w:tcPr>
            <w:tcW w:w="162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E4AF8" w:rsidRPr="007E4AF8" w:rsidRDefault="007E4AF8" w:rsidP="007E4AF8">
            <w:pPr>
              <w:jc w:val="center"/>
              <w:rPr>
                <w:rFonts w:ascii="Arial CYR" w:hAnsi="Arial CYR" w:cs="Arial CYR"/>
                <w:i/>
                <w:iCs/>
                <w:sz w:val="18"/>
                <w:szCs w:val="18"/>
              </w:rPr>
            </w:pPr>
            <w:r w:rsidRPr="007E4AF8">
              <w:rPr>
                <w:rFonts w:ascii="Arial CYR" w:hAnsi="Arial CYR" w:cs="Arial CYR"/>
                <w:i/>
                <w:iCs/>
                <w:sz w:val="18"/>
                <w:szCs w:val="18"/>
              </w:rPr>
              <w:t>Затверджено з урахуванням  змін на рік</w:t>
            </w:r>
          </w:p>
        </w:tc>
        <w:tc>
          <w:tcPr>
            <w:tcW w:w="162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E4AF8" w:rsidRPr="007E4AF8" w:rsidRDefault="007E4AF8" w:rsidP="007E4AF8">
            <w:pPr>
              <w:jc w:val="center"/>
              <w:rPr>
                <w:rFonts w:ascii="Arial CYR" w:hAnsi="Arial CYR" w:cs="Arial CYR"/>
                <w:i/>
                <w:iCs/>
                <w:sz w:val="18"/>
                <w:szCs w:val="18"/>
              </w:rPr>
            </w:pPr>
            <w:r w:rsidRPr="007E4AF8">
              <w:rPr>
                <w:rFonts w:ascii="Arial CYR" w:hAnsi="Arial CYR" w:cs="Arial CYR"/>
                <w:i/>
                <w:iCs/>
                <w:sz w:val="18"/>
                <w:szCs w:val="18"/>
              </w:rPr>
              <w:t>Затверджено з урахуванням  змін за  звітний період</w:t>
            </w:r>
          </w:p>
        </w:tc>
        <w:tc>
          <w:tcPr>
            <w:tcW w:w="162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E4AF8" w:rsidRPr="007E4AF8" w:rsidRDefault="007E4AF8" w:rsidP="007E4AF8">
            <w:pPr>
              <w:jc w:val="center"/>
              <w:rPr>
                <w:rFonts w:ascii="Arial CYR" w:hAnsi="Arial CYR" w:cs="Arial CYR"/>
                <w:i/>
                <w:iCs/>
                <w:sz w:val="18"/>
                <w:szCs w:val="18"/>
              </w:rPr>
            </w:pPr>
            <w:r w:rsidRPr="007E4AF8">
              <w:rPr>
                <w:rFonts w:ascii="Arial CYR" w:hAnsi="Arial CYR" w:cs="Arial CYR"/>
                <w:i/>
                <w:iCs/>
                <w:sz w:val="18"/>
                <w:szCs w:val="18"/>
              </w:rPr>
              <w:t>Касові видатки    за  звітний період</w:t>
            </w:r>
          </w:p>
        </w:tc>
        <w:tc>
          <w:tcPr>
            <w:tcW w:w="16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E4AF8" w:rsidRPr="007E4AF8" w:rsidRDefault="007E4AF8" w:rsidP="007E4AF8">
            <w:pPr>
              <w:jc w:val="center"/>
              <w:rPr>
                <w:rFonts w:ascii="Arial CYR" w:hAnsi="Arial CYR" w:cs="Arial CYR"/>
                <w:i/>
                <w:iCs/>
                <w:sz w:val="18"/>
                <w:szCs w:val="18"/>
              </w:rPr>
            </w:pPr>
            <w:r w:rsidRPr="007E4AF8">
              <w:rPr>
                <w:rFonts w:ascii="Arial CYR" w:hAnsi="Arial CYR" w:cs="Arial CYR"/>
                <w:i/>
                <w:iCs/>
                <w:sz w:val="18"/>
                <w:szCs w:val="18"/>
              </w:rPr>
              <w:t>Відхилення від уточненого плану  за  звітний період</w:t>
            </w:r>
          </w:p>
        </w:tc>
        <w:tc>
          <w:tcPr>
            <w:tcW w:w="1237" w:type="dxa"/>
            <w:tcBorders>
              <w:top w:val="single" w:sz="4" w:space="0" w:color="auto"/>
              <w:left w:val="nil"/>
              <w:bottom w:val="single" w:sz="4" w:space="0" w:color="auto"/>
              <w:right w:val="single" w:sz="4" w:space="0" w:color="auto"/>
            </w:tcBorders>
            <w:shd w:val="clear" w:color="auto" w:fill="auto"/>
            <w:vAlign w:val="center"/>
            <w:hideMark/>
          </w:tcPr>
          <w:p w:rsidR="007E4AF8" w:rsidRPr="007E4AF8" w:rsidRDefault="007E4AF8" w:rsidP="007E4AF8">
            <w:pPr>
              <w:jc w:val="center"/>
              <w:rPr>
                <w:rFonts w:ascii="Arial CYR" w:hAnsi="Arial CYR" w:cs="Arial CYR"/>
                <w:i/>
                <w:iCs/>
                <w:sz w:val="18"/>
                <w:szCs w:val="18"/>
              </w:rPr>
            </w:pPr>
            <w:r w:rsidRPr="007E4AF8">
              <w:rPr>
                <w:rFonts w:ascii="Arial CYR" w:hAnsi="Arial CYR" w:cs="Arial CYR"/>
                <w:i/>
                <w:iCs/>
                <w:sz w:val="18"/>
                <w:szCs w:val="18"/>
              </w:rPr>
              <w:t>Виконання (%)</w:t>
            </w:r>
          </w:p>
        </w:tc>
      </w:tr>
      <w:tr w:rsidR="007E4AF8" w:rsidRPr="007E4AF8" w:rsidTr="007E4AF8">
        <w:trPr>
          <w:trHeight w:val="464"/>
        </w:trPr>
        <w:tc>
          <w:tcPr>
            <w:tcW w:w="760" w:type="dxa"/>
            <w:vMerge/>
            <w:tcBorders>
              <w:top w:val="single" w:sz="4" w:space="0" w:color="auto"/>
              <w:left w:val="single" w:sz="4" w:space="0" w:color="auto"/>
              <w:bottom w:val="single" w:sz="4" w:space="0" w:color="auto"/>
              <w:right w:val="single" w:sz="4" w:space="0" w:color="auto"/>
            </w:tcBorders>
            <w:vAlign w:val="center"/>
            <w:hideMark/>
          </w:tcPr>
          <w:p w:rsidR="007E4AF8" w:rsidRPr="007E4AF8" w:rsidRDefault="007E4AF8" w:rsidP="007E4AF8">
            <w:pPr>
              <w:rPr>
                <w:rFonts w:ascii="Arial CYR" w:hAnsi="Arial CYR" w:cs="Arial CYR"/>
                <w:b/>
                <w:bCs/>
                <w:sz w:val="22"/>
                <w:szCs w:val="22"/>
              </w:rPr>
            </w:pPr>
          </w:p>
        </w:tc>
        <w:tc>
          <w:tcPr>
            <w:tcW w:w="6186" w:type="dxa"/>
            <w:vMerge/>
            <w:tcBorders>
              <w:top w:val="single" w:sz="4" w:space="0" w:color="auto"/>
              <w:left w:val="single" w:sz="4" w:space="0" w:color="auto"/>
              <w:bottom w:val="single" w:sz="4" w:space="0" w:color="auto"/>
              <w:right w:val="single" w:sz="4" w:space="0" w:color="auto"/>
            </w:tcBorders>
            <w:vAlign w:val="center"/>
            <w:hideMark/>
          </w:tcPr>
          <w:p w:rsidR="007E4AF8" w:rsidRPr="007E4AF8" w:rsidRDefault="007E4AF8" w:rsidP="007E4AF8">
            <w:pPr>
              <w:rPr>
                <w:sz w:val="24"/>
                <w:szCs w:val="24"/>
              </w:rPr>
            </w:pPr>
          </w:p>
        </w:tc>
        <w:tc>
          <w:tcPr>
            <w:tcW w:w="1623" w:type="dxa"/>
            <w:vMerge/>
            <w:tcBorders>
              <w:top w:val="single" w:sz="4" w:space="0" w:color="auto"/>
              <w:left w:val="single" w:sz="4" w:space="0" w:color="auto"/>
              <w:bottom w:val="single" w:sz="4" w:space="0" w:color="auto"/>
              <w:right w:val="single" w:sz="4" w:space="0" w:color="auto"/>
            </w:tcBorders>
            <w:vAlign w:val="center"/>
            <w:hideMark/>
          </w:tcPr>
          <w:p w:rsidR="007E4AF8" w:rsidRPr="007E4AF8" w:rsidRDefault="007E4AF8" w:rsidP="007E4AF8">
            <w:pPr>
              <w:rPr>
                <w:rFonts w:ascii="Arial CYR" w:hAnsi="Arial CYR" w:cs="Arial CYR"/>
                <w:i/>
                <w:iCs/>
                <w:sz w:val="18"/>
                <w:szCs w:val="18"/>
              </w:rPr>
            </w:pPr>
          </w:p>
        </w:tc>
        <w:tc>
          <w:tcPr>
            <w:tcW w:w="1623" w:type="dxa"/>
            <w:vMerge/>
            <w:tcBorders>
              <w:top w:val="single" w:sz="4" w:space="0" w:color="auto"/>
              <w:left w:val="single" w:sz="4" w:space="0" w:color="auto"/>
              <w:bottom w:val="single" w:sz="4" w:space="0" w:color="auto"/>
              <w:right w:val="single" w:sz="4" w:space="0" w:color="auto"/>
            </w:tcBorders>
            <w:vAlign w:val="center"/>
            <w:hideMark/>
          </w:tcPr>
          <w:p w:rsidR="007E4AF8" w:rsidRPr="007E4AF8" w:rsidRDefault="007E4AF8" w:rsidP="007E4AF8">
            <w:pPr>
              <w:rPr>
                <w:rFonts w:ascii="Arial CYR" w:hAnsi="Arial CYR" w:cs="Arial CYR"/>
                <w:i/>
                <w:iCs/>
                <w:sz w:val="18"/>
                <w:szCs w:val="18"/>
              </w:rPr>
            </w:pPr>
          </w:p>
        </w:tc>
        <w:tc>
          <w:tcPr>
            <w:tcW w:w="1623" w:type="dxa"/>
            <w:vMerge/>
            <w:tcBorders>
              <w:top w:val="single" w:sz="4" w:space="0" w:color="auto"/>
              <w:left w:val="single" w:sz="4" w:space="0" w:color="auto"/>
              <w:bottom w:val="single" w:sz="4" w:space="0" w:color="auto"/>
              <w:right w:val="single" w:sz="4" w:space="0" w:color="auto"/>
            </w:tcBorders>
            <w:vAlign w:val="center"/>
            <w:hideMark/>
          </w:tcPr>
          <w:p w:rsidR="007E4AF8" w:rsidRPr="007E4AF8" w:rsidRDefault="007E4AF8" w:rsidP="007E4AF8">
            <w:pPr>
              <w:rPr>
                <w:rFonts w:ascii="Arial CYR" w:hAnsi="Arial CYR" w:cs="Arial CYR"/>
                <w:i/>
                <w:iCs/>
                <w:sz w:val="18"/>
                <w:szCs w:val="18"/>
              </w:rPr>
            </w:pPr>
          </w:p>
        </w:tc>
        <w:tc>
          <w:tcPr>
            <w:tcW w:w="1652" w:type="dxa"/>
            <w:vMerge/>
            <w:tcBorders>
              <w:top w:val="single" w:sz="4" w:space="0" w:color="auto"/>
              <w:left w:val="single" w:sz="4" w:space="0" w:color="auto"/>
              <w:bottom w:val="single" w:sz="4" w:space="0" w:color="auto"/>
              <w:right w:val="single" w:sz="4" w:space="0" w:color="auto"/>
            </w:tcBorders>
            <w:vAlign w:val="center"/>
            <w:hideMark/>
          </w:tcPr>
          <w:p w:rsidR="007E4AF8" w:rsidRPr="007E4AF8" w:rsidRDefault="007E4AF8" w:rsidP="007E4AF8">
            <w:pPr>
              <w:rPr>
                <w:rFonts w:ascii="Arial CYR" w:hAnsi="Arial CYR" w:cs="Arial CYR"/>
                <w:i/>
                <w:iCs/>
                <w:sz w:val="18"/>
                <w:szCs w:val="18"/>
              </w:rPr>
            </w:pPr>
          </w:p>
        </w:tc>
        <w:tc>
          <w:tcPr>
            <w:tcW w:w="1237" w:type="dxa"/>
            <w:vMerge w:val="restart"/>
            <w:tcBorders>
              <w:top w:val="nil"/>
              <w:left w:val="single" w:sz="4" w:space="0" w:color="auto"/>
              <w:bottom w:val="single" w:sz="4" w:space="0" w:color="auto"/>
              <w:right w:val="single" w:sz="4" w:space="0" w:color="auto"/>
            </w:tcBorders>
            <w:shd w:val="clear" w:color="auto" w:fill="auto"/>
            <w:vAlign w:val="center"/>
            <w:hideMark/>
          </w:tcPr>
          <w:p w:rsidR="007E4AF8" w:rsidRPr="007E4AF8" w:rsidRDefault="007E4AF8" w:rsidP="007E4AF8">
            <w:pPr>
              <w:jc w:val="center"/>
              <w:rPr>
                <w:rFonts w:ascii="Arial CYR" w:hAnsi="Arial CYR" w:cs="Arial CYR"/>
                <w:i/>
                <w:iCs/>
                <w:sz w:val="18"/>
                <w:szCs w:val="18"/>
              </w:rPr>
            </w:pPr>
            <w:r w:rsidRPr="007E4AF8">
              <w:rPr>
                <w:rFonts w:ascii="Arial CYR" w:hAnsi="Arial CYR" w:cs="Arial CYR"/>
                <w:i/>
                <w:iCs/>
                <w:sz w:val="18"/>
                <w:szCs w:val="18"/>
              </w:rPr>
              <w:t xml:space="preserve">до уточненого плану </w:t>
            </w:r>
          </w:p>
        </w:tc>
      </w:tr>
      <w:tr w:rsidR="007E4AF8" w:rsidRPr="007E4AF8" w:rsidTr="007E4AF8">
        <w:trPr>
          <w:trHeight w:val="464"/>
        </w:trPr>
        <w:tc>
          <w:tcPr>
            <w:tcW w:w="760" w:type="dxa"/>
            <w:vMerge/>
            <w:tcBorders>
              <w:top w:val="single" w:sz="4" w:space="0" w:color="auto"/>
              <w:left w:val="single" w:sz="4" w:space="0" w:color="auto"/>
              <w:bottom w:val="single" w:sz="4" w:space="0" w:color="auto"/>
              <w:right w:val="single" w:sz="4" w:space="0" w:color="auto"/>
            </w:tcBorders>
            <w:vAlign w:val="center"/>
            <w:hideMark/>
          </w:tcPr>
          <w:p w:rsidR="007E4AF8" w:rsidRPr="007E4AF8" w:rsidRDefault="007E4AF8" w:rsidP="007E4AF8">
            <w:pPr>
              <w:rPr>
                <w:rFonts w:ascii="Arial CYR" w:hAnsi="Arial CYR" w:cs="Arial CYR"/>
                <w:b/>
                <w:bCs/>
                <w:sz w:val="22"/>
                <w:szCs w:val="22"/>
              </w:rPr>
            </w:pPr>
          </w:p>
        </w:tc>
        <w:tc>
          <w:tcPr>
            <w:tcW w:w="6186" w:type="dxa"/>
            <w:vMerge/>
            <w:tcBorders>
              <w:top w:val="single" w:sz="4" w:space="0" w:color="auto"/>
              <w:left w:val="single" w:sz="4" w:space="0" w:color="auto"/>
              <w:bottom w:val="single" w:sz="4" w:space="0" w:color="auto"/>
              <w:right w:val="single" w:sz="4" w:space="0" w:color="auto"/>
            </w:tcBorders>
            <w:vAlign w:val="center"/>
            <w:hideMark/>
          </w:tcPr>
          <w:p w:rsidR="007E4AF8" w:rsidRPr="007E4AF8" w:rsidRDefault="007E4AF8" w:rsidP="007E4AF8">
            <w:pPr>
              <w:rPr>
                <w:sz w:val="24"/>
                <w:szCs w:val="24"/>
              </w:rPr>
            </w:pPr>
          </w:p>
        </w:tc>
        <w:tc>
          <w:tcPr>
            <w:tcW w:w="1623" w:type="dxa"/>
            <w:vMerge/>
            <w:tcBorders>
              <w:top w:val="single" w:sz="4" w:space="0" w:color="auto"/>
              <w:left w:val="single" w:sz="4" w:space="0" w:color="auto"/>
              <w:bottom w:val="single" w:sz="4" w:space="0" w:color="auto"/>
              <w:right w:val="single" w:sz="4" w:space="0" w:color="auto"/>
            </w:tcBorders>
            <w:vAlign w:val="center"/>
            <w:hideMark/>
          </w:tcPr>
          <w:p w:rsidR="007E4AF8" w:rsidRPr="007E4AF8" w:rsidRDefault="007E4AF8" w:rsidP="007E4AF8">
            <w:pPr>
              <w:rPr>
                <w:rFonts w:ascii="Arial CYR" w:hAnsi="Arial CYR" w:cs="Arial CYR"/>
                <w:i/>
                <w:iCs/>
                <w:sz w:val="18"/>
                <w:szCs w:val="18"/>
              </w:rPr>
            </w:pPr>
          </w:p>
        </w:tc>
        <w:tc>
          <w:tcPr>
            <w:tcW w:w="1623" w:type="dxa"/>
            <w:vMerge/>
            <w:tcBorders>
              <w:top w:val="single" w:sz="4" w:space="0" w:color="auto"/>
              <w:left w:val="single" w:sz="4" w:space="0" w:color="auto"/>
              <w:bottom w:val="single" w:sz="4" w:space="0" w:color="auto"/>
              <w:right w:val="single" w:sz="4" w:space="0" w:color="auto"/>
            </w:tcBorders>
            <w:vAlign w:val="center"/>
            <w:hideMark/>
          </w:tcPr>
          <w:p w:rsidR="007E4AF8" w:rsidRPr="007E4AF8" w:rsidRDefault="007E4AF8" w:rsidP="007E4AF8">
            <w:pPr>
              <w:rPr>
                <w:rFonts w:ascii="Arial CYR" w:hAnsi="Arial CYR" w:cs="Arial CYR"/>
                <w:i/>
                <w:iCs/>
                <w:sz w:val="18"/>
                <w:szCs w:val="18"/>
              </w:rPr>
            </w:pPr>
          </w:p>
        </w:tc>
        <w:tc>
          <w:tcPr>
            <w:tcW w:w="1623" w:type="dxa"/>
            <w:vMerge/>
            <w:tcBorders>
              <w:top w:val="single" w:sz="4" w:space="0" w:color="auto"/>
              <w:left w:val="single" w:sz="4" w:space="0" w:color="auto"/>
              <w:bottom w:val="single" w:sz="4" w:space="0" w:color="auto"/>
              <w:right w:val="single" w:sz="4" w:space="0" w:color="auto"/>
            </w:tcBorders>
            <w:vAlign w:val="center"/>
            <w:hideMark/>
          </w:tcPr>
          <w:p w:rsidR="007E4AF8" w:rsidRPr="007E4AF8" w:rsidRDefault="007E4AF8" w:rsidP="007E4AF8">
            <w:pPr>
              <w:rPr>
                <w:rFonts w:ascii="Arial CYR" w:hAnsi="Arial CYR" w:cs="Arial CYR"/>
                <w:i/>
                <w:iCs/>
                <w:sz w:val="18"/>
                <w:szCs w:val="18"/>
              </w:rPr>
            </w:pPr>
          </w:p>
        </w:tc>
        <w:tc>
          <w:tcPr>
            <w:tcW w:w="1652" w:type="dxa"/>
            <w:vMerge/>
            <w:tcBorders>
              <w:top w:val="single" w:sz="4" w:space="0" w:color="auto"/>
              <w:left w:val="single" w:sz="4" w:space="0" w:color="auto"/>
              <w:bottom w:val="single" w:sz="4" w:space="0" w:color="auto"/>
              <w:right w:val="single" w:sz="4" w:space="0" w:color="auto"/>
            </w:tcBorders>
            <w:vAlign w:val="center"/>
            <w:hideMark/>
          </w:tcPr>
          <w:p w:rsidR="007E4AF8" w:rsidRPr="007E4AF8" w:rsidRDefault="007E4AF8" w:rsidP="007E4AF8">
            <w:pPr>
              <w:rPr>
                <w:rFonts w:ascii="Arial CYR" w:hAnsi="Arial CYR" w:cs="Arial CYR"/>
                <w:i/>
                <w:iCs/>
                <w:sz w:val="18"/>
                <w:szCs w:val="18"/>
              </w:rPr>
            </w:pPr>
          </w:p>
        </w:tc>
        <w:tc>
          <w:tcPr>
            <w:tcW w:w="1237" w:type="dxa"/>
            <w:vMerge/>
            <w:tcBorders>
              <w:top w:val="nil"/>
              <w:left w:val="single" w:sz="4" w:space="0" w:color="auto"/>
              <w:bottom w:val="single" w:sz="4" w:space="0" w:color="auto"/>
              <w:right w:val="single" w:sz="4" w:space="0" w:color="auto"/>
            </w:tcBorders>
            <w:vAlign w:val="center"/>
            <w:hideMark/>
          </w:tcPr>
          <w:p w:rsidR="007E4AF8" w:rsidRPr="007E4AF8" w:rsidRDefault="007E4AF8" w:rsidP="007E4AF8">
            <w:pPr>
              <w:rPr>
                <w:rFonts w:ascii="Arial CYR" w:hAnsi="Arial CYR" w:cs="Arial CYR"/>
                <w:i/>
                <w:iCs/>
                <w:sz w:val="18"/>
                <w:szCs w:val="18"/>
              </w:rPr>
            </w:pPr>
          </w:p>
        </w:tc>
      </w:tr>
      <w:tr w:rsidR="007E4AF8" w:rsidRPr="007E4AF8" w:rsidTr="007E4AF8">
        <w:trPr>
          <w:trHeight w:val="705"/>
        </w:trPr>
        <w:tc>
          <w:tcPr>
            <w:tcW w:w="760" w:type="dxa"/>
            <w:vMerge/>
            <w:tcBorders>
              <w:top w:val="single" w:sz="4" w:space="0" w:color="auto"/>
              <w:left w:val="single" w:sz="4" w:space="0" w:color="auto"/>
              <w:bottom w:val="single" w:sz="4" w:space="0" w:color="auto"/>
              <w:right w:val="single" w:sz="4" w:space="0" w:color="auto"/>
            </w:tcBorders>
            <w:vAlign w:val="center"/>
            <w:hideMark/>
          </w:tcPr>
          <w:p w:rsidR="007E4AF8" w:rsidRPr="007E4AF8" w:rsidRDefault="007E4AF8" w:rsidP="007E4AF8">
            <w:pPr>
              <w:rPr>
                <w:rFonts w:ascii="Arial CYR" w:hAnsi="Arial CYR" w:cs="Arial CYR"/>
                <w:b/>
                <w:bCs/>
                <w:sz w:val="22"/>
                <w:szCs w:val="22"/>
              </w:rPr>
            </w:pPr>
          </w:p>
        </w:tc>
        <w:tc>
          <w:tcPr>
            <w:tcW w:w="6186" w:type="dxa"/>
            <w:vMerge/>
            <w:tcBorders>
              <w:top w:val="single" w:sz="4" w:space="0" w:color="auto"/>
              <w:left w:val="single" w:sz="4" w:space="0" w:color="auto"/>
              <w:bottom w:val="single" w:sz="4" w:space="0" w:color="auto"/>
              <w:right w:val="single" w:sz="4" w:space="0" w:color="auto"/>
            </w:tcBorders>
            <w:vAlign w:val="center"/>
            <w:hideMark/>
          </w:tcPr>
          <w:p w:rsidR="007E4AF8" w:rsidRPr="007E4AF8" w:rsidRDefault="007E4AF8" w:rsidP="007E4AF8">
            <w:pPr>
              <w:rPr>
                <w:sz w:val="24"/>
                <w:szCs w:val="24"/>
              </w:rPr>
            </w:pPr>
          </w:p>
        </w:tc>
        <w:tc>
          <w:tcPr>
            <w:tcW w:w="1623" w:type="dxa"/>
            <w:vMerge/>
            <w:tcBorders>
              <w:top w:val="single" w:sz="4" w:space="0" w:color="auto"/>
              <w:left w:val="single" w:sz="4" w:space="0" w:color="auto"/>
              <w:bottom w:val="single" w:sz="4" w:space="0" w:color="auto"/>
              <w:right w:val="single" w:sz="4" w:space="0" w:color="auto"/>
            </w:tcBorders>
            <w:vAlign w:val="center"/>
            <w:hideMark/>
          </w:tcPr>
          <w:p w:rsidR="007E4AF8" w:rsidRPr="007E4AF8" w:rsidRDefault="007E4AF8" w:rsidP="007E4AF8">
            <w:pPr>
              <w:rPr>
                <w:rFonts w:ascii="Arial CYR" w:hAnsi="Arial CYR" w:cs="Arial CYR"/>
                <w:i/>
                <w:iCs/>
                <w:sz w:val="18"/>
                <w:szCs w:val="18"/>
              </w:rPr>
            </w:pPr>
          </w:p>
        </w:tc>
        <w:tc>
          <w:tcPr>
            <w:tcW w:w="1623" w:type="dxa"/>
            <w:vMerge/>
            <w:tcBorders>
              <w:top w:val="single" w:sz="4" w:space="0" w:color="auto"/>
              <w:left w:val="single" w:sz="4" w:space="0" w:color="auto"/>
              <w:bottom w:val="single" w:sz="4" w:space="0" w:color="auto"/>
              <w:right w:val="single" w:sz="4" w:space="0" w:color="auto"/>
            </w:tcBorders>
            <w:vAlign w:val="center"/>
            <w:hideMark/>
          </w:tcPr>
          <w:p w:rsidR="007E4AF8" w:rsidRPr="007E4AF8" w:rsidRDefault="007E4AF8" w:rsidP="007E4AF8">
            <w:pPr>
              <w:rPr>
                <w:rFonts w:ascii="Arial CYR" w:hAnsi="Arial CYR" w:cs="Arial CYR"/>
                <w:i/>
                <w:iCs/>
                <w:sz w:val="18"/>
                <w:szCs w:val="18"/>
              </w:rPr>
            </w:pPr>
          </w:p>
        </w:tc>
        <w:tc>
          <w:tcPr>
            <w:tcW w:w="1623" w:type="dxa"/>
            <w:vMerge/>
            <w:tcBorders>
              <w:top w:val="single" w:sz="4" w:space="0" w:color="auto"/>
              <w:left w:val="single" w:sz="4" w:space="0" w:color="auto"/>
              <w:bottom w:val="single" w:sz="4" w:space="0" w:color="auto"/>
              <w:right w:val="single" w:sz="4" w:space="0" w:color="auto"/>
            </w:tcBorders>
            <w:vAlign w:val="center"/>
            <w:hideMark/>
          </w:tcPr>
          <w:p w:rsidR="007E4AF8" w:rsidRPr="007E4AF8" w:rsidRDefault="007E4AF8" w:rsidP="007E4AF8">
            <w:pPr>
              <w:rPr>
                <w:rFonts w:ascii="Arial CYR" w:hAnsi="Arial CYR" w:cs="Arial CYR"/>
                <w:i/>
                <w:iCs/>
                <w:sz w:val="18"/>
                <w:szCs w:val="18"/>
              </w:rPr>
            </w:pPr>
          </w:p>
        </w:tc>
        <w:tc>
          <w:tcPr>
            <w:tcW w:w="1652" w:type="dxa"/>
            <w:vMerge/>
            <w:tcBorders>
              <w:top w:val="single" w:sz="4" w:space="0" w:color="auto"/>
              <w:left w:val="single" w:sz="4" w:space="0" w:color="auto"/>
              <w:bottom w:val="single" w:sz="4" w:space="0" w:color="auto"/>
              <w:right w:val="single" w:sz="4" w:space="0" w:color="auto"/>
            </w:tcBorders>
            <w:vAlign w:val="center"/>
            <w:hideMark/>
          </w:tcPr>
          <w:p w:rsidR="007E4AF8" w:rsidRPr="007E4AF8" w:rsidRDefault="007E4AF8" w:rsidP="007E4AF8">
            <w:pPr>
              <w:rPr>
                <w:rFonts w:ascii="Arial CYR" w:hAnsi="Arial CYR" w:cs="Arial CYR"/>
                <w:i/>
                <w:iCs/>
                <w:sz w:val="18"/>
                <w:szCs w:val="18"/>
              </w:rPr>
            </w:pPr>
          </w:p>
        </w:tc>
        <w:tc>
          <w:tcPr>
            <w:tcW w:w="1237" w:type="dxa"/>
            <w:vMerge/>
            <w:tcBorders>
              <w:top w:val="nil"/>
              <w:left w:val="single" w:sz="4" w:space="0" w:color="auto"/>
              <w:bottom w:val="single" w:sz="4" w:space="0" w:color="auto"/>
              <w:right w:val="single" w:sz="4" w:space="0" w:color="auto"/>
            </w:tcBorders>
            <w:vAlign w:val="center"/>
            <w:hideMark/>
          </w:tcPr>
          <w:p w:rsidR="007E4AF8" w:rsidRPr="007E4AF8" w:rsidRDefault="007E4AF8" w:rsidP="007E4AF8">
            <w:pPr>
              <w:rPr>
                <w:rFonts w:ascii="Arial CYR" w:hAnsi="Arial CYR" w:cs="Arial CYR"/>
                <w:i/>
                <w:iCs/>
                <w:sz w:val="18"/>
                <w:szCs w:val="18"/>
              </w:rPr>
            </w:pPr>
          </w:p>
        </w:tc>
      </w:tr>
      <w:tr w:rsidR="007E4AF8" w:rsidRPr="007E4AF8" w:rsidTr="007E4AF8">
        <w:trPr>
          <w:trHeight w:val="40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7E4AF8" w:rsidRPr="007E4AF8" w:rsidRDefault="007E4AF8" w:rsidP="007E4AF8">
            <w:pPr>
              <w:jc w:val="center"/>
              <w:rPr>
                <w:rFonts w:ascii="Arial CYR" w:hAnsi="Arial CYR" w:cs="Arial CYR"/>
                <w:b/>
                <w:bCs/>
                <w:sz w:val="22"/>
                <w:szCs w:val="22"/>
              </w:rPr>
            </w:pPr>
            <w:r w:rsidRPr="007E4AF8">
              <w:rPr>
                <w:rFonts w:ascii="Arial CYR" w:hAnsi="Arial CYR" w:cs="Arial CYR"/>
                <w:b/>
                <w:bCs/>
                <w:sz w:val="22"/>
                <w:szCs w:val="22"/>
              </w:rPr>
              <w:t> </w:t>
            </w:r>
          </w:p>
        </w:tc>
        <w:tc>
          <w:tcPr>
            <w:tcW w:w="6186"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rPr>
                <w:b/>
                <w:bCs/>
                <w:sz w:val="24"/>
                <w:szCs w:val="24"/>
              </w:rPr>
            </w:pPr>
            <w:r w:rsidRPr="007E4AF8">
              <w:rPr>
                <w:b/>
                <w:bCs/>
                <w:sz w:val="24"/>
                <w:szCs w:val="24"/>
              </w:rPr>
              <w:t>Державне управління</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b/>
                <w:bCs/>
                <w:sz w:val="22"/>
                <w:szCs w:val="22"/>
              </w:rPr>
            </w:pPr>
            <w:r w:rsidRPr="007E4AF8">
              <w:rPr>
                <w:rFonts w:ascii="Arial CYR" w:hAnsi="Arial CYR" w:cs="Arial CYR"/>
                <w:b/>
                <w:bCs/>
                <w:sz w:val="22"/>
                <w:szCs w:val="22"/>
              </w:rPr>
              <w:t>30643600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b/>
                <w:bCs/>
                <w:sz w:val="22"/>
                <w:szCs w:val="22"/>
              </w:rPr>
            </w:pPr>
            <w:r w:rsidRPr="007E4AF8">
              <w:rPr>
                <w:rFonts w:ascii="Arial CYR" w:hAnsi="Arial CYR" w:cs="Arial CYR"/>
                <w:b/>
                <w:bCs/>
                <w:sz w:val="22"/>
                <w:szCs w:val="22"/>
              </w:rPr>
              <w:t>15489900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b/>
                <w:bCs/>
                <w:sz w:val="22"/>
                <w:szCs w:val="22"/>
              </w:rPr>
            </w:pPr>
            <w:r w:rsidRPr="007E4AF8">
              <w:rPr>
                <w:rFonts w:ascii="Arial CYR" w:hAnsi="Arial CYR" w:cs="Arial CYR"/>
                <w:b/>
                <w:bCs/>
                <w:sz w:val="22"/>
                <w:szCs w:val="22"/>
              </w:rPr>
              <w:t>14165089,02</w:t>
            </w:r>
          </w:p>
        </w:tc>
        <w:tc>
          <w:tcPr>
            <w:tcW w:w="1652"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b/>
                <w:bCs/>
                <w:sz w:val="22"/>
                <w:szCs w:val="22"/>
              </w:rPr>
            </w:pPr>
            <w:r w:rsidRPr="007E4AF8">
              <w:rPr>
                <w:rFonts w:ascii="Arial CYR" w:hAnsi="Arial CYR" w:cs="Arial CYR"/>
                <w:b/>
                <w:bCs/>
                <w:sz w:val="22"/>
                <w:szCs w:val="22"/>
              </w:rPr>
              <w:t>-1324810,98</w:t>
            </w:r>
          </w:p>
        </w:tc>
        <w:tc>
          <w:tcPr>
            <w:tcW w:w="1237"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b/>
                <w:bCs/>
                <w:sz w:val="22"/>
                <w:szCs w:val="22"/>
              </w:rPr>
            </w:pPr>
            <w:r w:rsidRPr="007E4AF8">
              <w:rPr>
                <w:rFonts w:ascii="Arial CYR" w:hAnsi="Arial CYR" w:cs="Arial CYR"/>
                <w:b/>
                <w:bCs/>
                <w:sz w:val="22"/>
                <w:szCs w:val="22"/>
              </w:rPr>
              <w:t>91,4</w:t>
            </w:r>
          </w:p>
        </w:tc>
      </w:tr>
      <w:tr w:rsidR="007E4AF8" w:rsidRPr="007E4AF8" w:rsidTr="007E4AF8">
        <w:trPr>
          <w:trHeight w:val="34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7E4AF8" w:rsidRPr="007E4AF8" w:rsidRDefault="007E4AF8" w:rsidP="007E4AF8">
            <w:pPr>
              <w:jc w:val="center"/>
              <w:rPr>
                <w:rFonts w:ascii="Arial CYR" w:hAnsi="Arial CYR" w:cs="Arial CYR"/>
                <w:b/>
                <w:bCs/>
                <w:sz w:val="22"/>
                <w:szCs w:val="22"/>
              </w:rPr>
            </w:pPr>
            <w:r w:rsidRPr="007E4AF8">
              <w:rPr>
                <w:rFonts w:ascii="Arial CYR" w:hAnsi="Arial CYR" w:cs="Arial CYR"/>
                <w:b/>
                <w:bCs/>
                <w:sz w:val="22"/>
                <w:szCs w:val="22"/>
              </w:rPr>
              <w:t>0160</w:t>
            </w:r>
          </w:p>
        </w:tc>
        <w:tc>
          <w:tcPr>
            <w:tcW w:w="6186"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rPr>
                <w:sz w:val="24"/>
                <w:szCs w:val="24"/>
              </w:rPr>
            </w:pPr>
            <w:r w:rsidRPr="007E4AF8">
              <w:rPr>
                <w:sz w:val="24"/>
                <w:szCs w:val="24"/>
              </w:rPr>
              <w:t>Органи місцевого самоврядування</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30562000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15432100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14110986,02</w:t>
            </w:r>
          </w:p>
        </w:tc>
        <w:tc>
          <w:tcPr>
            <w:tcW w:w="1652"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-1321113,98</w:t>
            </w:r>
          </w:p>
        </w:tc>
        <w:tc>
          <w:tcPr>
            <w:tcW w:w="1237"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91,4</w:t>
            </w:r>
          </w:p>
        </w:tc>
      </w:tr>
      <w:tr w:rsidR="007E4AF8" w:rsidRPr="007E4AF8" w:rsidTr="007E4AF8">
        <w:trPr>
          <w:trHeight w:val="36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7E4AF8" w:rsidRPr="007E4AF8" w:rsidRDefault="007E4AF8" w:rsidP="007E4AF8">
            <w:pPr>
              <w:jc w:val="center"/>
              <w:rPr>
                <w:rFonts w:ascii="Arial CYR" w:hAnsi="Arial CYR" w:cs="Arial CYR"/>
                <w:b/>
                <w:bCs/>
                <w:sz w:val="22"/>
                <w:szCs w:val="22"/>
              </w:rPr>
            </w:pPr>
            <w:r w:rsidRPr="007E4AF8">
              <w:rPr>
                <w:rFonts w:ascii="Arial CYR" w:hAnsi="Arial CYR" w:cs="Arial CYR"/>
                <w:b/>
                <w:bCs/>
                <w:sz w:val="22"/>
                <w:szCs w:val="22"/>
              </w:rPr>
              <w:t>0180</w:t>
            </w:r>
          </w:p>
        </w:tc>
        <w:tc>
          <w:tcPr>
            <w:tcW w:w="6186"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rPr>
                <w:sz w:val="24"/>
                <w:szCs w:val="24"/>
              </w:rPr>
            </w:pPr>
            <w:r w:rsidRPr="007E4AF8">
              <w:rPr>
                <w:sz w:val="24"/>
                <w:szCs w:val="24"/>
              </w:rPr>
              <w:t>Інша діяльність державного управління</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81600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57800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54103</w:t>
            </w:r>
          </w:p>
        </w:tc>
        <w:tc>
          <w:tcPr>
            <w:tcW w:w="1652"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-3697</w:t>
            </w:r>
          </w:p>
        </w:tc>
        <w:tc>
          <w:tcPr>
            <w:tcW w:w="1237"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93,6</w:t>
            </w:r>
          </w:p>
        </w:tc>
      </w:tr>
      <w:tr w:rsidR="007E4AF8" w:rsidRPr="007E4AF8" w:rsidTr="007E4AF8">
        <w:trPr>
          <w:trHeight w:val="42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7E4AF8" w:rsidRPr="007E4AF8" w:rsidRDefault="007E4AF8" w:rsidP="007E4AF8">
            <w:pPr>
              <w:jc w:val="center"/>
              <w:rPr>
                <w:rFonts w:ascii="Arial CYR" w:hAnsi="Arial CYR" w:cs="Arial CYR"/>
                <w:b/>
                <w:bCs/>
                <w:sz w:val="22"/>
                <w:szCs w:val="22"/>
              </w:rPr>
            </w:pPr>
            <w:r w:rsidRPr="007E4AF8">
              <w:rPr>
                <w:rFonts w:ascii="Arial CYR" w:hAnsi="Arial CYR" w:cs="Arial CYR"/>
                <w:b/>
                <w:bCs/>
                <w:sz w:val="22"/>
                <w:szCs w:val="22"/>
              </w:rPr>
              <w:t> </w:t>
            </w:r>
          </w:p>
        </w:tc>
        <w:tc>
          <w:tcPr>
            <w:tcW w:w="6186"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rPr>
                <w:b/>
                <w:bCs/>
                <w:sz w:val="24"/>
                <w:szCs w:val="24"/>
              </w:rPr>
            </w:pPr>
            <w:r w:rsidRPr="007E4AF8">
              <w:rPr>
                <w:b/>
                <w:bCs/>
                <w:sz w:val="24"/>
                <w:szCs w:val="24"/>
              </w:rPr>
              <w:t>Освіта</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b/>
                <w:bCs/>
                <w:sz w:val="22"/>
                <w:szCs w:val="22"/>
              </w:rPr>
            </w:pPr>
            <w:r w:rsidRPr="007E4AF8">
              <w:rPr>
                <w:rFonts w:ascii="Arial CYR" w:hAnsi="Arial CYR" w:cs="Arial CYR"/>
                <w:b/>
                <w:bCs/>
                <w:sz w:val="22"/>
                <w:szCs w:val="22"/>
              </w:rPr>
              <w:t>116688381,32</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b/>
                <w:bCs/>
                <w:sz w:val="22"/>
                <w:szCs w:val="22"/>
              </w:rPr>
            </w:pPr>
            <w:r w:rsidRPr="007E4AF8">
              <w:rPr>
                <w:rFonts w:ascii="Arial CYR" w:hAnsi="Arial CYR" w:cs="Arial CYR"/>
                <w:b/>
                <w:bCs/>
                <w:sz w:val="22"/>
                <w:szCs w:val="22"/>
              </w:rPr>
              <w:t>71494760,32</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b/>
                <w:bCs/>
                <w:sz w:val="22"/>
                <w:szCs w:val="22"/>
              </w:rPr>
            </w:pPr>
            <w:r w:rsidRPr="007E4AF8">
              <w:rPr>
                <w:rFonts w:ascii="Arial CYR" w:hAnsi="Arial CYR" w:cs="Arial CYR"/>
                <w:b/>
                <w:bCs/>
                <w:sz w:val="22"/>
                <w:szCs w:val="22"/>
              </w:rPr>
              <w:t>67135553,00</w:t>
            </w:r>
          </w:p>
        </w:tc>
        <w:tc>
          <w:tcPr>
            <w:tcW w:w="1652"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b/>
                <w:bCs/>
                <w:sz w:val="22"/>
                <w:szCs w:val="22"/>
              </w:rPr>
            </w:pPr>
            <w:r w:rsidRPr="007E4AF8">
              <w:rPr>
                <w:rFonts w:ascii="Arial CYR" w:hAnsi="Arial CYR" w:cs="Arial CYR"/>
                <w:b/>
                <w:bCs/>
                <w:sz w:val="22"/>
                <w:szCs w:val="22"/>
              </w:rPr>
              <w:t>-4359207,32</w:t>
            </w:r>
          </w:p>
        </w:tc>
        <w:tc>
          <w:tcPr>
            <w:tcW w:w="1237"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b/>
                <w:bCs/>
                <w:sz w:val="22"/>
                <w:szCs w:val="22"/>
              </w:rPr>
            </w:pPr>
            <w:r w:rsidRPr="007E4AF8">
              <w:rPr>
                <w:rFonts w:ascii="Arial CYR" w:hAnsi="Arial CYR" w:cs="Arial CYR"/>
                <w:b/>
                <w:bCs/>
                <w:sz w:val="22"/>
                <w:szCs w:val="22"/>
              </w:rPr>
              <w:t>93,9</w:t>
            </w:r>
          </w:p>
        </w:tc>
      </w:tr>
      <w:tr w:rsidR="007E4AF8" w:rsidRPr="007E4AF8" w:rsidTr="007E4AF8">
        <w:trPr>
          <w:trHeight w:val="34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7E4AF8" w:rsidRPr="007E4AF8" w:rsidRDefault="007E4AF8" w:rsidP="007E4AF8">
            <w:pPr>
              <w:jc w:val="center"/>
              <w:rPr>
                <w:rFonts w:ascii="Arial CYR" w:hAnsi="Arial CYR" w:cs="Arial CYR"/>
                <w:b/>
                <w:bCs/>
                <w:sz w:val="22"/>
                <w:szCs w:val="22"/>
              </w:rPr>
            </w:pPr>
            <w:r w:rsidRPr="007E4AF8">
              <w:rPr>
                <w:rFonts w:ascii="Arial CYR" w:hAnsi="Arial CYR" w:cs="Arial CYR"/>
                <w:b/>
                <w:bCs/>
                <w:sz w:val="22"/>
                <w:szCs w:val="22"/>
              </w:rPr>
              <w:t>1010</w:t>
            </w:r>
          </w:p>
        </w:tc>
        <w:tc>
          <w:tcPr>
            <w:tcW w:w="6186"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rPr>
                <w:sz w:val="24"/>
                <w:szCs w:val="24"/>
              </w:rPr>
            </w:pPr>
            <w:r w:rsidRPr="007E4AF8">
              <w:rPr>
                <w:sz w:val="24"/>
                <w:szCs w:val="24"/>
              </w:rPr>
              <w:t>Дошкільні заклади освіти</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38729300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21627800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20627537,34</w:t>
            </w:r>
          </w:p>
        </w:tc>
        <w:tc>
          <w:tcPr>
            <w:tcW w:w="1652"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-1000262,66</w:t>
            </w:r>
          </w:p>
        </w:tc>
        <w:tc>
          <w:tcPr>
            <w:tcW w:w="1237"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95,4</w:t>
            </w:r>
          </w:p>
        </w:tc>
      </w:tr>
      <w:tr w:rsidR="007E4AF8" w:rsidRPr="007E4AF8" w:rsidTr="007E4AF8">
        <w:trPr>
          <w:trHeight w:val="51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7E4AF8" w:rsidRPr="007E4AF8" w:rsidRDefault="007E4AF8" w:rsidP="007E4AF8">
            <w:pPr>
              <w:jc w:val="center"/>
              <w:rPr>
                <w:rFonts w:ascii="Arial CYR" w:hAnsi="Arial CYR" w:cs="Arial CYR"/>
                <w:b/>
                <w:bCs/>
                <w:sz w:val="22"/>
                <w:szCs w:val="22"/>
              </w:rPr>
            </w:pPr>
            <w:r w:rsidRPr="007E4AF8">
              <w:rPr>
                <w:rFonts w:ascii="Arial CYR" w:hAnsi="Arial CYR" w:cs="Arial CYR"/>
                <w:b/>
                <w:bCs/>
                <w:sz w:val="22"/>
                <w:szCs w:val="22"/>
              </w:rPr>
              <w:t>1020</w:t>
            </w:r>
          </w:p>
        </w:tc>
        <w:tc>
          <w:tcPr>
            <w:tcW w:w="6186" w:type="dxa"/>
            <w:tcBorders>
              <w:top w:val="nil"/>
              <w:left w:val="nil"/>
              <w:bottom w:val="single" w:sz="4" w:space="0" w:color="auto"/>
              <w:right w:val="single" w:sz="4" w:space="0" w:color="auto"/>
            </w:tcBorders>
            <w:shd w:val="clear" w:color="auto" w:fill="auto"/>
            <w:vAlign w:val="bottom"/>
            <w:hideMark/>
          </w:tcPr>
          <w:p w:rsidR="007E4AF8" w:rsidRPr="007E4AF8" w:rsidRDefault="007E4AF8" w:rsidP="007E4AF8">
            <w:pPr>
              <w:rPr>
                <w:sz w:val="24"/>
                <w:szCs w:val="24"/>
              </w:rPr>
            </w:pPr>
            <w:r w:rsidRPr="007E4AF8">
              <w:rPr>
                <w:sz w:val="24"/>
                <w:szCs w:val="24"/>
              </w:rPr>
              <w:t xml:space="preserve">Загальноосвітні школи (в т. ч. школа-дитячий садок, інтернат при школі), спеціалізовані школи, ліцеї, гімназії, колегіуми </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68539081,32</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43967360,32</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41406129,07</w:t>
            </w:r>
          </w:p>
        </w:tc>
        <w:tc>
          <w:tcPr>
            <w:tcW w:w="1652"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-2561231,25</w:t>
            </w:r>
          </w:p>
        </w:tc>
        <w:tc>
          <w:tcPr>
            <w:tcW w:w="1237"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94,2</w:t>
            </w:r>
          </w:p>
        </w:tc>
      </w:tr>
      <w:tr w:rsidR="007E4AF8" w:rsidRPr="007E4AF8" w:rsidTr="007E4AF8">
        <w:trPr>
          <w:trHeight w:val="30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7E4AF8" w:rsidRPr="007E4AF8" w:rsidRDefault="007E4AF8" w:rsidP="007E4AF8">
            <w:pPr>
              <w:jc w:val="center"/>
              <w:rPr>
                <w:rFonts w:ascii="Arial CYR" w:hAnsi="Arial CYR" w:cs="Arial CYR"/>
                <w:b/>
                <w:bCs/>
                <w:sz w:val="22"/>
                <w:szCs w:val="22"/>
              </w:rPr>
            </w:pPr>
            <w:r w:rsidRPr="007E4AF8">
              <w:rPr>
                <w:rFonts w:ascii="Arial CYR" w:hAnsi="Arial CYR" w:cs="Arial CYR"/>
                <w:b/>
                <w:bCs/>
                <w:sz w:val="22"/>
                <w:szCs w:val="22"/>
              </w:rPr>
              <w:t>1030</w:t>
            </w:r>
          </w:p>
        </w:tc>
        <w:tc>
          <w:tcPr>
            <w:tcW w:w="6186"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rPr>
                <w:sz w:val="24"/>
                <w:szCs w:val="24"/>
              </w:rPr>
            </w:pPr>
            <w:r w:rsidRPr="007E4AF8">
              <w:rPr>
                <w:sz w:val="24"/>
                <w:szCs w:val="24"/>
              </w:rPr>
              <w:t>Вечірні( змінні) школи</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253000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236000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178090,51</w:t>
            </w:r>
          </w:p>
        </w:tc>
        <w:tc>
          <w:tcPr>
            <w:tcW w:w="1652"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-57909,49</w:t>
            </w:r>
          </w:p>
        </w:tc>
        <w:tc>
          <w:tcPr>
            <w:tcW w:w="1237"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75,5</w:t>
            </w:r>
          </w:p>
        </w:tc>
      </w:tr>
      <w:tr w:rsidR="007E4AF8" w:rsidRPr="007E4AF8" w:rsidTr="007E4AF8">
        <w:trPr>
          <w:trHeight w:val="51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7E4AF8" w:rsidRPr="007E4AF8" w:rsidRDefault="007E4AF8" w:rsidP="007E4AF8">
            <w:pPr>
              <w:jc w:val="center"/>
              <w:rPr>
                <w:rFonts w:ascii="Arial CYR" w:hAnsi="Arial CYR" w:cs="Arial CYR"/>
                <w:b/>
                <w:bCs/>
                <w:sz w:val="22"/>
                <w:szCs w:val="22"/>
              </w:rPr>
            </w:pPr>
            <w:r w:rsidRPr="007E4AF8">
              <w:rPr>
                <w:rFonts w:ascii="Arial CYR" w:hAnsi="Arial CYR" w:cs="Arial CYR"/>
                <w:b/>
                <w:bCs/>
                <w:sz w:val="22"/>
                <w:szCs w:val="22"/>
              </w:rPr>
              <w:t>1090</w:t>
            </w:r>
          </w:p>
        </w:tc>
        <w:tc>
          <w:tcPr>
            <w:tcW w:w="6186" w:type="dxa"/>
            <w:tcBorders>
              <w:top w:val="nil"/>
              <w:left w:val="nil"/>
              <w:bottom w:val="single" w:sz="4" w:space="0" w:color="auto"/>
              <w:right w:val="single" w:sz="4" w:space="0" w:color="auto"/>
            </w:tcBorders>
            <w:shd w:val="clear" w:color="auto" w:fill="auto"/>
            <w:vAlign w:val="bottom"/>
            <w:hideMark/>
          </w:tcPr>
          <w:p w:rsidR="007E4AF8" w:rsidRPr="007E4AF8" w:rsidRDefault="007E4AF8" w:rsidP="007E4AF8">
            <w:pPr>
              <w:rPr>
                <w:sz w:val="24"/>
                <w:szCs w:val="24"/>
              </w:rPr>
            </w:pPr>
            <w:r w:rsidRPr="007E4AF8">
              <w:rPr>
                <w:sz w:val="24"/>
                <w:szCs w:val="24"/>
              </w:rPr>
              <w:t xml:space="preserve">Позашкільні заклади освіти, заходи із позашкільної роботи з дітьми </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2002700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1325200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1092698,10</w:t>
            </w:r>
          </w:p>
        </w:tc>
        <w:tc>
          <w:tcPr>
            <w:tcW w:w="1652"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-232501,90</w:t>
            </w:r>
          </w:p>
        </w:tc>
        <w:tc>
          <w:tcPr>
            <w:tcW w:w="1237"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82,5</w:t>
            </w:r>
          </w:p>
        </w:tc>
      </w:tr>
      <w:tr w:rsidR="007E4AF8" w:rsidRPr="007E4AF8" w:rsidTr="007E4AF8">
        <w:trPr>
          <w:trHeight w:val="78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7E4AF8" w:rsidRPr="007E4AF8" w:rsidRDefault="007E4AF8" w:rsidP="007E4AF8">
            <w:pPr>
              <w:jc w:val="center"/>
              <w:rPr>
                <w:rFonts w:ascii="Arial CYR" w:hAnsi="Arial CYR" w:cs="Arial CYR"/>
                <w:b/>
                <w:bCs/>
                <w:sz w:val="22"/>
                <w:szCs w:val="22"/>
              </w:rPr>
            </w:pPr>
            <w:r w:rsidRPr="007E4AF8">
              <w:rPr>
                <w:rFonts w:ascii="Arial CYR" w:hAnsi="Arial CYR" w:cs="Arial CYR"/>
                <w:b/>
                <w:bCs/>
                <w:sz w:val="22"/>
                <w:szCs w:val="22"/>
              </w:rPr>
              <w:t>1100</w:t>
            </w:r>
          </w:p>
        </w:tc>
        <w:tc>
          <w:tcPr>
            <w:tcW w:w="6186" w:type="dxa"/>
            <w:tcBorders>
              <w:top w:val="nil"/>
              <w:left w:val="nil"/>
              <w:bottom w:val="single" w:sz="4" w:space="0" w:color="auto"/>
              <w:right w:val="single" w:sz="4" w:space="0" w:color="auto"/>
            </w:tcBorders>
            <w:shd w:val="clear" w:color="auto" w:fill="auto"/>
            <w:vAlign w:val="bottom"/>
            <w:hideMark/>
          </w:tcPr>
          <w:p w:rsidR="007E4AF8" w:rsidRPr="007E4AF8" w:rsidRDefault="007E4AF8" w:rsidP="007E4AF8">
            <w:pPr>
              <w:rPr>
                <w:sz w:val="24"/>
                <w:szCs w:val="24"/>
              </w:rPr>
            </w:pPr>
            <w:r w:rsidRPr="007E4AF8">
              <w:rPr>
                <w:sz w:val="24"/>
                <w:szCs w:val="24"/>
              </w:rPr>
              <w:t>Надання спеціальної освіти школами естетичного виховання (музичними, художніми,хореографічними,театральними, хоровими,мистецькими)</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3724400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2346200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2086484,43</w:t>
            </w:r>
          </w:p>
        </w:tc>
        <w:tc>
          <w:tcPr>
            <w:tcW w:w="1652"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-259715,57</w:t>
            </w:r>
          </w:p>
        </w:tc>
        <w:tc>
          <w:tcPr>
            <w:tcW w:w="1237"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88,9</w:t>
            </w:r>
          </w:p>
        </w:tc>
      </w:tr>
      <w:tr w:rsidR="007E4AF8" w:rsidRPr="007E4AF8" w:rsidTr="007E4AF8">
        <w:trPr>
          <w:trHeight w:val="33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7E4AF8" w:rsidRPr="007E4AF8" w:rsidRDefault="007E4AF8" w:rsidP="007E4AF8">
            <w:pPr>
              <w:jc w:val="center"/>
              <w:rPr>
                <w:rFonts w:ascii="Arial CYR" w:hAnsi="Arial CYR" w:cs="Arial CYR"/>
                <w:b/>
                <w:bCs/>
                <w:sz w:val="22"/>
                <w:szCs w:val="22"/>
              </w:rPr>
            </w:pPr>
            <w:r w:rsidRPr="007E4AF8">
              <w:rPr>
                <w:rFonts w:ascii="Arial CYR" w:hAnsi="Arial CYR" w:cs="Arial CYR"/>
                <w:b/>
                <w:bCs/>
                <w:sz w:val="22"/>
                <w:szCs w:val="22"/>
              </w:rPr>
              <w:t>1150</w:t>
            </w:r>
          </w:p>
        </w:tc>
        <w:tc>
          <w:tcPr>
            <w:tcW w:w="6186"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rPr>
                <w:sz w:val="24"/>
                <w:szCs w:val="24"/>
              </w:rPr>
            </w:pPr>
            <w:r w:rsidRPr="007E4AF8">
              <w:rPr>
                <w:sz w:val="24"/>
                <w:szCs w:val="24"/>
              </w:rPr>
              <w:t xml:space="preserve">Методичне забезпечення діяльності навчальних закладів </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1248800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786700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751434,79</w:t>
            </w:r>
          </w:p>
        </w:tc>
        <w:tc>
          <w:tcPr>
            <w:tcW w:w="1652"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-35265,21</w:t>
            </w:r>
          </w:p>
        </w:tc>
        <w:tc>
          <w:tcPr>
            <w:tcW w:w="1237"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95,5</w:t>
            </w:r>
          </w:p>
        </w:tc>
      </w:tr>
      <w:tr w:rsidR="007E4AF8" w:rsidRPr="007E4AF8" w:rsidTr="007E4AF8">
        <w:trPr>
          <w:trHeight w:val="31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7E4AF8" w:rsidRPr="007E4AF8" w:rsidRDefault="007E4AF8" w:rsidP="007E4AF8">
            <w:pPr>
              <w:jc w:val="center"/>
              <w:rPr>
                <w:rFonts w:ascii="Arial CYR" w:hAnsi="Arial CYR" w:cs="Arial CYR"/>
                <w:b/>
                <w:bCs/>
                <w:sz w:val="22"/>
                <w:szCs w:val="22"/>
              </w:rPr>
            </w:pPr>
            <w:r w:rsidRPr="007E4AF8">
              <w:rPr>
                <w:rFonts w:ascii="Arial CYR" w:hAnsi="Arial CYR" w:cs="Arial CYR"/>
                <w:b/>
                <w:bCs/>
                <w:sz w:val="22"/>
                <w:szCs w:val="22"/>
              </w:rPr>
              <w:t>1161</w:t>
            </w:r>
          </w:p>
        </w:tc>
        <w:tc>
          <w:tcPr>
            <w:tcW w:w="6186" w:type="dxa"/>
            <w:tcBorders>
              <w:top w:val="nil"/>
              <w:left w:val="nil"/>
              <w:bottom w:val="single" w:sz="4" w:space="0" w:color="auto"/>
              <w:right w:val="single" w:sz="4" w:space="0" w:color="auto"/>
            </w:tcBorders>
            <w:shd w:val="clear" w:color="auto" w:fill="auto"/>
            <w:vAlign w:val="bottom"/>
            <w:hideMark/>
          </w:tcPr>
          <w:p w:rsidR="007E4AF8" w:rsidRPr="007E4AF8" w:rsidRDefault="007E4AF8" w:rsidP="007E4AF8">
            <w:pPr>
              <w:rPr>
                <w:sz w:val="24"/>
                <w:szCs w:val="24"/>
              </w:rPr>
            </w:pPr>
            <w:r w:rsidRPr="007E4AF8">
              <w:rPr>
                <w:sz w:val="24"/>
                <w:szCs w:val="24"/>
              </w:rPr>
              <w:t>Забезпечення діяльності інших закладів у сфері освіти</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2191100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1205500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993178,76</w:t>
            </w:r>
          </w:p>
        </w:tc>
        <w:tc>
          <w:tcPr>
            <w:tcW w:w="1652"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-212321,24</w:t>
            </w:r>
          </w:p>
        </w:tc>
        <w:tc>
          <w:tcPr>
            <w:tcW w:w="1237"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82,4</w:t>
            </w:r>
          </w:p>
        </w:tc>
      </w:tr>
      <w:tr w:rsidR="007E4AF8" w:rsidRPr="007E4AF8" w:rsidTr="007E4AF8">
        <w:trPr>
          <w:trHeight w:val="40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7E4AF8" w:rsidRPr="007E4AF8" w:rsidRDefault="007E4AF8" w:rsidP="007E4AF8">
            <w:pPr>
              <w:jc w:val="center"/>
              <w:rPr>
                <w:rFonts w:ascii="Arial CYR" w:hAnsi="Arial CYR" w:cs="Arial CYR"/>
                <w:b/>
                <w:bCs/>
                <w:sz w:val="22"/>
                <w:szCs w:val="22"/>
              </w:rPr>
            </w:pPr>
            <w:r w:rsidRPr="007E4AF8">
              <w:rPr>
                <w:rFonts w:ascii="Arial CYR" w:hAnsi="Arial CYR" w:cs="Arial CYR"/>
                <w:b/>
                <w:bCs/>
                <w:sz w:val="22"/>
                <w:szCs w:val="22"/>
              </w:rPr>
              <w:t> </w:t>
            </w:r>
          </w:p>
        </w:tc>
        <w:tc>
          <w:tcPr>
            <w:tcW w:w="6186"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rPr>
                <w:b/>
                <w:bCs/>
                <w:sz w:val="24"/>
                <w:szCs w:val="24"/>
              </w:rPr>
            </w:pPr>
            <w:r w:rsidRPr="007E4AF8">
              <w:rPr>
                <w:b/>
                <w:bCs/>
                <w:sz w:val="24"/>
                <w:szCs w:val="24"/>
              </w:rPr>
              <w:t>Охорона здоров"я</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b/>
                <w:bCs/>
                <w:sz w:val="22"/>
                <w:szCs w:val="22"/>
              </w:rPr>
            </w:pPr>
            <w:r w:rsidRPr="007E4AF8">
              <w:rPr>
                <w:rFonts w:ascii="Arial CYR" w:hAnsi="Arial CYR" w:cs="Arial CYR"/>
                <w:b/>
                <w:bCs/>
                <w:sz w:val="22"/>
                <w:szCs w:val="22"/>
              </w:rPr>
              <w:t>6391561,92</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b/>
                <w:bCs/>
                <w:sz w:val="22"/>
                <w:szCs w:val="22"/>
              </w:rPr>
            </w:pPr>
            <w:r w:rsidRPr="007E4AF8">
              <w:rPr>
                <w:rFonts w:ascii="Arial CYR" w:hAnsi="Arial CYR" w:cs="Arial CYR"/>
                <w:b/>
                <w:bCs/>
                <w:sz w:val="22"/>
                <w:szCs w:val="22"/>
              </w:rPr>
              <w:t>6085861,92</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b/>
                <w:bCs/>
                <w:sz w:val="22"/>
                <w:szCs w:val="22"/>
              </w:rPr>
            </w:pPr>
            <w:r w:rsidRPr="007E4AF8">
              <w:rPr>
                <w:rFonts w:ascii="Arial CYR" w:hAnsi="Arial CYR" w:cs="Arial CYR"/>
                <w:b/>
                <w:bCs/>
                <w:sz w:val="22"/>
                <w:szCs w:val="22"/>
              </w:rPr>
              <w:t>5421515,40</w:t>
            </w:r>
          </w:p>
        </w:tc>
        <w:tc>
          <w:tcPr>
            <w:tcW w:w="1652"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b/>
                <w:bCs/>
                <w:sz w:val="22"/>
                <w:szCs w:val="22"/>
              </w:rPr>
            </w:pPr>
            <w:r w:rsidRPr="007E4AF8">
              <w:rPr>
                <w:rFonts w:ascii="Arial CYR" w:hAnsi="Arial CYR" w:cs="Arial CYR"/>
                <w:b/>
                <w:bCs/>
                <w:sz w:val="22"/>
                <w:szCs w:val="22"/>
              </w:rPr>
              <w:t>-664346,52</w:t>
            </w:r>
          </w:p>
        </w:tc>
        <w:tc>
          <w:tcPr>
            <w:tcW w:w="1237"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b/>
                <w:bCs/>
                <w:sz w:val="22"/>
                <w:szCs w:val="22"/>
              </w:rPr>
            </w:pPr>
            <w:r w:rsidRPr="007E4AF8">
              <w:rPr>
                <w:rFonts w:ascii="Arial CYR" w:hAnsi="Arial CYR" w:cs="Arial CYR"/>
                <w:b/>
                <w:bCs/>
                <w:sz w:val="22"/>
                <w:szCs w:val="22"/>
              </w:rPr>
              <w:t>89,1</w:t>
            </w:r>
          </w:p>
        </w:tc>
      </w:tr>
      <w:tr w:rsidR="007E4AF8" w:rsidRPr="007E4AF8" w:rsidTr="007E4AF8">
        <w:trPr>
          <w:trHeight w:val="30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7E4AF8" w:rsidRPr="007E4AF8" w:rsidRDefault="007E4AF8" w:rsidP="007E4AF8">
            <w:pPr>
              <w:jc w:val="center"/>
              <w:rPr>
                <w:rFonts w:ascii="Arial CYR" w:hAnsi="Arial CYR" w:cs="Arial CYR"/>
                <w:b/>
                <w:bCs/>
                <w:sz w:val="22"/>
                <w:szCs w:val="22"/>
              </w:rPr>
            </w:pPr>
            <w:r w:rsidRPr="007E4AF8">
              <w:rPr>
                <w:rFonts w:ascii="Arial CYR" w:hAnsi="Arial CYR" w:cs="Arial CYR"/>
                <w:b/>
                <w:bCs/>
                <w:sz w:val="22"/>
                <w:szCs w:val="22"/>
              </w:rPr>
              <w:lastRenderedPageBreak/>
              <w:t>2111</w:t>
            </w:r>
          </w:p>
        </w:tc>
        <w:tc>
          <w:tcPr>
            <w:tcW w:w="6186" w:type="dxa"/>
            <w:tcBorders>
              <w:top w:val="nil"/>
              <w:left w:val="nil"/>
              <w:bottom w:val="single" w:sz="4" w:space="0" w:color="auto"/>
              <w:right w:val="single" w:sz="4" w:space="0" w:color="auto"/>
            </w:tcBorders>
            <w:shd w:val="clear" w:color="auto" w:fill="auto"/>
            <w:vAlign w:val="center"/>
            <w:hideMark/>
          </w:tcPr>
          <w:p w:rsidR="007E4AF8" w:rsidRPr="007E4AF8" w:rsidRDefault="007E4AF8" w:rsidP="007E4AF8">
            <w:pPr>
              <w:rPr>
                <w:sz w:val="24"/>
                <w:szCs w:val="24"/>
              </w:rPr>
            </w:pPr>
            <w:r w:rsidRPr="007E4AF8">
              <w:rPr>
                <w:sz w:val="24"/>
                <w:szCs w:val="24"/>
              </w:rPr>
              <w:t>Первинна медична допомога населенню</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5779861,92</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5779861,92</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5229537,27</w:t>
            </w:r>
          </w:p>
        </w:tc>
        <w:tc>
          <w:tcPr>
            <w:tcW w:w="1652"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-550324,65</w:t>
            </w:r>
          </w:p>
        </w:tc>
        <w:tc>
          <w:tcPr>
            <w:tcW w:w="1237"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90,5</w:t>
            </w:r>
          </w:p>
        </w:tc>
      </w:tr>
      <w:tr w:rsidR="007E4AF8" w:rsidRPr="007E4AF8" w:rsidTr="007E4AF8">
        <w:trPr>
          <w:trHeight w:val="5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7E4AF8" w:rsidRPr="007E4AF8" w:rsidRDefault="007E4AF8" w:rsidP="007E4AF8">
            <w:pPr>
              <w:jc w:val="center"/>
              <w:rPr>
                <w:rFonts w:ascii="Arial CYR" w:hAnsi="Arial CYR" w:cs="Arial CYR"/>
                <w:b/>
                <w:bCs/>
                <w:sz w:val="22"/>
                <w:szCs w:val="22"/>
              </w:rPr>
            </w:pPr>
            <w:r w:rsidRPr="007E4AF8">
              <w:rPr>
                <w:rFonts w:ascii="Arial CYR" w:hAnsi="Arial CYR" w:cs="Arial CYR"/>
                <w:b/>
                <w:bCs/>
                <w:sz w:val="22"/>
                <w:szCs w:val="22"/>
              </w:rPr>
              <w:t>2146</w:t>
            </w:r>
          </w:p>
        </w:tc>
        <w:tc>
          <w:tcPr>
            <w:tcW w:w="6186" w:type="dxa"/>
            <w:tcBorders>
              <w:top w:val="nil"/>
              <w:left w:val="nil"/>
              <w:bottom w:val="single" w:sz="4" w:space="0" w:color="auto"/>
              <w:right w:val="single" w:sz="4" w:space="0" w:color="auto"/>
            </w:tcBorders>
            <w:shd w:val="clear" w:color="auto" w:fill="auto"/>
            <w:vAlign w:val="center"/>
            <w:hideMark/>
          </w:tcPr>
          <w:p w:rsidR="007E4AF8" w:rsidRPr="007E4AF8" w:rsidRDefault="007E4AF8" w:rsidP="007E4AF8">
            <w:pPr>
              <w:rPr>
                <w:sz w:val="24"/>
                <w:szCs w:val="24"/>
              </w:rPr>
            </w:pPr>
            <w:r w:rsidRPr="007E4AF8">
              <w:rPr>
                <w:sz w:val="24"/>
                <w:szCs w:val="24"/>
              </w:rPr>
              <w:t>Відшкодування вартості лікарських засобів для лікування окремих захворювань</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611700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306000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191978,13</w:t>
            </w:r>
          </w:p>
        </w:tc>
        <w:tc>
          <w:tcPr>
            <w:tcW w:w="1652"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-114021,87</w:t>
            </w:r>
          </w:p>
        </w:tc>
        <w:tc>
          <w:tcPr>
            <w:tcW w:w="1237"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62,7</w:t>
            </w:r>
          </w:p>
        </w:tc>
      </w:tr>
      <w:tr w:rsidR="007E4AF8" w:rsidRPr="007E4AF8" w:rsidTr="007E4AF8">
        <w:trPr>
          <w:trHeight w:val="40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7E4AF8" w:rsidRPr="007E4AF8" w:rsidRDefault="007E4AF8" w:rsidP="007E4AF8">
            <w:pPr>
              <w:jc w:val="center"/>
              <w:rPr>
                <w:rFonts w:ascii="Arial CYR" w:hAnsi="Arial CYR" w:cs="Arial CYR"/>
                <w:b/>
                <w:bCs/>
                <w:sz w:val="22"/>
                <w:szCs w:val="22"/>
              </w:rPr>
            </w:pPr>
            <w:r w:rsidRPr="007E4AF8">
              <w:rPr>
                <w:rFonts w:ascii="Arial CYR" w:hAnsi="Arial CYR" w:cs="Arial CYR"/>
                <w:b/>
                <w:bCs/>
                <w:sz w:val="22"/>
                <w:szCs w:val="22"/>
              </w:rPr>
              <w:t> </w:t>
            </w:r>
          </w:p>
        </w:tc>
        <w:tc>
          <w:tcPr>
            <w:tcW w:w="6186"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rPr>
                <w:b/>
                <w:bCs/>
                <w:sz w:val="24"/>
                <w:szCs w:val="24"/>
              </w:rPr>
            </w:pPr>
            <w:r w:rsidRPr="007E4AF8">
              <w:rPr>
                <w:b/>
                <w:bCs/>
                <w:sz w:val="24"/>
                <w:szCs w:val="24"/>
              </w:rPr>
              <w:t>Соціальний захист та соціальне забезпечення</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b/>
                <w:bCs/>
                <w:sz w:val="22"/>
                <w:szCs w:val="22"/>
              </w:rPr>
            </w:pPr>
            <w:r w:rsidRPr="007E4AF8">
              <w:rPr>
                <w:rFonts w:ascii="Arial CYR" w:hAnsi="Arial CYR" w:cs="Arial CYR"/>
                <w:b/>
                <w:bCs/>
                <w:sz w:val="22"/>
                <w:szCs w:val="22"/>
              </w:rPr>
              <w:t>125626700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b/>
                <w:bCs/>
                <w:sz w:val="22"/>
                <w:szCs w:val="22"/>
              </w:rPr>
            </w:pPr>
            <w:r w:rsidRPr="007E4AF8">
              <w:rPr>
                <w:rFonts w:ascii="Arial CYR" w:hAnsi="Arial CYR" w:cs="Arial CYR"/>
                <w:b/>
                <w:bCs/>
                <w:sz w:val="22"/>
                <w:szCs w:val="22"/>
              </w:rPr>
              <w:t>78001748,30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b/>
                <w:bCs/>
                <w:sz w:val="22"/>
                <w:szCs w:val="22"/>
              </w:rPr>
            </w:pPr>
            <w:r w:rsidRPr="007E4AF8">
              <w:rPr>
                <w:rFonts w:ascii="Arial CYR" w:hAnsi="Arial CYR" w:cs="Arial CYR"/>
                <w:b/>
                <w:bCs/>
                <w:sz w:val="22"/>
                <w:szCs w:val="22"/>
              </w:rPr>
              <w:t>76288701,96</w:t>
            </w:r>
          </w:p>
        </w:tc>
        <w:tc>
          <w:tcPr>
            <w:tcW w:w="1652"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b/>
                <w:bCs/>
                <w:sz w:val="22"/>
                <w:szCs w:val="22"/>
              </w:rPr>
            </w:pPr>
            <w:r w:rsidRPr="007E4AF8">
              <w:rPr>
                <w:rFonts w:ascii="Arial CYR" w:hAnsi="Arial CYR" w:cs="Arial CYR"/>
                <w:b/>
                <w:bCs/>
                <w:sz w:val="22"/>
                <w:szCs w:val="22"/>
              </w:rPr>
              <w:t>-1713046,34</w:t>
            </w:r>
          </w:p>
        </w:tc>
        <w:tc>
          <w:tcPr>
            <w:tcW w:w="1237"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b/>
                <w:bCs/>
                <w:sz w:val="22"/>
                <w:szCs w:val="22"/>
              </w:rPr>
            </w:pPr>
            <w:r w:rsidRPr="007E4AF8">
              <w:rPr>
                <w:rFonts w:ascii="Arial CYR" w:hAnsi="Arial CYR" w:cs="Arial CYR"/>
                <w:b/>
                <w:bCs/>
                <w:sz w:val="22"/>
                <w:szCs w:val="22"/>
              </w:rPr>
              <w:t>97,8</w:t>
            </w:r>
          </w:p>
        </w:tc>
      </w:tr>
      <w:tr w:rsidR="007E4AF8" w:rsidRPr="007E4AF8" w:rsidTr="007E4AF8">
        <w:trPr>
          <w:trHeight w:val="102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E4AF8" w:rsidRPr="007E4AF8" w:rsidRDefault="007E4AF8" w:rsidP="007E4AF8">
            <w:pPr>
              <w:jc w:val="center"/>
              <w:rPr>
                <w:rFonts w:ascii="Arial CYR" w:hAnsi="Arial CYR" w:cs="Arial CYR"/>
                <w:b/>
                <w:bCs/>
                <w:sz w:val="22"/>
                <w:szCs w:val="22"/>
              </w:rPr>
            </w:pPr>
            <w:r w:rsidRPr="007E4AF8">
              <w:rPr>
                <w:rFonts w:ascii="Arial CYR" w:hAnsi="Arial CYR" w:cs="Arial CYR"/>
                <w:b/>
                <w:bCs/>
                <w:sz w:val="22"/>
                <w:szCs w:val="22"/>
              </w:rPr>
              <w:t> </w:t>
            </w:r>
          </w:p>
        </w:tc>
        <w:tc>
          <w:tcPr>
            <w:tcW w:w="6186" w:type="dxa"/>
            <w:tcBorders>
              <w:top w:val="nil"/>
              <w:left w:val="nil"/>
              <w:bottom w:val="nil"/>
              <w:right w:val="nil"/>
            </w:tcBorders>
            <w:shd w:val="clear" w:color="auto" w:fill="auto"/>
            <w:vAlign w:val="bottom"/>
            <w:hideMark/>
          </w:tcPr>
          <w:p w:rsidR="007E4AF8" w:rsidRPr="007E4AF8" w:rsidRDefault="007E4AF8" w:rsidP="007E4AF8">
            <w:pPr>
              <w:rPr>
                <w:b/>
                <w:bCs/>
                <w:sz w:val="24"/>
                <w:szCs w:val="24"/>
              </w:rPr>
            </w:pPr>
            <w:r w:rsidRPr="007E4AF8">
              <w:rPr>
                <w:b/>
                <w:bCs/>
                <w:sz w:val="24"/>
                <w:szCs w:val="24"/>
              </w:rPr>
              <w:t>Надання пільг та житлових субсидій населенню на оплату електроенергії, природного газу, послуг тепло-, водопостачання і водовідведення, квартирної плати, вивезення побутового сміття та рідких нечистот</w:t>
            </w:r>
          </w:p>
        </w:tc>
        <w:tc>
          <w:tcPr>
            <w:tcW w:w="1623" w:type="dxa"/>
            <w:tcBorders>
              <w:top w:val="nil"/>
              <w:left w:val="single" w:sz="4" w:space="0" w:color="auto"/>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b/>
                <w:bCs/>
                <w:sz w:val="22"/>
                <w:szCs w:val="22"/>
              </w:rPr>
            </w:pPr>
            <w:r w:rsidRPr="007E4AF8">
              <w:rPr>
                <w:rFonts w:ascii="Arial CYR" w:hAnsi="Arial CYR" w:cs="Arial CYR"/>
                <w:b/>
                <w:bCs/>
                <w:sz w:val="22"/>
                <w:szCs w:val="22"/>
              </w:rPr>
              <w:t>73335000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b/>
                <w:bCs/>
                <w:sz w:val="22"/>
                <w:szCs w:val="22"/>
              </w:rPr>
            </w:pPr>
            <w:r w:rsidRPr="007E4AF8">
              <w:rPr>
                <w:rFonts w:ascii="Arial CYR" w:hAnsi="Arial CYR" w:cs="Arial CYR"/>
                <w:b/>
                <w:bCs/>
                <w:sz w:val="22"/>
                <w:szCs w:val="22"/>
              </w:rPr>
              <w:t>51696388</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b/>
                <w:bCs/>
                <w:sz w:val="22"/>
                <w:szCs w:val="22"/>
              </w:rPr>
            </w:pPr>
            <w:r w:rsidRPr="007E4AF8">
              <w:rPr>
                <w:rFonts w:ascii="Arial CYR" w:hAnsi="Arial CYR" w:cs="Arial CYR"/>
                <w:b/>
                <w:bCs/>
                <w:sz w:val="22"/>
                <w:szCs w:val="22"/>
              </w:rPr>
              <w:t>51575240,18</w:t>
            </w:r>
          </w:p>
        </w:tc>
        <w:tc>
          <w:tcPr>
            <w:tcW w:w="1652"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b/>
                <w:bCs/>
                <w:sz w:val="22"/>
                <w:szCs w:val="22"/>
              </w:rPr>
            </w:pPr>
            <w:r w:rsidRPr="007E4AF8">
              <w:rPr>
                <w:rFonts w:ascii="Arial CYR" w:hAnsi="Arial CYR" w:cs="Arial CYR"/>
                <w:b/>
                <w:bCs/>
                <w:sz w:val="22"/>
                <w:szCs w:val="22"/>
              </w:rPr>
              <w:t>-121147,82</w:t>
            </w:r>
          </w:p>
        </w:tc>
        <w:tc>
          <w:tcPr>
            <w:tcW w:w="1237"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b/>
                <w:bCs/>
                <w:sz w:val="22"/>
                <w:szCs w:val="22"/>
              </w:rPr>
            </w:pPr>
            <w:r w:rsidRPr="007E4AF8">
              <w:rPr>
                <w:rFonts w:ascii="Arial CYR" w:hAnsi="Arial CYR" w:cs="Arial CYR"/>
                <w:b/>
                <w:bCs/>
                <w:sz w:val="22"/>
                <w:szCs w:val="22"/>
              </w:rPr>
              <w:t>99,8</w:t>
            </w:r>
          </w:p>
        </w:tc>
      </w:tr>
      <w:tr w:rsidR="007E4AF8" w:rsidRPr="007E4AF8" w:rsidTr="007E4AF8">
        <w:trPr>
          <w:trHeight w:val="55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7E4AF8" w:rsidRPr="007E4AF8" w:rsidRDefault="007E4AF8" w:rsidP="007E4AF8">
            <w:pPr>
              <w:jc w:val="center"/>
              <w:rPr>
                <w:rFonts w:ascii="Arial CYR" w:hAnsi="Arial CYR" w:cs="Arial CYR"/>
                <w:b/>
                <w:bCs/>
                <w:sz w:val="22"/>
                <w:szCs w:val="22"/>
              </w:rPr>
            </w:pPr>
            <w:r w:rsidRPr="007E4AF8">
              <w:rPr>
                <w:rFonts w:ascii="Arial CYR" w:hAnsi="Arial CYR" w:cs="Arial CYR"/>
                <w:b/>
                <w:bCs/>
                <w:sz w:val="22"/>
                <w:szCs w:val="22"/>
              </w:rPr>
              <w:t>3011</w:t>
            </w:r>
          </w:p>
        </w:tc>
        <w:tc>
          <w:tcPr>
            <w:tcW w:w="6186" w:type="dxa"/>
            <w:tcBorders>
              <w:top w:val="single" w:sz="4" w:space="0" w:color="auto"/>
              <w:left w:val="nil"/>
              <w:bottom w:val="single" w:sz="4" w:space="0" w:color="auto"/>
              <w:right w:val="single" w:sz="4" w:space="0" w:color="auto"/>
            </w:tcBorders>
            <w:shd w:val="clear" w:color="auto" w:fill="auto"/>
            <w:vAlign w:val="center"/>
            <w:hideMark/>
          </w:tcPr>
          <w:p w:rsidR="007E4AF8" w:rsidRPr="007E4AF8" w:rsidRDefault="007E4AF8" w:rsidP="007E4AF8">
            <w:pPr>
              <w:rPr>
                <w:sz w:val="24"/>
                <w:szCs w:val="24"/>
              </w:rPr>
            </w:pPr>
            <w:r w:rsidRPr="007E4AF8">
              <w:rPr>
                <w:sz w:val="24"/>
                <w:szCs w:val="24"/>
              </w:rPr>
              <w:t>Надання пільг на оплату житлово-комунальних послуг окремим категоріям громадян відповідно до законодавства</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14000000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8527502,28</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8527502,28</w:t>
            </w:r>
          </w:p>
        </w:tc>
        <w:tc>
          <w:tcPr>
            <w:tcW w:w="1652"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0</w:t>
            </w:r>
          </w:p>
        </w:tc>
        <w:tc>
          <w:tcPr>
            <w:tcW w:w="1237"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100,0</w:t>
            </w:r>
          </w:p>
        </w:tc>
      </w:tr>
      <w:tr w:rsidR="007E4AF8" w:rsidRPr="007E4AF8" w:rsidTr="007E4AF8">
        <w:trPr>
          <w:trHeight w:val="55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7E4AF8" w:rsidRPr="007E4AF8" w:rsidRDefault="007E4AF8" w:rsidP="007E4AF8">
            <w:pPr>
              <w:jc w:val="center"/>
              <w:rPr>
                <w:rFonts w:ascii="Arial CYR" w:hAnsi="Arial CYR" w:cs="Arial CYR"/>
                <w:b/>
                <w:bCs/>
                <w:sz w:val="22"/>
                <w:szCs w:val="22"/>
              </w:rPr>
            </w:pPr>
            <w:r w:rsidRPr="007E4AF8">
              <w:rPr>
                <w:rFonts w:ascii="Arial CYR" w:hAnsi="Arial CYR" w:cs="Arial CYR"/>
                <w:b/>
                <w:bCs/>
                <w:sz w:val="22"/>
                <w:szCs w:val="22"/>
              </w:rPr>
              <w:t>3012</w:t>
            </w:r>
          </w:p>
        </w:tc>
        <w:tc>
          <w:tcPr>
            <w:tcW w:w="6186" w:type="dxa"/>
            <w:tcBorders>
              <w:top w:val="nil"/>
              <w:left w:val="nil"/>
              <w:bottom w:val="single" w:sz="4" w:space="0" w:color="auto"/>
              <w:right w:val="single" w:sz="4" w:space="0" w:color="auto"/>
            </w:tcBorders>
            <w:shd w:val="clear" w:color="auto" w:fill="auto"/>
            <w:vAlign w:val="bottom"/>
            <w:hideMark/>
          </w:tcPr>
          <w:p w:rsidR="007E4AF8" w:rsidRPr="007E4AF8" w:rsidRDefault="007E4AF8" w:rsidP="007E4AF8">
            <w:pPr>
              <w:rPr>
                <w:sz w:val="24"/>
                <w:szCs w:val="24"/>
              </w:rPr>
            </w:pPr>
            <w:r w:rsidRPr="007E4AF8">
              <w:rPr>
                <w:sz w:val="24"/>
                <w:szCs w:val="24"/>
              </w:rPr>
              <w:t>Надання субсидій населенню для відшкодування витрат на оплату житлово-комунальних послуг</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59335000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43168885,72</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43047737,9</w:t>
            </w:r>
          </w:p>
        </w:tc>
        <w:tc>
          <w:tcPr>
            <w:tcW w:w="1652"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-121147,82</w:t>
            </w:r>
          </w:p>
        </w:tc>
        <w:tc>
          <w:tcPr>
            <w:tcW w:w="1237"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99,7</w:t>
            </w:r>
          </w:p>
        </w:tc>
      </w:tr>
      <w:tr w:rsidR="007E4AF8" w:rsidRPr="007E4AF8" w:rsidTr="007E4AF8">
        <w:trPr>
          <w:trHeight w:val="78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7E4AF8" w:rsidRPr="007E4AF8" w:rsidRDefault="007E4AF8" w:rsidP="007E4AF8">
            <w:pPr>
              <w:jc w:val="center"/>
              <w:rPr>
                <w:rFonts w:ascii="Arial CYR" w:hAnsi="Arial CYR" w:cs="Arial CYR"/>
                <w:b/>
                <w:bCs/>
                <w:sz w:val="22"/>
                <w:szCs w:val="22"/>
              </w:rPr>
            </w:pPr>
            <w:r w:rsidRPr="007E4AF8">
              <w:rPr>
                <w:rFonts w:ascii="Arial CYR" w:hAnsi="Arial CYR" w:cs="Arial CYR"/>
                <w:b/>
                <w:bCs/>
                <w:sz w:val="22"/>
                <w:szCs w:val="22"/>
              </w:rPr>
              <w:t> </w:t>
            </w:r>
          </w:p>
        </w:tc>
        <w:tc>
          <w:tcPr>
            <w:tcW w:w="6186" w:type="dxa"/>
            <w:tcBorders>
              <w:top w:val="nil"/>
              <w:left w:val="nil"/>
              <w:bottom w:val="nil"/>
              <w:right w:val="nil"/>
            </w:tcBorders>
            <w:shd w:val="clear" w:color="auto" w:fill="auto"/>
            <w:vAlign w:val="bottom"/>
            <w:hideMark/>
          </w:tcPr>
          <w:p w:rsidR="007E4AF8" w:rsidRPr="007E4AF8" w:rsidRDefault="007E4AF8" w:rsidP="007E4AF8">
            <w:pPr>
              <w:rPr>
                <w:b/>
                <w:bCs/>
                <w:sz w:val="24"/>
                <w:szCs w:val="24"/>
              </w:rPr>
            </w:pPr>
            <w:r w:rsidRPr="007E4AF8">
              <w:rPr>
                <w:b/>
                <w:bCs/>
                <w:sz w:val="24"/>
                <w:szCs w:val="24"/>
              </w:rPr>
              <w:t>Надання пільг та субсидій населенню на придбання твердого та рідкого пічного побутового палива і скрапленого газу</w:t>
            </w:r>
          </w:p>
        </w:tc>
        <w:tc>
          <w:tcPr>
            <w:tcW w:w="1623" w:type="dxa"/>
            <w:tcBorders>
              <w:top w:val="nil"/>
              <w:left w:val="single" w:sz="4" w:space="0" w:color="auto"/>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b/>
                <w:bCs/>
                <w:sz w:val="22"/>
                <w:szCs w:val="22"/>
              </w:rPr>
            </w:pPr>
            <w:r w:rsidRPr="007E4AF8">
              <w:rPr>
                <w:rFonts w:ascii="Arial CYR" w:hAnsi="Arial CYR" w:cs="Arial CYR"/>
                <w:b/>
                <w:bCs/>
                <w:sz w:val="22"/>
                <w:szCs w:val="22"/>
              </w:rPr>
              <w:t>82000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b/>
                <w:bCs/>
                <w:sz w:val="22"/>
                <w:szCs w:val="22"/>
              </w:rPr>
            </w:pPr>
            <w:r w:rsidRPr="007E4AF8">
              <w:rPr>
                <w:rFonts w:ascii="Arial CYR" w:hAnsi="Arial CYR" w:cs="Arial CYR"/>
                <w:b/>
                <w:bCs/>
                <w:sz w:val="22"/>
                <w:szCs w:val="22"/>
              </w:rPr>
              <w:t>37000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b/>
                <w:bCs/>
                <w:sz w:val="22"/>
                <w:szCs w:val="22"/>
              </w:rPr>
            </w:pPr>
            <w:r w:rsidRPr="007E4AF8">
              <w:rPr>
                <w:rFonts w:ascii="Arial CYR" w:hAnsi="Arial CYR" w:cs="Arial CYR"/>
                <w:b/>
                <w:bCs/>
                <w:sz w:val="22"/>
                <w:szCs w:val="22"/>
              </w:rPr>
              <w:t>22000</w:t>
            </w:r>
          </w:p>
        </w:tc>
        <w:tc>
          <w:tcPr>
            <w:tcW w:w="1652"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-15000</w:t>
            </w:r>
          </w:p>
        </w:tc>
        <w:tc>
          <w:tcPr>
            <w:tcW w:w="1237"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59,5</w:t>
            </w:r>
          </w:p>
        </w:tc>
      </w:tr>
      <w:tr w:rsidR="007E4AF8" w:rsidRPr="007E4AF8" w:rsidTr="007E4AF8">
        <w:trPr>
          <w:trHeight w:val="780"/>
        </w:trPr>
        <w:tc>
          <w:tcPr>
            <w:tcW w:w="760" w:type="dxa"/>
            <w:tcBorders>
              <w:top w:val="nil"/>
              <w:left w:val="single" w:sz="4" w:space="0" w:color="auto"/>
              <w:bottom w:val="single" w:sz="4" w:space="0" w:color="auto"/>
              <w:right w:val="nil"/>
            </w:tcBorders>
            <w:shd w:val="clear" w:color="auto" w:fill="auto"/>
            <w:noWrap/>
            <w:vAlign w:val="center"/>
            <w:hideMark/>
          </w:tcPr>
          <w:p w:rsidR="007E4AF8" w:rsidRPr="007E4AF8" w:rsidRDefault="007E4AF8" w:rsidP="007E4AF8">
            <w:pPr>
              <w:jc w:val="center"/>
              <w:rPr>
                <w:rFonts w:ascii="Arial CYR" w:hAnsi="Arial CYR" w:cs="Arial CYR"/>
                <w:b/>
                <w:bCs/>
                <w:sz w:val="22"/>
                <w:szCs w:val="22"/>
              </w:rPr>
            </w:pPr>
            <w:r w:rsidRPr="007E4AF8">
              <w:rPr>
                <w:rFonts w:ascii="Arial CYR" w:hAnsi="Arial CYR" w:cs="Arial CYR"/>
                <w:b/>
                <w:bCs/>
                <w:sz w:val="22"/>
                <w:szCs w:val="22"/>
              </w:rPr>
              <w:t>3021</w:t>
            </w:r>
          </w:p>
        </w:tc>
        <w:tc>
          <w:tcPr>
            <w:tcW w:w="6186" w:type="dxa"/>
            <w:tcBorders>
              <w:top w:val="single" w:sz="4" w:space="0" w:color="auto"/>
              <w:left w:val="single" w:sz="4" w:space="0" w:color="auto"/>
              <w:bottom w:val="single" w:sz="4" w:space="0" w:color="auto"/>
              <w:right w:val="single" w:sz="4" w:space="0" w:color="auto"/>
            </w:tcBorders>
            <w:shd w:val="clear" w:color="auto" w:fill="auto"/>
            <w:hideMark/>
          </w:tcPr>
          <w:p w:rsidR="007E4AF8" w:rsidRPr="007E4AF8" w:rsidRDefault="007E4AF8" w:rsidP="007E4AF8">
            <w:pPr>
              <w:jc w:val="both"/>
              <w:rPr>
                <w:sz w:val="24"/>
                <w:szCs w:val="24"/>
              </w:rPr>
            </w:pPr>
            <w:r w:rsidRPr="007E4AF8">
              <w:rPr>
                <w:sz w:val="24"/>
                <w:szCs w:val="24"/>
              </w:rPr>
              <w:t>Надання пільг на придбання твердого та рідкого пічного побутового палива і скрапленого газу окремим категоріям громадян відповідно до законодавства</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15500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0,00</w:t>
            </w:r>
          </w:p>
        </w:tc>
        <w:tc>
          <w:tcPr>
            <w:tcW w:w="1652"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0</w:t>
            </w:r>
          </w:p>
        </w:tc>
        <w:tc>
          <w:tcPr>
            <w:tcW w:w="1237"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w:t>
            </w:r>
          </w:p>
        </w:tc>
      </w:tr>
      <w:tr w:rsidR="007E4AF8" w:rsidRPr="007E4AF8" w:rsidTr="007E4AF8">
        <w:trPr>
          <w:trHeight w:val="810"/>
        </w:trPr>
        <w:tc>
          <w:tcPr>
            <w:tcW w:w="760" w:type="dxa"/>
            <w:tcBorders>
              <w:top w:val="nil"/>
              <w:left w:val="single" w:sz="4" w:space="0" w:color="auto"/>
              <w:bottom w:val="single" w:sz="4" w:space="0" w:color="auto"/>
              <w:right w:val="nil"/>
            </w:tcBorders>
            <w:shd w:val="clear" w:color="auto" w:fill="auto"/>
            <w:noWrap/>
            <w:vAlign w:val="center"/>
            <w:hideMark/>
          </w:tcPr>
          <w:p w:rsidR="007E4AF8" w:rsidRPr="007E4AF8" w:rsidRDefault="007E4AF8" w:rsidP="007E4AF8">
            <w:pPr>
              <w:jc w:val="center"/>
              <w:rPr>
                <w:rFonts w:ascii="Arial CYR" w:hAnsi="Arial CYR" w:cs="Arial CYR"/>
                <w:b/>
                <w:bCs/>
                <w:sz w:val="22"/>
                <w:szCs w:val="22"/>
              </w:rPr>
            </w:pPr>
            <w:r w:rsidRPr="007E4AF8">
              <w:rPr>
                <w:rFonts w:ascii="Arial CYR" w:hAnsi="Arial CYR" w:cs="Arial CYR"/>
                <w:b/>
                <w:bCs/>
                <w:sz w:val="22"/>
                <w:szCs w:val="22"/>
              </w:rPr>
              <w:t>3022</w:t>
            </w:r>
          </w:p>
        </w:tc>
        <w:tc>
          <w:tcPr>
            <w:tcW w:w="6186" w:type="dxa"/>
            <w:tcBorders>
              <w:top w:val="nil"/>
              <w:left w:val="single" w:sz="4" w:space="0" w:color="auto"/>
              <w:bottom w:val="single" w:sz="4" w:space="0" w:color="auto"/>
              <w:right w:val="single" w:sz="4" w:space="0" w:color="auto"/>
            </w:tcBorders>
            <w:shd w:val="clear" w:color="auto" w:fill="auto"/>
            <w:vAlign w:val="bottom"/>
            <w:hideMark/>
          </w:tcPr>
          <w:p w:rsidR="007E4AF8" w:rsidRPr="007E4AF8" w:rsidRDefault="007E4AF8" w:rsidP="007E4AF8">
            <w:pPr>
              <w:jc w:val="both"/>
              <w:rPr>
                <w:sz w:val="24"/>
                <w:szCs w:val="24"/>
              </w:rPr>
            </w:pPr>
            <w:r w:rsidRPr="007E4AF8">
              <w:rPr>
                <w:sz w:val="24"/>
                <w:szCs w:val="24"/>
              </w:rPr>
              <w:t>Надання субсидій населенню для відшкодування витрат на придбання твердого та рідкого пічного побутового палива і скрапленого газу</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66500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37000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22000</w:t>
            </w:r>
          </w:p>
        </w:tc>
        <w:tc>
          <w:tcPr>
            <w:tcW w:w="1652"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-15000</w:t>
            </w:r>
          </w:p>
        </w:tc>
        <w:tc>
          <w:tcPr>
            <w:tcW w:w="1237"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59,5</w:t>
            </w:r>
          </w:p>
        </w:tc>
      </w:tr>
      <w:tr w:rsidR="007E4AF8" w:rsidRPr="007E4AF8" w:rsidTr="007E4AF8">
        <w:trPr>
          <w:trHeight w:val="1020"/>
        </w:trPr>
        <w:tc>
          <w:tcPr>
            <w:tcW w:w="760" w:type="dxa"/>
            <w:tcBorders>
              <w:top w:val="nil"/>
              <w:left w:val="single" w:sz="4" w:space="0" w:color="auto"/>
              <w:bottom w:val="single" w:sz="4" w:space="0" w:color="auto"/>
              <w:right w:val="nil"/>
            </w:tcBorders>
            <w:shd w:val="clear" w:color="auto" w:fill="auto"/>
            <w:noWrap/>
            <w:vAlign w:val="center"/>
            <w:hideMark/>
          </w:tcPr>
          <w:p w:rsidR="007E4AF8" w:rsidRPr="007E4AF8" w:rsidRDefault="007E4AF8" w:rsidP="007E4AF8">
            <w:pPr>
              <w:jc w:val="center"/>
              <w:rPr>
                <w:rFonts w:ascii="Arial CYR" w:hAnsi="Arial CYR" w:cs="Arial CYR"/>
                <w:b/>
                <w:bCs/>
                <w:sz w:val="22"/>
                <w:szCs w:val="22"/>
              </w:rPr>
            </w:pPr>
            <w:r w:rsidRPr="007E4AF8">
              <w:rPr>
                <w:rFonts w:ascii="Arial CYR" w:hAnsi="Arial CYR" w:cs="Arial CYR"/>
                <w:b/>
                <w:bCs/>
                <w:sz w:val="22"/>
                <w:szCs w:val="22"/>
              </w:rPr>
              <w:t> </w:t>
            </w:r>
          </w:p>
        </w:tc>
        <w:tc>
          <w:tcPr>
            <w:tcW w:w="6186" w:type="dxa"/>
            <w:tcBorders>
              <w:top w:val="nil"/>
              <w:left w:val="single" w:sz="4" w:space="0" w:color="auto"/>
              <w:bottom w:val="single" w:sz="4" w:space="0" w:color="auto"/>
              <w:right w:val="single" w:sz="4" w:space="0" w:color="auto"/>
            </w:tcBorders>
            <w:shd w:val="clear" w:color="auto" w:fill="auto"/>
            <w:vAlign w:val="bottom"/>
            <w:hideMark/>
          </w:tcPr>
          <w:p w:rsidR="007E4AF8" w:rsidRPr="007E4AF8" w:rsidRDefault="007E4AF8" w:rsidP="007E4AF8">
            <w:pPr>
              <w:jc w:val="both"/>
              <w:rPr>
                <w:b/>
                <w:bCs/>
                <w:sz w:val="24"/>
                <w:szCs w:val="24"/>
              </w:rPr>
            </w:pPr>
            <w:r w:rsidRPr="007E4AF8">
              <w:rPr>
                <w:b/>
                <w:bCs/>
                <w:sz w:val="24"/>
                <w:szCs w:val="24"/>
              </w:rPr>
              <w:t>Надання пільг з оплати послуг зв’язку, інших передбачених законодавством пільг окремим категоріям громадян та компенсації за пільговий проїзд окремих категорій громадян</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b/>
                <w:bCs/>
                <w:sz w:val="22"/>
                <w:szCs w:val="22"/>
              </w:rPr>
            </w:pPr>
            <w:r w:rsidRPr="007E4AF8">
              <w:rPr>
                <w:rFonts w:ascii="Arial CYR" w:hAnsi="Arial CYR" w:cs="Arial CYR"/>
                <w:b/>
                <w:bCs/>
                <w:sz w:val="22"/>
                <w:szCs w:val="22"/>
              </w:rPr>
              <w:t>1234100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b/>
                <w:bCs/>
                <w:sz w:val="22"/>
                <w:szCs w:val="22"/>
              </w:rPr>
            </w:pPr>
            <w:r w:rsidRPr="007E4AF8">
              <w:rPr>
                <w:rFonts w:ascii="Arial CYR" w:hAnsi="Arial CYR" w:cs="Arial CYR"/>
                <w:b/>
                <w:bCs/>
                <w:sz w:val="22"/>
                <w:szCs w:val="22"/>
              </w:rPr>
              <w:t>540200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b/>
                <w:bCs/>
                <w:sz w:val="22"/>
                <w:szCs w:val="22"/>
              </w:rPr>
            </w:pPr>
            <w:r w:rsidRPr="007E4AF8">
              <w:rPr>
                <w:rFonts w:ascii="Arial CYR" w:hAnsi="Arial CYR" w:cs="Arial CYR"/>
                <w:b/>
                <w:bCs/>
                <w:sz w:val="22"/>
                <w:szCs w:val="22"/>
              </w:rPr>
              <w:t>467551,05</w:t>
            </w:r>
          </w:p>
        </w:tc>
        <w:tc>
          <w:tcPr>
            <w:tcW w:w="1652"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b/>
                <w:bCs/>
                <w:sz w:val="22"/>
                <w:szCs w:val="22"/>
              </w:rPr>
            </w:pPr>
            <w:r w:rsidRPr="007E4AF8">
              <w:rPr>
                <w:rFonts w:ascii="Arial CYR" w:hAnsi="Arial CYR" w:cs="Arial CYR"/>
                <w:b/>
                <w:bCs/>
                <w:sz w:val="22"/>
                <w:szCs w:val="22"/>
              </w:rPr>
              <w:t>-72648,95</w:t>
            </w:r>
          </w:p>
        </w:tc>
        <w:tc>
          <w:tcPr>
            <w:tcW w:w="1237"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86,6</w:t>
            </w:r>
          </w:p>
        </w:tc>
      </w:tr>
      <w:tr w:rsidR="007E4AF8" w:rsidRPr="007E4AF8" w:rsidTr="007E4AF8">
        <w:trPr>
          <w:trHeight w:val="555"/>
        </w:trPr>
        <w:tc>
          <w:tcPr>
            <w:tcW w:w="760" w:type="dxa"/>
            <w:tcBorders>
              <w:top w:val="nil"/>
              <w:left w:val="single" w:sz="4" w:space="0" w:color="auto"/>
              <w:bottom w:val="single" w:sz="4" w:space="0" w:color="auto"/>
              <w:right w:val="nil"/>
            </w:tcBorders>
            <w:shd w:val="clear" w:color="auto" w:fill="auto"/>
            <w:noWrap/>
            <w:vAlign w:val="center"/>
            <w:hideMark/>
          </w:tcPr>
          <w:p w:rsidR="007E4AF8" w:rsidRPr="007E4AF8" w:rsidRDefault="007E4AF8" w:rsidP="007E4AF8">
            <w:pPr>
              <w:jc w:val="center"/>
              <w:rPr>
                <w:rFonts w:ascii="Arial CYR" w:hAnsi="Arial CYR" w:cs="Arial CYR"/>
                <w:b/>
                <w:bCs/>
                <w:sz w:val="22"/>
                <w:szCs w:val="22"/>
              </w:rPr>
            </w:pPr>
            <w:r w:rsidRPr="007E4AF8">
              <w:rPr>
                <w:rFonts w:ascii="Arial CYR" w:hAnsi="Arial CYR" w:cs="Arial CYR"/>
                <w:b/>
                <w:bCs/>
                <w:sz w:val="22"/>
                <w:szCs w:val="22"/>
              </w:rPr>
              <w:t>3031</w:t>
            </w:r>
          </w:p>
        </w:tc>
        <w:tc>
          <w:tcPr>
            <w:tcW w:w="6186" w:type="dxa"/>
            <w:tcBorders>
              <w:top w:val="nil"/>
              <w:left w:val="single" w:sz="4" w:space="0" w:color="auto"/>
              <w:bottom w:val="single" w:sz="4" w:space="0" w:color="auto"/>
              <w:right w:val="single" w:sz="4" w:space="0" w:color="auto"/>
            </w:tcBorders>
            <w:shd w:val="clear" w:color="auto" w:fill="auto"/>
            <w:hideMark/>
          </w:tcPr>
          <w:p w:rsidR="007E4AF8" w:rsidRPr="007E4AF8" w:rsidRDefault="007E4AF8" w:rsidP="007E4AF8">
            <w:pPr>
              <w:rPr>
                <w:sz w:val="24"/>
                <w:szCs w:val="24"/>
              </w:rPr>
            </w:pPr>
            <w:r w:rsidRPr="007E4AF8">
              <w:rPr>
                <w:sz w:val="24"/>
                <w:szCs w:val="24"/>
              </w:rPr>
              <w:t>Надання інших пільг окремим категоріям громадян відповідно до законодавства</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188300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69500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47792,16</w:t>
            </w:r>
          </w:p>
        </w:tc>
        <w:tc>
          <w:tcPr>
            <w:tcW w:w="1652"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-21707,84</w:t>
            </w:r>
          </w:p>
        </w:tc>
        <w:tc>
          <w:tcPr>
            <w:tcW w:w="1237"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68,8</w:t>
            </w:r>
          </w:p>
        </w:tc>
      </w:tr>
      <w:tr w:rsidR="007E4AF8" w:rsidRPr="007E4AF8" w:rsidTr="007E4AF8">
        <w:trPr>
          <w:trHeight w:val="585"/>
        </w:trPr>
        <w:tc>
          <w:tcPr>
            <w:tcW w:w="760" w:type="dxa"/>
            <w:tcBorders>
              <w:top w:val="nil"/>
              <w:left w:val="single" w:sz="4" w:space="0" w:color="auto"/>
              <w:bottom w:val="single" w:sz="4" w:space="0" w:color="auto"/>
              <w:right w:val="nil"/>
            </w:tcBorders>
            <w:shd w:val="clear" w:color="auto" w:fill="auto"/>
            <w:noWrap/>
            <w:vAlign w:val="center"/>
            <w:hideMark/>
          </w:tcPr>
          <w:p w:rsidR="007E4AF8" w:rsidRPr="007E4AF8" w:rsidRDefault="007E4AF8" w:rsidP="007E4AF8">
            <w:pPr>
              <w:jc w:val="center"/>
              <w:rPr>
                <w:rFonts w:ascii="Arial CYR" w:hAnsi="Arial CYR" w:cs="Arial CYR"/>
                <w:b/>
                <w:bCs/>
                <w:sz w:val="22"/>
                <w:szCs w:val="22"/>
              </w:rPr>
            </w:pPr>
            <w:r w:rsidRPr="007E4AF8">
              <w:rPr>
                <w:rFonts w:ascii="Arial CYR" w:hAnsi="Arial CYR" w:cs="Arial CYR"/>
                <w:b/>
                <w:bCs/>
                <w:sz w:val="22"/>
                <w:szCs w:val="22"/>
              </w:rPr>
              <w:t>3032</w:t>
            </w:r>
          </w:p>
        </w:tc>
        <w:tc>
          <w:tcPr>
            <w:tcW w:w="6186" w:type="dxa"/>
            <w:tcBorders>
              <w:top w:val="nil"/>
              <w:left w:val="single" w:sz="4" w:space="0" w:color="auto"/>
              <w:bottom w:val="single" w:sz="4" w:space="0" w:color="auto"/>
              <w:right w:val="single" w:sz="4" w:space="0" w:color="auto"/>
            </w:tcBorders>
            <w:shd w:val="clear" w:color="auto" w:fill="auto"/>
            <w:vAlign w:val="bottom"/>
            <w:hideMark/>
          </w:tcPr>
          <w:p w:rsidR="007E4AF8" w:rsidRPr="007E4AF8" w:rsidRDefault="007E4AF8" w:rsidP="007E4AF8">
            <w:pPr>
              <w:jc w:val="both"/>
              <w:rPr>
                <w:sz w:val="24"/>
                <w:szCs w:val="24"/>
              </w:rPr>
            </w:pPr>
            <w:r w:rsidRPr="007E4AF8">
              <w:rPr>
                <w:sz w:val="24"/>
                <w:szCs w:val="24"/>
              </w:rPr>
              <w:t>Надання пільг окремим категоріям громадян з оплати послуг зв'язку</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270800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135600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86516,89</w:t>
            </w:r>
          </w:p>
        </w:tc>
        <w:tc>
          <w:tcPr>
            <w:tcW w:w="1652"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-49083,11</w:t>
            </w:r>
          </w:p>
        </w:tc>
        <w:tc>
          <w:tcPr>
            <w:tcW w:w="1237"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63,8</w:t>
            </w:r>
          </w:p>
        </w:tc>
      </w:tr>
      <w:tr w:rsidR="007E4AF8" w:rsidRPr="007E4AF8" w:rsidTr="007E4AF8">
        <w:trPr>
          <w:trHeight w:val="510"/>
        </w:trPr>
        <w:tc>
          <w:tcPr>
            <w:tcW w:w="760" w:type="dxa"/>
            <w:tcBorders>
              <w:top w:val="nil"/>
              <w:left w:val="single" w:sz="4" w:space="0" w:color="auto"/>
              <w:bottom w:val="single" w:sz="4" w:space="0" w:color="auto"/>
              <w:right w:val="nil"/>
            </w:tcBorders>
            <w:shd w:val="clear" w:color="auto" w:fill="auto"/>
            <w:noWrap/>
            <w:vAlign w:val="center"/>
            <w:hideMark/>
          </w:tcPr>
          <w:p w:rsidR="007E4AF8" w:rsidRPr="007E4AF8" w:rsidRDefault="007E4AF8" w:rsidP="007E4AF8">
            <w:pPr>
              <w:jc w:val="center"/>
              <w:rPr>
                <w:rFonts w:ascii="Arial CYR" w:hAnsi="Arial CYR" w:cs="Arial CYR"/>
                <w:b/>
                <w:bCs/>
                <w:sz w:val="22"/>
                <w:szCs w:val="22"/>
              </w:rPr>
            </w:pPr>
            <w:r w:rsidRPr="007E4AF8">
              <w:rPr>
                <w:rFonts w:ascii="Arial CYR" w:hAnsi="Arial CYR" w:cs="Arial CYR"/>
                <w:b/>
                <w:bCs/>
                <w:sz w:val="22"/>
                <w:szCs w:val="22"/>
              </w:rPr>
              <w:t>3033</w:t>
            </w:r>
          </w:p>
        </w:tc>
        <w:tc>
          <w:tcPr>
            <w:tcW w:w="6186" w:type="dxa"/>
            <w:tcBorders>
              <w:top w:val="nil"/>
              <w:left w:val="single" w:sz="4" w:space="0" w:color="auto"/>
              <w:bottom w:val="single" w:sz="4" w:space="0" w:color="auto"/>
              <w:right w:val="single" w:sz="4" w:space="0" w:color="auto"/>
            </w:tcBorders>
            <w:shd w:val="clear" w:color="auto" w:fill="auto"/>
            <w:vAlign w:val="bottom"/>
            <w:hideMark/>
          </w:tcPr>
          <w:p w:rsidR="007E4AF8" w:rsidRPr="007E4AF8" w:rsidRDefault="007E4AF8" w:rsidP="007E4AF8">
            <w:pPr>
              <w:rPr>
                <w:sz w:val="24"/>
                <w:szCs w:val="24"/>
              </w:rPr>
            </w:pPr>
            <w:r w:rsidRPr="007E4AF8">
              <w:rPr>
                <w:sz w:val="24"/>
                <w:szCs w:val="24"/>
              </w:rPr>
              <w:t>Компенсаційні виплати на пільговий проїзд автомобільним транспортом окремим категоріям громадян</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775000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335100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333242</w:t>
            </w:r>
          </w:p>
        </w:tc>
        <w:tc>
          <w:tcPr>
            <w:tcW w:w="1652"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-1858</w:t>
            </w:r>
          </w:p>
        </w:tc>
        <w:tc>
          <w:tcPr>
            <w:tcW w:w="1237"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99,4</w:t>
            </w:r>
          </w:p>
        </w:tc>
      </w:tr>
      <w:tr w:rsidR="007E4AF8" w:rsidRPr="007E4AF8" w:rsidTr="007E4AF8">
        <w:trPr>
          <w:trHeight w:val="780"/>
        </w:trPr>
        <w:tc>
          <w:tcPr>
            <w:tcW w:w="760" w:type="dxa"/>
            <w:tcBorders>
              <w:top w:val="nil"/>
              <w:left w:val="nil"/>
              <w:bottom w:val="nil"/>
              <w:right w:val="nil"/>
            </w:tcBorders>
            <w:shd w:val="clear" w:color="auto" w:fill="auto"/>
            <w:noWrap/>
            <w:vAlign w:val="bottom"/>
            <w:hideMark/>
          </w:tcPr>
          <w:p w:rsidR="007E4AF8" w:rsidRPr="007E4AF8" w:rsidRDefault="007E4AF8" w:rsidP="007E4AF8">
            <w:pPr>
              <w:jc w:val="right"/>
              <w:rPr>
                <w:rFonts w:ascii="Arial CYR" w:hAnsi="Arial CYR" w:cs="Arial CYR"/>
                <w:sz w:val="22"/>
                <w:szCs w:val="22"/>
              </w:rPr>
            </w:pPr>
          </w:p>
        </w:tc>
        <w:tc>
          <w:tcPr>
            <w:tcW w:w="6186" w:type="dxa"/>
            <w:tcBorders>
              <w:top w:val="nil"/>
              <w:left w:val="nil"/>
              <w:bottom w:val="nil"/>
              <w:right w:val="nil"/>
            </w:tcBorders>
            <w:shd w:val="clear" w:color="auto" w:fill="auto"/>
            <w:vAlign w:val="bottom"/>
            <w:hideMark/>
          </w:tcPr>
          <w:p w:rsidR="007E4AF8" w:rsidRPr="007E4AF8" w:rsidRDefault="007E4AF8" w:rsidP="007E4AF8">
            <w:pPr>
              <w:rPr>
                <w:b/>
                <w:bCs/>
                <w:sz w:val="24"/>
                <w:szCs w:val="24"/>
              </w:rPr>
            </w:pPr>
            <w:r w:rsidRPr="007E4AF8">
              <w:rPr>
                <w:b/>
                <w:bCs/>
                <w:sz w:val="24"/>
                <w:szCs w:val="24"/>
              </w:rPr>
              <w:t>Надання допомоги сім'ям з дітьми, малозабезпеченим сім’ям, тимчасової допомоги дітям, особам з інвалідністю та ін</w:t>
            </w:r>
          </w:p>
        </w:tc>
        <w:tc>
          <w:tcPr>
            <w:tcW w:w="1623" w:type="dxa"/>
            <w:tcBorders>
              <w:top w:val="nil"/>
              <w:left w:val="single" w:sz="4" w:space="0" w:color="auto"/>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b/>
                <w:bCs/>
                <w:sz w:val="22"/>
                <w:szCs w:val="22"/>
              </w:rPr>
            </w:pPr>
            <w:r w:rsidRPr="007E4AF8">
              <w:rPr>
                <w:rFonts w:ascii="Arial CYR" w:hAnsi="Arial CYR" w:cs="Arial CYR"/>
                <w:b/>
                <w:bCs/>
                <w:sz w:val="22"/>
                <w:szCs w:val="22"/>
              </w:rPr>
              <w:t>41078000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b/>
                <w:bCs/>
                <w:sz w:val="22"/>
                <w:szCs w:val="22"/>
              </w:rPr>
            </w:pPr>
            <w:r w:rsidRPr="007E4AF8">
              <w:rPr>
                <w:rFonts w:ascii="Arial CYR" w:hAnsi="Arial CYR" w:cs="Arial CYR"/>
                <w:b/>
                <w:bCs/>
                <w:sz w:val="22"/>
                <w:szCs w:val="22"/>
              </w:rPr>
              <w:t>19738710,3</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b/>
                <w:bCs/>
                <w:sz w:val="22"/>
                <w:szCs w:val="22"/>
              </w:rPr>
            </w:pPr>
            <w:r w:rsidRPr="007E4AF8">
              <w:rPr>
                <w:rFonts w:ascii="Arial CYR" w:hAnsi="Arial CYR" w:cs="Arial CYR"/>
                <w:b/>
                <w:bCs/>
                <w:sz w:val="22"/>
                <w:szCs w:val="22"/>
              </w:rPr>
              <w:t>19143643,2</w:t>
            </w:r>
          </w:p>
        </w:tc>
        <w:tc>
          <w:tcPr>
            <w:tcW w:w="1652"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b/>
                <w:bCs/>
                <w:sz w:val="22"/>
                <w:szCs w:val="22"/>
              </w:rPr>
            </w:pPr>
            <w:r w:rsidRPr="007E4AF8">
              <w:rPr>
                <w:rFonts w:ascii="Arial CYR" w:hAnsi="Arial CYR" w:cs="Arial CYR"/>
                <w:b/>
                <w:bCs/>
                <w:sz w:val="22"/>
                <w:szCs w:val="22"/>
              </w:rPr>
              <w:t>-595067,1</w:t>
            </w:r>
          </w:p>
        </w:tc>
        <w:tc>
          <w:tcPr>
            <w:tcW w:w="1237"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b/>
                <w:bCs/>
                <w:sz w:val="22"/>
                <w:szCs w:val="22"/>
              </w:rPr>
            </w:pPr>
            <w:r w:rsidRPr="007E4AF8">
              <w:rPr>
                <w:rFonts w:ascii="Arial CYR" w:hAnsi="Arial CYR" w:cs="Arial CYR"/>
                <w:b/>
                <w:bCs/>
                <w:sz w:val="22"/>
                <w:szCs w:val="22"/>
              </w:rPr>
              <w:t>97,0</w:t>
            </w:r>
          </w:p>
        </w:tc>
      </w:tr>
      <w:tr w:rsidR="007E4AF8" w:rsidRPr="007E4AF8" w:rsidTr="007E4AF8">
        <w:trPr>
          <w:trHeight w:val="375"/>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4AF8" w:rsidRPr="007E4AF8" w:rsidRDefault="007E4AF8" w:rsidP="007E4AF8">
            <w:pPr>
              <w:jc w:val="center"/>
              <w:rPr>
                <w:rFonts w:ascii="Arial CYR" w:hAnsi="Arial CYR" w:cs="Arial CYR"/>
                <w:b/>
                <w:bCs/>
                <w:sz w:val="22"/>
                <w:szCs w:val="22"/>
              </w:rPr>
            </w:pPr>
            <w:r w:rsidRPr="007E4AF8">
              <w:rPr>
                <w:rFonts w:ascii="Arial CYR" w:hAnsi="Arial CYR" w:cs="Arial CYR"/>
                <w:b/>
                <w:bCs/>
                <w:sz w:val="22"/>
                <w:szCs w:val="22"/>
              </w:rPr>
              <w:t>3041</w:t>
            </w:r>
          </w:p>
        </w:tc>
        <w:tc>
          <w:tcPr>
            <w:tcW w:w="6186" w:type="dxa"/>
            <w:tcBorders>
              <w:top w:val="single" w:sz="4" w:space="0" w:color="auto"/>
              <w:left w:val="nil"/>
              <w:bottom w:val="single" w:sz="4" w:space="0" w:color="auto"/>
              <w:right w:val="single" w:sz="4" w:space="0" w:color="auto"/>
            </w:tcBorders>
            <w:shd w:val="clear" w:color="auto" w:fill="auto"/>
            <w:vAlign w:val="center"/>
            <w:hideMark/>
          </w:tcPr>
          <w:p w:rsidR="007E4AF8" w:rsidRPr="007E4AF8" w:rsidRDefault="007E4AF8" w:rsidP="007E4AF8">
            <w:pPr>
              <w:rPr>
                <w:sz w:val="24"/>
                <w:szCs w:val="24"/>
              </w:rPr>
            </w:pPr>
            <w:r w:rsidRPr="007E4AF8">
              <w:rPr>
                <w:sz w:val="24"/>
                <w:szCs w:val="24"/>
              </w:rPr>
              <w:t>Надання допомоги у зв'язку з вагітністю і пологами</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455700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163946,54</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163946,54</w:t>
            </w:r>
          </w:p>
        </w:tc>
        <w:tc>
          <w:tcPr>
            <w:tcW w:w="1652"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0</w:t>
            </w:r>
          </w:p>
        </w:tc>
        <w:tc>
          <w:tcPr>
            <w:tcW w:w="1237"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100,0</w:t>
            </w:r>
          </w:p>
        </w:tc>
      </w:tr>
      <w:tr w:rsidR="007E4AF8" w:rsidRPr="007E4AF8" w:rsidTr="007E4AF8">
        <w:trPr>
          <w:trHeight w:val="34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7E4AF8" w:rsidRPr="007E4AF8" w:rsidRDefault="007E4AF8" w:rsidP="007E4AF8">
            <w:pPr>
              <w:jc w:val="center"/>
              <w:rPr>
                <w:rFonts w:ascii="Arial CYR" w:hAnsi="Arial CYR" w:cs="Arial CYR"/>
                <w:b/>
                <w:bCs/>
                <w:sz w:val="22"/>
                <w:szCs w:val="22"/>
              </w:rPr>
            </w:pPr>
            <w:r w:rsidRPr="007E4AF8">
              <w:rPr>
                <w:rFonts w:ascii="Arial CYR" w:hAnsi="Arial CYR" w:cs="Arial CYR"/>
                <w:b/>
                <w:bCs/>
                <w:sz w:val="22"/>
                <w:szCs w:val="22"/>
              </w:rPr>
              <w:t>3042</w:t>
            </w:r>
          </w:p>
        </w:tc>
        <w:tc>
          <w:tcPr>
            <w:tcW w:w="6186" w:type="dxa"/>
            <w:tcBorders>
              <w:top w:val="nil"/>
              <w:left w:val="nil"/>
              <w:bottom w:val="single" w:sz="4" w:space="0" w:color="auto"/>
              <w:right w:val="single" w:sz="4" w:space="0" w:color="auto"/>
            </w:tcBorders>
            <w:shd w:val="clear" w:color="auto" w:fill="auto"/>
            <w:noWrap/>
            <w:vAlign w:val="center"/>
            <w:hideMark/>
          </w:tcPr>
          <w:p w:rsidR="007E4AF8" w:rsidRPr="007E4AF8" w:rsidRDefault="007E4AF8" w:rsidP="007E4AF8">
            <w:pPr>
              <w:rPr>
                <w:sz w:val="24"/>
                <w:szCs w:val="24"/>
              </w:rPr>
            </w:pPr>
            <w:r w:rsidRPr="007E4AF8">
              <w:rPr>
                <w:sz w:val="24"/>
                <w:szCs w:val="24"/>
              </w:rPr>
              <w:t>Надання допомоги при усиновленні дитини</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72300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25800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25800</w:t>
            </w:r>
          </w:p>
        </w:tc>
        <w:tc>
          <w:tcPr>
            <w:tcW w:w="1652"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0</w:t>
            </w:r>
          </w:p>
        </w:tc>
        <w:tc>
          <w:tcPr>
            <w:tcW w:w="1237"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100,0</w:t>
            </w:r>
          </w:p>
        </w:tc>
      </w:tr>
      <w:tr w:rsidR="007E4AF8" w:rsidRPr="007E4AF8" w:rsidTr="007E4AF8">
        <w:trPr>
          <w:trHeight w:val="30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7E4AF8" w:rsidRPr="007E4AF8" w:rsidRDefault="007E4AF8" w:rsidP="007E4AF8">
            <w:pPr>
              <w:jc w:val="center"/>
              <w:rPr>
                <w:rFonts w:ascii="Arial CYR" w:hAnsi="Arial CYR" w:cs="Arial CYR"/>
                <w:b/>
                <w:bCs/>
                <w:sz w:val="22"/>
                <w:szCs w:val="22"/>
              </w:rPr>
            </w:pPr>
            <w:r w:rsidRPr="007E4AF8">
              <w:rPr>
                <w:rFonts w:ascii="Arial CYR" w:hAnsi="Arial CYR" w:cs="Arial CYR"/>
                <w:b/>
                <w:bCs/>
                <w:sz w:val="22"/>
                <w:szCs w:val="22"/>
              </w:rPr>
              <w:t>3043</w:t>
            </w:r>
          </w:p>
        </w:tc>
        <w:tc>
          <w:tcPr>
            <w:tcW w:w="6186" w:type="dxa"/>
            <w:tcBorders>
              <w:top w:val="nil"/>
              <w:left w:val="nil"/>
              <w:bottom w:val="single" w:sz="4" w:space="0" w:color="auto"/>
              <w:right w:val="single" w:sz="4" w:space="0" w:color="auto"/>
            </w:tcBorders>
            <w:shd w:val="clear" w:color="auto" w:fill="auto"/>
            <w:vAlign w:val="center"/>
            <w:hideMark/>
          </w:tcPr>
          <w:p w:rsidR="007E4AF8" w:rsidRPr="007E4AF8" w:rsidRDefault="007E4AF8" w:rsidP="007E4AF8">
            <w:pPr>
              <w:rPr>
                <w:sz w:val="24"/>
                <w:szCs w:val="24"/>
              </w:rPr>
            </w:pPr>
            <w:r w:rsidRPr="007E4AF8">
              <w:rPr>
                <w:sz w:val="24"/>
                <w:szCs w:val="24"/>
              </w:rPr>
              <w:t>Надання допомоги при народженні дитини</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25009000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11699136,08</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11104068,98</w:t>
            </w:r>
          </w:p>
        </w:tc>
        <w:tc>
          <w:tcPr>
            <w:tcW w:w="1652"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-595067,1</w:t>
            </w:r>
          </w:p>
        </w:tc>
        <w:tc>
          <w:tcPr>
            <w:tcW w:w="1237"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94,9</w:t>
            </w:r>
          </w:p>
        </w:tc>
      </w:tr>
      <w:tr w:rsidR="007E4AF8" w:rsidRPr="007E4AF8" w:rsidTr="007E4AF8">
        <w:trPr>
          <w:trHeight w:val="52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7E4AF8" w:rsidRPr="007E4AF8" w:rsidRDefault="007E4AF8" w:rsidP="007E4AF8">
            <w:pPr>
              <w:jc w:val="center"/>
              <w:rPr>
                <w:rFonts w:ascii="Arial CYR" w:hAnsi="Arial CYR" w:cs="Arial CYR"/>
                <w:b/>
                <w:bCs/>
                <w:sz w:val="22"/>
                <w:szCs w:val="22"/>
              </w:rPr>
            </w:pPr>
            <w:r w:rsidRPr="007E4AF8">
              <w:rPr>
                <w:rFonts w:ascii="Arial CYR" w:hAnsi="Arial CYR" w:cs="Arial CYR"/>
                <w:b/>
                <w:bCs/>
                <w:sz w:val="22"/>
                <w:szCs w:val="22"/>
              </w:rPr>
              <w:t>3044</w:t>
            </w:r>
          </w:p>
        </w:tc>
        <w:tc>
          <w:tcPr>
            <w:tcW w:w="6186" w:type="dxa"/>
            <w:tcBorders>
              <w:top w:val="nil"/>
              <w:left w:val="nil"/>
              <w:bottom w:val="single" w:sz="4" w:space="0" w:color="auto"/>
              <w:right w:val="single" w:sz="4" w:space="0" w:color="auto"/>
            </w:tcBorders>
            <w:shd w:val="clear" w:color="auto" w:fill="auto"/>
            <w:vAlign w:val="center"/>
            <w:hideMark/>
          </w:tcPr>
          <w:p w:rsidR="007E4AF8" w:rsidRPr="007E4AF8" w:rsidRDefault="007E4AF8" w:rsidP="007E4AF8">
            <w:pPr>
              <w:rPr>
                <w:sz w:val="24"/>
                <w:szCs w:val="24"/>
              </w:rPr>
            </w:pPr>
            <w:r w:rsidRPr="007E4AF8">
              <w:rPr>
                <w:sz w:val="24"/>
                <w:szCs w:val="24"/>
              </w:rPr>
              <w:t>Надання допомоги на дітей, над якими встановлено опіку чи піклування</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1140000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731040,59</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731040,59</w:t>
            </w:r>
          </w:p>
        </w:tc>
        <w:tc>
          <w:tcPr>
            <w:tcW w:w="1652"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0</w:t>
            </w:r>
          </w:p>
        </w:tc>
        <w:tc>
          <w:tcPr>
            <w:tcW w:w="1237"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100,0</w:t>
            </w:r>
          </w:p>
        </w:tc>
      </w:tr>
      <w:tr w:rsidR="007E4AF8" w:rsidRPr="007E4AF8" w:rsidTr="007E4AF8">
        <w:trPr>
          <w:trHeight w:val="30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7E4AF8" w:rsidRPr="007E4AF8" w:rsidRDefault="007E4AF8" w:rsidP="007E4AF8">
            <w:pPr>
              <w:jc w:val="center"/>
              <w:rPr>
                <w:rFonts w:ascii="Arial CYR" w:hAnsi="Arial CYR" w:cs="Arial CYR"/>
                <w:b/>
                <w:bCs/>
                <w:sz w:val="22"/>
                <w:szCs w:val="22"/>
              </w:rPr>
            </w:pPr>
            <w:r w:rsidRPr="007E4AF8">
              <w:rPr>
                <w:rFonts w:ascii="Arial CYR" w:hAnsi="Arial CYR" w:cs="Arial CYR"/>
                <w:b/>
                <w:bCs/>
                <w:sz w:val="22"/>
                <w:szCs w:val="22"/>
              </w:rPr>
              <w:t>3045</w:t>
            </w:r>
          </w:p>
        </w:tc>
        <w:tc>
          <w:tcPr>
            <w:tcW w:w="6186" w:type="dxa"/>
            <w:tcBorders>
              <w:top w:val="nil"/>
              <w:left w:val="nil"/>
              <w:bottom w:val="single" w:sz="4" w:space="0" w:color="auto"/>
              <w:right w:val="single" w:sz="4" w:space="0" w:color="auto"/>
            </w:tcBorders>
            <w:shd w:val="clear" w:color="auto" w:fill="auto"/>
            <w:vAlign w:val="center"/>
            <w:hideMark/>
          </w:tcPr>
          <w:p w:rsidR="007E4AF8" w:rsidRPr="007E4AF8" w:rsidRDefault="007E4AF8" w:rsidP="007E4AF8">
            <w:pPr>
              <w:rPr>
                <w:sz w:val="24"/>
                <w:szCs w:val="24"/>
              </w:rPr>
            </w:pPr>
            <w:r w:rsidRPr="007E4AF8">
              <w:rPr>
                <w:sz w:val="24"/>
                <w:szCs w:val="24"/>
              </w:rPr>
              <w:t>Надання допомоги на дітей одиноким матерям</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3150000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1675933,83</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1675933,83</w:t>
            </w:r>
          </w:p>
        </w:tc>
        <w:tc>
          <w:tcPr>
            <w:tcW w:w="1652"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0</w:t>
            </w:r>
          </w:p>
        </w:tc>
        <w:tc>
          <w:tcPr>
            <w:tcW w:w="1237"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100,0</w:t>
            </w:r>
          </w:p>
        </w:tc>
      </w:tr>
      <w:tr w:rsidR="007E4AF8" w:rsidRPr="007E4AF8" w:rsidTr="007E4AF8">
        <w:trPr>
          <w:trHeight w:val="30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7E4AF8" w:rsidRPr="007E4AF8" w:rsidRDefault="007E4AF8" w:rsidP="007E4AF8">
            <w:pPr>
              <w:jc w:val="center"/>
              <w:rPr>
                <w:rFonts w:ascii="Arial CYR" w:hAnsi="Arial CYR" w:cs="Arial CYR"/>
                <w:b/>
                <w:bCs/>
                <w:sz w:val="22"/>
                <w:szCs w:val="22"/>
              </w:rPr>
            </w:pPr>
            <w:r w:rsidRPr="007E4AF8">
              <w:rPr>
                <w:rFonts w:ascii="Arial CYR" w:hAnsi="Arial CYR" w:cs="Arial CYR"/>
                <w:b/>
                <w:bCs/>
                <w:sz w:val="22"/>
                <w:szCs w:val="22"/>
              </w:rPr>
              <w:t>3046</w:t>
            </w:r>
          </w:p>
        </w:tc>
        <w:tc>
          <w:tcPr>
            <w:tcW w:w="6186" w:type="dxa"/>
            <w:tcBorders>
              <w:top w:val="nil"/>
              <w:left w:val="nil"/>
              <w:bottom w:val="single" w:sz="4" w:space="0" w:color="auto"/>
              <w:right w:val="single" w:sz="4" w:space="0" w:color="auto"/>
            </w:tcBorders>
            <w:shd w:val="clear" w:color="auto" w:fill="auto"/>
            <w:vAlign w:val="center"/>
            <w:hideMark/>
          </w:tcPr>
          <w:p w:rsidR="007E4AF8" w:rsidRPr="007E4AF8" w:rsidRDefault="007E4AF8" w:rsidP="007E4AF8">
            <w:pPr>
              <w:rPr>
                <w:sz w:val="24"/>
                <w:szCs w:val="24"/>
              </w:rPr>
            </w:pPr>
            <w:r w:rsidRPr="007E4AF8">
              <w:rPr>
                <w:sz w:val="24"/>
                <w:szCs w:val="24"/>
              </w:rPr>
              <w:t>Надання тимчасової державної допомоги дітям</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205000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53336,48</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53336,48</w:t>
            </w:r>
          </w:p>
        </w:tc>
        <w:tc>
          <w:tcPr>
            <w:tcW w:w="1652"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0</w:t>
            </w:r>
          </w:p>
        </w:tc>
        <w:tc>
          <w:tcPr>
            <w:tcW w:w="1237"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100,0</w:t>
            </w:r>
          </w:p>
        </w:tc>
      </w:tr>
      <w:tr w:rsidR="007E4AF8" w:rsidRPr="007E4AF8" w:rsidTr="007E4AF8">
        <w:trPr>
          <w:trHeight w:val="30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7E4AF8" w:rsidRPr="007E4AF8" w:rsidRDefault="007E4AF8" w:rsidP="007E4AF8">
            <w:pPr>
              <w:jc w:val="center"/>
              <w:rPr>
                <w:rFonts w:ascii="Arial CYR" w:hAnsi="Arial CYR" w:cs="Arial CYR"/>
                <w:b/>
                <w:bCs/>
                <w:sz w:val="22"/>
                <w:szCs w:val="22"/>
              </w:rPr>
            </w:pPr>
            <w:r w:rsidRPr="007E4AF8">
              <w:rPr>
                <w:rFonts w:ascii="Arial CYR" w:hAnsi="Arial CYR" w:cs="Arial CYR"/>
                <w:b/>
                <w:bCs/>
                <w:sz w:val="22"/>
                <w:szCs w:val="22"/>
              </w:rPr>
              <w:t>3047</w:t>
            </w:r>
          </w:p>
        </w:tc>
        <w:tc>
          <w:tcPr>
            <w:tcW w:w="6186" w:type="dxa"/>
            <w:tcBorders>
              <w:top w:val="nil"/>
              <w:left w:val="nil"/>
              <w:bottom w:val="single" w:sz="4" w:space="0" w:color="auto"/>
              <w:right w:val="single" w:sz="4" w:space="0" w:color="auto"/>
            </w:tcBorders>
            <w:shd w:val="clear" w:color="auto" w:fill="auto"/>
            <w:vAlign w:val="center"/>
            <w:hideMark/>
          </w:tcPr>
          <w:p w:rsidR="007E4AF8" w:rsidRPr="007E4AF8" w:rsidRDefault="007E4AF8" w:rsidP="007E4AF8">
            <w:pPr>
              <w:rPr>
                <w:sz w:val="24"/>
                <w:szCs w:val="24"/>
              </w:rPr>
            </w:pPr>
            <w:r w:rsidRPr="007E4AF8">
              <w:rPr>
                <w:sz w:val="24"/>
                <w:szCs w:val="24"/>
              </w:rPr>
              <w:t>Надання державної соціальної допомоги малозабезпеченим сім'ям</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2900000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943417,95</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943417,95</w:t>
            </w:r>
          </w:p>
        </w:tc>
        <w:tc>
          <w:tcPr>
            <w:tcW w:w="1652"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0</w:t>
            </w:r>
          </w:p>
        </w:tc>
        <w:tc>
          <w:tcPr>
            <w:tcW w:w="1237"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100,0</w:t>
            </w:r>
          </w:p>
        </w:tc>
      </w:tr>
      <w:tr w:rsidR="007E4AF8" w:rsidRPr="007E4AF8" w:rsidTr="007E4AF8">
        <w:trPr>
          <w:trHeight w:val="52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7E4AF8" w:rsidRPr="007E4AF8" w:rsidRDefault="007E4AF8" w:rsidP="007E4AF8">
            <w:pPr>
              <w:jc w:val="center"/>
              <w:rPr>
                <w:rFonts w:ascii="Arial CYR" w:hAnsi="Arial CYR" w:cs="Arial CYR"/>
                <w:b/>
                <w:bCs/>
                <w:sz w:val="22"/>
                <w:szCs w:val="22"/>
              </w:rPr>
            </w:pPr>
            <w:r w:rsidRPr="007E4AF8">
              <w:rPr>
                <w:rFonts w:ascii="Arial CYR" w:hAnsi="Arial CYR" w:cs="Arial CYR"/>
                <w:b/>
                <w:bCs/>
                <w:sz w:val="22"/>
                <w:szCs w:val="22"/>
              </w:rPr>
              <w:t>3081</w:t>
            </w:r>
          </w:p>
        </w:tc>
        <w:tc>
          <w:tcPr>
            <w:tcW w:w="6186" w:type="dxa"/>
            <w:tcBorders>
              <w:top w:val="nil"/>
              <w:left w:val="nil"/>
              <w:bottom w:val="single" w:sz="4" w:space="0" w:color="auto"/>
              <w:right w:val="single" w:sz="4" w:space="0" w:color="auto"/>
            </w:tcBorders>
            <w:shd w:val="clear" w:color="auto" w:fill="auto"/>
            <w:vAlign w:val="bottom"/>
            <w:hideMark/>
          </w:tcPr>
          <w:p w:rsidR="007E4AF8" w:rsidRPr="007E4AF8" w:rsidRDefault="007E4AF8" w:rsidP="007E4AF8">
            <w:pPr>
              <w:rPr>
                <w:sz w:val="24"/>
                <w:szCs w:val="24"/>
              </w:rPr>
            </w:pPr>
            <w:r w:rsidRPr="007E4AF8">
              <w:rPr>
                <w:sz w:val="24"/>
                <w:szCs w:val="24"/>
              </w:rPr>
              <w:t>Надання державної соціальної допомоги особам з інвалідністю з дитинства та дітям з інвалідністю</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7340000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4023806,69</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4023806,69</w:t>
            </w:r>
          </w:p>
        </w:tc>
        <w:tc>
          <w:tcPr>
            <w:tcW w:w="1652"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0</w:t>
            </w:r>
          </w:p>
        </w:tc>
        <w:tc>
          <w:tcPr>
            <w:tcW w:w="1237"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100,0</w:t>
            </w:r>
          </w:p>
        </w:tc>
      </w:tr>
      <w:tr w:rsidR="007E4AF8" w:rsidRPr="007E4AF8" w:rsidTr="007E4AF8">
        <w:trPr>
          <w:trHeight w:val="78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7E4AF8" w:rsidRPr="007E4AF8" w:rsidRDefault="007E4AF8" w:rsidP="007E4AF8">
            <w:pPr>
              <w:jc w:val="center"/>
              <w:rPr>
                <w:rFonts w:ascii="Arial CYR" w:hAnsi="Arial CYR" w:cs="Arial CYR"/>
                <w:b/>
                <w:bCs/>
                <w:sz w:val="22"/>
                <w:szCs w:val="22"/>
              </w:rPr>
            </w:pPr>
            <w:r w:rsidRPr="007E4AF8">
              <w:rPr>
                <w:rFonts w:ascii="Arial CYR" w:hAnsi="Arial CYR" w:cs="Arial CYR"/>
                <w:b/>
                <w:bCs/>
                <w:sz w:val="22"/>
                <w:szCs w:val="22"/>
              </w:rPr>
              <w:t>3082</w:t>
            </w:r>
          </w:p>
        </w:tc>
        <w:tc>
          <w:tcPr>
            <w:tcW w:w="6186" w:type="dxa"/>
            <w:tcBorders>
              <w:top w:val="nil"/>
              <w:left w:val="nil"/>
              <w:bottom w:val="single" w:sz="4" w:space="0" w:color="auto"/>
              <w:right w:val="single" w:sz="4" w:space="0" w:color="auto"/>
            </w:tcBorders>
            <w:shd w:val="clear" w:color="auto" w:fill="auto"/>
            <w:vAlign w:val="bottom"/>
            <w:hideMark/>
          </w:tcPr>
          <w:p w:rsidR="007E4AF8" w:rsidRPr="007E4AF8" w:rsidRDefault="007E4AF8" w:rsidP="007E4AF8">
            <w:pPr>
              <w:rPr>
                <w:sz w:val="24"/>
                <w:szCs w:val="24"/>
              </w:rPr>
            </w:pPr>
            <w:r w:rsidRPr="007E4AF8">
              <w:rPr>
                <w:sz w:val="24"/>
                <w:szCs w:val="24"/>
              </w:rPr>
              <w:t>Надання державної соціальної допомоги особам,  які не  мають права на пенсію, та особам з інвалідністю, державної соціальної допомоги на догляд</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593000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348572,6</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348572,6</w:t>
            </w:r>
          </w:p>
        </w:tc>
        <w:tc>
          <w:tcPr>
            <w:tcW w:w="1652"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0</w:t>
            </w:r>
          </w:p>
        </w:tc>
        <w:tc>
          <w:tcPr>
            <w:tcW w:w="1237"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100,0</w:t>
            </w:r>
          </w:p>
        </w:tc>
      </w:tr>
      <w:tr w:rsidR="007E4AF8" w:rsidRPr="007E4AF8" w:rsidTr="007E4AF8">
        <w:trPr>
          <w:trHeight w:val="52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7E4AF8" w:rsidRPr="007E4AF8" w:rsidRDefault="007E4AF8" w:rsidP="007E4AF8">
            <w:pPr>
              <w:jc w:val="center"/>
              <w:rPr>
                <w:rFonts w:ascii="Arial CYR" w:hAnsi="Arial CYR" w:cs="Arial CYR"/>
                <w:b/>
                <w:bCs/>
                <w:sz w:val="22"/>
                <w:szCs w:val="22"/>
              </w:rPr>
            </w:pPr>
            <w:r w:rsidRPr="007E4AF8">
              <w:rPr>
                <w:rFonts w:ascii="Arial CYR" w:hAnsi="Arial CYR" w:cs="Arial CYR"/>
                <w:b/>
                <w:bCs/>
                <w:sz w:val="22"/>
                <w:szCs w:val="22"/>
              </w:rPr>
              <w:t>3083</w:t>
            </w:r>
          </w:p>
        </w:tc>
        <w:tc>
          <w:tcPr>
            <w:tcW w:w="6186" w:type="dxa"/>
            <w:tcBorders>
              <w:top w:val="nil"/>
              <w:left w:val="nil"/>
              <w:bottom w:val="single" w:sz="4" w:space="0" w:color="auto"/>
              <w:right w:val="single" w:sz="4" w:space="0" w:color="auto"/>
            </w:tcBorders>
            <w:shd w:val="clear" w:color="auto" w:fill="auto"/>
            <w:vAlign w:val="bottom"/>
            <w:hideMark/>
          </w:tcPr>
          <w:p w:rsidR="007E4AF8" w:rsidRPr="007E4AF8" w:rsidRDefault="007E4AF8" w:rsidP="007E4AF8">
            <w:pPr>
              <w:rPr>
                <w:sz w:val="24"/>
                <w:szCs w:val="24"/>
              </w:rPr>
            </w:pPr>
            <w:r w:rsidRPr="007E4AF8">
              <w:rPr>
                <w:sz w:val="24"/>
                <w:szCs w:val="24"/>
              </w:rPr>
              <w:t>Надання допомоги по догляду за особами з інвалідністю I чи II групи внаслідок психічного розладу</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150000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73719,54</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73719,54</w:t>
            </w:r>
          </w:p>
        </w:tc>
        <w:tc>
          <w:tcPr>
            <w:tcW w:w="1652"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0</w:t>
            </w:r>
          </w:p>
        </w:tc>
        <w:tc>
          <w:tcPr>
            <w:tcW w:w="1237"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100,0</w:t>
            </w:r>
          </w:p>
        </w:tc>
      </w:tr>
      <w:tr w:rsidR="007E4AF8" w:rsidRPr="007E4AF8" w:rsidTr="007E4AF8">
        <w:trPr>
          <w:trHeight w:val="79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7E4AF8" w:rsidRPr="007E4AF8" w:rsidRDefault="007E4AF8" w:rsidP="007E4AF8">
            <w:pPr>
              <w:jc w:val="center"/>
              <w:rPr>
                <w:rFonts w:ascii="Arial CYR" w:hAnsi="Arial CYR" w:cs="Arial CYR"/>
                <w:b/>
                <w:bCs/>
                <w:sz w:val="22"/>
                <w:szCs w:val="22"/>
              </w:rPr>
            </w:pPr>
            <w:r w:rsidRPr="007E4AF8">
              <w:rPr>
                <w:rFonts w:ascii="Arial CYR" w:hAnsi="Arial CYR" w:cs="Arial CYR"/>
                <w:b/>
                <w:bCs/>
                <w:sz w:val="22"/>
                <w:szCs w:val="22"/>
              </w:rPr>
              <w:t>3084</w:t>
            </w:r>
          </w:p>
        </w:tc>
        <w:tc>
          <w:tcPr>
            <w:tcW w:w="6186" w:type="dxa"/>
            <w:tcBorders>
              <w:top w:val="nil"/>
              <w:left w:val="nil"/>
              <w:bottom w:val="single" w:sz="4" w:space="0" w:color="auto"/>
              <w:right w:val="single" w:sz="4" w:space="0" w:color="auto"/>
            </w:tcBorders>
            <w:shd w:val="clear" w:color="auto" w:fill="auto"/>
            <w:vAlign w:val="bottom"/>
            <w:hideMark/>
          </w:tcPr>
          <w:p w:rsidR="007E4AF8" w:rsidRPr="007E4AF8" w:rsidRDefault="007E4AF8" w:rsidP="007E4AF8">
            <w:pPr>
              <w:rPr>
                <w:sz w:val="24"/>
                <w:szCs w:val="24"/>
              </w:rPr>
            </w:pPr>
            <w:r w:rsidRPr="007E4AF8">
              <w:rPr>
                <w:sz w:val="24"/>
                <w:szCs w:val="24"/>
              </w:rPr>
              <w:t>Надання тимчасової державної соціальної допомоги непрацюючій особі, яка досягла загального пенсійного віку, але не набула права на пенсійну виплату</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33000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0</w:t>
            </w:r>
          </w:p>
        </w:tc>
        <w:tc>
          <w:tcPr>
            <w:tcW w:w="1652"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0</w:t>
            </w:r>
          </w:p>
        </w:tc>
        <w:tc>
          <w:tcPr>
            <w:tcW w:w="1237"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w:t>
            </w:r>
          </w:p>
        </w:tc>
      </w:tr>
      <w:tr w:rsidR="007E4AF8" w:rsidRPr="007E4AF8" w:rsidTr="007E4AF8">
        <w:trPr>
          <w:trHeight w:val="76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7E4AF8" w:rsidRPr="007E4AF8" w:rsidRDefault="007E4AF8" w:rsidP="007E4AF8">
            <w:pPr>
              <w:jc w:val="center"/>
              <w:rPr>
                <w:rFonts w:ascii="Arial CYR" w:hAnsi="Arial CYR" w:cs="Arial CYR"/>
                <w:b/>
                <w:bCs/>
                <w:sz w:val="22"/>
                <w:szCs w:val="22"/>
              </w:rPr>
            </w:pPr>
            <w:r w:rsidRPr="007E4AF8">
              <w:rPr>
                <w:rFonts w:ascii="Arial CYR" w:hAnsi="Arial CYR" w:cs="Arial CYR"/>
                <w:b/>
                <w:bCs/>
                <w:sz w:val="22"/>
                <w:szCs w:val="22"/>
              </w:rPr>
              <w:t>3085</w:t>
            </w:r>
          </w:p>
        </w:tc>
        <w:tc>
          <w:tcPr>
            <w:tcW w:w="6186" w:type="dxa"/>
            <w:tcBorders>
              <w:top w:val="nil"/>
              <w:left w:val="nil"/>
              <w:bottom w:val="single" w:sz="4" w:space="0" w:color="auto"/>
              <w:right w:val="single" w:sz="4" w:space="0" w:color="auto"/>
            </w:tcBorders>
            <w:shd w:val="clear" w:color="auto" w:fill="auto"/>
            <w:vAlign w:val="bottom"/>
            <w:hideMark/>
          </w:tcPr>
          <w:p w:rsidR="007E4AF8" w:rsidRPr="007E4AF8" w:rsidRDefault="007E4AF8" w:rsidP="007E4AF8">
            <w:pPr>
              <w:rPr>
                <w:sz w:val="24"/>
                <w:szCs w:val="24"/>
              </w:rPr>
            </w:pPr>
            <w:r w:rsidRPr="007E4AF8">
              <w:rPr>
                <w:sz w:val="24"/>
                <w:szCs w:val="24"/>
              </w:rPr>
              <w:t>Надання щомісячної компенсаційної виплати непрацюючій працездатній особі, яка доглядає за особою з інвалідністю I групи, а також за особою, яка досягла 80-річного віку</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30000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0</w:t>
            </w:r>
          </w:p>
        </w:tc>
        <w:tc>
          <w:tcPr>
            <w:tcW w:w="1652"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0</w:t>
            </w:r>
          </w:p>
        </w:tc>
        <w:tc>
          <w:tcPr>
            <w:tcW w:w="1237"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w:t>
            </w:r>
          </w:p>
        </w:tc>
      </w:tr>
      <w:tr w:rsidR="007E4AF8" w:rsidRPr="007E4AF8" w:rsidTr="007E4AF8">
        <w:trPr>
          <w:trHeight w:val="57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7E4AF8" w:rsidRPr="007E4AF8" w:rsidRDefault="007E4AF8" w:rsidP="007E4AF8">
            <w:pPr>
              <w:jc w:val="center"/>
              <w:rPr>
                <w:rFonts w:ascii="Arial CYR" w:hAnsi="Arial CYR" w:cs="Arial CYR"/>
                <w:b/>
                <w:bCs/>
                <w:sz w:val="22"/>
                <w:szCs w:val="22"/>
              </w:rPr>
            </w:pPr>
            <w:r w:rsidRPr="007E4AF8">
              <w:rPr>
                <w:rFonts w:ascii="Arial CYR" w:hAnsi="Arial CYR" w:cs="Arial CYR"/>
                <w:b/>
                <w:bCs/>
                <w:sz w:val="22"/>
                <w:szCs w:val="22"/>
              </w:rPr>
              <w:t>3050</w:t>
            </w:r>
          </w:p>
        </w:tc>
        <w:tc>
          <w:tcPr>
            <w:tcW w:w="6186" w:type="dxa"/>
            <w:tcBorders>
              <w:top w:val="nil"/>
              <w:left w:val="nil"/>
              <w:bottom w:val="nil"/>
              <w:right w:val="nil"/>
            </w:tcBorders>
            <w:shd w:val="clear" w:color="auto" w:fill="auto"/>
            <w:vAlign w:val="bottom"/>
            <w:hideMark/>
          </w:tcPr>
          <w:p w:rsidR="007E4AF8" w:rsidRPr="007E4AF8" w:rsidRDefault="007E4AF8" w:rsidP="007E4AF8">
            <w:pPr>
              <w:rPr>
                <w:sz w:val="24"/>
                <w:szCs w:val="24"/>
              </w:rPr>
            </w:pPr>
            <w:r w:rsidRPr="007E4AF8">
              <w:rPr>
                <w:sz w:val="24"/>
                <w:szCs w:val="24"/>
              </w:rPr>
              <w:t>Пільгове медичне обслуговування осіб, які постраждали внаслідок Чорнобильської катастрофи</w:t>
            </w:r>
          </w:p>
        </w:tc>
        <w:tc>
          <w:tcPr>
            <w:tcW w:w="1623" w:type="dxa"/>
            <w:tcBorders>
              <w:top w:val="nil"/>
              <w:left w:val="single" w:sz="4" w:space="0" w:color="auto"/>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676800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338400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138604,33</w:t>
            </w:r>
          </w:p>
        </w:tc>
        <w:tc>
          <w:tcPr>
            <w:tcW w:w="1652"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-199795,67</w:t>
            </w:r>
          </w:p>
        </w:tc>
        <w:tc>
          <w:tcPr>
            <w:tcW w:w="1237"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41,0</w:t>
            </w:r>
          </w:p>
        </w:tc>
      </w:tr>
      <w:tr w:rsidR="007E4AF8" w:rsidRPr="007E4AF8" w:rsidTr="007E4AF8">
        <w:trPr>
          <w:trHeight w:val="79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7E4AF8" w:rsidRPr="007E4AF8" w:rsidRDefault="007E4AF8" w:rsidP="007E4AF8">
            <w:pPr>
              <w:jc w:val="center"/>
              <w:rPr>
                <w:rFonts w:ascii="Arial CYR" w:hAnsi="Arial CYR" w:cs="Arial CYR"/>
                <w:b/>
                <w:bCs/>
                <w:sz w:val="22"/>
                <w:szCs w:val="22"/>
              </w:rPr>
            </w:pPr>
            <w:r w:rsidRPr="007E4AF8">
              <w:rPr>
                <w:rFonts w:ascii="Arial CYR" w:hAnsi="Arial CYR" w:cs="Arial CYR"/>
                <w:b/>
                <w:bCs/>
                <w:sz w:val="22"/>
                <w:szCs w:val="22"/>
              </w:rPr>
              <w:t>3104</w:t>
            </w:r>
          </w:p>
        </w:tc>
        <w:tc>
          <w:tcPr>
            <w:tcW w:w="6186" w:type="dxa"/>
            <w:tcBorders>
              <w:top w:val="single" w:sz="4" w:space="0" w:color="auto"/>
              <w:left w:val="nil"/>
              <w:bottom w:val="single" w:sz="4" w:space="0" w:color="auto"/>
              <w:right w:val="single" w:sz="4" w:space="0" w:color="auto"/>
            </w:tcBorders>
            <w:shd w:val="clear" w:color="auto" w:fill="auto"/>
            <w:vAlign w:val="bottom"/>
            <w:hideMark/>
          </w:tcPr>
          <w:p w:rsidR="007E4AF8" w:rsidRPr="007E4AF8" w:rsidRDefault="007E4AF8" w:rsidP="007E4AF8">
            <w:pPr>
              <w:rPr>
                <w:sz w:val="24"/>
                <w:szCs w:val="24"/>
              </w:rPr>
            </w:pPr>
            <w:r w:rsidRPr="007E4AF8">
              <w:rPr>
                <w:sz w:val="24"/>
                <w:szCs w:val="24"/>
              </w:rPr>
              <w:t>Забезпечення соціальними послугами за місцем проживання громадян, які не здатні до самообслуговування у зв'язку з похилим віком, хворобою, інвалідністю</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1196600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556700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487904,56</w:t>
            </w:r>
          </w:p>
        </w:tc>
        <w:tc>
          <w:tcPr>
            <w:tcW w:w="1652"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-68795,44</w:t>
            </w:r>
          </w:p>
        </w:tc>
        <w:tc>
          <w:tcPr>
            <w:tcW w:w="1237"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87,6</w:t>
            </w:r>
          </w:p>
        </w:tc>
      </w:tr>
      <w:tr w:rsidR="007E4AF8" w:rsidRPr="007E4AF8" w:rsidTr="007E4AF8">
        <w:trPr>
          <w:trHeight w:val="57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E4AF8" w:rsidRPr="007E4AF8" w:rsidRDefault="007E4AF8" w:rsidP="007E4AF8">
            <w:pPr>
              <w:jc w:val="center"/>
              <w:rPr>
                <w:rFonts w:ascii="Arial CYR" w:hAnsi="Arial CYR" w:cs="Arial CYR"/>
                <w:b/>
                <w:bCs/>
                <w:sz w:val="22"/>
                <w:szCs w:val="22"/>
              </w:rPr>
            </w:pPr>
            <w:r w:rsidRPr="007E4AF8">
              <w:rPr>
                <w:rFonts w:ascii="Arial CYR" w:hAnsi="Arial CYR" w:cs="Arial CYR"/>
                <w:b/>
                <w:bCs/>
                <w:sz w:val="22"/>
                <w:szCs w:val="22"/>
              </w:rPr>
              <w:lastRenderedPageBreak/>
              <w:t>3112</w:t>
            </w:r>
          </w:p>
        </w:tc>
        <w:tc>
          <w:tcPr>
            <w:tcW w:w="6186" w:type="dxa"/>
            <w:tcBorders>
              <w:top w:val="nil"/>
              <w:left w:val="nil"/>
              <w:bottom w:val="single" w:sz="4" w:space="0" w:color="auto"/>
              <w:right w:val="single" w:sz="4" w:space="0" w:color="auto"/>
            </w:tcBorders>
            <w:shd w:val="clear" w:color="auto" w:fill="auto"/>
            <w:vAlign w:val="bottom"/>
            <w:hideMark/>
          </w:tcPr>
          <w:p w:rsidR="007E4AF8" w:rsidRPr="007E4AF8" w:rsidRDefault="007E4AF8" w:rsidP="007E4AF8">
            <w:pPr>
              <w:rPr>
                <w:sz w:val="24"/>
                <w:szCs w:val="24"/>
              </w:rPr>
            </w:pPr>
            <w:r w:rsidRPr="007E4AF8">
              <w:rPr>
                <w:sz w:val="24"/>
                <w:szCs w:val="24"/>
              </w:rPr>
              <w:t>Заходи державної політики з питань дітей та їх соціального захисту</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291000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76100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74999</w:t>
            </w:r>
          </w:p>
        </w:tc>
        <w:tc>
          <w:tcPr>
            <w:tcW w:w="1652"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-1101</w:t>
            </w:r>
          </w:p>
        </w:tc>
        <w:tc>
          <w:tcPr>
            <w:tcW w:w="1237"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98,6</w:t>
            </w:r>
          </w:p>
        </w:tc>
      </w:tr>
      <w:tr w:rsidR="007E4AF8" w:rsidRPr="007E4AF8" w:rsidTr="007E4AF8">
        <w:trPr>
          <w:trHeight w:val="57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E4AF8" w:rsidRPr="007E4AF8" w:rsidRDefault="007E4AF8" w:rsidP="007E4AF8">
            <w:pPr>
              <w:jc w:val="center"/>
              <w:rPr>
                <w:rFonts w:ascii="Arial CYR" w:hAnsi="Arial CYR" w:cs="Arial CYR"/>
                <w:b/>
                <w:bCs/>
                <w:sz w:val="22"/>
                <w:szCs w:val="22"/>
              </w:rPr>
            </w:pPr>
            <w:r w:rsidRPr="007E4AF8">
              <w:rPr>
                <w:rFonts w:ascii="Arial CYR" w:hAnsi="Arial CYR" w:cs="Arial CYR"/>
                <w:b/>
                <w:bCs/>
                <w:sz w:val="22"/>
                <w:szCs w:val="22"/>
              </w:rPr>
              <w:t>3121</w:t>
            </w:r>
          </w:p>
        </w:tc>
        <w:tc>
          <w:tcPr>
            <w:tcW w:w="6186" w:type="dxa"/>
            <w:tcBorders>
              <w:top w:val="nil"/>
              <w:left w:val="nil"/>
              <w:bottom w:val="single" w:sz="4" w:space="0" w:color="auto"/>
              <w:right w:val="single" w:sz="4" w:space="0" w:color="auto"/>
            </w:tcBorders>
            <w:shd w:val="clear" w:color="auto" w:fill="auto"/>
            <w:vAlign w:val="bottom"/>
            <w:hideMark/>
          </w:tcPr>
          <w:p w:rsidR="007E4AF8" w:rsidRPr="007E4AF8" w:rsidRDefault="007E4AF8" w:rsidP="007E4AF8">
            <w:pPr>
              <w:rPr>
                <w:sz w:val="24"/>
                <w:szCs w:val="24"/>
              </w:rPr>
            </w:pPr>
            <w:r w:rsidRPr="007E4AF8">
              <w:rPr>
                <w:sz w:val="24"/>
                <w:szCs w:val="24"/>
              </w:rPr>
              <w:t>Утримання та забезпечення діяльності центрів соціальних служб для сім’ї, дітей та молоді</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500100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273600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210664,83</w:t>
            </w:r>
          </w:p>
        </w:tc>
        <w:tc>
          <w:tcPr>
            <w:tcW w:w="1652"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-62935,17</w:t>
            </w:r>
          </w:p>
        </w:tc>
        <w:tc>
          <w:tcPr>
            <w:tcW w:w="1237"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77,0</w:t>
            </w:r>
          </w:p>
        </w:tc>
      </w:tr>
      <w:tr w:rsidR="007E4AF8" w:rsidRPr="007E4AF8" w:rsidTr="007E4AF8">
        <w:trPr>
          <w:trHeight w:val="30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E4AF8" w:rsidRPr="007E4AF8" w:rsidRDefault="007E4AF8" w:rsidP="007E4AF8">
            <w:pPr>
              <w:jc w:val="center"/>
              <w:rPr>
                <w:rFonts w:ascii="Arial CYR" w:hAnsi="Arial CYR" w:cs="Arial CYR"/>
                <w:b/>
                <w:bCs/>
                <w:sz w:val="22"/>
                <w:szCs w:val="22"/>
              </w:rPr>
            </w:pPr>
            <w:r w:rsidRPr="007E4AF8">
              <w:rPr>
                <w:rFonts w:ascii="Arial CYR" w:hAnsi="Arial CYR" w:cs="Arial CYR"/>
                <w:b/>
                <w:bCs/>
                <w:sz w:val="22"/>
                <w:szCs w:val="22"/>
              </w:rPr>
              <w:t>3123</w:t>
            </w:r>
          </w:p>
        </w:tc>
        <w:tc>
          <w:tcPr>
            <w:tcW w:w="6186" w:type="dxa"/>
            <w:tcBorders>
              <w:top w:val="nil"/>
              <w:left w:val="nil"/>
              <w:bottom w:val="single" w:sz="4" w:space="0" w:color="auto"/>
              <w:right w:val="single" w:sz="4" w:space="0" w:color="auto"/>
            </w:tcBorders>
            <w:shd w:val="clear" w:color="auto" w:fill="auto"/>
            <w:vAlign w:val="bottom"/>
            <w:hideMark/>
          </w:tcPr>
          <w:p w:rsidR="007E4AF8" w:rsidRPr="007E4AF8" w:rsidRDefault="007E4AF8" w:rsidP="007E4AF8">
            <w:pPr>
              <w:rPr>
                <w:sz w:val="24"/>
                <w:szCs w:val="24"/>
              </w:rPr>
            </w:pPr>
            <w:r w:rsidRPr="007E4AF8">
              <w:rPr>
                <w:sz w:val="24"/>
                <w:szCs w:val="24"/>
              </w:rPr>
              <w:t>Заходи державної політики з питань сім'ї</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156700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122500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27699,16</w:t>
            </w:r>
          </w:p>
        </w:tc>
        <w:tc>
          <w:tcPr>
            <w:tcW w:w="1652"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-94800,84</w:t>
            </w:r>
          </w:p>
        </w:tc>
        <w:tc>
          <w:tcPr>
            <w:tcW w:w="1237"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22,6</w:t>
            </w:r>
          </w:p>
        </w:tc>
      </w:tr>
      <w:tr w:rsidR="007E4AF8" w:rsidRPr="007E4AF8" w:rsidTr="007E4AF8">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E4AF8" w:rsidRPr="007E4AF8" w:rsidRDefault="007E4AF8" w:rsidP="007E4AF8">
            <w:pPr>
              <w:jc w:val="center"/>
              <w:rPr>
                <w:rFonts w:ascii="Arial CYR" w:hAnsi="Arial CYR" w:cs="Arial CYR"/>
                <w:b/>
                <w:bCs/>
                <w:sz w:val="22"/>
                <w:szCs w:val="22"/>
              </w:rPr>
            </w:pPr>
            <w:r w:rsidRPr="007E4AF8">
              <w:rPr>
                <w:rFonts w:ascii="Arial CYR" w:hAnsi="Arial CYR" w:cs="Arial CYR"/>
                <w:b/>
                <w:bCs/>
                <w:sz w:val="22"/>
                <w:szCs w:val="22"/>
              </w:rPr>
              <w:t>3133</w:t>
            </w:r>
          </w:p>
        </w:tc>
        <w:tc>
          <w:tcPr>
            <w:tcW w:w="6186" w:type="dxa"/>
            <w:tcBorders>
              <w:top w:val="nil"/>
              <w:left w:val="nil"/>
              <w:bottom w:val="single" w:sz="4" w:space="0" w:color="auto"/>
              <w:right w:val="single" w:sz="4" w:space="0" w:color="auto"/>
            </w:tcBorders>
            <w:shd w:val="clear" w:color="auto" w:fill="auto"/>
            <w:vAlign w:val="bottom"/>
            <w:hideMark/>
          </w:tcPr>
          <w:p w:rsidR="007E4AF8" w:rsidRPr="007E4AF8" w:rsidRDefault="007E4AF8" w:rsidP="007E4AF8">
            <w:pPr>
              <w:rPr>
                <w:sz w:val="24"/>
                <w:szCs w:val="24"/>
              </w:rPr>
            </w:pPr>
            <w:r w:rsidRPr="007E4AF8">
              <w:rPr>
                <w:sz w:val="24"/>
                <w:szCs w:val="24"/>
              </w:rPr>
              <w:t>Інші заходи та заклади молодіжної політики</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588000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372000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219860</w:t>
            </w:r>
          </w:p>
        </w:tc>
        <w:tc>
          <w:tcPr>
            <w:tcW w:w="1652"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-152140</w:t>
            </w:r>
          </w:p>
        </w:tc>
        <w:tc>
          <w:tcPr>
            <w:tcW w:w="1237"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59,1</w:t>
            </w:r>
          </w:p>
        </w:tc>
      </w:tr>
      <w:tr w:rsidR="007E4AF8" w:rsidRPr="007E4AF8" w:rsidTr="007E4AF8">
        <w:trPr>
          <w:trHeight w:val="100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E4AF8" w:rsidRPr="007E4AF8" w:rsidRDefault="007E4AF8" w:rsidP="007E4AF8">
            <w:pPr>
              <w:jc w:val="center"/>
              <w:rPr>
                <w:rFonts w:ascii="Arial CYR" w:hAnsi="Arial CYR" w:cs="Arial CYR"/>
                <w:b/>
                <w:bCs/>
                <w:sz w:val="22"/>
                <w:szCs w:val="22"/>
              </w:rPr>
            </w:pPr>
            <w:r w:rsidRPr="007E4AF8">
              <w:rPr>
                <w:rFonts w:ascii="Arial CYR" w:hAnsi="Arial CYR" w:cs="Arial CYR"/>
                <w:b/>
                <w:bCs/>
                <w:sz w:val="22"/>
                <w:szCs w:val="22"/>
              </w:rPr>
              <w:t>3140</w:t>
            </w:r>
          </w:p>
        </w:tc>
        <w:tc>
          <w:tcPr>
            <w:tcW w:w="6186" w:type="dxa"/>
            <w:tcBorders>
              <w:top w:val="nil"/>
              <w:left w:val="nil"/>
              <w:bottom w:val="single" w:sz="4" w:space="0" w:color="auto"/>
              <w:right w:val="single" w:sz="4" w:space="0" w:color="auto"/>
            </w:tcBorders>
            <w:shd w:val="clear" w:color="auto" w:fill="auto"/>
            <w:vAlign w:val="bottom"/>
            <w:hideMark/>
          </w:tcPr>
          <w:p w:rsidR="007E4AF8" w:rsidRPr="007E4AF8" w:rsidRDefault="007E4AF8" w:rsidP="007E4AF8">
            <w:pPr>
              <w:rPr>
                <w:sz w:val="24"/>
                <w:szCs w:val="24"/>
              </w:rPr>
            </w:pPr>
            <w:r w:rsidRPr="007E4AF8">
              <w:rPr>
                <w:sz w:val="24"/>
                <w:szCs w:val="24"/>
              </w:rPr>
              <w:t>Оздоровлення та відпочинок дітей (крім заходів з оздоровлення дітей, що здійснюються за рахунок коштів на оздоровлення громадян, які постраждали внаслідок Чорнобильської катастрофи)</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840000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440000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278600</w:t>
            </w:r>
          </w:p>
        </w:tc>
        <w:tc>
          <w:tcPr>
            <w:tcW w:w="1652"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-161400</w:t>
            </w:r>
          </w:p>
        </w:tc>
        <w:tc>
          <w:tcPr>
            <w:tcW w:w="1237"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63,3</w:t>
            </w:r>
          </w:p>
        </w:tc>
      </w:tr>
      <w:tr w:rsidR="007E4AF8" w:rsidRPr="007E4AF8" w:rsidTr="007E4AF8">
        <w:trPr>
          <w:trHeight w:val="105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E4AF8" w:rsidRPr="007E4AF8" w:rsidRDefault="007E4AF8" w:rsidP="007E4AF8">
            <w:pPr>
              <w:jc w:val="center"/>
              <w:rPr>
                <w:rFonts w:ascii="Arial CYR" w:hAnsi="Arial CYR" w:cs="Arial CYR"/>
                <w:b/>
                <w:bCs/>
                <w:sz w:val="22"/>
                <w:szCs w:val="22"/>
              </w:rPr>
            </w:pPr>
            <w:r w:rsidRPr="007E4AF8">
              <w:rPr>
                <w:rFonts w:ascii="Arial CYR" w:hAnsi="Arial CYR" w:cs="Arial CYR"/>
                <w:b/>
                <w:bCs/>
                <w:sz w:val="22"/>
                <w:szCs w:val="22"/>
              </w:rPr>
              <w:t>3160</w:t>
            </w:r>
          </w:p>
        </w:tc>
        <w:tc>
          <w:tcPr>
            <w:tcW w:w="6186" w:type="dxa"/>
            <w:tcBorders>
              <w:top w:val="nil"/>
              <w:left w:val="nil"/>
              <w:bottom w:val="single" w:sz="4" w:space="0" w:color="auto"/>
              <w:right w:val="single" w:sz="4" w:space="0" w:color="auto"/>
            </w:tcBorders>
            <w:shd w:val="clear" w:color="auto" w:fill="auto"/>
            <w:vAlign w:val="bottom"/>
            <w:hideMark/>
          </w:tcPr>
          <w:p w:rsidR="007E4AF8" w:rsidRPr="007E4AF8" w:rsidRDefault="007E4AF8" w:rsidP="007E4AF8">
            <w:pPr>
              <w:rPr>
                <w:sz w:val="24"/>
                <w:szCs w:val="24"/>
              </w:rPr>
            </w:pPr>
            <w:r w:rsidRPr="007E4AF8">
              <w:rPr>
                <w:sz w:val="24"/>
                <w:szCs w:val="24"/>
              </w:rPr>
              <w:t>Надання соціальних гарантій фізичним особам, які надають соціальні послуги громадянам похилого віку, особам з інвалідністю, дітям з інвалідністю, хворим, які не здатні до самообслуговування і потребують сторонньої допомоги</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129100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63600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62684,17</w:t>
            </w:r>
          </w:p>
        </w:tc>
        <w:tc>
          <w:tcPr>
            <w:tcW w:w="1652"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-915,83</w:t>
            </w:r>
          </w:p>
        </w:tc>
        <w:tc>
          <w:tcPr>
            <w:tcW w:w="1237"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98,6</w:t>
            </w:r>
          </w:p>
        </w:tc>
      </w:tr>
      <w:tr w:rsidR="007E4AF8" w:rsidRPr="007E4AF8" w:rsidTr="007E4AF8">
        <w:trPr>
          <w:trHeight w:val="105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E4AF8" w:rsidRPr="007E4AF8" w:rsidRDefault="007E4AF8" w:rsidP="007E4AF8">
            <w:pPr>
              <w:jc w:val="center"/>
              <w:rPr>
                <w:rFonts w:ascii="Arial CYR" w:hAnsi="Arial CYR" w:cs="Arial CYR"/>
                <w:b/>
                <w:bCs/>
                <w:sz w:val="22"/>
                <w:szCs w:val="22"/>
              </w:rPr>
            </w:pPr>
            <w:r w:rsidRPr="007E4AF8">
              <w:rPr>
                <w:rFonts w:ascii="Arial CYR" w:hAnsi="Arial CYR" w:cs="Arial CYR"/>
                <w:b/>
                <w:bCs/>
                <w:sz w:val="22"/>
                <w:szCs w:val="22"/>
              </w:rPr>
              <w:t>3180</w:t>
            </w:r>
          </w:p>
        </w:tc>
        <w:tc>
          <w:tcPr>
            <w:tcW w:w="6186" w:type="dxa"/>
            <w:tcBorders>
              <w:top w:val="nil"/>
              <w:left w:val="nil"/>
              <w:bottom w:val="nil"/>
              <w:right w:val="nil"/>
            </w:tcBorders>
            <w:shd w:val="clear" w:color="auto" w:fill="auto"/>
            <w:vAlign w:val="bottom"/>
            <w:hideMark/>
          </w:tcPr>
          <w:p w:rsidR="007E4AF8" w:rsidRPr="007E4AF8" w:rsidRDefault="007E4AF8" w:rsidP="007E4AF8">
            <w:pPr>
              <w:rPr>
                <w:sz w:val="24"/>
                <w:szCs w:val="24"/>
              </w:rPr>
            </w:pPr>
            <w:r w:rsidRPr="007E4AF8">
              <w:rPr>
                <w:sz w:val="24"/>
                <w:szCs w:val="24"/>
              </w:rPr>
              <w:t xml:space="preserve">Надання пільг населенню (крім ветеранів війни і праці, військової служби, органів внутрішніх справ та громадян, які постраждали внаслідок Чорнобильської катастрофи) на оплату житлово-комунальних послуг </w:t>
            </w:r>
          </w:p>
        </w:tc>
        <w:tc>
          <w:tcPr>
            <w:tcW w:w="1623" w:type="dxa"/>
            <w:tcBorders>
              <w:top w:val="nil"/>
              <w:left w:val="single" w:sz="4" w:space="0" w:color="auto"/>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50000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12300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0</w:t>
            </w:r>
          </w:p>
        </w:tc>
        <w:tc>
          <w:tcPr>
            <w:tcW w:w="1652"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-12300</w:t>
            </w:r>
          </w:p>
        </w:tc>
        <w:tc>
          <w:tcPr>
            <w:tcW w:w="1237"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0,0</w:t>
            </w:r>
          </w:p>
        </w:tc>
      </w:tr>
      <w:tr w:rsidR="007E4AF8" w:rsidRPr="007E4AF8" w:rsidTr="007E4AF8">
        <w:trPr>
          <w:trHeight w:val="84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E4AF8" w:rsidRPr="007E4AF8" w:rsidRDefault="007E4AF8" w:rsidP="007E4AF8">
            <w:pPr>
              <w:jc w:val="center"/>
              <w:rPr>
                <w:rFonts w:ascii="Arial CYR" w:hAnsi="Arial CYR" w:cs="Arial CYR"/>
                <w:b/>
                <w:bCs/>
                <w:sz w:val="22"/>
                <w:szCs w:val="22"/>
              </w:rPr>
            </w:pPr>
            <w:r w:rsidRPr="007E4AF8">
              <w:rPr>
                <w:rFonts w:ascii="Arial CYR" w:hAnsi="Arial CYR" w:cs="Arial CYR"/>
                <w:b/>
                <w:bCs/>
                <w:sz w:val="22"/>
                <w:szCs w:val="22"/>
              </w:rPr>
              <w:t>3192</w:t>
            </w:r>
          </w:p>
        </w:tc>
        <w:tc>
          <w:tcPr>
            <w:tcW w:w="6186" w:type="dxa"/>
            <w:tcBorders>
              <w:top w:val="single" w:sz="4" w:space="0" w:color="auto"/>
              <w:left w:val="nil"/>
              <w:bottom w:val="single" w:sz="4" w:space="0" w:color="auto"/>
              <w:right w:val="single" w:sz="4" w:space="0" w:color="auto"/>
            </w:tcBorders>
            <w:shd w:val="clear" w:color="auto" w:fill="auto"/>
            <w:vAlign w:val="bottom"/>
            <w:hideMark/>
          </w:tcPr>
          <w:p w:rsidR="007E4AF8" w:rsidRPr="007E4AF8" w:rsidRDefault="007E4AF8" w:rsidP="007E4AF8">
            <w:pPr>
              <w:rPr>
                <w:sz w:val="24"/>
                <w:szCs w:val="24"/>
              </w:rPr>
            </w:pPr>
            <w:r w:rsidRPr="007E4AF8">
              <w:rPr>
                <w:sz w:val="24"/>
                <w:szCs w:val="24"/>
              </w:rPr>
              <w:t>Надання фінансової підтримки громадським організаціям ветеранів і осіб з інвалідністю, діяльність яких має соціальну спрямованість</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436800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271550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180922,82</w:t>
            </w:r>
          </w:p>
        </w:tc>
        <w:tc>
          <w:tcPr>
            <w:tcW w:w="1652"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-90627,18</w:t>
            </w:r>
          </w:p>
        </w:tc>
        <w:tc>
          <w:tcPr>
            <w:tcW w:w="1237"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66,6</w:t>
            </w:r>
          </w:p>
        </w:tc>
      </w:tr>
      <w:tr w:rsidR="007E4AF8" w:rsidRPr="007E4AF8" w:rsidTr="007E4AF8">
        <w:trPr>
          <w:trHeight w:val="34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E4AF8" w:rsidRPr="007E4AF8" w:rsidRDefault="007E4AF8" w:rsidP="007E4AF8">
            <w:pPr>
              <w:jc w:val="center"/>
              <w:rPr>
                <w:rFonts w:ascii="Arial CYR" w:hAnsi="Arial CYR" w:cs="Arial CYR"/>
                <w:b/>
                <w:bCs/>
                <w:sz w:val="22"/>
                <w:szCs w:val="22"/>
              </w:rPr>
            </w:pPr>
            <w:r w:rsidRPr="007E4AF8">
              <w:rPr>
                <w:rFonts w:ascii="Arial CYR" w:hAnsi="Arial CYR" w:cs="Arial CYR"/>
                <w:b/>
                <w:bCs/>
                <w:sz w:val="22"/>
                <w:szCs w:val="22"/>
              </w:rPr>
              <w:t>3210</w:t>
            </w:r>
          </w:p>
        </w:tc>
        <w:tc>
          <w:tcPr>
            <w:tcW w:w="6186" w:type="dxa"/>
            <w:tcBorders>
              <w:top w:val="nil"/>
              <w:left w:val="nil"/>
              <w:bottom w:val="single" w:sz="4" w:space="0" w:color="auto"/>
              <w:right w:val="single" w:sz="4" w:space="0" w:color="auto"/>
            </w:tcBorders>
            <w:shd w:val="clear" w:color="auto" w:fill="auto"/>
            <w:vAlign w:val="bottom"/>
            <w:hideMark/>
          </w:tcPr>
          <w:p w:rsidR="007E4AF8" w:rsidRPr="007E4AF8" w:rsidRDefault="007E4AF8" w:rsidP="007E4AF8">
            <w:pPr>
              <w:rPr>
                <w:sz w:val="24"/>
                <w:szCs w:val="24"/>
              </w:rPr>
            </w:pPr>
            <w:r w:rsidRPr="007E4AF8">
              <w:rPr>
                <w:sz w:val="24"/>
                <w:szCs w:val="24"/>
              </w:rPr>
              <w:t>Організація та проведення громадських робіт</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23600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11600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9800,81</w:t>
            </w:r>
          </w:p>
        </w:tc>
        <w:tc>
          <w:tcPr>
            <w:tcW w:w="1652"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-1799,19</w:t>
            </w:r>
          </w:p>
        </w:tc>
        <w:tc>
          <w:tcPr>
            <w:tcW w:w="1237"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84,5</w:t>
            </w:r>
          </w:p>
        </w:tc>
      </w:tr>
      <w:tr w:rsidR="007E4AF8" w:rsidRPr="007E4AF8" w:rsidTr="007E4AF8">
        <w:trPr>
          <w:trHeight w:val="58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E4AF8" w:rsidRPr="007E4AF8" w:rsidRDefault="007E4AF8" w:rsidP="007E4AF8">
            <w:pPr>
              <w:jc w:val="center"/>
              <w:rPr>
                <w:rFonts w:ascii="Arial CYR" w:hAnsi="Arial CYR" w:cs="Arial CYR"/>
                <w:b/>
                <w:bCs/>
                <w:sz w:val="22"/>
                <w:szCs w:val="22"/>
              </w:rPr>
            </w:pPr>
            <w:r w:rsidRPr="007E4AF8">
              <w:rPr>
                <w:rFonts w:ascii="Arial CYR" w:hAnsi="Arial CYR" w:cs="Arial CYR"/>
                <w:b/>
                <w:bCs/>
                <w:sz w:val="22"/>
                <w:szCs w:val="22"/>
              </w:rPr>
              <w:t>3242</w:t>
            </w:r>
          </w:p>
        </w:tc>
        <w:tc>
          <w:tcPr>
            <w:tcW w:w="6186" w:type="dxa"/>
            <w:tcBorders>
              <w:top w:val="nil"/>
              <w:left w:val="nil"/>
              <w:bottom w:val="single" w:sz="4" w:space="0" w:color="auto"/>
              <w:right w:val="single" w:sz="4" w:space="0" w:color="auto"/>
            </w:tcBorders>
            <w:shd w:val="clear" w:color="auto" w:fill="auto"/>
            <w:vAlign w:val="bottom"/>
            <w:hideMark/>
          </w:tcPr>
          <w:p w:rsidR="007E4AF8" w:rsidRPr="007E4AF8" w:rsidRDefault="007E4AF8" w:rsidP="007E4AF8">
            <w:pPr>
              <w:rPr>
                <w:sz w:val="24"/>
                <w:szCs w:val="24"/>
              </w:rPr>
            </w:pPr>
            <w:r w:rsidRPr="007E4AF8">
              <w:rPr>
                <w:sz w:val="24"/>
                <w:szCs w:val="24"/>
              </w:rPr>
              <w:t>Інші заходи у сфері соціального захисту і соціального забезпечення</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5008900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3451100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3388527,85</w:t>
            </w:r>
          </w:p>
        </w:tc>
        <w:tc>
          <w:tcPr>
            <w:tcW w:w="1652"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-62572,15</w:t>
            </w:r>
          </w:p>
        </w:tc>
        <w:tc>
          <w:tcPr>
            <w:tcW w:w="1237"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98,2</w:t>
            </w:r>
          </w:p>
        </w:tc>
      </w:tr>
      <w:tr w:rsidR="007E4AF8" w:rsidRPr="007E4AF8" w:rsidTr="007E4AF8">
        <w:trPr>
          <w:trHeight w:val="36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7E4AF8" w:rsidRPr="007E4AF8" w:rsidRDefault="007E4AF8" w:rsidP="007E4AF8">
            <w:pPr>
              <w:jc w:val="center"/>
              <w:rPr>
                <w:rFonts w:ascii="Arial CYR" w:hAnsi="Arial CYR" w:cs="Arial CYR"/>
                <w:b/>
                <w:bCs/>
                <w:sz w:val="22"/>
                <w:szCs w:val="22"/>
              </w:rPr>
            </w:pPr>
            <w:r w:rsidRPr="007E4AF8">
              <w:rPr>
                <w:rFonts w:ascii="Arial CYR" w:hAnsi="Arial CYR" w:cs="Arial CYR"/>
                <w:b/>
                <w:bCs/>
                <w:sz w:val="22"/>
                <w:szCs w:val="22"/>
              </w:rPr>
              <w:t> </w:t>
            </w:r>
          </w:p>
        </w:tc>
        <w:tc>
          <w:tcPr>
            <w:tcW w:w="6186"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rPr>
                <w:b/>
                <w:bCs/>
                <w:sz w:val="24"/>
                <w:szCs w:val="24"/>
              </w:rPr>
            </w:pPr>
            <w:r w:rsidRPr="007E4AF8">
              <w:rPr>
                <w:b/>
                <w:bCs/>
                <w:sz w:val="24"/>
                <w:szCs w:val="24"/>
              </w:rPr>
              <w:t>Культура і мистецтво</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b/>
                <w:bCs/>
                <w:sz w:val="22"/>
                <w:szCs w:val="22"/>
              </w:rPr>
            </w:pPr>
            <w:r w:rsidRPr="007E4AF8">
              <w:rPr>
                <w:rFonts w:ascii="Arial CYR" w:hAnsi="Arial CYR" w:cs="Arial CYR"/>
                <w:b/>
                <w:bCs/>
                <w:sz w:val="22"/>
                <w:szCs w:val="22"/>
              </w:rPr>
              <w:t>6153300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b/>
                <w:bCs/>
                <w:sz w:val="22"/>
                <w:szCs w:val="22"/>
              </w:rPr>
            </w:pPr>
            <w:r w:rsidRPr="007E4AF8">
              <w:rPr>
                <w:rFonts w:ascii="Arial CYR" w:hAnsi="Arial CYR" w:cs="Arial CYR"/>
                <w:b/>
                <w:bCs/>
                <w:sz w:val="22"/>
                <w:szCs w:val="22"/>
              </w:rPr>
              <w:t>3427100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b/>
                <w:bCs/>
                <w:sz w:val="22"/>
                <w:szCs w:val="22"/>
              </w:rPr>
            </w:pPr>
            <w:r w:rsidRPr="007E4AF8">
              <w:rPr>
                <w:rFonts w:ascii="Arial CYR" w:hAnsi="Arial CYR" w:cs="Arial CYR"/>
                <w:b/>
                <w:bCs/>
                <w:sz w:val="22"/>
                <w:szCs w:val="22"/>
              </w:rPr>
              <w:t>2335041,15</w:t>
            </w:r>
          </w:p>
        </w:tc>
        <w:tc>
          <w:tcPr>
            <w:tcW w:w="1652"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b/>
                <w:bCs/>
                <w:sz w:val="22"/>
                <w:szCs w:val="22"/>
              </w:rPr>
            </w:pPr>
            <w:r w:rsidRPr="007E4AF8">
              <w:rPr>
                <w:rFonts w:ascii="Arial CYR" w:hAnsi="Arial CYR" w:cs="Arial CYR"/>
                <w:b/>
                <w:bCs/>
                <w:sz w:val="22"/>
                <w:szCs w:val="22"/>
              </w:rPr>
              <w:t>-1092058,85</w:t>
            </w:r>
          </w:p>
        </w:tc>
        <w:tc>
          <w:tcPr>
            <w:tcW w:w="1237"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b/>
                <w:bCs/>
                <w:sz w:val="22"/>
                <w:szCs w:val="22"/>
              </w:rPr>
            </w:pPr>
            <w:r w:rsidRPr="007E4AF8">
              <w:rPr>
                <w:rFonts w:ascii="Arial CYR" w:hAnsi="Arial CYR" w:cs="Arial CYR"/>
                <w:b/>
                <w:bCs/>
                <w:sz w:val="22"/>
                <w:szCs w:val="22"/>
              </w:rPr>
              <w:t>68,1</w:t>
            </w:r>
          </w:p>
        </w:tc>
      </w:tr>
      <w:tr w:rsidR="007E4AF8" w:rsidRPr="007E4AF8" w:rsidTr="007E4AF8">
        <w:trPr>
          <w:trHeight w:val="31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7E4AF8" w:rsidRPr="007E4AF8" w:rsidRDefault="007E4AF8" w:rsidP="007E4AF8">
            <w:pPr>
              <w:jc w:val="center"/>
              <w:rPr>
                <w:rFonts w:ascii="Arial CYR" w:hAnsi="Arial CYR" w:cs="Arial CYR"/>
                <w:b/>
                <w:bCs/>
                <w:sz w:val="22"/>
                <w:szCs w:val="22"/>
              </w:rPr>
            </w:pPr>
            <w:r w:rsidRPr="007E4AF8">
              <w:rPr>
                <w:rFonts w:ascii="Arial CYR" w:hAnsi="Arial CYR" w:cs="Arial CYR"/>
                <w:b/>
                <w:bCs/>
                <w:sz w:val="22"/>
                <w:szCs w:val="22"/>
              </w:rPr>
              <w:t>4030</w:t>
            </w:r>
          </w:p>
        </w:tc>
        <w:tc>
          <w:tcPr>
            <w:tcW w:w="6186"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rPr>
                <w:sz w:val="24"/>
                <w:szCs w:val="24"/>
              </w:rPr>
            </w:pPr>
            <w:r w:rsidRPr="007E4AF8">
              <w:rPr>
                <w:sz w:val="24"/>
                <w:szCs w:val="24"/>
              </w:rPr>
              <w:t>Забезпечення діяльності бібіліотек</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644200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434900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351148,34</w:t>
            </w:r>
          </w:p>
        </w:tc>
        <w:tc>
          <w:tcPr>
            <w:tcW w:w="1652"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-83751,66</w:t>
            </w:r>
          </w:p>
        </w:tc>
        <w:tc>
          <w:tcPr>
            <w:tcW w:w="1237"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80,7</w:t>
            </w:r>
          </w:p>
        </w:tc>
      </w:tr>
      <w:tr w:rsidR="007E4AF8" w:rsidRPr="007E4AF8" w:rsidTr="007E4AF8">
        <w:trPr>
          <w:trHeight w:val="52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7E4AF8" w:rsidRPr="007E4AF8" w:rsidRDefault="007E4AF8" w:rsidP="007E4AF8">
            <w:pPr>
              <w:jc w:val="center"/>
              <w:rPr>
                <w:rFonts w:ascii="Arial CYR" w:hAnsi="Arial CYR" w:cs="Arial CYR"/>
                <w:b/>
                <w:bCs/>
                <w:sz w:val="22"/>
                <w:szCs w:val="22"/>
              </w:rPr>
            </w:pPr>
            <w:r w:rsidRPr="007E4AF8">
              <w:rPr>
                <w:rFonts w:ascii="Arial CYR" w:hAnsi="Arial CYR" w:cs="Arial CYR"/>
                <w:b/>
                <w:bCs/>
                <w:sz w:val="22"/>
                <w:szCs w:val="22"/>
              </w:rPr>
              <w:t>4060</w:t>
            </w:r>
          </w:p>
        </w:tc>
        <w:tc>
          <w:tcPr>
            <w:tcW w:w="6186" w:type="dxa"/>
            <w:tcBorders>
              <w:top w:val="nil"/>
              <w:left w:val="nil"/>
              <w:bottom w:val="single" w:sz="4" w:space="0" w:color="auto"/>
              <w:right w:val="single" w:sz="4" w:space="0" w:color="auto"/>
            </w:tcBorders>
            <w:shd w:val="clear" w:color="auto" w:fill="auto"/>
            <w:vAlign w:val="bottom"/>
            <w:hideMark/>
          </w:tcPr>
          <w:p w:rsidR="007E4AF8" w:rsidRPr="007E4AF8" w:rsidRDefault="007E4AF8" w:rsidP="007E4AF8">
            <w:pPr>
              <w:rPr>
                <w:sz w:val="24"/>
                <w:szCs w:val="24"/>
              </w:rPr>
            </w:pPr>
            <w:r w:rsidRPr="007E4AF8">
              <w:rPr>
                <w:sz w:val="24"/>
                <w:szCs w:val="24"/>
              </w:rPr>
              <w:t>Забезпечення діяльності палаців i будинків культури, клубів, центрів дозвілля та iнших клубних закладів</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2391300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1707100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1124872,37</w:t>
            </w:r>
          </w:p>
        </w:tc>
        <w:tc>
          <w:tcPr>
            <w:tcW w:w="1652"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-582227,63</w:t>
            </w:r>
          </w:p>
        </w:tc>
        <w:tc>
          <w:tcPr>
            <w:tcW w:w="1237"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65,9</w:t>
            </w:r>
          </w:p>
        </w:tc>
      </w:tr>
      <w:tr w:rsidR="007E4AF8" w:rsidRPr="007E4AF8" w:rsidTr="007E4AF8">
        <w:trPr>
          <w:trHeight w:val="51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7E4AF8" w:rsidRPr="007E4AF8" w:rsidRDefault="007E4AF8" w:rsidP="007E4AF8">
            <w:pPr>
              <w:jc w:val="center"/>
              <w:rPr>
                <w:rFonts w:ascii="Arial CYR" w:hAnsi="Arial CYR" w:cs="Arial CYR"/>
                <w:b/>
                <w:bCs/>
                <w:sz w:val="22"/>
                <w:szCs w:val="22"/>
              </w:rPr>
            </w:pPr>
            <w:r w:rsidRPr="007E4AF8">
              <w:rPr>
                <w:rFonts w:ascii="Arial CYR" w:hAnsi="Arial CYR" w:cs="Arial CYR"/>
                <w:b/>
                <w:bCs/>
                <w:sz w:val="22"/>
                <w:szCs w:val="22"/>
              </w:rPr>
              <w:t>4081</w:t>
            </w:r>
          </w:p>
        </w:tc>
        <w:tc>
          <w:tcPr>
            <w:tcW w:w="6186" w:type="dxa"/>
            <w:tcBorders>
              <w:top w:val="nil"/>
              <w:left w:val="nil"/>
              <w:bottom w:val="single" w:sz="4" w:space="0" w:color="auto"/>
              <w:right w:val="single" w:sz="4" w:space="0" w:color="auto"/>
            </w:tcBorders>
            <w:shd w:val="clear" w:color="auto" w:fill="auto"/>
            <w:vAlign w:val="bottom"/>
            <w:hideMark/>
          </w:tcPr>
          <w:p w:rsidR="007E4AF8" w:rsidRPr="007E4AF8" w:rsidRDefault="007E4AF8" w:rsidP="007E4AF8">
            <w:pPr>
              <w:rPr>
                <w:sz w:val="24"/>
                <w:szCs w:val="24"/>
              </w:rPr>
            </w:pPr>
            <w:r w:rsidRPr="007E4AF8">
              <w:rPr>
                <w:sz w:val="24"/>
                <w:szCs w:val="24"/>
              </w:rPr>
              <w:t xml:space="preserve">Забезпечення діяльності інших закладів в галузі культури і мистецтва </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434500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223600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201976,44</w:t>
            </w:r>
          </w:p>
        </w:tc>
        <w:tc>
          <w:tcPr>
            <w:tcW w:w="1652"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-21623,56</w:t>
            </w:r>
          </w:p>
        </w:tc>
        <w:tc>
          <w:tcPr>
            <w:tcW w:w="1237"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90,3</w:t>
            </w:r>
          </w:p>
        </w:tc>
      </w:tr>
      <w:tr w:rsidR="007E4AF8" w:rsidRPr="007E4AF8" w:rsidTr="007E4AF8">
        <w:trPr>
          <w:trHeight w:val="40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7E4AF8" w:rsidRPr="007E4AF8" w:rsidRDefault="007E4AF8" w:rsidP="007E4AF8">
            <w:pPr>
              <w:jc w:val="center"/>
              <w:rPr>
                <w:rFonts w:ascii="Arial CYR" w:hAnsi="Arial CYR" w:cs="Arial CYR"/>
                <w:b/>
                <w:bCs/>
                <w:sz w:val="22"/>
                <w:szCs w:val="22"/>
              </w:rPr>
            </w:pPr>
            <w:r w:rsidRPr="007E4AF8">
              <w:rPr>
                <w:rFonts w:ascii="Arial CYR" w:hAnsi="Arial CYR" w:cs="Arial CYR"/>
                <w:b/>
                <w:bCs/>
                <w:sz w:val="22"/>
                <w:szCs w:val="22"/>
              </w:rPr>
              <w:t>4082</w:t>
            </w:r>
          </w:p>
        </w:tc>
        <w:tc>
          <w:tcPr>
            <w:tcW w:w="6186"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rPr>
                <w:sz w:val="24"/>
                <w:szCs w:val="24"/>
              </w:rPr>
            </w:pPr>
            <w:r w:rsidRPr="007E4AF8">
              <w:rPr>
                <w:sz w:val="24"/>
                <w:szCs w:val="24"/>
              </w:rPr>
              <w:t>Інші заходи в галузі культури і мистецтва</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2683300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1061500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657044</w:t>
            </w:r>
          </w:p>
        </w:tc>
        <w:tc>
          <w:tcPr>
            <w:tcW w:w="1652"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-404456</w:t>
            </w:r>
          </w:p>
        </w:tc>
        <w:tc>
          <w:tcPr>
            <w:tcW w:w="1237"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61,9</w:t>
            </w:r>
          </w:p>
        </w:tc>
      </w:tr>
      <w:tr w:rsidR="007E4AF8" w:rsidRPr="007E4AF8" w:rsidTr="007E4AF8">
        <w:trPr>
          <w:trHeight w:val="37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7E4AF8" w:rsidRPr="007E4AF8" w:rsidRDefault="007E4AF8" w:rsidP="007E4AF8">
            <w:pPr>
              <w:jc w:val="center"/>
              <w:rPr>
                <w:rFonts w:ascii="Arial CYR" w:hAnsi="Arial CYR" w:cs="Arial CYR"/>
                <w:b/>
                <w:bCs/>
                <w:sz w:val="22"/>
                <w:szCs w:val="22"/>
              </w:rPr>
            </w:pPr>
            <w:r w:rsidRPr="007E4AF8">
              <w:rPr>
                <w:rFonts w:ascii="Arial CYR" w:hAnsi="Arial CYR" w:cs="Arial CYR"/>
                <w:b/>
                <w:bCs/>
                <w:sz w:val="22"/>
                <w:szCs w:val="22"/>
              </w:rPr>
              <w:lastRenderedPageBreak/>
              <w:t> </w:t>
            </w:r>
          </w:p>
        </w:tc>
        <w:tc>
          <w:tcPr>
            <w:tcW w:w="6186"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rPr>
                <w:b/>
                <w:bCs/>
                <w:sz w:val="24"/>
                <w:szCs w:val="24"/>
              </w:rPr>
            </w:pPr>
            <w:r w:rsidRPr="007E4AF8">
              <w:rPr>
                <w:b/>
                <w:bCs/>
                <w:sz w:val="24"/>
                <w:szCs w:val="24"/>
              </w:rPr>
              <w:t>Фізична культура і спорт</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b/>
                <w:bCs/>
                <w:sz w:val="22"/>
                <w:szCs w:val="22"/>
              </w:rPr>
            </w:pPr>
            <w:r w:rsidRPr="007E4AF8">
              <w:rPr>
                <w:rFonts w:ascii="Arial CYR" w:hAnsi="Arial CYR" w:cs="Arial CYR"/>
                <w:b/>
                <w:bCs/>
                <w:sz w:val="22"/>
                <w:szCs w:val="22"/>
              </w:rPr>
              <w:t>6288300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b/>
                <w:bCs/>
                <w:sz w:val="22"/>
                <w:szCs w:val="22"/>
              </w:rPr>
            </w:pPr>
            <w:r w:rsidRPr="007E4AF8">
              <w:rPr>
                <w:rFonts w:ascii="Arial CYR" w:hAnsi="Arial CYR" w:cs="Arial CYR"/>
                <w:b/>
                <w:bCs/>
                <w:sz w:val="22"/>
                <w:szCs w:val="22"/>
              </w:rPr>
              <w:t>3574500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b/>
                <w:bCs/>
                <w:sz w:val="22"/>
                <w:szCs w:val="22"/>
              </w:rPr>
            </w:pPr>
            <w:r w:rsidRPr="007E4AF8">
              <w:rPr>
                <w:rFonts w:ascii="Arial CYR" w:hAnsi="Arial CYR" w:cs="Arial CYR"/>
                <w:b/>
                <w:bCs/>
                <w:sz w:val="22"/>
                <w:szCs w:val="22"/>
              </w:rPr>
              <w:t>2229395,64</w:t>
            </w:r>
          </w:p>
        </w:tc>
        <w:tc>
          <w:tcPr>
            <w:tcW w:w="1652"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b/>
                <w:bCs/>
                <w:sz w:val="22"/>
                <w:szCs w:val="22"/>
              </w:rPr>
            </w:pPr>
            <w:r w:rsidRPr="007E4AF8">
              <w:rPr>
                <w:rFonts w:ascii="Arial CYR" w:hAnsi="Arial CYR" w:cs="Arial CYR"/>
                <w:b/>
                <w:bCs/>
                <w:sz w:val="22"/>
                <w:szCs w:val="22"/>
              </w:rPr>
              <w:t>-1345104,36</w:t>
            </w:r>
          </w:p>
        </w:tc>
        <w:tc>
          <w:tcPr>
            <w:tcW w:w="1237"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b/>
                <w:bCs/>
                <w:sz w:val="22"/>
                <w:szCs w:val="22"/>
              </w:rPr>
            </w:pPr>
            <w:r w:rsidRPr="007E4AF8">
              <w:rPr>
                <w:rFonts w:ascii="Arial CYR" w:hAnsi="Arial CYR" w:cs="Arial CYR"/>
                <w:b/>
                <w:bCs/>
                <w:sz w:val="22"/>
                <w:szCs w:val="22"/>
              </w:rPr>
              <w:t>62,4</w:t>
            </w:r>
          </w:p>
        </w:tc>
      </w:tr>
      <w:tr w:rsidR="007E4AF8" w:rsidRPr="007E4AF8" w:rsidTr="007E4AF8">
        <w:trPr>
          <w:trHeight w:val="51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7E4AF8" w:rsidRPr="007E4AF8" w:rsidRDefault="007E4AF8" w:rsidP="007E4AF8">
            <w:pPr>
              <w:jc w:val="center"/>
              <w:rPr>
                <w:rFonts w:ascii="Arial CYR" w:hAnsi="Arial CYR" w:cs="Arial CYR"/>
                <w:b/>
                <w:bCs/>
                <w:sz w:val="22"/>
                <w:szCs w:val="22"/>
              </w:rPr>
            </w:pPr>
            <w:r w:rsidRPr="007E4AF8">
              <w:rPr>
                <w:rFonts w:ascii="Arial CYR" w:hAnsi="Arial CYR" w:cs="Arial CYR"/>
                <w:b/>
                <w:bCs/>
                <w:sz w:val="22"/>
                <w:szCs w:val="22"/>
              </w:rPr>
              <w:t>5011</w:t>
            </w:r>
          </w:p>
        </w:tc>
        <w:tc>
          <w:tcPr>
            <w:tcW w:w="6186" w:type="dxa"/>
            <w:tcBorders>
              <w:top w:val="nil"/>
              <w:left w:val="nil"/>
              <w:bottom w:val="single" w:sz="4" w:space="0" w:color="auto"/>
              <w:right w:val="single" w:sz="4" w:space="0" w:color="auto"/>
            </w:tcBorders>
            <w:shd w:val="clear" w:color="auto" w:fill="auto"/>
            <w:vAlign w:val="center"/>
            <w:hideMark/>
          </w:tcPr>
          <w:p w:rsidR="007E4AF8" w:rsidRPr="007E4AF8" w:rsidRDefault="007E4AF8" w:rsidP="007E4AF8">
            <w:pPr>
              <w:rPr>
                <w:sz w:val="24"/>
                <w:szCs w:val="24"/>
              </w:rPr>
            </w:pPr>
            <w:r w:rsidRPr="007E4AF8">
              <w:rPr>
                <w:sz w:val="24"/>
                <w:szCs w:val="24"/>
              </w:rPr>
              <w:t>Проведення навчально-тренувальних зборів і змагань з олімпійських видів спорту</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1226500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552400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233430</w:t>
            </w:r>
          </w:p>
        </w:tc>
        <w:tc>
          <w:tcPr>
            <w:tcW w:w="1652"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-318970</w:t>
            </w:r>
          </w:p>
        </w:tc>
        <w:tc>
          <w:tcPr>
            <w:tcW w:w="1237"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42,3</w:t>
            </w:r>
          </w:p>
        </w:tc>
      </w:tr>
      <w:tr w:rsidR="007E4AF8" w:rsidRPr="007E4AF8" w:rsidTr="007E4AF8">
        <w:trPr>
          <w:trHeight w:val="51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7E4AF8" w:rsidRPr="007E4AF8" w:rsidRDefault="007E4AF8" w:rsidP="007E4AF8">
            <w:pPr>
              <w:jc w:val="center"/>
              <w:rPr>
                <w:rFonts w:ascii="Arial CYR" w:hAnsi="Arial CYR" w:cs="Arial CYR"/>
                <w:b/>
                <w:bCs/>
                <w:sz w:val="22"/>
                <w:szCs w:val="22"/>
              </w:rPr>
            </w:pPr>
            <w:r w:rsidRPr="007E4AF8">
              <w:rPr>
                <w:rFonts w:ascii="Arial CYR" w:hAnsi="Arial CYR" w:cs="Arial CYR"/>
                <w:b/>
                <w:bCs/>
                <w:sz w:val="22"/>
                <w:szCs w:val="22"/>
              </w:rPr>
              <w:t>5012</w:t>
            </w:r>
          </w:p>
        </w:tc>
        <w:tc>
          <w:tcPr>
            <w:tcW w:w="6186" w:type="dxa"/>
            <w:tcBorders>
              <w:top w:val="nil"/>
              <w:left w:val="nil"/>
              <w:bottom w:val="single" w:sz="4" w:space="0" w:color="auto"/>
              <w:right w:val="single" w:sz="4" w:space="0" w:color="auto"/>
            </w:tcBorders>
            <w:shd w:val="clear" w:color="auto" w:fill="auto"/>
            <w:vAlign w:val="center"/>
            <w:hideMark/>
          </w:tcPr>
          <w:p w:rsidR="007E4AF8" w:rsidRPr="007E4AF8" w:rsidRDefault="007E4AF8" w:rsidP="007E4AF8">
            <w:pPr>
              <w:rPr>
                <w:sz w:val="24"/>
                <w:szCs w:val="24"/>
              </w:rPr>
            </w:pPr>
            <w:r w:rsidRPr="007E4AF8">
              <w:rPr>
                <w:sz w:val="24"/>
                <w:szCs w:val="24"/>
              </w:rPr>
              <w:t>Проведення навчально-тренувальних зборів і змагань з неолімпійських видів спорту</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386500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200500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33063</w:t>
            </w:r>
          </w:p>
        </w:tc>
        <w:tc>
          <w:tcPr>
            <w:tcW w:w="1652"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-167437</w:t>
            </w:r>
          </w:p>
        </w:tc>
        <w:tc>
          <w:tcPr>
            <w:tcW w:w="1237"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16,5</w:t>
            </w:r>
          </w:p>
        </w:tc>
      </w:tr>
      <w:tr w:rsidR="007E4AF8" w:rsidRPr="007E4AF8" w:rsidTr="007E4AF8">
        <w:trPr>
          <w:trHeight w:val="51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7E4AF8" w:rsidRPr="007E4AF8" w:rsidRDefault="007E4AF8" w:rsidP="007E4AF8">
            <w:pPr>
              <w:jc w:val="center"/>
              <w:rPr>
                <w:rFonts w:ascii="Arial CYR" w:hAnsi="Arial CYR" w:cs="Arial CYR"/>
                <w:b/>
                <w:bCs/>
                <w:sz w:val="22"/>
                <w:szCs w:val="22"/>
              </w:rPr>
            </w:pPr>
            <w:r w:rsidRPr="007E4AF8">
              <w:rPr>
                <w:rFonts w:ascii="Arial CYR" w:hAnsi="Arial CYR" w:cs="Arial CYR"/>
                <w:b/>
                <w:bCs/>
                <w:sz w:val="22"/>
                <w:szCs w:val="22"/>
              </w:rPr>
              <w:t>5022</w:t>
            </w:r>
          </w:p>
        </w:tc>
        <w:tc>
          <w:tcPr>
            <w:tcW w:w="6186" w:type="dxa"/>
            <w:tcBorders>
              <w:top w:val="nil"/>
              <w:left w:val="nil"/>
              <w:bottom w:val="single" w:sz="4" w:space="0" w:color="auto"/>
              <w:right w:val="single" w:sz="4" w:space="0" w:color="auto"/>
            </w:tcBorders>
            <w:shd w:val="clear" w:color="auto" w:fill="auto"/>
            <w:vAlign w:val="center"/>
            <w:hideMark/>
          </w:tcPr>
          <w:p w:rsidR="007E4AF8" w:rsidRPr="007E4AF8" w:rsidRDefault="007E4AF8" w:rsidP="007E4AF8">
            <w:pPr>
              <w:rPr>
                <w:sz w:val="24"/>
                <w:szCs w:val="24"/>
              </w:rPr>
            </w:pPr>
            <w:r w:rsidRPr="007E4AF8">
              <w:rPr>
                <w:sz w:val="24"/>
                <w:szCs w:val="24"/>
              </w:rPr>
              <w:t>Проведення навчально-тренувальних зборів і змагань та заходів  з інвалідного спорту</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57300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34500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28944</w:t>
            </w:r>
          </w:p>
        </w:tc>
        <w:tc>
          <w:tcPr>
            <w:tcW w:w="1652"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-5556</w:t>
            </w:r>
          </w:p>
        </w:tc>
        <w:tc>
          <w:tcPr>
            <w:tcW w:w="1237"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83,9</w:t>
            </w:r>
          </w:p>
        </w:tc>
      </w:tr>
      <w:tr w:rsidR="007E4AF8" w:rsidRPr="007E4AF8" w:rsidTr="007E4AF8">
        <w:trPr>
          <w:trHeight w:val="54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7E4AF8" w:rsidRPr="007E4AF8" w:rsidRDefault="007E4AF8" w:rsidP="007E4AF8">
            <w:pPr>
              <w:jc w:val="center"/>
              <w:rPr>
                <w:rFonts w:ascii="Arial CYR" w:hAnsi="Arial CYR" w:cs="Arial CYR"/>
                <w:b/>
                <w:bCs/>
                <w:sz w:val="22"/>
                <w:szCs w:val="22"/>
              </w:rPr>
            </w:pPr>
            <w:r w:rsidRPr="007E4AF8">
              <w:rPr>
                <w:rFonts w:ascii="Arial CYR" w:hAnsi="Arial CYR" w:cs="Arial CYR"/>
                <w:b/>
                <w:bCs/>
                <w:sz w:val="22"/>
                <w:szCs w:val="22"/>
              </w:rPr>
              <w:t>5031</w:t>
            </w:r>
          </w:p>
        </w:tc>
        <w:tc>
          <w:tcPr>
            <w:tcW w:w="6186" w:type="dxa"/>
            <w:tcBorders>
              <w:top w:val="nil"/>
              <w:left w:val="nil"/>
              <w:bottom w:val="single" w:sz="4" w:space="0" w:color="auto"/>
              <w:right w:val="single" w:sz="4" w:space="0" w:color="auto"/>
            </w:tcBorders>
            <w:shd w:val="clear" w:color="auto" w:fill="auto"/>
            <w:vAlign w:val="center"/>
            <w:hideMark/>
          </w:tcPr>
          <w:p w:rsidR="007E4AF8" w:rsidRPr="007E4AF8" w:rsidRDefault="007E4AF8" w:rsidP="007E4AF8">
            <w:pPr>
              <w:rPr>
                <w:sz w:val="24"/>
                <w:szCs w:val="24"/>
              </w:rPr>
            </w:pPr>
            <w:r w:rsidRPr="007E4AF8">
              <w:rPr>
                <w:sz w:val="24"/>
                <w:szCs w:val="24"/>
              </w:rPr>
              <w:t>Утримання та навчально-тренувальна робота комунальних дитячо-юнацьких спортивних шкіл</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2159500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1536100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1032538,2</w:t>
            </w:r>
          </w:p>
        </w:tc>
        <w:tc>
          <w:tcPr>
            <w:tcW w:w="1652"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-503561,8</w:t>
            </w:r>
          </w:p>
        </w:tc>
        <w:tc>
          <w:tcPr>
            <w:tcW w:w="1237"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67,2</w:t>
            </w:r>
          </w:p>
        </w:tc>
      </w:tr>
      <w:tr w:rsidR="007E4AF8" w:rsidRPr="007E4AF8" w:rsidTr="007E4AF8">
        <w:trPr>
          <w:trHeight w:val="33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7E4AF8" w:rsidRPr="007E4AF8" w:rsidRDefault="007E4AF8" w:rsidP="007E4AF8">
            <w:pPr>
              <w:jc w:val="center"/>
              <w:rPr>
                <w:rFonts w:ascii="Arial CYR" w:hAnsi="Arial CYR" w:cs="Arial CYR"/>
                <w:b/>
                <w:bCs/>
                <w:sz w:val="22"/>
                <w:szCs w:val="22"/>
              </w:rPr>
            </w:pPr>
            <w:r w:rsidRPr="007E4AF8">
              <w:rPr>
                <w:rFonts w:ascii="Arial CYR" w:hAnsi="Arial CYR" w:cs="Arial CYR"/>
                <w:b/>
                <w:bCs/>
                <w:sz w:val="22"/>
                <w:szCs w:val="22"/>
              </w:rPr>
              <w:t>5041</w:t>
            </w:r>
          </w:p>
        </w:tc>
        <w:tc>
          <w:tcPr>
            <w:tcW w:w="6186" w:type="dxa"/>
            <w:tcBorders>
              <w:top w:val="nil"/>
              <w:left w:val="nil"/>
              <w:bottom w:val="single" w:sz="4" w:space="0" w:color="auto"/>
              <w:right w:val="single" w:sz="4" w:space="0" w:color="auto"/>
            </w:tcBorders>
            <w:shd w:val="clear" w:color="auto" w:fill="auto"/>
            <w:vAlign w:val="center"/>
            <w:hideMark/>
          </w:tcPr>
          <w:p w:rsidR="007E4AF8" w:rsidRPr="007E4AF8" w:rsidRDefault="007E4AF8" w:rsidP="007E4AF8">
            <w:pPr>
              <w:rPr>
                <w:sz w:val="24"/>
                <w:szCs w:val="24"/>
              </w:rPr>
            </w:pPr>
            <w:r w:rsidRPr="007E4AF8">
              <w:rPr>
                <w:sz w:val="24"/>
                <w:szCs w:val="24"/>
              </w:rPr>
              <w:t>Утримання комунальних спортивних споруд</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2458500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1251000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901420,44</w:t>
            </w:r>
          </w:p>
        </w:tc>
        <w:tc>
          <w:tcPr>
            <w:tcW w:w="1652"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-349579,56</w:t>
            </w:r>
          </w:p>
        </w:tc>
        <w:tc>
          <w:tcPr>
            <w:tcW w:w="1237"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72,1</w:t>
            </w:r>
          </w:p>
        </w:tc>
      </w:tr>
      <w:tr w:rsidR="007E4AF8" w:rsidRPr="007E4AF8" w:rsidTr="007E4AF8">
        <w:trPr>
          <w:trHeight w:val="45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7E4AF8" w:rsidRPr="007E4AF8" w:rsidRDefault="007E4AF8" w:rsidP="007E4AF8">
            <w:pPr>
              <w:jc w:val="center"/>
              <w:rPr>
                <w:rFonts w:ascii="Arial CYR" w:hAnsi="Arial CYR" w:cs="Arial CYR"/>
                <w:b/>
                <w:bCs/>
                <w:sz w:val="22"/>
                <w:szCs w:val="22"/>
              </w:rPr>
            </w:pPr>
            <w:r w:rsidRPr="007E4AF8">
              <w:rPr>
                <w:rFonts w:ascii="Arial CYR" w:hAnsi="Arial CYR" w:cs="Arial CYR"/>
                <w:b/>
                <w:bCs/>
                <w:sz w:val="22"/>
                <w:szCs w:val="22"/>
              </w:rPr>
              <w:t> </w:t>
            </w:r>
          </w:p>
        </w:tc>
        <w:tc>
          <w:tcPr>
            <w:tcW w:w="6186" w:type="dxa"/>
            <w:tcBorders>
              <w:top w:val="nil"/>
              <w:left w:val="nil"/>
              <w:bottom w:val="single" w:sz="4" w:space="0" w:color="auto"/>
              <w:right w:val="single" w:sz="4" w:space="0" w:color="auto"/>
            </w:tcBorders>
            <w:shd w:val="clear" w:color="auto" w:fill="auto"/>
            <w:vAlign w:val="bottom"/>
            <w:hideMark/>
          </w:tcPr>
          <w:p w:rsidR="007E4AF8" w:rsidRPr="007E4AF8" w:rsidRDefault="007E4AF8" w:rsidP="007E4AF8">
            <w:pPr>
              <w:rPr>
                <w:b/>
                <w:bCs/>
                <w:sz w:val="24"/>
                <w:szCs w:val="24"/>
              </w:rPr>
            </w:pPr>
            <w:r w:rsidRPr="007E4AF8">
              <w:rPr>
                <w:b/>
                <w:bCs/>
                <w:sz w:val="24"/>
                <w:szCs w:val="24"/>
              </w:rPr>
              <w:t>Житлово-комунальне господарство</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b/>
                <w:bCs/>
                <w:sz w:val="22"/>
                <w:szCs w:val="22"/>
              </w:rPr>
            </w:pPr>
            <w:r w:rsidRPr="007E4AF8">
              <w:rPr>
                <w:rFonts w:ascii="Arial CYR" w:hAnsi="Arial CYR" w:cs="Arial CYR"/>
                <w:b/>
                <w:bCs/>
                <w:sz w:val="22"/>
                <w:szCs w:val="22"/>
              </w:rPr>
              <w:t>24603900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b/>
                <w:bCs/>
                <w:sz w:val="22"/>
                <w:szCs w:val="22"/>
              </w:rPr>
            </w:pPr>
            <w:r w:rsidRPr="007E4AF8">
              <w:rPr>
                <w:rFonts w:ascii="Arial CYR" w:hAnsi="Arial CYR" w:cs="Arial CYR"/>
                <w:b/>
                <w:bCs/>
                <w:sz w:val="22"/>
                <w:szCs w:val="22"/>
              </w:rPr>
              <w:t>13984600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b/>
                <w:bCs/>
                <w:sz w:val="22"/>
                <w:szCs w:val="22"/>
              </w:rPr>
            </w:pPr>
            <w:r w:rsidRPr="007E4AF8">
              <w:rPr>
                <w:rFonts w:ascii="Arial CYR" w:hAnsi="Arial CYR" w:cs="Arial CYR"/>
                <w:b/>
                <w:bCs/>
                <w:sz w:val="22"/>
                <w:szCs w:val="22"/>
              </w:rPr>
              <w:t>11530035,19</w:t>
            </w:r>
          </w:p>
        </w:tc>
        <w:tc>
          <w:tcPr>
            <w:tcW w:w="1652"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b/>
                <w:bCs/>
                <w:sz w:val="22"/>
                <w:szCs w:val="22"/>
              </w:rPr>
            </w:pPr>
            <w:r w:rsidRPr="007E4AF8">
              <w:rPr>
                <w:rFonts w:ascii="Arial CYR" w:hAnsi="Arial CYR" w:cs="Arial CYR"/>
                <w:b/>
                <w:bCs/>
                <w:sz w:val="22"/>
                <w:szCs w:val="22"/>
              </w:rPr>
              <w:t>-2454564,81</w:t>
            </w:r>
          </w:p>
        </w:tc>
        <w:tc>
          <w:tcPr>
            <w:tcW w:w="1237"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82,4</w:t>
            </w:r>
          </w:p>
        </w:tc>
      </w:tr>
      <w:tr w:rsidR="007E4AF8" w:rsidRPr="007E4AF8" w:rsidTr="007E4AF8">
        <w:trPr>
          <w:trHeight w:val="54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7E4AF8" w:rsidRPr="007E4AF8" w:rsidRDefault="007E4AF8" w:rsidP="007E4AF8">
            <w:pPr>
              <w:jc w:val="center"/>
              <w:rPr>
                <w:rFonts w:ascii="Arial CYR" w:hAnsi="Arial CYR" w:cs="Arial CYR"/>
                <w:b/>
                <w:bCs/>
                <w:sz w:val="22"/>
                <w:szCs w:val="22"/>
              </w:rPr>
            </w:pPr>
            <w:r w:rsidRPr="007E4AF8">
              <w:rPr>
                <w:rFonts w:ascii="Arial CYR" w:hAnsi="Arial CYR" w:cs="Arial CYR"/>
                <w:b/>
                <w:bCs/>
                <w:sz w:val="22"/>
                <w:szCs w:val="22"/>
              </w:rPr>
              <w:t>6012</w:t>
            </w:r>
          </w:p>
        </w:tc>
        <w:tc>
          <w:tcPr>
            <w:tcW w:w="6186" w:type="dxa"/>
            <w:tcBorders>
              <w:top w:val="nil"/>
              <w:left w:val="nil"/>
              <w:bottom w:val="single" w:sz="4" w:space="0" w:color="auto"/>
              <w:right w:val="single" w:sz="4" w:space="0" w:color="auto"/>
            </w:tcBorders>
            <w:shd w:val="clear" w:color="auto" w:fill="auto"/>
            <w:vAlign w:val="bottom"/>
            <w:hideMark/>
          </w:tcPr>
          <w:p w:rsidR="007E4AF8" w:rsidRPr="007E4AF8" w:rsidRDefault="003B7F62" w:rsidP="007E4AF8">
            <w:pPr>
              <w:rPr>
                <w:sz w:val="24"/>
                <w:szCs w:val="24"/>
              </w:rPr>
            </w:pPr>
            <w:hyperlink r:id="rId9" w:tooltip="Теплова енергія" w:history="1">
              <w:r w:rsidR="007E4AF8" w:rsidRPr="007E4AF8">
                <w:rPr>
                  <w:sz w:val="24"/>
                  <w:szCs w:val="24"/>
                </w:rPr>
                <w:t>Забезпечення діяльності з виробництва, транспортування, постачання теплової енергії</w:t>
              </w:r>
            </w:hyperlink>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180000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180000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170733,17</w:t>
            </w:r>
          </w:p>
        </w:tc>
        <w:tc>
          <w:tcPr>
            <w:tcW w:w="1652"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-9266,83</w:t>
            </w:r>
          </w:p>
        </w:tc>
        <w:tc>
          <w:tcPr>
            <w:tcW w:w="1237"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94,9</w:t>
            </w:r>
          </w:p>
        </w:tc>
      </w:tr>
      <w:tr w:rsidR="007E4AF8" w:rsidRPr="007E4AF8" w:rsidTr="007E4AF8">
        <w:trPr>
          <w:trHeight w:val="78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7E4AF8" w:rsidRPr="007E4AF8" w:rsidRDefault="007E4AF8" w:rsidP="007E4AF8">
            <w:pPr>
              <w:jc w:val="center"/>
              <w:rPr>
                <w:rFonts w:ascii="Arial CYR" w:hAnsi="Arial CYR" w:cs="Arial CYR"/>
                <w:b/>
                <w:bCs/>
                <w:sz w:val="22"/>
                <w:szCs w:val="22"/>
              </w:rPr>
            </w:pPr>
            <w:r w:rsidRPr="007E4AF8">
              <w:rPr>
                <w:rFonts w:ascii="Arial CYR" w:hAnsi="Arial CYR" w:cs="Arial CYR"/>
                <w:b/>
                <w:bCs/>
                <w:sz w:val="22"/>
                <w:szCs w:val="22"/>
              </w:rPr>
              <w:t>6020</w:t>
            </w:r>
          </w:p>
        </w:tc>
        <w:tc>
          <w:tcPr>
            <w:tcW w:w="6186" w:type="dxa"/>
            <w:tcBorders>
              <w:top w:val="nil"/>
              <w:left w:val="nil"/>
              <w:bottom w:val="single" w:sz="4" w:space="0" w:color="auto"/>
              <w:right w:val="single" w:sz="4" w:space="0" w:color="auto"/>
            </w:tcBorders>
            <w:shd w:val="clear" w:color="auto" w:fill="auto"/>
            <w:vAlign w:val="bottom"/>
            <w:hideMark/>
          </w:tcPr>
          <w:p w:rsidR="007E4AF8" w:rsidRPr="007E4AF8" w:rsidRDefault="007E4AF8" w:rsidP="007E4AF8">
            <w:pPr>
              <w:rPr>
                <w:sz w:val="24"/>
                <w:szCs w:val="24"/>
              </w:rPr>
            </w:pPr>
            <w:r w:rsidRPr="007E4AF8">
              <w:rPr>
                <w:sz w:val="24"/>
                <w:szCs w:val="24"/>
              </w:rPr>
              <w:t>Забезпечення функціонування підприємств, установ та організацій, що виробляють, виконують та/або надають житлово-комунальні послуги</w:t>
            </w:r>
          </w:p>
        </w:tc>
        <w:tc>
          <w:tcPr>
            <w:tcW w:w="1623" w:type="dxa"/>
            <w:tcBorders>
              <w:top w:val="nil"/>
              <w:left w:val="nil"/>
              <w:bottom w:val="single" w:sz="4" w:space="0" w:color="auto"/>
              <w:right w:val="single" w:sz="4" w:space="0" w:color="auto"/>
            </w:tcBorders>
            <w:shd w:val="clear" w:color="auto" w:fill="auto"/>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400000</w:t>
            </w:r>
          </w:p>
        </w:tc>
        <w:tc>
          <w:tcPr>
            <w:tcW w:w="1623" w:type="dxa"/>
            <w:tcBorders>
              <w:top w:val="nil"/>
              <w:left w:val="nil"/>
              <w:bottom w:val="single" w:sz="4" w:space="0" w:color="auto"/>
              <w:right w:val="single" w:sz="4" w:space="0" w:color="auto"/>
            </w:tcBorders>
            <w:shd w:val="clear" w:color="auto" w:fill="auto"/>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400000</w:t>
            </w:r>
          </w:p>
        </w:tc>
        <w:tc>
          <w:tcPr>
            <w:tcW w:w="1623" w:type="dxa"/>
            <w:tcBorders>
              <w:top w:val="nil"/>
              <w:left w:val="nil"/>
              <w:bottom w:val="single" w:sz="4" w:space="0" w:color="auto"/>
              <w:right w:val="single" w:sz="4" w:space="0" w:color="auto"/>
            </w:tcBorders>
            <w:shd w:val="clear" w:color="auto" w:fill="auto"/>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358903,87</w:t>
            </w:r>
          </w:p>
        </w:tc>
        <w:tc>
          <w:tcPr>
            <w:tcW w:w="1652"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-41096,13</w:t>
            </w:r>
          </w:p>
        </w:tc>
        <w:tc>
          <w:tcPr>
            <w:tcW w:w="1237"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89,7</w:t>
            </w:r>
          </w:p>
        </w:tc>
      </w:tr>
      <w:tr w:rsidR="007E4AF8" w:rsidRPr="007E4AF8" w:rsidTr="007E4AF8">
        <w:trPr>
          <w:trHeight w:val="37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7E4AF8" w:rsidRPr="007E4AF8" w:rsidRDefault="007E4AF8" w:rsidP="007E4AF8">
            <w:pPr>
              <w:jc w:val="center"/>
              <w:rPr>
                <w:rFonts w:ascii="Arial CYR" w:hAnsi="Arial CYR" w:cs="Arial CYR"/>
                <w:b/>
                <w:bCs/>
                <w:sz w:val="22"/>
                <w:szCs w:val="22"/>
              </w:rPr>
            </w:pPr>
            <w:r w:rsidRPr="007E4AF8">
              <w:rPr>
                <w:rFonts w:ascii="Arial CYR" w:hAnsi="Arial CYR" w:cs="Arial CYR"/>
                <w:b/>
                <w:bCs/>
                <w:sz w:val="22"/>
                <w:szCs w:val="22"/>
              </w:rPr>
              <w:t>6030</w:t>
            </w:r>
          </w:p>
        </w:tc>
        <w:tc>
          <w:tcPr>
            <w:tcW w:w="6186" w:type="dxa"/>
            <w:tcBorders>
              <w:top w:val="nil"/>
              <w:left w:val="nil"/>
              <w:bottom w:val="single" w:sz="4" w:space="0" w:color="auto"/>
              <w:right w:val="single" w:sz="4" w:space="0" w:color="auto"/>
            </w:tcBorders>
            <w:shd w:val="clear" w:color="auto" w:fill="auto"/>
            <w:vAlign w:val="bottom"/>
            <w:hideMark/>
          </w:tcPr>
          <w:p w:rsidR="007E4AF8" w:rsidRPr="007E4AF8" w:rsidRDefault="007E4AF8" w:rsidP="007E4AF8">
            <w:pPr>
              <w:rPr>
                <w:sz w:val="24"/>
                <w:szCs w:val="24"/>
              </w:rPr>
            </w:pPr>
            <w:r w:rsidRPr="007E4AF8">
              <w:rPr>
                <w:sz w:val="24"/>
                <w:szCs w:val="24"/>
              </w:rPr>
              <w:t>Організація благоустрою населених пунктів</w:t>
            </w:r>
          </w:p>
        </w:tc>
        <w:tc>
          <w:tcPr>
            <w:tcW w:w="1623" w:type="dxa"/>
            <w:tcBorders>
              <w:top w:val="nil"/>
              <w:left w:val="nil"/>
              <w:bottom w:val="single" w:sz="4" w:space="0" w:color="auto"/>
              <w:right w:val="single" w:sz="4" w:space="0" w:color="auto"/>
            </w:tcBorders>
            <w:shd w:val="clear" w:color="auto" w:fill="auto"/>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24023900</w:t>
            </w:r>
          </w:p>
        </w:tc>
        <w:tc>
          <w:tcPr>
            <w:tcW w:w="1623" w:type="dxa"/>
            <w:tcBorders>
              <w:top w:val="nil"/>
              <w:left w:val="nil"/>
              <w:bottom w:val="single" w:sz="4" w:space="0" w:color="auto"/>
              <w:right w:val="single" w:sz="4" w:space="0" w:color="auto"/>
            </w:tcBorders>
            <w:shd w:val="clear" w:color="auto" w:fill="auto"/>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13404600</w:t>
            </w:r>
          </w:p>
        </w:tc>
        <w:tc>
          <w:tcPr>
            <w:tcW w:w="1623" w:type="dxa"/>
            <w:tcBorders>
              <w:top w:val="nil"/>
              <w:left w:val="nil"/>
              <w:bottom w:val="single" w:sz="4" w:space="0" w:color="auto"/>
              <w:right w:val="single" w:sz="4" w:space="0" w:color="auto"/>
            </w:tcBorders>
            <w:shd w:val="clear" w:color="auto" w:fill="auto"/>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11000398,15</w:t>
            </w:r>
          </w:p>
        </w:tc>
        <w:tc>
          <w:tcPr>
            <w:tcW w:w="1652"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-2404201,85</w:t>
            </w:r>
          </w:p>
        </w:tc>
        <w:tc>
          <w:tcPr>
            <w:tcW w:w="1237"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82,1</w:t>
            </w:r>
          </w:p>
        </w:tc>
      </w:tr>
      <w:tr w:rsidR="007E4AF8" w:rsidRPr="007E4AF8" w:rsidTr="007E4AF8">
        <w:trPr>
          <w:trHeight w:val="285"/>
        </w:trPr>
        <w:tc>
          <w:tcPr>
            <w:tcW w:w="760" w:type="dxa"/>
            <w:tcBorders>
              <w:top w:val="nil"/>
              <w:left w:val="single" w:sz="4" w:space="0" w:color="auto"/>
              <w:bottom w:val="single" w:sz="4" w:space="0" w:color="auto"/>
              <w:right w:val="nil"/>
            </w:tcBorders>
            <w:shd w:val="clear" w:color="auto" w:fill="auto"/>
            <w:noWrap/>
            <w:vAlign w:val="bottom"/>
            <w:hideMark/>
          </w:tcPr>
          <w:p w:rsidR="007E4AF8" w:rsidRPr="007E4AF8" w:rsidRDefault="007E4AF8" w:rsidP="007E4AF8">
            <w:pPr>
              <w:jc w:val="center"/>
              <w:rPr>
                <w:rFonts w:ascii="Arial CYR" w:hAnsi="Arial CYR" w:cs="Arial CYR"/>
                <w:b/>
                <w:bCs/>
                <w:sz w:val="22"/>
                <w:szCs w:val="22"/>
              </w:rPr>
            </w:pPr>
            <w:r w:rsidRPr="007E4AF8">
              <w:rPr>
                <w:rFonts w:ascii="Arial CYR" w:hAnsi="Arial CYR" w:cs="Arial CYR"/>
                <w:b/>
                <w:bCs/>
                <w:sz w:val="22"/>
                <w:szCs w:val="22"/>
              </w:rPr>
              <w:t>7530</w:t>
            </w:r>
          </w:p>
        </w:tc>
        <w:tc>
          <w:tcPr>
            <w:tcW w:w="6186" w:type="dxa"/>
            <w:tcBorders>
              <w:top w:val="nil"/>
              <w:left w:val="single" w:sz="4" w:space="0" w:color="auto"/>
              <w:bottom w:val="single" w:sz="4" w:space="0" w:color="auto"/>
              <w:right w:val="single" w:sz="4" w:space="0" w:color="auto"/>
            </w:tcBorders>
            <w:shd w:val="clear" w:color="auto" w:fill="auto"/>
            <w:vAlign w:val="bottom"/>
            <w:hideMark/>
          </w:tcPr>
          <w:p w:rsidR="007E4AF8" w:rsidRPr="007E4AF8" w:rsidRDefault="007E4AF8" w:rsidP="007E4AF8">
            <w:pPr>
              <w:rPr>
                <w:sz w:val="24"/>
                <w:szCs w:val="24"/>
              </w:rPr>
            </w:pPr>
            <w:r w:rsidRPr="007E4AF8">
              <w:rPr>
                <w:sz w:val="24"/>
                <w:szCs w:val="24"/>
              </w:rPr>
              <w:t>Інші заходи у сфері зв'язку, телекомунікації та інформатики</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28800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28800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28800</w:t>
            </w:r>
          </w:p>
        </w:tc>
        <w:tc>
          <w:tcPr>
            <w:tcW w:w="1652"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0,00</w:t>
            </w:r>
          </w:p>
        </w:tc>
        <w:tc>
          <w:tcPr>
            <w:tcW w:w="1237"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100,0</w:t>
            </w:r>
          </w:p>
        </w:tc>
      </w:tr>
      <w:tr w:rsidR="007E4AF8" w:rsidRPr="007E4AF8" w:rsidTr="007E4AF8">
        <w:trPr>
          <w:trHeight w:val="285"/>
        </w:trPr>
        <w:tc>
          <w:tcPr>
            <w:tcW w:w="760" w:type="dxa"/>
            <w:tcBorders>
              <w:top w:val="nil"/>
              <w:left w:val="single" w:sz="4" w:space="0" w:color="auto"/>
              <w:bottom w:val="single" w:sz="4" w:space="0" w:color="auto"/>
              <w:right w:val="nil"/>
            </w:tcBorders>
            <w:shd w:val="clear" w:color="auto" w:fill="auto"/>
            <w:noWrap/>
            <w:vAlign w:val="bottom"/>
            <w:hideMark/>
          </w:tcPr>
          <w:p w:rsidR="007E4AF8" w:rsidRPr="007E4AF8" w:rsidRDefault="007E4AF8" w:rsidP="007E4AF8">
            <w:pPr>
              <w:jc w:val="center"/>
              <w:rPr>
                <w:rFonts w:ascii="Arial CYR" w:hAnsi="Arial CYR" w:cs="Arial CYR"/>
                <w:b/>
                <w:bCs/>
                <w:sz w:val="22"/>
                <w:szCs w:val="22"/>
              </w:rPr>
            </w:pPr>
            <w:r w:rsidRPr="007E4AF8">
              <w:rPr>
                <w:rFonts w:ascii="Arial CYR" w:hAnsi="Arial CYR" w:cs="Arial CYR"/>
                <w:b/>
                <w:bCs/>
                <w:sz w:val="22"/>
                <w:szCs w:val="22"/>
              </w:rPr>
              <w:t>7640</w:t>
            </w:r>
          </w:p>
        </w:tc>
        <w:tc>
          <w:tcPr>
            <w:tcW w:w="6186" w:type="dxa"/>
            <w:tcBorders>
              <w:top w:val="nil"/>
              <w:left w:val="single" w:sz="4" w:space="0" w:color="auto"/>
              <w:bottom w:val="single" w:sz="4" w:space="0" w:color="auto"/>
              <w:right w:val="single" w:sz="4" w:space="0" w:color="auto"/>
            </w:tcBorders>
            <w:shd w:val="clear" w:color="auto" w:fill="auto"/>
            <w:vAlign w:val="bottom"/>
            <w:hideMark/>
          </w:tcPr>
          <w:p w:rsidR="007E4AF8" w:rsidRPr="007E4AF8" w:rsidRDefault="007E4AF8" w:rsidP="007E4AF8">
            <w:pPr>
              <w:rPr>
                <w:sz w:val="24"/>
                <w:szCs w:val="24"/>
              </w:rPr>
            </w:pPr>
            <w:r w:rsidRPr="007E4AF8">
              <w:rPr>
                <w:sz w:val="24"/>
                <w:szCs w:val="24"/>
              </w:rPr>
              <w:t>Заходи з енергозбереження</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64900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64900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10958</w:t>
            </w:r>
          </w:p>
        </w:tc>
        <w:tc>
          <w:tcPr>
            <w:tcW w:w="1652"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-53942,00</w:t>
            </w:r>
          </w:p>
        </w:tc>
        <w:tc>
          <w:tcPr>
            <w:tcW w:w="1237"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16,9</w:t>
            </w:r>
          </w:p>
        </w:tc>
      </w:tr>
      <w:tr w:rsidR="007E4AF8" w:rsidRPr="007E4AF8" w:rsidTr="007E4AF8">
        <w:trPr>
          <w:trHeight w:val="540"/>
        </w:trPr>
        <w:tc>
          <w:tcPr>
            <w:tcW w:w="760" w:type="dxa"/>
            <w:tcBorders>
              <w:top w:val="nil"/>
              <w:left w:val="single" w:sz="4" w:space="0" w:color="auto"/>
              <w:bottom w:val="single" w:sz="4" w:space="0" w:color="auto"/>
              <w:right w:val="nil"/>
            </w:tcBorders>
            <w:shd w:val="clear" w:color="auto" w:fill="auto"/>
            <w:noWrap/>
            <w:vAlign w:val="bottom"/>
            <w:hideMark/>
          </w:tcPr>
          <w:p w:rsidR="007E4AF8" w:rsidRPr="007E4AF8" w:rsidRDefault="007E4AF8" w:rsidP="007E4AF8">
            <w:pPr>
              <w:jc w:val="center"/>
              <w:rPr>
                <w:rFonts w:ascii="Arial CYR" w:hAnsi="Arial CYR" w:cs="Arial CYR"/>
                <w:b/>
                <w:bCs/>
                <w:sz w:val="22"/>
                <w:szCs w:val="22"/>
              </w:rPr>
            </w:pPr>
            <w:r w:rsidRPr="007E4AF8">
              <w:rPr>
                <w:rFonts w:ascii="Arial CYR" w:hAnsi="Arial CYR" w:cs="Arial CYR"/>
                <w:b/>
                <w:bCs/>
                <w:sz w:val="22"/>
                <w:szCs w:val="22"/>
              </w:rPr>
              <w:t>7650</w:t>
            </w:r>
          </w:p>
        </w:tc>
        <w:tc>
          <w:tcPr>
            <w:tcW w:w="6186" w:type="dxa"/>
            <w:tcBorders>
              <w:top w:val="nil"/>
              <w:left w:val="single" w:sz="4" w:space="0" w:color="auto"/>
              <w:bottom w:val="single" w:sz="4" w:space="0" w:color="auto"/>
              <w:right w:val="single" w:sz="4" w:space="0" w:color="auto"/>
            </w:tcBorders>
            <w:shd w:val="clear" w:color="auto" w:fill="auto"/>
            <w:vAlign w:val="bottom"/>
            <w:hideMark/>
          </w:tcPr>
          <w:p w:rsidR="007E4AF8" w:rsidRPr="007E4AF8" w:rsidRDefault="007E4AF8" w:rsidP="007E4AF8">
            <w:pPr>
              <w:rPr>
                <w:sz w:val="24"/>
                <w:szCs w:val="24"/>
              </w:rPr>
            </w:pPr>
            <w:r w:rsidRPr="007E4AF8">
              <w:rPr>
                <w:sz w:val="24"/>
                <w:szCs w:val="24"/>
              </w:rPr>
              <w:t>Проведення грошової оцінки земельної ділянки чи права на неї</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13000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13000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0</w:t>
            </w:r>
          </w:p>
        </w:tc>
        <w:tc>
          <w:tcPr>
            <w:tcW w:w="1652"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-13000,00</w:t>
            </w:r>
          </w:p>
        </w:tc>
        <w:tc>
          <w:tcPr>
            <w:tcW w:w="1237"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0,0</w:t>
            </w:r>
          </w:p>
        </w:tc>
      </w:tr>
      <w:tr w:rsidR="007E4AF8" w:rsidRPr="007E4AF8" w:rsidTr="007E4AF8">
        <w:trPr>
          <w:trHeight w:val="585"/>
        </w:trPr>
        <w:tc>
          <w:tcPr>
            <w:tcW w:w="760" w:type="dxa"/>
            <w:tcBorders>
              <w:top w:val="nil"/>
              <w:left w:val="single" w:sz="4" w:space="0" w:color="auto"/>
              <w:bottom w:val="single" w:sz="4" w:space="0" w:color="auto"/>
              <w:right w:val="nil"/>
            </w:tcBorders>
            <w:shd w:val="clear" w:color="auto" w:fill="auto"/>
            <w:noWrap/>
            <w:vAlign w:val="bottom"/>
            <w:hideMark/>
          </w:tcPr>
          <w:p w:rsidR="007E4AF8" w:rsidRPr="007E4AF8" w:rsidRDefault="007E4AF8" w:rsidP="007E4AF8">
            <w:pPr>
              <w:jc w:val="center"/>
              <w:rPr>
                <w:rFonts w:ascii="Arial CYR" w:hAnsi="Arial CYR" w:cs="Arial CYR"/>
                <w:b/>
                <w:bCs/>
                <w:sz w:val="22"/>
                <w:szCs w:val="22"/>
              </w:rPr>
            </w:pPr>
            <w:r w:rsidRPr="007E4AF8">
              <w:rPr>
                <w:rFonts w:ascii="Arial CYR" w:hAnsi="Arial CYR" w:cs="Arial CYR"/>
                <w:b/>
                <w:bCs/>
                <w:sz w:val="22"/>
                <w:szCs w:val="22"/>
              </w:rPr>
              <w:t>7680</w:t>
            </w:r>
          </w:p>
        </w:tc>
        <w:tc>
          <w:tcPr>
            <w:tcW w:w="6186" w:type="dxa"/>
            <w:tcBorders>
              <w:top w:val="nil"/>
              <w:left w:val="single" w:sz="4" w:space="0" w:color="auto"/>
              <w:bottom w:val="single" w:sz="4" w:space="0" w:color="auto"/>
              <w:right w:val="single" w:sz="4" w:space="0" w:color="auto"/>
            </w:tcBorders>
            <w:shd w:val="clear" w:color="auto" w:fill="auto"/>
            <w:vAlign w:val="bottom"/>
            <w:hideMark/>
          </w:tcPr>
          <w:p w:rsidR="007E4AF8" w:rsidRPr="007E4AF8" w:rsidRDefault="007E4AF8" w:rsidP="007E4AF8">
            <w:pPr>
              <w:rPr>
                <w:sz w:val="24"/>
                <w:szCs w:val="24"/>
              </w:rPr>
            </w:pPr>
            <w:r w:rsidRPr="007E4AF8">
              <w:rPr>
                <w:sz w:val="24"/>
                <w:szCs w:val="24"/>
              </w:rPr>
              <w:t>Членські внески до асоціацій органів місцевого самоврядування</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113900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113900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105832</w:t>
            </w:r>
          </w:p>
        </w:tc>
        <w:tc>
          <w:tcPr>
            <w:tcW w:w="1652"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-8068,00</w:t>
            </w:r>
          </w:p>
        </w:tc>
        <w:tc>
          <w:tcPr>
            <w:tcW w:w="1237"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92,9</w:t>
            </w:r>
          </w:p>
        </w:tc>
      </w:tr>
      <w:tr w:rsidR="007E4AF8" w:rsidRPr="007E4AF8" w:rsidTr="007E4AF8">
        <w:trPr>
          <w:trHeight w:val="330"/>
        </w:trPr>
        <w:tc>
          <w:tcPr>
            <w:tcW w:w="760" w:type="dxa"/>
            <w:tcBorders>
              <w:top w:val="nil"/>
              <w:left w:val="single" w:sz="4" w:space="0" w:color="auto"/>
              <w:bottom w:val="single" w:sz="4" w:space="0" w:color="auto"/>
              <w:right w:val="nil"/>
            </w:tcBorders>
            <w:shd w:val="clear" w:color="auto" w:fill="auto"/>
            <w:noWrap/>
            <w:vAlign w:val="bottom"/>
            <w:hideMark/>
          </w:tcPr>
          <w:p w:rsidR="007E4AF8" w:rsidRPr="007E4AF8" w:rsidRDefault="007E4AF8" w:rsidP="007E4AF8">
            <w:pPr>
              <w:jc w:val="center"/>
              <w:rPr>
                <w:rFonts w:ascii="Arial CYR" w:hAnsi="Arial CYR" w:cs="Arial CYR"/>
                <w:b/>
                <w:bCs/>
                <w:sz w:val="22"/>
                <w:szCs w:val="22"/>
              </w:rPr>
            </w:pPr>
            <w:r w:rsidRPr="007E4AF8">
              <w:rPr>
                <w:rFonts w:ascii="Arial CYR" w:hAnsi="Arial CYR" w:cs="Arial CYR"/>
                <w:b/>
                <w:bCs/>
                <w:sz w:val="22"/>
                <w:szCs w:val="22"/>
              </w:rPr>
              <w:t>7693</w:t>
            </w:r>
          </w:p>
        </w:tc>
        <w:tc>
          <w:tcPr>
            <w:tcW w:w="6186" w:type="dxa"/>
            <w:tcBorders>
              <w:top w:val="nil"/>
              <w:left w:val="single" w:sz="4" w:space="0" w:color="auto"/>
              <w:bottom w:val="single" w:sz="4" w:space="0" w:color="auto"/>
              <w:right w:val="single" w:sz="4" w:space="0" w:color="auto"/>
            </w:tcBorders>
            <w:shd w:val="clear" w:color="auto" w:fill="auto"/>
            <w:vAlign w:val="bottom"/>
            <w:hideMark/>
          </w:tcPr>
          <w:p w:rsidR="007E4AF8" w:rsidRPr="007E4AF8" w:rsidRDefault="007E4AF8" w:rsidP="007E4AF8">
            <w:pPr>
              <w:rPr>
                <w:sz w:val="24"/>
                <w:szCs w:val="24"/>
              </w:rPr>
            </w:pPr>
            <w:r w:rsidRPr="007E4AF8">
              <w:rPr>
                <w:sz w:val="24"/>
                <w:szCs w:val="24"/>
              </w:rPr>
              <w:t>Інші заходи, пов'язані з економічною діяльністю</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352200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55000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0</w:t>
            </w:r>
          </w:p>
        </w:tc>
        <w:tc>
          <w:tcPr>
            <w:tcW w:w="1652"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-55000,00</w:t>
            </w:r>
          </w:p>
        </w:tc>
        <w:tc>
          <w:tcPr>
            <w:tcW w:w="1237"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0,0</w:t>
            </w:r>
          </w:p>
        </w:tc>
      </w:tr>
      <w:tr w:rsidR="007E4AF8" w:rsidRPr="007E4AF8" w:rsidTr="007E4AF8">
        <w:trPr>
          <w:trHeight w:val="585"/>
        </w:trPr>
        <w:tc>
          <w:tcPr>
            <w:tcW w:w="760" w:type="dxa"/>
            <w:tcBorders>
              <w:top w:val="nil"/>
              <w:left w:val="single" w:sz="4" w:space="0" w:color="auto"/>
              <w:bottom w:val="single" w:sz="4" w:space="0" w:color="auto"/>
              <w:right w:val="nil"/>
            </w:tcBorders>
            <w:shd w:val="clear" w:color="auto" w:fill="auto"/>
            <w:noWrap/>
            <w:vAlign w:val="bottom"/>
            <w:hideMark/>
          </w:tcPr>
          <w:p w:rsidR="007E4AF8" w:rsidRPr="007E4AF8" w:rsidRDefault="007E4AF8" w:rsidP="007E4AF8">
            <w:pPr>
              <w:jc w:val="center"/>
              <w:rPr>
                <w:rFonts w:ascii="Arial CYR" w:hAnsi="Arial CYR" w:cs="Arial CYR"/>
                <w:b/>
                <w:bCs/>
                <w:sz w:val="22"/>
                <w:szCs w:val="22"/>
              </w:rPr>
            </w:pPr>
            <w:r w:rsidRPr="007E4AF8">
              <w:rPr>
                <w:rFonts w:ascii="Arial CYR" w:hAnsi="Arial CYR" w:cs="Arial CYR"/>
                <w:b/>
                <w:bCs/>
                <w:sz w:val="22"/>
                <w:szCs w:val="22"/>
              </w:rPr>
              <w:t>8110</w:t>
            </w:r>
          </w:p>
        </w:tc>
        <w:tc>
          <w:tcPr>
            <w:tcW w:w="6186" w:type="dxa"/>
            <w:tcBorders>
              <w:top w:val="nil"/>
              <w:left w:val="single" w:sz="4" w:space="0" w:color="auto"/>
              <w:bottom w:val="single" w:sz="4" w:space="0" w:color="auto"/>
              <w:right w:val="single" w:sz="4" w:space="0" w:color="auto"/>
            </w:tcBorders>
            <w:shd w:val="clear" w:color="auto" w:fill="auto"/>
            <w:vAlign w:val="bottom"/>
            <w:hideMark/>
          </w:tcPr>
          <w:p w:rsidR="007E4AF8" w:rsidRPr="007E4AF8" w:rsidRDefault="007E4AF8" w:rsidP="007E4AF8">
            <w:pPr>
              <w:rPr>
                <w:sz w:val="24"/>
                <w:szCs w:val="24"/>
              </w:rPr>
            </w:pPr>
            <w:r w:rsidRPr="007E4AF8">
              <w:rPr>
                <w:sz w:val="24"/>
                <w:szCs w:val="24"/>
              </w:rPr>
              <w:t>Заходи із запобігання та ліквідації надзвичайних ситуацій та наслідків стихійного лиха</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426000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219000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218460</w:t>
            </w:r>
          </w:p>
        </w:tc>
        <w:tc>
          <w:tcPr>
            <w:tcW w:w="1652"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-540,00</w:t>
            </w:r>
          </w:p>
        </w:tc>
        <w:tc>
          <w:tcPr>
            <w:tcW w:w="1237"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99,8</w:t>
            </w:r>
          </w:p>
        </w:tc>
      </w:tr>
      <w:tr w:rsidR="007E4AF8" w:rsidRPr="007E4AF8" w:rsidTr="007E4AF8">
        <w:trPr>
          <w:trHeight w:val="390"/>
        </w:trPr>
        <w:tc>
          <w:tcPr>
            <w:tcW w:w="760" w:type="dxa"/>
            <w:tcBorders>
              <w:top w:val="nil"/>
              <w:left w:val="single" w:sz="4" w:space="0" w:color="auto"/>
              <w:bottom w:val="single" w:sz="4" w:space="0" w:color="auto"/>
              <w:right w:val="nil"/>
            </w:tcBorders>
            <w:shd w:val="clear" w:color="auto" w:fill="auto"/>
            <w:noWrap/>
            <w:vAlign w:val="bottom"/>
            <w:hideMark/>
          </w:tcPr>
          <w:p w:rsidR="007E4AF8" w:rsidRPr="007E4AF8" w:rsidRDefault="007E4AF8" w:rsidP="007E4AF8">
            <w:pPr>
              <w:jc w:val="center"/>
              <w:rPr>
                <w:rFonts w:ascii="Arial CYR" w:hAnsi="Arial CYR" w:cs="Arial CYR"/>
                <w:b/>
                <w:bCs/>
                <w:sz w:val="22"/>
                <w:szCs w:val="22"/>
              </w:rPr>
            </w:pPr>
            <w:r w:rsidRPr="007E4AF8">
              <w:rPr>
                <w:rFonts w:ascii="Arial CYR" w:hAnsi="Arial CYR" w:cs="Arial CYR"/>
                <w:b/>
                <w:bCs/>
                <w:sz w:val="22"/>
                <w:szCs w:val="22"/>
              </w:rPr>
              <w:t>8230</w:t>
            </w:r>
          </w:p>
        </w:tc>
        <w:tc>
          <w:tcPr>
            <w:tcW w:w="6186" w:type="dxa"/>
            <w:tcBorders>
              <w:top w:val="nil"/>
              <w:left w:val="single" w:sz="4" w:space="0" w:color="auto"/>
              <w:bottom w:val="single" w:sz="4" w:space="0" w:color="auto"/>
              <w:right w:val="single" w:sz="4" w:space="0" w:color="auto"/>
            </w:tcBorders>
            <w:shd w:val="clear" w:color="auto" w:fill="auto"/>
            <w:vAlign w:val="bottom"/>
            <w:hideMark/>
          </w:tcPr>
          <w:p w:rsidR="007E4AF8" w:rsidRPr="007E4AF8" w:rsidRDefault="007E4AF8" w:rsidP="007E4AF8">
            <w:pPr>
              <w:rPr>
                <w:sz w:val="24"/>
                <w:szCs w:val="24"/>
              </w:rPr>
            </w:pPr>
            <w:r w:rsidRPr="007E4AF8">
              <w:rPr>
                <w:sz w:val="24"/>
                <w:szCs w:val="24"/>
              </w:rPr>
              <w:t>Інші заходи громадського порядку та безпеки</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3124100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1687100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1301193,3</w:t>
            </w:r>
          </w:p>
        </w:tc>
        <w:tc>
          <w:tcPr>
            <w:tcW w:w="1652"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-385906,70</w:t>
            </w:r>
          </w:p>
        </w:tc>
        <w:tc>
          <w:tcPr>
            <w:tcW w:w="1237"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77,1</w:t>
            </w:r>
          </w:p>
        </w:tc>
      </w:tr>
      <w:tr w:rsidR="007E4AF8" w:rsidRPr="007E4AF8" w:rsidTr="007E4AF8">
        <w:trPr>
          <w:trHeight w:val="390"/>
        </w:trPr>
        <w:tc>
          <w:tcPr>
            <w:tcW w:w="760" w:type="dxa"/>
            <w:tcBorders>
              <w:top w:val="nil"/>
              <w:left w:val="single" w:sz="4" w:space="0" w:color="auto"/>
              <w:bottom w:val="single" w:sz="4" w:space="0" w:color="auto"/>
              <w:right w:val="nil"/>
            </w:tcBorders>
            <w:shd w:val="clear" w:color="auto" w:fill="auto"/>
            <w:noWrap/>
            <w:vAlign w:val="bottom"/>
            <w:hideMark/>
          </w:tcPr>
          <w:p w:rsidR="007E4AF8" w:rsidRPr="007E4AF8" w:rsidRDefault="007E4AF8" w:rsidP="007E4AF8">
            <w:pPr>
              <w:jc w:val="center"/>
              <w:rPr>
                <w:rFonts w:ascii="Arial CYR" w:hAnsi="Arial CYR" w:cs="Arial CYR"/>
                <w:b/>
                <w:bCs/>
                <w:sz w:val="22"/>
                <w:szCs w:val="22"/>
              </w:rPr>
            </w:pPr>
            <w:r w:rsidRPr="007E4AF8">
              <w:rPr>
                <w:rFonts w:ascii="Arial CYR" w:hAnsi="Arial CYR" w:cs="Arial CYR"/>
                <w:b/>
                <w:bCs/>
                <w:sz w:val="22"/>
                <w:szCs w:val="22"/>
              </w:rPr>
              <w:t>8410</w:t>
            </w:r>
          </w:p>
        </w:tc>
        <w:tc>
          <w:tcPr>
            <w:tcW w:w="6186" w:type="dxa"/>
            <w:tcBorders>
              <w:top w:val="nil"/>
              <w:left w:val="single" w:sz="4" w:space="0" w:color="auto"/>
              <w:bottom w:val="single" w:sz="4" w:space="0" w:color="auto"/>
              <w:right w:val="single" w:sz="4" w:space="0" w:color="auto"/>
            </w:tcBorders>
            <w:shd w:val="clear" w:color="auto" w:fill="auto"/>
            <w:vAlign w:val="bottom"/>
            <w:hideMark/>
          </w:tcPr>
          <w:p w:rsidR="007E4AF8" w:rsidRPr="007E4AF8" w:rsidRDefault="007E4AF8" w:rsidP="007E4AF8">
            <w:pPr>
              <w:rPr>
                <w:sz w:val="24"/>
                <w:szCs w:val="24"/>
              </w:rPr>
            </w:pPr>
            <w:r w:rsidRPr="007E4AF8">
              <w:rPr>
                <w:sz w:val="24"/>
                <w:szCs w:val="24"/>
              </w:rPr>
              <w:t>Фінансова підтримка засобів масової інформації</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790000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435000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431361,03</w:t>
            </w:r>
          </w:p>
        </w:tc>
        <w:tc>
          <w:tcPr>
            <w:tcW w:w="1652"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-3638,97</w:t>
            </w:r>
          </w:p>
        </w:tc>
        <w:tc>
          <w:tcPr>
            <w:tcW w:w="1237"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99,2</w:t>
            </w:r>
          </w:p>
        </w:tc>
      </w:tr>
      <w:tr w:rsidR="007E4AF8" w:rsidRPr="007E4AF8" w:rsidTr="007E4AF8">
        <w:trPr>
          <w:trHeight w:val="420"/>
        </w:trPr>
        <w:tc>
          <w:tcPr>
            <w:tcW w:w="760" w:type="dxa"/>
            <w:tcBorders>
              <w:top w:val="nil"/>
              <w:left w:val="single" w:sz="4" w:space="0" w:color="auto"/>
              <w:bottom w:val="single" w:sz="4" w:space="0" w:color="auto"/>
              <w:right w:val="nil"/>
            </w:tcBorders>
            <w:shd w:val="clear" w:color="auto" w:fill="auto"/>
            <w:noWrap/>
            <w:vAlign w:val="bottom"/>
            <w:hideMark/>
          </w:tcPr>
          <w:p w:rsidR="007E4AF8" w:rsidRPr="007E4AF8" w:rsidRDefault="007E4AF8" w:rsidP="007E4AF8">
            <w:pPr>
              <w:jc w:val="center"/>
              <w:rPr>
                <w:rFonts w:ascii="Arial CYR" w:hAnsi="Arial CYR" w:cs="Arial CYR"/>
                <w:b/>
                <w:bCs/>
                <w:sz w:val="22"/>
                <w:szCs w:val="22"/>
              </w:rPr>
            </w:pPr>
            <w:r w:rsidRPr="007E4AF8">
              <w:rPr>
                <w:rFonts w:ascii="Arial CYR" w:hAnsi="Arial CYR" w:cs="Arial CYR"/>
                <w:b/>
                <w:bCs/>
                <w:sz w:val="22"/>
                <w:szCs w:val="22"/>
              </w:rPr>
              <w:t>8420</w:t>
            </w:r>
          </w:p>
        </w:tc>
        <w:tc>
          <w:tcPr>
            <w:tcW w:w="6186" w:type="dxa"/>
            <w:tcBorders>
              <w:top w:val="nil"/>
              <w:left w:val="single" w:sz="4" w:space="0" w:color="auto"/>
              <w:bottom w:val="single" w:sz="4" w:space="0" w:color="auto"/>
              <w:right w:val="single" w:sz="4" w:space="0" w:color="auto"/>
            </w:tcBorders>
            <w:shd w:val="clear" w:color="auto" w:fill="auto"/>
            <w:vAlign w:val="bottom"/>
            <w:hideMark/>
          </w:tcPr>
          <w:p w:rsidR="007E4AF8" w:rsidRPr="007E4AF8" w:rsidRDefault="007E4AF8" w:rsidP="007E4AF8">
            <w:pPr>
              <w:rPr>
                <w:sz w:val="24"/>
                <w:szCs w:val="24"/>
              </w:rPr>
            </w:pPr>
            <w:r w:rsidRPr="007E4AF8">
              <w:rPr>
                <w:sz w:val="24"/>
                <w:szCs w:val="24"/>
              </w:rPr>
              <w:t>Інші заходи у сфері засобів масової інформації</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665000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209400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209400</w:t>
            </w:r>
          </w:p>
        </w:tc>
        <w:tc>
          <w:tcPr>
            <w:tcW w:w="1652"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0,00</w:t>
            </w:r>
          </w:p>
        </w:tc>
        <w:tc>
          <w:tcPr>
            <w:tcW w:w="1237"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100,0</w:t>
            </w:r>
          </w:p>
        </w:tc>
      </w:tr>
      <w:tr w:rsidR="007E4AF8" w:rsidRPr="007E4AF8" w:rsidTr="007E4AF8">
        <w:trPr>
          <w:trHeight w:val="420"/>
        </w:trPr>
        <w:tc>
          <w:tcPr>
            <w:tcW w:w="760" w:type="dxa"/>
            <w:tcBorders>
              <w:top w:val="nil"/>
              <w:left w:val="single" w:sz="4" w:space="0" w:color="auto"/>
              <w:bottom w:val="single" w:sz="4" w:space="0" w:color="auto"/>
              <w:right w:val="nil"/>
            </w:tcBorders>
            <w:shd w:val="clear" w:color="auto" w:fill="auto"/>
            <w:noWrap/>
            <w:vAlign w:val="bottom"/>
            <w:hideMark/>
          </w:tcPr>
          <w:p w:rsidR="007E4AF8" w:rsidRPr="007E4AF8" w:rsidRDefault="007E4AF8" w:rsidP="007E4AF8">
            <w:pPr>
              <w:jc w:val="center"/>
              <w:rPr>
                <w:rFonts w:ascii="Arial CYR" w:hAnsi="Arial CYR" w:cs="Arial CYR"/>
                <w:b/>
                <w:bCs/>
                <w:sz w:val="22"/>
                <w:szCs w:val="22"/>
              </w:rPr>
            </w:pPr>
            <w:r w:rsidRPr="007E4AF8">
              <w:rPr>
                <w:rFonts w:ascii="Arial CYR" w:hAnsi="Arial CYR" w:cs="Arial CYR"/>
                <w:b/>
                <w:bCs/>
                <w:sz w:val="22"/>
                <w:szCs w:val="22"/>
              </w:rPr>
              <w:lastRenderedPageBreak/>
              <w:t> </w:t>
            </w:r>
          </w:p>
        </w:tc>
        <w:tc>
          <w:tcPr>
            <w:tcW w:w="6186" w:type="dxa"/>
            <w:tcBorders>
              <w:top w:val="nil"/>
              <w:left w:val="single" w:sz="4" w:space="0" w:color="auto"/>
              <w:bottom w:val="single" w:sz="4" w:space="0" w:color="auto"/>
              <w:right w:val="single" w:sz="4" w:space="0" w:color="auto"/>
            </w:tcBorders>
            <w:shd w:val="clear" w:color="auto" w:fill="auto"/>
            <w:vAlign w:val="bottom"/>
            <w:hideMark/>
          </w:tcPr>
          <w:p w:rsidR="007E4AF8" w:rsidRPr="007E4AF8" w:rsidRDefault="007E4AF8" w:rsidP="007E4AF8">
            <w:pPr>
              <w:rPr>
                <w:b/>
                <w:bCs/>
                <w:sz w:val="24"/>
                <w:szCs w:val="24"/>
              </w:rPr>
            </w:pPr>
            <w:r w:rsidRPr="007E4AF8">
              <w:rPr>
                <w:b/>
                <w:bCs/>
                <w:sz w:val="24"/>
                <w:szCs w:val="24"/>
              </w:rPr>
              <w:t>Разом видатків</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b/>
                <w:bCs/>
                <w:sz w:val="22"/>
                <w:szCs w:val="22"/>
              </w:rPr>
            </w:pPr>
            <w:r w:rsidRPr="007E4AF8">
              <w:rPr>
                <w:rFonts w:ascii="Arial CYR" w:hAnsi="Arial CYR" w:cs="Arial CYR"/>
                <w:b/>
                <w:bCs/>
                <w:sz w:val="22"/>
                <w:szCs w:val="22"/>
              </w:rPr>
              <w:t>321973643,24</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b/>
                <w:bCs/>
                <w:sz w:val="22"/>
                <w:szCs w:val="22"/>
              </w:rPr>
            </w:pPr>
            <w:r w:rsidRPr="007E4AF8">
              <w:rPr>
                <w:rFonts w:ascii="Arial CYR" w:hAnsi="Arial CYR" w:cs="Arial CYR"/>
                <w:b/>
                <w:bCs/>
                <w:sz w:val="22"/>
                <w:szCs w:val="22"/>
              </w:rPr>
              <w:t>194884570,54</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b/>
                <w:bCs/>
                <w:sz w:val="22"/>
                <w:szCs w:val="22"/>
              </w:rPr>
            </w:pPr>
            <w:r w:rsidRPr="007E4AF8">
              <w:rPr>
                <w:rFonts w:ascii="Arial CYR" w:hAnsi="Arial CYR" w:cs="Arial CYR"/>
                <w:b/>
                <w:bCs/>
                <w:sz w:val="22"/>
                <w:szCs w:val="22"/>
              </w:rPr>
              <w:t>181411335,69</w:t>
            </w:r>
          </w:p>
        </w:tc>
        <w:tc>
          <w:tcPr>
            <w:tcW w:w="1652"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b/>
                <w:bCs/>
                <w:sz w:val="22"/>
                <w:szCs w:val="22"/>
              </w:rPr>
            </w:pPr>
            <w:r w:rsidRPr="007E4AF8">
              <w:rPr>
                <w:rFonts w:ascii="Arial CYR" w:hAnsi="Arial CYR" w:cs="Arial CYR"/>
                <w:b/>
                <w:bCs/>
                <w:sz w:val="22"/>
                <w:szCs w:val="22"/>
              </w:rPr>
              <w:t>-13473234,85</w:t>
            </w:r>
          </w:p>
        </w:tc>
        <w:tc>
          <w:tcPr>
            <w:tcW w:w="1237"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b/>
                <w:bCs/>
                <w:sz w:val="22"/>
                <w:szCs w:val="22"/>
              </w:rPr>
            </w:pPr>
            <w:r w:rsidRPr="007E4AF8">
              <w:rPr>
                <w:rFonts w:ascii="Arial CYR" w:hAnsi="Arial CYR" w:cs="Arial CYR"/>
                <w:b/>
                <w:bCs/>
                <w:sz w:val="22"/>
                <w:szCs w:val="22"/>
              </w:rPr>
              <w:t>93,1</w:t>
            </w:r>
          </w:p>
        </w:tc>
      </w:tr>
      <w:tr w:rsidR="007E4AF8" w:rsidRPr="007E4AF8" w:rsidTr="007E4AF8">
        <w:trPr>
          <w:trHeight w:val="330"/>
        </w:trPr>
        <w:tc>
          <w:tcPr>
            <w:tcW w:w="760" w:type="dxa"/>
            <w:tcBorders>
              <w:top w:val="nil"/>
              <w:left w:val="single" w:sz="4" w:space="0" w:color="auto"/>
              <w:bottom w:val="single" w:sz="4" w:space="0" w:color="auto"/>
              <w:right w:val="nil"/>
            </w:tcBorders>
            <w:shd w:val="clear" w:color="auto" w:fill="auto"/>
            <w:noWrap/>
            <w:vAlign w:val="bottom"/>
            <w:hideMark/>
          </w:tcPr>
          <w:p w:rsidR="007E4AF8" w:rsidRPr="007E4AF8" w:rsidRDefault="007E4AF8" w:rsidP="007E4AF8">
            <w:pPr>
              <w:jc w:val="center"/>
              <w:rPr>
                <w:rFonts w:ascii="Arial CYR" w:hAnsi="Arial CYR" w:cs="Arial CYR"/>
                <w:b/>
                <w:bCs/>
                <w:sz w:val="22"/>
                <w:szCs w:val="22"/>
              </w:rPr>
            </w:pPr>
            <w:r w:rsidRPr="007E4AF8">
              <w:rPr>
                <w:rFonts w:ascii="Arial CYR" w:hAnsi="Arial CYR" w:cs="Arial CYR"/>
                <w:b/>
                <w:bCs/>
                <w:sz w:val="22"/>
                <w:szCs w:val="22"/>
              </w:rPr>
              <w:t>8700</w:t>
            </w:r>
          </w:p>
        </w:tc>
        <w:tc>
          <w:tcPr>
            <w:tcW w:w="6186" w:type="dxa"/>
            <w:tcBorders>
              <w:top w:val="nil"/>
              <w:left w:val="single" w:sz="4" w:space="0" w:color="auto"/>
              <w:bottom w:val="single" w:sz="4" w:space="0" w:color="auto"/>
              <w:right w:val="single" w:sz="4" w:space="0" w:color="auto"/>
            </w:tcBorders>
            <w:shd w:val="clear" w:color="auto" w:fill="auto"/>
            <w:vAlign w:val="bottom"/>
            <w:hideMark/>
          </w:tcPr>
          <w:p w:rsidR="007E4AF8" w:rsidRPr="007E4AF8" w:rsidRDefault="007E4AF8" w:rsidP="007E4AF8">
            <w:pPr>
              <w:rPr>
                <w:b/>
                <w:bCs/>
                <w:sz w:val="24"/>
                <w:szCs w:val="24"/>
              </w:rPr>
            </w:pPr>
            <w:r w:rsidRPr="007E4AF8">
              <w:rPr>
                <w:b/>
                <w:bCs/>
                <w:sz w:val="24"/>
                <w:szCs w:val="24"/>
              </w:rPr>
              <w:t>Резервний фонд</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943973,6</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943973,6</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0</w:t>
            </w:r>
          </w:p>
        </w:tc>
        <w:tc>
          <w:tcPr>
            <w:tcW w:w="1652"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-943973,6</w:t>
            </w:r>
          </w:p>
        </w:tc>
        <w:tc>
          <w:tcPr>
            <w:tcW w:w="1237"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0,0</w:t>
            </w:r>
          </w:p>
        </w:tc>
      </w:tr>
      <w:tr w:rsidR="007E4AF8" w:rsidRPr="007E4AF8" w:rsidTr="007E4AF8">
        <w:trPr>
          <w:trHeight w:val="345"/>
        </w:trPr>
        <w:tc>
          <w:tcPr>
            <w:tcW w:w="760" w:type="dxa"/>
            <w:tcBorders>
              <w:top w:val="nil"/>
              <w:left w:val="single" w:sz="4" w:space="0" w:color="auto"/>
              <w:bottom w:val="single" w:sz="4" w:space="0" w:color="auto"/>
              <w:right w:val="nil"/>
            </w:tcBorders>
            <w:shd w:val="clear" w:color="auto" w:fill="auto"/>
            <w:noWrap/>
            <w:vAlign w:val="center"/>
            <w:hideMark/>
          </w:tcPr>
          <w:p w:rsidR="007E4AF8" w:rsidRPr="007E4AF8" w:rsidRDefault="007E4AF8" w:rsidP="007E4AF8">
            <w:pPr>
              <w:jc w:val="center"/>
              <w:rPr>
                <w:rFonts w:ascii="Arial CYR" w:hAnsi="Arial CYR" w:cs="Arial CYR"/>
                <w:b/>
                <w:bCs/>
                <w:sz w:val="22"/>
                <w:szCs w:val="22"/>
              </w:rPr>
            </w:pPr>
            <w:r w:rsidRPr="007E4AF8">
              <w:rPr>
                <w:rFonts w:ascii="Arial CYR" w:hAnsi="Arial CYR" w:cs="Arial CYR"/>
                <w:b/>
                <w:bCs/>
                <w:sz w:val="22"/>
                <w:szCs w:val="22"/>
              </w:rPr>
              <w:t>9110</w:t>
            </w:r>
          </w:p>
        </w:tc>
        <w:tc>
          <w:tcPr>
            <w:tcW w:w="6186" w:type="dxa"/>
            <w:tcBorders>
              <w:top w:val="nil"/>
              <w:left w:val="single" w:sz="4" w:space="0" w:color="auto"/>
              <w:bottom w:val="single" w:sz="4" w:space="0" w:color="auto"/>
              <w:right w:val="single" w:sz="4" w:space="0" w:color="auto"/>
            </w:tcBorders>
            <w:shd w:val="clear" w:color="auto" w:fill="auto"/>
            <w:vAlign w:val="center"/>
            <w:hideMark/>
          </w:tcPr>
          <w:p w:rsidR="007E4AF8" w:rsidRPr="007E4AF8" w:rsidRDefault="007E4AF8" w:rsidP="007E4AF8">
            <w:pPr>
              <w:rPr>
                <w:b/>
                <w:bCs/>
                <w:sz w:val="24"/>
                <w:szCs w:val="24"/>
              </w:rPr>
            </w:pPr>
            <w:r w:rsidRPr="007E4AF8">
              <w:rPr>
                <w:b/>
                <w:bCs/>
                <w:sz w:val="24"/>
                <w:szCs w:val="24"/>
              </w:rPr>
              <w:t>Реверсна дотація</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24943800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12471600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12471600</w:t>
            </w:r>
          </w:p>
        </w:tc>
        <w:tc>
          <w:tcPr>
            <w:tcW w:w="1652"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0</w:t>
            </w:r>
          </w:p>
        </w:tc>
        <w:tc>
          <w:tcPr>
            <w:tcW w:w="1237"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100,0</w:t>
            </w:r>
          </w:p>
        </w:tc>
      </w:tr>
      <w:tr w:rsidR="007E4AF8" w:rsidRPr="007E4AF8" w:rsidTr="007E4AF8">
        <w:trPr>
          <w:trHeight w:val="825"/>
        </w:trPr>
        <w:tc>
          <w:tcPr>
            <w:tcW w:w="760" w:type="dxa"/>
            <w:tcBorders>
              <w:top w:val="nil"/>
              <w:left w:val="single" w:sz="4" w:space="0" w:color="auto"/>
              <w:bottom w:val="single" w:sz="4" w:space="0" w:color="auto"/>
              <w:right w:val="nil"/>
            </w:tcBorders>
            <w:shd w:val="clear" w:color="auto" w:fill="auto"/>
            <w:noWrap/>
            <w:vAlign w:val="center"/>
            <w:hideMark/>
          </w:tcPr>
          <w:p w:rsidR="007E4AF8" w:rsidRPr="007E4AF8" w:rsidRDefault="007E4AF8" w:rsidP="007E4AF8">
            <w:pPr>
              <w:jc w:val="center"/>
              <w:rPr>
                <w:rFonts w:ascii="Arial CYR" w:hAnsi="Arial CYR" w:cs="Arial CYR"/>
                <w:b/>
                <w:bCs/>
                <w:sz w:val="22"/>
                <w:szCs w:val="22"/>
              </w:rPr>
            </w:pPr>
            <w:r w:rsidRPr="007E4AF8">
              <w:rPr>
                <w:rFonts w:ascii="Arial CYR" w:hAnsi="Arial CYR" w:cs="Arial CYR"/>
                <w:b/>
                <w:bCs/>
                <w:sz w:val="22"/>
                <w:szCs w:val="22"/>
              </w:rPr>
              <w:t>9410</w:t>
            </w:r>
          </w:p>
        </w:tc>
        <w:tc>
          <w:tcPr>
            <w:tcW w:w="6186" w:type="dxa"/>
            <w:tcBorders>
              <w:top w:val="nil"/>
              <w:left w:val="single" w:sz="4" w:space="0" w:color="auto"/>
              <w:bottom w:val="single" w:sz="4" w:space="0" w:color="auto"/>
              <w:right w:val="single" w:sz="4" w:space="0" w:color="auto"/>
            </w:tcBorders>
            <w:shd w:val="clear" w:color="auto" w:fill="auto"/>
            <w:vAlign w:val="bottom"/>
            <w:hideMark/>
          </w:tcPr>
          <w:p w:rsidR="007E4AF8" w:rsidRPr="007E4AF8" w:rsidRDefault="007E4AF8" w:rsidP="007E4AF8">
            <w:pPr>
              <w:rPr>
                <w:sz w:val="24"/>
                <w:szCs w:val="24"/>
              </w:rPr>
            </w:pPr>
            <w:r w:rsidRPr="007E4AF8">
              <w:rPr>
                <w:sz w:val="24"/>
                <w:szCs w:val="24"/>
              </w:rPr>
              <w:t>Субвенція з місцевого бюджету на здійснення переданих видатків у сфері охорони здоров’я за рахунок коштів медичної субвенції</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21893900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10947000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10947000</w:t>
            </w:r>
          </w:p>
        </w:tc>
        <w:tc>
          <w:tcPr>
            <w:tcW w:w="1652"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0</w:t>
            </w:r>
          </w:p>
        </w:tc>
        <w:tc>
          <w:tcPr>
            <w:tcW w:w="1237"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100,0</w:t>
            </w:r>
          </w:p>
        </w:tc>
      </w:tr>
      <w:tr w:rsidR="007E4AF8" w:rsidRPr="007E4AF8" w:rsidTr="007E4AF8">
        <w:trPr>
          <w:trHeight w:val="765"/>
        </w:trPr>
        <w:tc>
          <w:tcPr>
            <w:tcW w:w="760" w:type="dxa"/>
            <w:tcBorders>
              <w:top w:val="nil"/>
              <w:left w:val="single" w:sz="4" w:space="0" w:color="auto"/>
              <w:bottom w:val="single" w:sz="4" w:space="0" w:color="auto"/>
              <w:right w:val="nil"/>
            </w:tcBorders>
            <w:shd w:val="clear" w:color="auto" w:fill="auto"/>
            <w:noWrap/>
            <w:vAlign w:val="center"/>
            <w:hideMark/>
          </w:tcPr>
          <w:p w:rsidR="007E4AF8" w:rsidRPr="007E4AF8" w:rsidRDefault="007E4AF8" w:rsidP="007E4AF8">
            <w:pPr>
              <w:jc w:val="center"/>
              <w:rPr>
                <w:rFonts w:ascii="Arial CYR" w:hAnsi="Arial CYR" w:cs="Arial CYR"/>
                <w:b/>
                <w:bCs/>
                <w:sz w:val="22"/>
                <w:szCs w:val="22"/>
              </w:rPr>
            </w:pPr>
            <w:r w:rsidRPr="007E4AF8">
              <w:rPr>
                <w:rFonts w:ascii="Arial CYR" w:hAnsi="Arial CYR" w:cs="Arial CYR"/>
                <w:b/>
                <w:bCs/>
                <w:sz w:val="22"/>
                <w:szCs w:val="22"/>
              </w:rPr>
              <w:t>9710</w:t>
            </w:r>
          </w:p>
        </w:tc>
        <w:tc>
          <w:tcPr>
            <w:tcW w:w="6186" w:type="dxa"/>
            <w:tcBorders>
              <w:top w:val="nil"/>
              <w:left w:val="single" w:sz="4" w:space="0" w:color="auto"/>
              <w:bottom w:val="single" w:sz="4" w:space="0" w:color="auto"/>
              <w:right w:val="single" w:sz="4" w:space="0" w:color="auto"/>
            </w:tcBorders>
            <w:shd w:val="clear" w:color="auto" w:fill="auto"/>
            <w:vAlign w:val="bottom"/>
            <w:hideMark/>
          </w:tcPr>
          <w:p w:rsidR="007E4AF8" w:rsidRPr="007E4AF8" w:rsidRDefault="007E4AF8" w:rsidP="007E4AF8">
            <w:pPr>
              <w:rPr>
                <w:sz w:val="24"/>
                <w:szCs w:val="24"/>
              </w:rPr>
            </w:pPr>
            <w:r w:rsidRPr="007E4AF8">
              <w:rPr>
                <w:sz w:val="24"/>
                <w:szCs w:val="24"/>
              </w:rPr>
              <w:t>Субвенція з місцевого бюджету на утримання об'єктів спільного користування чи ліквідацію негативних наслідків діяльності об'єктів спільного користування</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1400000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700000</w:t>
            </w:r>
          </w:p>
        </w:tc>
        <w:tc>
          <w:tcPr>
            <w:tcW w:w="1623"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700000</w:t>
            </w:r>
          </w:p>
        </w:tc>
        <w:tc>
          <w:tcPr>
            <w:tcW w:w="1652"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0</w:t>
            </w:r>
          </w:p>
        </w:tc>
        <w:tc>
          <w:tcPr>
            <w:tcW w:w="1237"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100,0</w:t>
            </w:r>
          </w:p>
        </w:tc>
      </w:tr>
      <w:tr w:rsidR="007E4AF8" w:rsidRPr="007E4AF8" w:rsidTr="007E4AF8">
        <w:trPr>
          <w:trHeight w:val="810"/>
        </w:trPr>
        <w:tc>
          <w:tcPr>
            <w:tcW w:w="760" w:type="dxa"/>
            <w:tcBorders>
              <w:top w:val="nil"/>
              <w:left w:val="nil"/>
              <w:bottom w:val="nil"/>
              <w:right w:val="nil"/>
            </w:tcBorders>
            <w:shd w:val="clear" w:color="auto" w:fill="auto"/>
            <w:noWrap/>
            <w:vAlign w:val="center"/>
            <w:hideMark/>
          </w:tcPr>
          <w:p w:rsidR="007E4AF8" w:rsidRPr="007E4AF8" w:rsidRDefault="007E4AF8" w:rsidP="007E4AF8">
            <w:pPr>
              <w:jc w:val="center"/>
              <w:rPr>
                <w:rFonts w:ascii="Arial CYR" w:hAnsi="Arial CYR" w:cs="Arial CYR"/>
                <w:b/>
                <w:bCs/>
                <w:sz w:val="22"/>
                <w:szCs w:val="22"/>
              </w:rPr>
            </w:pPr>
            <w:r w:rsidRPr="007E4AF8">
              <w:rPr>
                <w:rFonts w:ascii="Arial CYR" w:hAnsi="Arial CYR" w:cs="Arial CYR"/>
                <w:b/>
                <w:bCs/>
                <w:sz w:val="22"/>
                <w:szCs w:val="22"/>
              </w:rPr>
              <w:t>9800</w:t>
            </w:r>
          </w:p>
        </w:tc>
        <w:tc>
          <w:tcPr>
            <w:tcW w:w="6186" w:type="dxa"/>
            <w:tcBorders>
              <w:top w:val="nil"/>
              <w:left w:val="single" w:sz="4" w:space="0" w:color="auto"/>
              <w:bottom w:val="single" w:sz="4" w:space="0" w:color="auto"/>
              <w:right w:val="single" w:sz="4" w:space="0" w:color="auto"/>
            </w:tcBorders>
            <w:shd w:val="clear" w:color="auto" w:fill="auto"/>
            <w:vAlign w:val="bottom"/>
            <w:hideMark/>
          </w:tcPr>
          <w:p w:rsidR="007E4AF8" w:rsidRPr="007E4AF8" w:rsidRDefault="007E4AF8" w:rsidP="007E4AF8">
            <w:pPr>
              <w:rPr>
                <w:sz w:val="24"/>
                <w:szCs w:val="24"/>
              </w:rPr>
            </w:pPr>
            <w:r w:rsidRPr="007E4AF8">
              <w:rPr>
                <w:sz w:val="24"/>
                <w:szCs w:val="24"/>
              </w:rPr>
              <w:t>Субвенція з місцевого бюджету державному бюджету на виконання програм соціально-економічного розвитку регіонів</w:t>
            </w:r>
          </w:p>
        </w:tc>
        <w:tc>
          <w:tcPr>
            <w:tcW w:w="1623" w:type="dxa"/>
            <w:tcBorders>
              <w:top w:val="nil"/>
              <w:left w:val="nil"/>
              <w:bottom w:val="nil"/>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300000</w:t>
            </w:r>
          </w:p>
        </w:tc>
        <w:tc>
          <w:tcPr>
            <w:tcW w:w="1623" w:type="dxa"/>
            <w:tcBorders>
              <w:top w:val="nil"/>
              <w:left w:val="nil"/>
              <w:bottom w:val="nil"/>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300000</w:t>
            </w:r>
          </w:p>
        </w:tc>
        <w:tc>
          <w:tcPr>
            <w:tcW w:w="1623" w:type="dxa"/>
            <w:tcBorders>
              <w:top w:val="nil"/>
              <w:left w:val="nil"/>
              <w:bottom w:val="nil"/>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300000</w:t>
            </w:r>
          </w:p>
        </w:tc>
        <w:tc>
          <w:tcPr>
            <w:tcW w:w="1652"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0</w:t>
            </w:r>
          </w:p>
        </w:tc>
        <w:tc>
          <w:tcPr>
            <w:tcW w:w="1237"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100,0</w:t>
            </w:r>
          </w:p>
        </w:tc>
      </w:tr>
      <w:tr w:rsidR="007E4AF8" w:rsidRPr="007E4AF8" w:rsidTr="007E4AF8">
        <w:trPr>
          <w:trHeight w:val="465"/>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4AF8" w:rsidRPr="007E4AF8" w:rsidRDefault="007E4AF8" w:rsidP="007E4AF8">
            <w:pPr>
              <w:jc w:val="center"/>
              <w:rPr>
                <w:rFonts w:ascii="Arial CYR" w:hAnsi="Arial CYR" w:cs="Arial CYR"/>
                <w:b/>
                <w:bCs/>
                <w:sz w:val="22"/>
                <w:szCs w:val="22"/>
              </w:rPr>
            </w:pPr>
            <w:r w:rsidRPr="007E4AF8">
              <w:rPr>
                <w:rFonts w:ascii="Arial CYR" w:hAnsi="Arial CYR" w:cs="Arial CYR"/>
                <w:b/>
                <w:bCs/>
                <w:sz w:val="22"/>
                <w:szCs w:val="22"/>
              </w:rPr>
              <w:t> </w:t>
            </w:r>
          </w:p>
        </w:tc>
        <w:tc>
          <w:tcPr>
            <w:tcW w:w="6186"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rPr>
                <w:rFonts w:ascii="Arial CYR" w:hAnsi="Arial CYR" w:cs="Arial CYR"/>
                <w:b/>
                <w:bCs/>
                <w:sz w:val="24"/>
                <w:szCs w:val="24"/>
              </w:rPr>
            </w:pPr>
            <w:r w:rsidRPr="007E4AF8">
              <w:rPr>
                <w:rFonts w:ascii="Arial CYR" w:hAnsi="Arial CYR" w:cs="Arial CYR"/>
                <w:b/>
                <w:bCs/>
                <w:sz w:val="24"/>
                <w:szCs w:val="24"/>
              </w:rPr>
              <w:t>Всього видатків</w:t>
            </w:r>
          </w:p>
        </w:tc>
        <w:tc>
          <w:tcPr>
            <w:tcW w:w="1623" w:type="dxa"/>
            <w:tcBorders>
              <w:top w:val="single" w:sz="4" w:space="0" w:color="auto"/>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b/>
                <w:bCs/>
                <w:sz w:val="22"/>
                <w:szCs w:val="22"/>
              </w:rPr>
            </w:pPr>
            <w:r w:rsidRPr="007E4AF8">
              <w:rPr>
                <w:rFonts w:ascii="Arial CYR" w:hAnsi="Arial CYR" w:cs="Arial CYR"/>
                <w:b/>
                <w:bCs/>
                <w:sz w:val="22"/>
                <w:szCs w:val="22"/>
              </w:rPr>
              <w:t>371455316,84</w:t>
            </w:r>
          </w:p>
        </w:tc>
        <w:tc>
          <w:tcPr>
            <w:tcW w:w="1623" w:type="dxa"/>
            <w:tcBorders>
              <w:top w:val="single" w:sz="4" w:space="0" w:color="auto"/>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b/>
                <w:bCs/>
                <w:sz w:val="22"/>
                <w:szCs w:val="22"/>
              </w:rPr>
            </w:pPr>
            <w:r w:rsidRPr="007E4AF8">
              <w:rPr>
                <w:rFonts w:ascii="Arial CYR" w:hAnsi="Arial CYR" w:cs="Arial CYR"/>
                <w:b/>
                <w:bCs/>
                <w:sz w:val="22"/>
                <w:szCs w:val="22"/>
              </w:rPr>
              <w:t>220247144,14</w:t>
            </w:r>
          </w:p>
        </w:tc>
        <w:tc>
          <w:tcPr>
            <w:tcW w:w="1623" w:type="dxa"/>
            <w:tcBorders>
              <w:top w:val="single" w:sz="4" w:space="0" w:color="auto"/>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b/>
                <w:bCs/>
                <w:sz w:val="22"/>
                <w:szCs w:val="22"/>
              </w:rPr>
            </w:pPr>
            <w:r w:rsidRPr="007E4AF8">
              <w:rPr>
                <w:rFonts w:ascii="Arial CYR" w:hAnsi="Arial CYR" w:cs="Arial CYR"/>
                <w:b/>
                <w:bCs/>
                <w:sz w:val="22"/>
                <w:szCs w:val="22"/>
              </w:rPr>
              <w:t>205829935,69</w:t>
            </w:r>
          </w:p>
        </w:tc>
        <w:tc>
          <w:tcPr>
            <w:tcW w:w="1652"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b/>
                <w:bCs/>
                <w:sz w:val="22"/>
                <w:szCs w:val="22"/>
              </w:rPr>
            </w:pPr>
            <w:r w:rsidRPr="007E4AF8">
              <w:rPr>
                <w:rFonts w:ascii="Arial CYR" w:hAnsi="Arial CYR" w:cs="Arial CYR"/>
                <w:b/>
                <w:bCs/>
                <w:sz w:val="22"/>
                <w:szCs w:val="22"/>
              </w:rPr>
              <w:t>-14417208,45</w:t>
            </w:r>
          </w:p>
        </w:tc>
        <w:tc>
          <w:tcPr>
            <w:tcW w:w="1237"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b/>
                <w:bCs/>
                <w:sz w:val="22"/>
                <w:szCs w:val="22"/>
              </w:rPr>
            </w:pPr>
            <w:r w:rsidRPr="007E4AF8">
              <w:rPr>
                <w:rFonts w:ascii="Arial CYR" w:hAnsi="Arial CYR" w:cs="Arial CYR"/>
                <w:b/>
                <w:bCs/>
                <w:sz w:val="22"/>
                <w:szCs w:val="22"/>
              </w:rPr>
              <w:t>93,5</w:t>
            </w:r>
          </w:p>
        </w:tc>
      </w:tr>
      <w:tr w:rsidR="007E4AF8" w:rsidRPr="007E4AF8" w:rsidTr="007E4AF8">
        <w:trPr>
          <w:trHeight w:val="300"/>
        </w:trPr>
        <w:tc>
          <w:tcPr>
            <w:tcW w:w="760" w:type="dxa"/>
            <w:tcBorders>
              <w:top w:val="nil"/>
              <w:left w:val="nil"/>
              <w:bottom w:val="nil"/>
              <w:right w:val="nil"/>
            </w:tcBorders>
            <w:shd w:val="clear" w:color="auto" w:fill="auto"/>
            <w:noWrap/>
            <w:hideMark/>
          </w:tcPr>
          <w:p w:rsidR="007E4AF8" w:rsidRPr="007E4AF8" w:rsidRDefault="007E4AF8" w:rsidP="007E4AF8">
            <w:pPr>
              <w:jc w:val="right"/>
              <w:rPr>
                <w:rFonts w:ascii="Arial CYR" w:hAnsi="Arial CYR" w:cs="Arial CYR"/>
                <w:b/>
                <w:bCs/>
                <w:sz w:val="22"/>
                <w:szCs w:val="22"/>
              </w:rPr>
            </w:pPr>
          </w:p>
        </w:tc>
        <w:tc>
          <w:tcPr>
            <w:tcW w:w="6186" w:type="dxa"/>
            <w:tcBorders>
              <w:top w:val="nil"/>
              <w:left w:val="nil"/>
              <w:bottom w:val="nil"/>
              <w:right w:val="nil"/>
            </w:tcBorders>
            <w:shd w:val="clear" w:color="auto" w:fill="auto"/>
            <w:noWrap/>
            <w:hideMark/>
          </w:tcPr>
          <w:p w:rsidR="007E4AF8" w:rsidRPr="007E4AF8" w:rsidRDefault="007E4AF8" w:rsidP="007E4AF8">
            <w:pPr>
              <w:jc w:val="center"/>
            </w:pPr>
          </w:p>
        </w:tc>
        <w:tc>
          <w:tcPr>
            <w:tcW w:w="1623" w:type="dxa"/>
            <w:tcBorders>
              <w:top w:val="nil"/>
              <w:left w:val="nil"/>
              <w:bottom w:val="nil"/>
              <w:right w:val="nil"/>
            </w:tcBorders>
            <w:shd w:val="clear" w:color="auto" w:fill="auto"/>
            <w:noWrap/>
            <w:hideMark/>
          </w:tcPr>
          <w:p w:rsidR="007E4AF8" w:rsidRPr="007E4AF8" w:rsidRDefault="007E4AF8" w:rsidP="007E4AF8"/>
        </w:tc>
        <w:tc>
          <w:tcPr>
            <w:tcW w:w="1623" w:type="dxa"/>
            <w:tcBorders>
              <w:top w:val="nil"/>
              <w:left w:val="nil"/>
              <w:bottom w:val="nil"/>
              <w:right w:val="nil"/>
            </w:tcBorders>
            <w:shd w:val="clear" w:color="auto" w:fill="auto"/>
            <w:noWrap/>
            <w:hideMark/>
          </w:tcPr>
          <w:p w:rsidR="007E4AF8" w:rsidRPr="007E4AF8" w:rsidRDefault="007E4AF8" w:rsidP="007E4AF8"/>
        </w:tc>
        <w:tc>
          <w:tcPr>
            <w:tcW w:w="1623" w:type="dxa"/>
            <w:tcBorders>
              <w:top w:val="nil"/>
              <w:left w:val="nil"/>
              <w:bottom w:val="nil"/>
              <w:right w:val="nil"/>
            </w:tcBorders>
            <w:shd w:val="clear" w:color="auto" w:fill="auto"/>
            <w:noWrap/>
            <w:hideMark/>
          </w:tcPr>
          <w:p w:rsidR="007E4AF8" w:rsidRPr="007E4AF8" w:rsidRDefault="007E4AF8" w:rsidP="007E4AF8"/>
        </w:tc>
        <w:tc>
          <w:tcPr>
            <w:tcW w:w="1652" w:type="dxa"/>
            <w:tcBorders>
              <w:top w:val="nil"/>
              <w:left w:val="nil"/>
              <w:bottom w:val="nil"/>
              <w:right w:val="nil"/>
            </w:tcBorders>
            <w:shd w:val="clear" w:color="auto" w:fill="auto"/>
            <w:noWrap/>
            <w:hideMark/>
          </w:tcPr>
          <w:p w:rsidR="007E4AF8" w:rsidRPr="007E4AF8" w:rsidRDefault="007E4AF8" w:rsidP="007E4AF8"/>
        </w:tc>
        <w:tc>
          <w:tcPr>
            <w:tcW w:w="1237" w:type="dxa"/>
            <w:tcBorders>
              <w:top w:val="nil"/>
              <w:left w:val="nil"/>
              <w:bottom w:val="nil"/>
              <w:right w:val="nil"/>
            </w:tcBorders>
            <w:shd w:val="clear" w:color="auto" w:fill="auto"/>
            <w:noWrap/>
            <w:hideMark/>
          </w:tcPr>
          <w:p w:rsidR="007E4AF8" w:rsidRPr="007E4AF8" w:rsidRDefault="007E4AF8" w:rsidP="007E4AF8"/>
        </w:tc>
      </w:tr>
      <w:tr w:rsidR="007E4AF8" w:rsidRPr="007E4AF8" w:rsidTr="007E4AF8">
        <w:trPr>
          <w:trHeight w:val="360"/>
        </w:trPr>
        <w:tc>
          <w:tcPr>
            <w:tcW w:w="760" w:type="dxa"/>
            <w:tcBorders>
              <w:top w:val="nil"/>
              <w:left w:val="nil"/>
              <w:bottom w:val="nil"/>
              <w:right w:val="nil"/>
            </w:tcBorders>
            <w:shd w:val="clear" w:color="auto" w:fill="auto"/>
            <w:noWrap/>
            <w:vAlign w:val="center"/>
            <w:hideMark/>
          </w:tcPr>
          <w:p w:rsidR="007E4AF8" w:rsidRPr="007E4AF8" w:rsidRDefault="007E4AF8" w:rsidP="007E4AF8"/>
        </w:tc>
        <w:tc>
          <w:tcPr>
            <w:tcW w:w="6186" w:type="dxa"/>
            <w:tcBorders>
              <w:top w:val="nil"/>
              <w:left w:val="nil"/>
              <w:bottom w:val="nil"/>
              <w:right w:val="nil"/>
            </w:tcBorders>
            <w:shd w:val="clear" w:color="auto" w:fill="auto"/>
            <w:noWrap/>
            <w:vAlign w:val="center"/>
            <w:hideMark/>
          </w:tcPr>
          <w:p w:rsidR="007E4AF8" w:rsidRPr="007E4AF8" w:rsidRDefault="007E4AF8" w:rsidP="007E4AF8">
            <w:pPr>
              <w:jc w:val="center"/>
            </w:pPr>
          </w:p>
        </w:tc>
        <w:tc>
          <w:tcPr>
            <w:tcW w:w="1623" w:type="dxa"/>
            <w:tcBorders>
              <w:top w:val="nil"/>
              <w:left w:val="nil"/>
              <w:bottom w:val="nil"/>
              <w:right w:val="nil"/>
            </w:tcBorders>
            <w:shd w:val="clear" w:color="auto" w:fill="auto"/>
            <w:noWrap/>
            <w:hideMark/>
          </w:tcPr>
          <w:p w:rsidR="007E4AF8" w:rsidRPr="007E4AF8" w:rsidRDefault="007E4AF8" w:rsidP="007E4AF8"/>
        </w:tc>
        <w:tc>
          <w:tcPr>
            <w:tcW w:w="1623" w:type="dxa"/>
            <w:tcBorders>
              <w:top w:val="nil"/>
              <w:left w:val="nil"/>
              <w:bottom w:val="nil"/>
              <w:right w:val="nil"/>
            </w:tcBorders>
            <w:shd w:val="clear" w:color="auto" w:fill="auto"/>
            <w:noWrap/>
            <w:hideMark/>
          </w:tcPr>
          <w:p w:rsidR="007E4AF8" w:rsidRPr="007E4AF8" w:rsidRDefault="007E4AF8" w:rsidP="007E4AF8"/>
        </w:tc>
        <w:tc>
          <w:tcPr>
            <w:tcW w:w="1623" w:type="dxa"/>
            <w:tcBorders>
              <w:top w:val="nil"/>
              <w:left w:val="nil"/>
              <w:bottom w:val="nil"/>
              <w:right w:val="nil"/>
            </w:tcBorders>
            <w:shd w:val="clear" w:color="auto" w:fill="auto"/>
            <w:noWrap/>
            <w:hideMark/>
          </w:tcPr>
          <w:p w:rsidR="007E4AF8" w:rsidRPr="007E4AF8" w:rsidRDefault="007E4AF8" w:rsidP="007E4AF8"/>
        </w:tc>
        <w:tc>
          <w:tcPr>
            <w:tcW w:w="1652" w:type="dxa"/>
            <w:tcBorders>
              <w:top w:val="nil"/>
              <w:left w:val="nil"/>
              <w:bottom w:val="nil"/>
              <w:right w:val="nil"/>
            </w:tcBorders>
            <w:shd w:val="clear" w:color="auto" w:fill="auto"/>
            <w:noWrap/>
            <w:hideMark/>
          </w:tcPr>
          <w:p w:rsidR="007E4AF8" w:rsidRPr="007E4AF8" w:rsidRDefault="007E4AF8" w:rsidP="007E4AF8"/>
        </w:tc>
        <w:tc>
          <w:tcPr>
            <w:tcW w:w="1237" w:type="dxa"/>
            <w:tcBorders>
              <w:top w:val="nil"/>
              <w:left w:val="nil"/>
              <w:bottom w:val="nil"/>
              <w:right w:val="nil"/>
            </w:tcBorders>
            <w:shd w:val="clear" w:color="auto" w:fill="auto"/>
            <w:noWrap/>
            <w:hideMark/>
          </w:tcPr>
          <w:p w:rsidR="007E4AF8" w:rsidRPr="007E4AF8" w:rsidRDefault="007E4AF8" w:rsidP="007E4AF8"/>
        </w:tc>
      </w:tr>
      <w:tr w:rsidR="007E4AF8" w:rsidRPr="007E4AF8" w:rsidTr="007E4AF8">
        <w:trPr>
          <w:trHeight w:val="360"/>
        </w:trPr>
        <w:tc>
          <w:tcPr>
            <w:tcW w:w="760" w:type="dxa"/>
            <w:tcBorders>
              <w:top w:val="nil"/>
              <w:left w:val="nil"/>
              <w:bottom w:val="nil"/>
              <w:right w:val="nil"/>
            </w:tcBorders>
            <w:shd w:val="clear" w:color="auto" w:fill="auto"/>
            <w:noWrap/>
            <w:vAlign w:val="center"/>
            <w:hideMark/>
          </w:tcPr>
          <w:p w:rsidR="007E4AF8" w:rsidRPr="007E4AF8" w:rsidRDefault="007E4AF8" w:rsidP="007E4AF8"/>
        </w:tc>
        <w:tc>
          <w:tcPr>
            <w:tcW w:w="7809" w:type="dxa"/>
            <w:gridSpan w:val="2"/>
            <w:tcBorders>
              <w:top w:val="nil"/>
              <w:left w:val="nil"/>
              <w:bottom w:val="nil"/>
              <w:right w:val="nil"/>
            </w:tcBorders>
            <w:shd w:val="clear" w:color="auto" w:fill="auto"/>
            <w:noWrap/>
            <w:vAlign w:val="center"/>
            <w:hideMark/>
          </w:tcPr>
          <w:p w:rsidR="007E4AF8" w:rsidRPr="007E4AF8" w:rsidRDefault="007E4AF8" w:rsidP="007E4AF8">
            <w:pPr>
              <w:rPr>
                <w:rFonts w:ascii="Arial CYR" w:hAnsi="Arial CYR" w:cs="Arial CYR"/>
                <w:b/>
                <w:bCs/>
                <w:i/>
                <w:iCs/>
                <w:sz w:val="28"/>
                <w:szCs w:val="28"/>
              </w:rPr>
            </w:pPr>
            <w:r w:rsidRPr="007E4AF8">
              <w:rPr>
                <w:rFonts w:ascii="Arial CYR" w:hAnsi="Arial CYR" w:cs="Arial CYR"/>
                <w:b/>
                <w:bCs/>
                <w:i/>
                <w:iCs/>
                <w:sz w:val="28"/>
                <w:szCs w:val="28"/>
              </w:rPr>
              <w:t>Начальник  фінансового управління</w:t>
            </w:r>
          </w:p>
        </w:tc>
        <w:tc>
          <w:tcPr>
            <w:tcW w:w="1623" w:type="dxa"/>
            <w:tcBorders>
              <w:top w:val="nil"/>
              <w:left w:val="nil"/>
              <w:bottom w:val="nil"/>
              <w:right w:val="nil"/>
            </w:tcBorders>
            <w:shd w:val="clear" w:color="auto" w:fill="auto"/>
            <w:noWrap/>
            <w:vAlign w:val="bottom"/>
            <w:hideMark/>
          </w:tcPr>
          <w:p w:rsidR="007E4AF8" w:rsidRPr="0056333A" w:rsidRDefault="0056333A" w:rsidP="007E4AF8">
            <w:pPr>
              <w:rPr>
                <w:rFonts w:ascii="Arial CYR" w:hAnsi="Arial CYR" w:cs="Arial CYR"/>
                <w:b/>
                <w:bCs/>
                <w:i/>
                <w:iCs/>
                <w:sz w:val="28"/>
                <w:szCs w:val="28"/>
                <w:lang w:val="uk-UA"/>
              </w:rPr>
            </w:pPr>
            <w:r>
              <w:rPr>
                <w:rFonts w:ascii="Arial CYR" w:hAnsi="Arial CYR" w:cs="Arial CYR"/>
                <w:b/>
                <w:bCs/>
                <w:i/>
                <w:iCs/>
                <w:sz w:val="28"/>
                <w:szCs w:val="28"/>
                <w:lang w:val="uk-UA"/>
              </w:rPr>
              <w:t>(підпис)</w:t>
            </w:r>
          </w:p>
        </w:tc>
        <w:tc>
          <w:tcPr>
            <w:tcW w:w="1623" w:type="dxa"/>
            <w:tcBorders>
              <w:top w:val="nil"/>
              <w:left w:val="nil"/>
              <w:bottom w:val="nil"/>
              <w:right w:val="nil"/>
            </w:tcBorders>
            <w:shd w:val="clear" w:color="auto" w:fill="auto"/>
            <w:noWrap/>
            <w:vAlign w:val="center"/>
            <w:hideMark/>
          </w:tcPr>
          <w:p w:rsidR="007E4AF8" w:rsidRPr="007E4AF8" w:rsidRDefault="007E4AF8" w:rsidP="007E4AF8"/>
        </w:tc>
        <w:tc>
          <w:tcPr>
            <w:tcW w:w="2889" w:type="dxa"/>
            <w:gridSpan w:val="2"/>
            <w:tcBorders>
              <w:top w:val="nil"/>
              <w:left w:val="nil"/>
              <w:bottom w:val="nil"/>
              <w:right w:val="nil"/>
            </w:tcBorders>
            <w:shd w:val="clear" w:color="auto" w:fill="auto"/>
            <w:noWrap/>
            <w:vAlign w:val="center"/>
            <w:hideMark/>
          </w:tcPr>
          <w:p w:rsidR="007E4AF8" w:rsidRPr="007E4AF8" w:rsidRDefault="007E4AF8" w:rsidP="007E4AF8">
            <w:pPr>
              <w:rPr>
                <w:rFonts w:ascii="Arial CYR" w:hAnsi="Arial CYR" w:cs="Arial CYR"/>
                <w:b/>
                <w:bCs/>
                <w:i/>
                <w:iCs/>
                <w:sz w:val="28"/>
                <w:szCs w:val="28"/>
              </w:rPr>
            </w:pPr>
            <w:r w:rsidRPr="007E4AF8">
              <w:rPr>
                <w:rFonts w:ascii="Arial CYR" w:hAnsi="Arial CYR" w:cs="Arial CYR"/>
                <w:b/>
                <w:bCs/>
                <w:i/>
                <w:iCs/>
                <w:sz w:val="28"/>
                <w:szCs w:val="28"/>
              </w:rPr>
              <w:t>Н.І.Медвідчук</w:t>
            </w:r>
          </w:p>
        </w:tc>
      </w:tr>
    </w:tbl>
    <w:p w:rsidR="007E4AF8" w:rsidRDefault="007E4AF8" w:rsidP="00445CC0">
      <w:pPr>
        <w:jc w:val="both"/>
        <w:rPr>
          <w:rFonts w:eastAsia="Batang"/>
          <w:sz w:val="28"/>
          <w:szCs w:val="28"/>
        </w:rPr>
      </w:pPr>
    </w:p>
    <w:p w:rsidR="00445CC0" w:rsidRDefault="00445CC0" w:rsidP="00445CC0">
      <w:pPr>
        <w:jc w:val="both"/>
        <w:rPr>
          <w:rFonts w:eastAsia="Batang"/>
          <w:sz w:val="28"/>
          <w:szCs w:val="28"/>
        </w:rPr>
      </w:pPr>
    </w:p>
    <w:p w:rsidR="005F21CD" w:rsidRDefault="005F21CD" w:rsidP="00445CC0">
      <w:pPr>
        <w:jc w:val="both"/>
        <w:rPr>
          <w:rFonts w:eastAsia="Batang"/>
          <w:sz w:val="28"/>
          <w:szCs w:val="28"/>
        </w:rPr>
      </w:pPr>
    </w:p>
    <w:p w:rsidR="007E4AF8" w:rsidRDefault="007E4AF8" w:rsidP="00445CC0">
      <w:pPr>
        <w:jc w:val="both"/>
        <w:rPr>
          <w:rFonts w:eastAsia="Batang"/>
          <w:sz w:val="28"/>
          <w:szCs w:val="28"/>
        </w:rPr>
      </w:pPr>
    </w:p>
    <w:p w:rsidR="007E4AF8" w:rsidRDefault="007E4AF8" w:rsidP="00445CC0">
      <w:pPr>
        <w:jc w:val="both"/>
        <w:rPr>
          <w:rFonts w:eastAsia="Batang"/>
          <w:sz w:val="28"/>
          <w:szCs w:val="28"/>
        </w:rPr>
      </w:pPr>
    </w:p>
    <w:p w:rsidR="007E4AF8" w:rsidRDefault="007E4AF8" w:rsidP="00445CC0">
      <w:pPr>
        <w:jc w:val="both"/>
        <w:rPr>
          <w:rFonts w:eastAsia="Batang"/>
          <w:sz w:val="28"/>
          <w:szCs w:val="28"/>
        </w:rPr>
      </w:pPr>
    </w:p>
    <w:p w:rsidR="007E4AF8" w:rsidRDefault="007E4AF8" w:rsidP="00445CC0">
      <w:pPr>
        <w:jc w:val="both"/>
        <w:rPr>
          <w:rFonts w:eastAsia="Batang"/>
          <w:sz w:val="28"/>
          <w:szCs w:val="28"/>
        </w:rPr>
      </w:pPr>
    </w:p>
    <w:p w:rsidR="007E4AF8" w:rsidRDefault="007E4AF8" w:rsidP="00445CC0">
      <w:pPr>
        <w:jc w:val="both"/>
        <w:rPr>
          <w:rFonts w:eastAsia="Batang"/>
          <w:sz w:val="28"/>
          <w:szCs w:val="28"/>
        </w:rPr>
      </w:pPr>
    </w:p>
    <w:p w:rsidR="007E4AF8" w:rsidRDefault="007E4AF8" w:rsidP="00445CC0">
      <w:pPr>
        <w:jc w:val="both"/>
        <w:rPr>
          <w:rFonts w:eastAsia="Batang"/>
          <w:sz w:val="28"/>
          <w:szCs w:val="28"/>
        </w:rPr>
      </w:pPr>
    </w:p>
    <w:p w:rsidR="007E4AF8" w:rsidRDefault="007E4AF8" w:rsidP="00445CC0">
      <w:pPr>
        <w:jc w:val="both"/>
        <w:rPr>
          <w:rFonts w:eastAsia="Batang"/>
          <w:sz w:val="28"/>
          <w:szCs w:val="28"/>
        </w:rPr>
      </w:pPr>
    </w:p>
    <w:p w:rsidR="007E4AF8" w:rsidRDefault="007E4AF8" w:rsidP="00445CC0">
      <w:pPr>
        <w:jc w:val="both"/>
        <w:rPr>
          <w:rFonts w:eastAsia="Batang"/>
          <w:sz w:val="28"/>
          <w:szCs w:val="28"/>
        </w:rPr>
      </w:pPr>
    </w:p>
    <w:p w:rsidR="007E4AF8" w:rsidRDefault="007E4AF8" w:rsidP="00445CC0">
      <w:pPr>
        <w:jc w:val="both"/>
        <w:rPr>
          <w:rFonts w:eastAsia="Batang"/>
          <w:sz w:val="28"/>
          <w:szCs w:val="28"/>
        </w:rPr>
      </w:pPr>
    </w:p>
    <w:p w:rsidR="007E4AF8" w:rsidRDefault="007E4AF8" w:rsidP="00445CC0">
      <w:pPr>
        <w:jc w:val="both"/>
        <w:rPr>
          <w:rFonts w:eastAsia="Batang"/>
          <w:sz w:val="28"/>
          <w:szCs w:val="28"/>
        </w:rPr>
      </w:pPr>
    </w:p>
    <w:p w:rsidR="007E4AF8" w:rsidRDefault="007E4AF8" w:rsidP="00445CC0">
      <w:pPr>
        <w:jc w:val="both"/>
        <w:rPr>
          <w:rFonts w:eastAsia="Batang"/>
          <w:sz w:val="28"/>
          <w:szCs w:val="28"/>
        </w:rPr>
      </w:pPr>
    </w:p>
    <w:p w:rsidR="007E4AF8" w:rsidRDefault="007E4AF8" w:rsidP="00445CC0">
      <w:pPr>
        <w:jc w:val="both"/>
        <w:rPr>
          <w:rFonts w:eastAsia="Batang"/>
          <w:sz w:val="28"/>
          <w:szCs w:val="28"/>
        </w:rPr>
      </w:pPr>
    </w:p>
    <w:tbl>
      <w:tblPr>
        <w:tblW w:w="14980" w:type="dxa"/>
        <w:tblInd w:w="108" w:type="dxa"/>
        <w:tblLook w:val="04A0"/>
      </w:tblPr>
      <w:tblGrid>
        <w:gridCol w:w="3500"/>
        <w:gridCol w:w="800"/>
        <w:gridCol w:w="1800"/>
        <w:gridCol w:w="1751"/>
        <w:gridCol w:w="1782"/>
        <w:gridCol w:w="1751"/>
        <w:gridCol w:w="1680"/>
        <w:gridCol w:w="1000"/>
        <w:gridCol w:w="1100"/>
      </w:tblGrid>
      <w:tr w:rsidR="007E4AF8" w:rsidRPr="007E4AF8" w:rsidTr="007E4AF8">
        <w:trPr>
          <w:trHeight w:val="465"/>
        </w:trPr>
        <w:tc>
          <w:tcPr>
            <w:tcW w:w="3500" w:type="dxa"/>
            <w:tcBorders>
              <w:top w:val="nil"/>
              <w:left w:val="nil"/>
              <w:bottom w:val="nil"/>
              <w:right w:val="nil"/>
            </w:tcBorders>
            <w:shd w:val="clear" w:color="auto" w:fill="auto"/>
            <w:noWrap/>
            <w:vAlign w:val="bottom"/>
            <w:hideMark/>
          </w:tcPr>
          <w:p w:rsidR="007E4AF8" w:rsidRPr="007E4AF8" w:rsidRDefault="007E4AF8" w:rsidP="007E4AF8">
            <w:pPr>
              <w:rPr>
                <w:sz w:val="24"/>
                <w:szCs w:val="24"/>
              </w:rPr>
            </w:pPr>
          </w:p>
        </w:tc>
        <w:tc>
          <w:tcPr>
            <w:tcW w:w="800" w:type="dxa"/>
            <w:tcBorders>
              <w:top w:val="nil"/>
              <w:left w:val="nil"/>
              <w:bottom w:val="nil"/>
              <w:right w:val="nil"/>
            </w:tcBorders>
            <w:shd w:val="clear" w:color="auto" w:fill="auto"/>
            <w:noWrap/>
            <w:vAlign w:val="bottom"/>
            <w:hideMark/>
          </w:tcPr>
          <w:p w:rsidR="007E4AF8" w:rsidRPr="007E4AF8" w:rsidRDefault="007E4AF8" w:rsidP="007E4AF8"/>
        </w:tc>
        <w:tc>
          <w:tcPr>
            <w:tcW w:w="1800" w:type="dxa"/>
            <w:tcBorders>
              <w:top w:val="nil"/>
              <w:left w:val="nil"/>
              <w:bottom w:val="nil"/>
              <w:right w:val="nil"/>
            </w:tcBorders>
            <w:shd w:val="clear" w:color="auto" w:fill="auto"/>
            <w:noWrap/>
            <w:vAlign w:val="bottom"/>
            <w:hideMark/>
          </w:tcPr>
          <w:p w:rsidR="007E4AF8" w:rsidRPr="007E4AF8" w:rsidRDefault="007E4AF8" w:rsidP="007E4AF8"/>
        </w:tc>
        <w:tc>
          <w:tcPr>
            <w:tcW w:w="1660" w:type="dxa"/>
            <w:tcBorders>
              <w:top w:val="nil"/>
              <w:left w:val="nil"/>
              <w:bottom w:val="nil"/>
              <w:right w:val="nil"/>
            </w:tcBorders>
            <w:shd w:val="clear" w:color="auto" w:fill="auto"/>
            <w:noWrap/>
            <w:vAlign w:val="bottom"/>
            <w:hideMark/>
          </w:tcPr>
          <w:p w:rsidR="007E4AF8" w:rsidRPr="007E4AF8" w:rsidRDefault="007E4AF8" w:rsidP="007E4AF8"/>
        </w:tc>
        <w:tc>
          <w:tcPr>
            <w:tcW w:w="1720" w:type="dxa"/>
            <w:tcBorders>
              <w:top w:val="nil"/>
              <w:left w:val="nil"/>
              <w:bottom w:val="nil"/>
              <w:right w:val="nil"/>
            </w:tcBorders>
            <w:shd w:val="clear" w:color="auto" w:fill="auto"/>
            <w:noWrap/>
            <w:vAlign w:val="bottom"/>
            <w:hideMark/>
          </w:tcPr>
          <w:p w:rsidR="007E4AF8" w:rsidRPr="007E4AF8" w:rsidRDefault="007E4AF8" w:rsidP="007E4AF8"/>
        </w:tc>
        <w:tc>
          <w:tcPr>
            <w:tcW w:w="1720" w:type="dxa"/>
            <w:tcBorders>
              <w:top w:val="nil"/>
              <w:left w:val="nil"/>
              <w:bottom w:val="nil"/>
              <w:right w:val="nil"/>
            </w:tcBorders>
            <w:shd w:val="clear" w:color="auto" w:fill="auto"/>
            <w:noWrap/>
            <w:vAlign w:val="bottom"/>
            <w:hideMark/>
          </w:tcPr>
          <w:p w:rsidR="007E4AF8" w:rsidRPr="007E4AF8" w:rsidRDefault="007E4AF8" w:rsidP="007E4AF8"/>
        </w:tc>
        <w:tc>
          <w:tcPr>
            <w:tcW w:w="1680" w:type="dxa"/>
            <w:tcBorders>
              <w:top w:val="nil"/>
              <w:left w:val="nil"/>
              <w:bottom w:val="nil"/>
              <w:right w:val="nil"/>
            </w:tcBorders>
            <w:shd w:val="clear" w:color="auto" w:fill="auto"/>
            <w:noWrap/>
            <w:vAlign w:val="bottom"/>
            <w:hideMark/>
          </w:tcPr>
          <w:p w:rsidR="007E4AF8" w:rsidRPr="007E4AF8" w:rsidRDefault="007E4AF8" w:rsidP="007E4AF8"/>
        </w:tc>
        <w:tc>
          <w:tcPr>
            <w:tcW w:w="2100" w:type="dxa"/>
            <w:gridSpan w:val="2"/>
            <w:tcBorders>
              <w:top w:val="nil"/>
              <w:left w:val="nil"/>
              <w:bottom w:val="nil"/>
              <w:right w:val="nil"/>
            </w:tcBorders>
            <w:shd w:val="clear" w:color="auto" w:fill="auto"/>
            <w:vAlign w:val="center"/>
            <w:hideMark/>
          </w:tcPr>
          <w:p w:rsidR="007E4AF8" w:rsidRPr="007E4AF8" w:rsidRDefault="007E4AF8" w:rsidP="007E4AF8">
            <w:pPr>
              <w:jc w:val="center"/>
              <w:rPr>
                <w:rFonts w:ascii="Arial CYR" w:hAnsi="Arial CYR" w:cs="Arial CYR"/>
                <w:b/>
                <w:bCs/>
                <w:sz w:val="24"/>
                <w:szCs w:val="24"/>
              </w:rPr>
            </w:pPr>
            <w:r w:rsidRPr="007E4AF8">
              <w:rPr>
                <w:rFonts w:ascii="Arial CYR" w:hAnsi="Arial CYR" w:cs="Arial CYR"/>
                <w:b/>
                <w:bCs/>
                <w:sz w:val="24"/>
                <w:szCs w:val="24"/>
              </w:rPr>
              <w:t>Таблиця  4</w:t>
            </w:r>
          </w:p>
        </w:tc>
      </w:tr>
      <w:tr w:rsidR="007E4AF8" w:rsidRPr="007E4AF8" w:rsidTr="007E4AF8">
        <w:trPr>
          <w:trHeight w:val="1260"/>
        </w:trPr>
        <w:tc>
          <w:tcPr>
            <w:tcW w:w="14980" w:type="dxa"/>
            <w:gridSpan w:val="9"/>
            <w:tcBorders>
              <w:top w:val="nil"/>
              <w:left w:val="nil"/>
              <w:bottom w:val="nil"/>
              <w:right w:val="nil"/>
            </w:tcBorders>
            <w:shd w:val="clear" w:color="auto" w:fill="auto"/>
            <w:vAlign w:val="center"/>
            <w:hideMark/>
          </w:tcPr>
          <w:p w:rsidR="007E4AF8" w:rsidRPr="007E4AF8" w:rsidRDefault="007E4AF8" w:rsidP="007E4AF8">
            <w:pPr>
              <w:jc w:val="center"/>
              <w:rPr>
                <w:rFonts w:ascii="Times New Roman CYR" w:hAnsi="Times New Roman CYR" w:cs="Times New Roman CYR"/>
                <w:b/>
                <w:bCs/>
                <w:i/>
                <w:iCs/>
                <w:sz w:val="32"/>
                <w:szCs w:val="32"/>
              </w:rPr>
            </w:pPr>
            <w:r w:rsidRPr="007E4AF8">
              <w:rPr>
                <w:rFonts w:ascii="Times New Roman CYR" w:hAnsi="Times New Roman CYR" w:cs="Times New Roman CYR"/>
                <w:b/>
                <w:bCs/>
                <w:i/>
                <w:iCs/>
                <w:sz w:val="32"/>
                <w:szCs w:val="32"/>
              </w:rPr>
              <w:t xml:space="preserve">Виконання видаткової частини загального фонду  міського  бюджету Обухівської міської ради за економічною класифікацією за І півріччя 2018 року                     </w:t>
            </w:r>
          </w:p>
        </w:tc>
      </w:tr>
      <w:tr w:rsidR="007E4AF8" w:rsidRPr="007E4AF8" w:rsidTr="007E4AF8">
        <w:trPr>
          <w:trHeight w:val="825"/>
        </w:trPr>
        <w:tc>
          <w:tcPr>
            <w:tcW w:w="3500"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7E4AF8" w:rsidRPr="007E4AF8" w:rsidRDefault="007E4AF8" w:rsidP="007E4AF8">
            <w:pPr>
              <w:jc w:val="center"/>
              <w:rPr>
                <w:rFonts w:ascii="Arial" w:hAnsi="Arial" w:cs="Arial"/>
              </w:rPr>
            </w:pPr>
            <w:r w:rsidRPr="007E4AF8">
              <w:rPr>
                <w:rFonts w:ascii="Arial" w:hAnsi="Arial" w:cs="Arial"/>
              </w:rPr>
              <w:t>Показники</w:t>
            </w:r>
          </w:p>
        </w:tc>
        <w:tc>
          <w:tcPr>
            <w:tcW w:w="800" w:type="dxa"/>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rsidR="007E4AF8" w:rsidRPr="007E4AF8" w:rsidRDefault="007E4AF8" w:rsidP="007E4AF8">
            <w:pPr>
              <w:jc w:val="center"/>
              <w:rPr>
                <w:rFonts w:ascii="Arial" w:hAnsi="Arial" w:cs="Arial"/>
              </w:rPr>
            </w:pPr>
            <w:r w:rsidRPr="007E4AF8">
              <w:rPr>
                <w:rFonts w:ascii="Arial" w:hAnsi="Arial" w:cs="Arial"/>
              </w:rPr>
              <w:t>КЕКВ</w:t>
            </w:r>
          </w:p>
        </w:tc>
        <w:tc>
          <w:tcPr>
            <w:tcW w:w="180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7E4AF8" w:rsidRPr="007E4AF8" w:rsidRDefault="007E4AF8" w:rsidP="007E4AF8">
            <w:pPr>
              <w:jc w:val="center"/>
              <w:rPr>
                <w:rFonts w:ascii="Arial" w:hAnsi="Arial" w:cs="Arial"/>
                <w:b/>
                <w:bCs/>
              </w:rPr>
            </w:pPr>
            <w:r w:rsidRPr="007E4AF8">
              <w:rPr>
                <w:rFonts w:ascii="Arial" w:hAnsi="Arial" w:cs="Arial"/>
                <w:b/>
                <w:bCs/>
              </w:rPr>
              <w:t xml:space="preserve">Уточнений річний план,грн. </w:t>
            </w:r>
          </w:p>
        </w:tc>
        <w:tc>
          <w:tcPr>
            <w:tcW w:w="166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7E4AF8" w:rsidRPr="007E4AF8" w:rsidRDefault="007E4AF8" w:rsidP="007E4AF8">
            <w:pPr>
              <w:jc w:val="center"/>
              <w:rPr>
                <w:rFonts w:ascii="Arial" w:hAnsi="Arial" w:cs="Arial"/>
                <w:b/>
                <w:bCs/>
              </w:rPr>
            </w:pPr>
            <w:r w:rsidRPr="007E4AF8">
              <w:rPr>
                <w:rFonts w:ascii="Arial" w:hAnsi="Arial" w:cs="Arial"/>
                <w:b/>
                <w:bCs/>
              </w:rPr>
              <w:t>Уточнений план на звітний період, грн.</w:t>
            </w:r>
          </w:p>
        </w:tc>
        <w:tc>
          <w:tcPr>
            <w:tcW w:w="172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7E4AF8" w:rsidRPr="007E4AF8" w:rsidRDefault="007E4AF8" w:rsidP="007E4AF8">
            <w:pPr>
              <w:jc w:val="center"/>
              <w:rPr>
                <w:rFonts w:ascii="Arial" w:hAnsi="Arial" w:cs="Arial"/>
                <w:b/>
                <w:bCs/>
                <w:sz w:val="18"/>
                <w:szCs w:val="18"/>
              </w:rPr>
            </w:pPr>
            <w:r w:rsidRPr="007E4AF8">
              <w:rPr>
                <w:rFonts w:ascii="Arial" w:hAnsi="Arial" w:cs="Arial"/>
                <w:b/>
                <w:bCs/>
                <w:sz w:val="18"/>
                <w:szCs w:val="18"/>
              </w:rPr>
              <w:t>Касові видатки за звітний період, грн.</w:t>
            </w:r>
          </w:p>
        </w:tc>
        <w:tc>
          <w:tcPr>
            <w:tcW w:w="3400" w:type="dxa"/>
            <w:gridSpan w:val="2"/>
            <w:tcBorders>
              <w:top w:val="single" w:sz="8" w:space="0" w:color="auto"/>
              <w:left w:val="nil"/>
              <w:bottom w:val="single" w:sz="4" w:space="0" w:color="auto"/>
              <w:right w:val="single" w:sz="4" w:space="0" w:color="auto"/>
            </w:tcBorders>
            <w:shd w:val="clear" w:color="auto" w:fill="auto"/>
            <w:vAlign w:val="center"/>
            <w:hideMark/>
          </w:tcPr>
          <w:p w:rsidR="007E4AF8" w:rsidRPr="007E4AF8" w:rsidRDefault="007E4AF8" w:rsidP="007E4AF8">
            <w:pPr>
              <w:jc w:val="center"/>
              <w:rPr>
                <w:rFonts w:ascii="Arial" w:hAnsi="Arial" w:cs="Arial"/>
                <w:b/>
                <w:bCs/>
              </w:rPr>
            </w:pPr>
            <w:r w:rsidRPr="007E4AF8">
              <w:rPr>
                <w:rFonts w:ascii="Arial" w:hAnsi="Arial" w:cs="Arial"/>
                <w:b/>
                <w:bCs/>
              </w:rPr>
              <w:t>Відхилення (+,-)</w:t>
            </w:r>
          </w:p>
        </w:tc>
        <w:tc>
          <w:tcPr>
            <w:tcW w:w="2100" w:type="dxa"/>
            <w:gridSpan w:val="2"/>
            <w:tcBorders>
              <w:top w:val="single" w:sz="8" w:space="0" w:color="auto"/>
              <w:left w:val="nil"/>
              <w:bottom w:val="single" w:sz="4" w:space="0" w:color="auto"/>
              <w:right w:val="single" w:sz="8" w:space="0" w:color="000000"/>
            </w:tcBorders>
            <w:shd w:val="clear" w:color="auto" w:fill="auto"/>
            <w:vAlign w:val="center"/>
            <w:hideMark/>
          </w:tcPr>
          <w:p w:rsidR="007E4AF8" w:rsidRPr="007E4AF8" w:rsidRDefault="007E4AF8" w:rsidP="007E4AF8">
            <w:pPr>
              <w:jc w:val="center"/>
              <w:rPr>
                <w:rFonts w:ascii="Arial" w:hAnsi="Arial" w:cs="Arial"/>
                <w:b/>
                <w:bCs/>
              </w:rPr>
            </w:pPr>
            <w:r w:rsidRPr="007E4AF8">
              <w:rPr>
                <w:rFonts w:ascii="Arial" w:hAnsi="Arial" w:cs="Arial"/>
                <w:b/>
                <w:bCs/>
              </w:rPr>
              <w:t>% виконання</w:t>
            </w:r>
          </w:p>
        </w:tc>
      </w:tr>
      <w:tr w:rsidR="007E4AF8" w:rsidRPr="007E4AF8" w:rsidTr="007E4AF8">
        <w:trPr>
          <w:trHeight w:val="1170"/>
        </w:trPr>
        <w:tc>
          <w:tcPr>
            <w:tcW w:w="3500" w:type="dxa"/>
            <w:vMerge/>
            <w:tcBorders>
              <w:top w:val="single" w:sz="8" w:space="0" w:color="auto"/>
              <w:left w:val="single" w:sz="8" w:space="0" w:color="auto"/>
              <w:bottom w:val="single" w:sz="4" w:space="0" w:color="auto"/>
              <w:right w:val="single" w:sz="4" w:space="0" w:color="auto"/>
            </w:tcBorders>
            <w:vAlign w:val="center"/>
            <w:hideMark/>
          </w:tcPr>
          <w:p w:rsidR="007E4AF8" w:rsidRPr="007E4AF8" w:rsidRDefault="007E4AF8" w:rsidP="007E4AF8">
            <w:pPr>
              <w:rPr>
                <w:rFonts w:ascii="Arial" w:hAnsi="Arial" w:cs="Arial"/>
              </w:rPr>
            </w:pPr>
          </w:p>
        </w:tc>
        <w:tc>
          <w:tcPr>
            <w:tcW w:w="800" w:type="dxa"/>
            <w:vMerge/>
            <w:tcBorders>
              <w:top w:val="single" w:sz="8" w:space="0" w:color="auto"/>
              <w:left w:val="single" w:sz="4" w:space="0" w:color="auto"/>
              <w:bottom w:val="single" w:sz="4" w:space="0" w:color="auto"/>
              <w:right w:val="single" w:sz="4" w:space="0" w:color="auto"/>
            </w:tcBorders>
            <w:vAlign w:val="center"/>
            <w:hideMark/>
          </w:tcPr>
          <w:p w:rsidR="007E4AF8" w:rsidRPr="007E4AF8" w:rsidRDefault="007E4AF8" w:rsidP="007E4AF8">
            <w:pPr>
              <w:rPr>
                <w:rFonts w:ascii="Arial" w:hAnsi="Arial" w:cs="Arial"/>
              </w:rPr>
            </w:pPr>
          </w:p>
        </w:tc>
        <w:tc>
          <w:tcPr>
            <w:tcW w:w="1800" w:type="dxa"/>
            <w:vMerge/>
            <w:tcBorders>
              <w:top w:val="single" w:sz="8" w:space="0" w:color="auto"/>
              <w:left w:val="single" w:sz="4" w:space="0" w:color="auto"/>
              <w:bottom w:val="single" w:sz="4" w:space="0" w:color="auto"/>
              <w:right w:val="single" w:sz="4" w:space="0" w:color="auto"/>
            </w:tcBorders>
            <w:vAlign w:val="center"/>
            <w:hideMark/>
          </w:tcPr>
          <w:p w:rsidR="007E4AF8" w:rsidRPr="007E4AF8" w:rsidRDefault="007E4AF8" w:rsidP="007E4AF8">
            <w:pPr>
              <w:rPr>
                <w:rFonts w:ascii="Arial" w:hAnsi="Arial" w:cs="Arial"/>
                <w:b/>
                <w:bCs/>
              </w:rPr>
            </w:pPr>
          </w:p>
        </w:tc>
        <w:tc>
          <w:tcPr>
            <w:tcW w:w="1660" w:type="dxa"/>
            <w:vMerge/>
            <w:tcBorders>
              <w:top w:val="single" w:sz="8" w:space="0" w:color="auto"/>
              <w:left w:val="single" w:sz="4" w:space="0" w:color="auto"/>
              <w:bottom w:val="single" w:sz="4" w:space="0" w:color="auto"/>
              <w:right w:val="single" w:sz="4" w:space="0" w:color="auto"/>
            </w:tcBorders>
            <w:vAlign w:val="center"/>
            <w:hideMark/>
          </w:tcPr>
          <w:p w:rsidR="007E4AF8" w:rsidRPr="007E4AF8" w:rsidRDefault="007E4AF8" w:rsidP="007E4AF8">
            <w:pPr>
              <w:rPr>
                <w:rFonts w:ascii="Arial" w:hAnsi="Arial" w:cs="Arial"/>
                <w:b/>
                <w:bCs/>
              </w:rPr>
            </w:pPr>
          </w:p>
        </w:tc>
        <w:tc>
          <w:tcPr>
            <w:tcW w:w="1720" w:type="dxa"/>
            <w:vMerge/>
            <w:tcBorders>
              <w:top w:val="single" w:sz="8" w:space="0" w:color="auto"/>
              <w:left w:val="single" w:sz="4" w:space="0" w:color="auto"/>
              <w:bottom w:val="single" w:sz="4" w:space="0" w:color="auto"/>
              <w:right w:val="single" w:sz="4" w:space="0" w:color="auto"/>
            </w:tcBorders>
            <w:vAlign w:val="center"/>
            <w:hideMark/>
          </w:tcPr>
          <w:p w:rsidR="007E4AF8" w:rsidRPr="007E4AF8" w:rsidRDefault="007E4AF8" w:rsidP="007E4AF8">
            <w:pPr>
              <w:rPr>
                <w:rFonts w:ascii="Arial" w:hAnsi="Arial" w:cs="Arial"/>
                <w:b/>
                <w:bCs/>
                <w:sz w:val="18"/>
                <w:szCs w:val="18"/>
              </w:rPr>
            </w:pPr>
          </w:p>
        </w:tc>
        <w:tc>
          <w:tcPr>
            <w:tcW w:w="1720" w:type="dxa"/>
            <w:tcBorders>
              <w:top w:val="nil"/>
              <w:left w:val="nil"/>
              <w:bottom w:val="single" w:sz="4" w:space="0" w:color="auto"/>
              <w:right w:val="single" w:sz="4" w:space="0" w:color="auto"/>
            </w:tcBorders>
            <w:shd w:val="clear" w:color="auto" w:fill="auto"/>
            <w:vAlign w:val="center"/>
            <w:hideMark/>
          </w:tcPr>
          <w:p w:rsidR="007E4AF8" w:rsidRPr="007E4AF8" w:rsidRDefault="007E4AF8" w:rsidP="007E4AF8">
            <w:pPr>
              <w:jc w:val="center"/>
              <w:rPr>
                <w:rFonts w:ascii="Arial" w:hAnsi="Arial" w:cs="Arial"/>
                <w:b/>
                <w:bCs/>
              </w:rPr>
            </w:pPr>
            <w:r w:rsidRPr="007E4AF8">
              <w:rPr>
                <w:rFonts w:ascii="Arial" w:hAnsi="Arial" w:cs="Arial"/>
                <w:b/>
                <w:bCs/>
              </w:rPr>
              <w:t>від уточ річн плану</w:t>
            </w:r>
          </w:p>
        </w:tc>
        <w:tc>
          <w:tcPr>
            <w:tcW w:w="1680" w:type="dxa"/>
            <w:tcBorders>
              <w:top w:val="nil"/>
              <w:left w:val="nil"/>
              <w:bottom w:val="single" w:sz="4" w:space="0" w:color="auto"/>
              <w:right w:val="single" w:sz="4" w:space="0" w:color="auto"/>
            </w:tcBorders>
            <w:shd w:val="clear" w:color="auto" w:fill="auto"/>
            <w:vAlign w:val="center"/>
            <w:hideMark/>
          </w:tcPr>
          <w:p w:rsidR="007E4AF8" w:rsidRPr="007E4AF8" w:rsidRDefault="007E4AF8" w:rsidP="007E4AF8">
            <w:pPr>
              <w:jc w:val="center"/>
              <w:rPr>
                <w:rFonts w:ascii="Arial" w:hAnsi="Arial" w:cs="Arial"/>
                <w:b/>
                <w:bCs/>
              </w:rPr>
            </w:pPr>
            <w:r w:rsidRPr="007E4AF8">
              <w:rPr>
                <w:rFonts w:ascii="Arial" w:hAnsi="Arial" w:cs="Arial"/>
                <w:b/>
                <w:bCs/>
              </w:rPr>
              <w:t>від уточ плану на звітний період</w:t>
            </w:r>
          </w:p>
        </w:tc>
        <w:tc>
          <w:tcPr>
            <w:tcW w:w="1000" w:type="dxa"/>
            <w:tcBorders>
              <w:top w:val="nil"/>
              <w:left w:val="nil"/>
              <w:bottom w:val="single" w:sz="4" w:space="0" w:color="auto"/>
              <w:right w:val="single" w:sz="4" w:space="0" w:color="auto"/>
            </w:tcBorders>
            <w:shd w:val="clear" w:color="auto" w:fill="auto"/>
            <w:vAlign w:val="center"/>
            <w:hideMark/>
          </w:tcPr>
          <w:p w:rsidR="007E4AF8" w:rsidRPr="007E4AF8" w:rsidRDefault="007E4AF8" w:rsidP="007E4AF8">
            <w:pPr>
              <w:jc w:val="center"/>
              <w:rPr>
                <w:rFonts w:ascii="Arial" w:hAnsi="Arial" w:cs="Arial"/>
                <w:b/>
                <w:bCs/>
              </w:rPr>
            </w:pPr>
            <w:r w:rsidRPr="007E4AF8">
              <w:rPr>
                <w:rFonts w:ascii="Arial" w:hAnsi="Arial" w:cs="Arial"/>
                <w:b/>
                <w:bCs/>
              </w:rPr>
              <w:t>до уточ річн плану</w:t>
            </w:r>
          </w:p>
        </w:tc>
        <w:tc>
          <w:tcPr>
            <w:tcW w:w="1100" w:type="dxa"/>
            <w:tcBorders>
              <w:top w:val="nil"/>
              <w:left w:val="nil"/>
              <w:bottom w:val="single" w:sz="4" w:space="0" w:color="auto"/>
              <w:right w:val="single" w:sz="8" w:space="0" w:color="auto"/>
            </w:tcBorders>
            <w:shd w:val="clear" w:color="auto" w:fill="auto"/>
            <w:vAlign w:val="center"/>
            <w:hideMark/>
          </w:tcPr>
          <w:p w:rsidR="007E4AF8" w:rsidRPr="007E4AF8" w:rsidRDefault="007E4AF8" w:rsidP="007E4AF8">
            <w:pPr>
              <w:jc w:val="center"/>
              <w:rPr>
                <w:rFonts w:ascii="Arial" w:hAnsi="Arial" w:cs="Arial"/>
                <w:b/>
                <w:bCs/>
              </w:rPr>
            </w:pPr>
            <w:r w:rsidRPr="007E4AF8">
              <w:rPr>
                <w:rFonts w:ascii="Arial" w:hAnsi="Arial" w:cs="Arial"/>
                <w:b/>
                <w:bCs/>
              </w:rPr>
              <w:t>до уточ плану на  звітний період</w:t>
            </w:r>
          </w:p>
        </w:tc>
      </w:tr>
      <w:tr w:rsidR="007E4AF8" w:rsidRPr="007E4AF8" w:rsidTr="007E4AF8">
        <w:trPr>
          <w:trHeight w:val="255"/>
        </w:trPr>
        <w:tc>
          <w:tcPr>
            <w:tcW w:w="3500" w:type="dxa"/>
            <w:tcBorders>
              <w:top w:val="nil"/>
              <w:left w:val="single" w:sz="8" w:space="0" w:color="auto"/>
              <w:bottom w:val="single" w:sz="4" w:space="0" w:color="auto"/>
              <w:right w:val="single" w:sz="4" w:space="0" w:color="auto"/>
            </w:tcBorders>
            <w:shd w:val="clear" w:color="auto" w:fill="auto"/>
            <w:noWrap/>
            <w:hideMark/>
          </w:tcPr>
          <w:p w:rsidR="007E4AF8" w:rsidRPr="007E4AF8" w:rsidRDefault="007E4AF8" w:rsidP="007E4AF8">
            <w:pPr>
              <w:jc w:val="center"/>
              <w:rPr>
                <w:rFonts w:ascii="Arial" w:hAnsi="Arial" w:cs="Arial"/>
              </w:rPr>
            </w:pPr>
            <w:r w:rsidRPr="007E4AF8">
              <w:rPr>
                <w:rFonts w:ascii="Arial" w:hAnsi="Arial" w:cs="Arial"/>
              </w:rPr>
              <w:t> </w:t>
            </w:r>
          </w:p>
        </w:tc>
        <w:tc>
          <w:tcPr>
            <w:tcW w:w="800" w:type="dxa"/>
            <w:tcBorders>
              <w:top w:val="nil"/>
              <w:left w:val="nil"/>
              <w:bottom w:val="single" w:sz="4" w:space="0" w:color="auto"/>
              <w:right w:val="single" w:sz="4" w:space="0" w:color="auto"/>
            </w:tcBorders>
            <w:shd w:val="clear" w:color="auto" w:fill="auto"/>
            <w:noWrap/>
            <w:hideMark/>
          </w:tcPr>
          <w:p w:rsidR="007E4AF8" w:rsidRPr="007E4AF8" w:rsidRDefault="007E4AF8" w:rsidP="007E4AF8">
            <w:pPr>
              <w:jc w:val="center"/>
              <w:rPr>
                <w:rFonts w:ascii="Arial" w:hAnsi="Arial" w:cs="Arial"/>
              </w:rPr>
            </w:pPr>
            <w:r w:rsidRPr="007E4AF8">
              <w:rPr>
                <w:rFonts w:ascii="Arial" w:hAnsi="Arial" w:cs="Arial"/>
              </w:rPr>
              <w:t> </w:t>
            </w:r>
          </w:p>
        </w:tc>
        <w:tc>
          <w:tcPr>
            <w:tcW w:w="180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center"/>
              <w:rPr>
                <w:rFonts w:ascii="Arial" w:hAnsi="Arial" w:cs="Arial"/>
              </w:rPr>
            </w:pPr>
            <w:r w:rsidRPr="007E4AF8">
              <w:rPr>
                <w:rFonts w:ascii="Arial" w:hAnsi="Arial" w:cs="Arial"/>
              </w:rPr>
              <w:t> </w:t>
            </w:r>
          </w:p>
        </w:tc>
        <w:tc>
          <w:tcPr>
            <w:tcW w:w="166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center"/>
              <w:rPr>
                <w:rFonts w:ascii="Arial" w:hAnsi="Arial" w:cs="Arial"/>
              </w:rPr>
            </w:pPr>
            <w:r w:rsidRPr="007E4AF8">
              <w:rPr>
                <w:rFonts w:ascii="Arial" w:hAnsi="Arial" w:cs="Arial"/>
              </w:rPr>
              <w:t> </w:t>
            </w:r>
          </w:p>
        </w:tc>
        <w:tc>
          <w:tcPr>
            <w:tcW w:w="172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center"/>
              <w:rPr>
                <w:rFonts w:ascii="Arial" w:hAnsi="Arial" w:cs="Arial"/>
              </w:rPr>
            </w:pPr>
            <w:r w:rsidRPr="007E4AF8">
              <w:rPr>
                <w:rFonts w:ascii="Arial" w:hAnsi="Arial" w:cs="Arial"/>
              </w:rPr>
              <w:t> </w:t>
            </w:r>
          </w:p>
        </w:tc>
        <w:tc>
          <w:tcPr>
            <w:tcW w:w="172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center"/>
              <w:rPr>
                <w:rFonts w:ascii="Arial" w:hAnsi="Arial" w:cs="Arial"/>
              </w:rPr>
            </w:pPr>
            <w:r w:rsidRPr="007E4AF8">
              <w:rPr>
                <w:rFonts w:ascii="Arial" w:hAnsi="Arial" w:cs="Arial"/>
              </w:rPr>
              <w:t> </w:t>
            </w:r>
          </w:p>
        </w:tc>
        <w:tc>
          <w:tcPr>
            <w:tcW w:w="168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center"/>
              <w:rPr>
                <w:rFonts w:ascii="Arial" w:hAnsi="Arial" w:cs="Arial"/>
              </w:rPr>
            </w:pPr>
            <w:r w:rsidRPr="007E4AF8">
              <w:rPr>
                <w:rFonts w:ascii="Arial" w:hAnsi="Arial" w:cs="Arial"/>
              </w:rPr>
              <w:t> </w:t>
            </w:r>
          </w:p>
        </w:tc>
        <w:tc>
          <w:tcPr>
            <w:tcW w:w="100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center"/>
              <w:rPr>
                <w:rFonts w:ascii="Arial" w:hAnsi="Arial" w:cs="Arial"/>
              </w:rPr>
            </w:pPr>
            <w:r w:rsidRPr="007E4AF8">
              <w:rPr>
                <w:rFonts w:ascii="Arial" w:hAnsi="Arial" w:cs="Arial"/>
              </w:rPr>
              <w:t> </w:t>
            </w:r>
          </w:p>
        </w:tc>
        <w:tc>
          <w:tcPr>
            <w:tcW w:w="1100" w:type="dxa"/>
            <w:tcBorders>
              <w:top w:val="nil"/>
              <w:left w:val="nil"/>
              <w:bottom w:val="single" w:sz="4" w:space="0" w:color="auto"/>
              <w:right w:val="single" w:sz="8" w:space="0" w:color="auto"/>
            </w:tcBorders>
            <w:shd w:val="clear" w:color="auto" w:fill="auto"/>
            <w:noWrap/>
            <w:vAlign w:val="bottom"/>
            <w:hideMark/>
          </w:tcPr>
          <w:p w:rsidR="007E4AF8" w:rsidRPr="007E4AF8" w:rsidRDefault="007E4AF8" w:rsidP="007E4AF8">
            <w:pPr>
              <w:jc w:val="center"/>
              <w:rPr>
                <w:rFonts w:ascii="Arial" w:hAnsi="Arial" w:cs="Arial"/>
              </w:rPr>
            </w:pPr>
            <w:r w:rsidRPr="007E4AF8">
              <w:rPr>
                <w:rFonts w:ascii="Arial" w:hAnsi="Arial" w:cs="Arial"/>
              </w:rPr>
              <w:t> </w:t>
            </w:r>
          </w:p>
        </w:tc>
      </w:tr>
      <w:tr w:rsidR="007E4AF8" w:rsidRPr="007E4AF8" w:rsidTr="007E4AF8">
        <w:trPr>
          <w:trHeight w:val="465"/>
        </w:trPr>
        <w:tc>
          <w:tcPr>
            <w:tcW w:w="3500" w:type="dxa"/>
            <w:tcBorders>
              <w:top w:val="nil"/>
              <w:left w:val="single" w:sz="8" w:space="0" w:color="auto"/>
              <w:bottom w:val="single" w:sz="4" w:space="0" w:color="auto"/>
              <w:right w:val="single" w:sz="4" w:space="0" w:color="auto"/>
            </w:tcBorders>
            <w:shd w:val="clear" w:color="auto" w:fill="auto"/>
            <w:vAlign w:val="bottom"/>
            <w:hideMark/>
          </w:tcPr>
          <w:p w:rsidR="007E4AF8" w:rsidRPr="007E4AF8" w:rsidRDefault="007E4AF8" w:rsidP="007E4AF8">
            <w:pPr>
              <w:jc w:val="center"/>
              <w:rPr>
                <w:rFonts w:ascii="Arial" w:hAnsi="Arial" w:cs="Arial"/>
                <w:b/>
                <w:bCs/>
                <w:sz w:val="22"/>
                <w:szCs w:val="22"/>
                <w:u w:val="single"/>
              </w:rPr>
            </w:pPr>
            <w:r w:rsidRPr="007E4AF8">
              <w:rPr>
                <w:rFonts w:ascii="Arial" w:hAnsi="Arial" w:cs="Arial"/>
                <w:b/>
                <w:bCs/>
                <w:sz w:val="22"/>
                <w:szCs w:val="22"/>
                <w:u w:val="single"/>
              </w:rPr>
              <w:t>ВИДАТКИ    - усього</w:t>
            </w:r>
          </w:p>
        </w:tc>
        <w:tc>
          <w:tcPr>
            <w:tcW w:w="800" w:type="dxa"/>
            <w:tcBorders>
              <w:top w:val="nil"/>
              <w:left w:val="nil"/>
              <w:bottom w:val="single" w:sz="4" w:space="0" w:color="auto"/>
              <w:right w:val="single" w:sz="4" w:space="0" w:color="auto"/>
            </w:tcBorders>
            <w:shd w:val="clear" w:color="auto" w:fill="auto"/>
            <w:noWrap/>
            <w:hideMark/>
          </w:tcPr>
          <w:p w:rsidR="007E4AF8" w:rsidRPr="007E4AF8" w:rsidRDefault="007E4AF8" w:rsidP="007E4AF8">
            <w:pPr>
              <w:jc w:val="center"/>
              <w:rPr>
                <w:rFonts w:ascii="Arial" w:hAnsi="Arial" w:cs="Arial"/>
                <w:b/>
                <w:bCs/>
                <w:sz w:val="22"/>
                <w:szCs w:val="22"/>
              </w:rPr>
            </w:pPr>
            <w:r w:rsidRPr="007E4AF8">
              <w:rPr>
                <w:rFonts w:ascii="Arial" w:hAnsi="Arial" w:cs="Arial"/>
                <w:b/>
                <w:bCs/>
                <w:sz w:val="22"/>
                <w:szCs w:val="22"/>
              </w:rPr>
              <w:t>х</w:t>
            </w:r>
          </w:p>
        </w:tc>
        <w:tc>
          <w:tcPr>
            <w:tcW w:w="180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371455316,84</w:t>
            </w:r>
          </w:p>
        </w:tc>
        <w:tc>
          <w:tcPr>
            <w:tcW w:w="1660" w:type="dxa"/>
            <w:tcBorders>
              <w:top w:val="nil"/>
              <w:left w:val="nil"/>
              <w:bottom w:val="single" w:sz="4" w:space="0" w:color="auto"/>
              <w:right w:val="single" w:sz="4" w:space="0" w:color="auto"/>
            </w:tcBorders>
            <w:shd w:val="clear" w:color="000000" w:fill="FFFFFF"/>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220247144,14</w:t>
            </w:r>
          </w:p>
        </w:tc>
        <w:tc>
          <w:tcPr>
            <w:tcW w:w="1720" w:type="dxa"/>
            <w:tcBorders>
              <w:top w:val="nil"/>
              <w:left w:val="nil"/>
              <w:bottom w:val="single" w:sz="4" w:space="0" w:color="auto"/>
              <w:right w:val="single" w:sz="4" w:space="0" w:color="auto"/>
            </w:tcBorders>
            <w:shd w:val="clear" w:color="000000" w:fill="FFFFFF"/>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205829935,69</w:t>
            </w:r>
          </w:p>
        </w:tc>
        <w:tc>
          <w:tcPr>
            <w:tcW w:w="172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-165625381,15</w:t>
            </w:r>
          </w:p>
        </w:tc>
        <w:tc>
          <w:tcPr>
            <w:tcW w:w="168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-14417208,45</w:t>
            </w:r>
          </w:p>
        </w:tc>
        <w:tc>
          <w:tcPr>
            <w:tcW w:w="100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55,4</w:t>
            </w:r>
          </w:p>
        </w:tc>
        <w:tc>
          <w:tcPr>
            <w:tcW w:w="1100" w:type="dxa"/>
            <w:tcBorders>
              <w:top w:val="nil"/>
              <w:left w:val="nil"/>
              <w:bottom w:val="single" w:sz="4" w:space="0" w:color="auto"/>
              <w:right w:val="single" w:sz="8"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93,5</w:t>
            </w:r>
          </w:p>
        </w:tc>
      </w:tr>
      <w:tr w:rsidR="007E4AF8" w:rsidRPr="007E4AF8" w:rsidTr="007E4AF8">
        <w:trPr>
          <w:trHeight w:val="465"/>
        </w:trPr>
        <w:tc>
          <w:tcPr>
            <w:tcW w:w="3500" w:type="dxa"/>
            <w:tcBorders>
              <w:top w:val="nil"/>
              <w:left w:val="single" w:sz="8" w:space="0" w:color="auto"/>
              <w:bottom w:val="single" w:sz="4" w:space="0" w:color="auto"/>
              <w:right w:val="single" w:sz="4" w:space="0" w:color="auto"/>
            </w:tcBorders>
            <w:shd w:val="clear" w:color="auto" w:fill="auto"/>
            <w:vAlign w:val="bottom"/>
            <w:hideMark/>
          </w:tcPr>
          <w:p w:rsidR="007E4AF8" w:rsidRPr="007E4AF8" w:rsidRDefault="007E4AF8" w:rsidP="007E4AF8">
            <w:pPr>
              <w:jc w:val="center"/>
              <w:rPr>
                <w:rFonts w:ascii="Arial" w:hAnsi="Arial" w:cs="Arial"/>
                <w:b/>
                <w:bCs/>
              </w:rPr>
            </w:pPr>
            <w:r w:rsidRPr="007E4AF8">
              <w:rPr>
                <w:rFonts w:ascii="Arial" w:hAnsi="Arial" w:cs="Arial"/>
                <w:b/>
                <w:bCs/>
              </w:rPr>
              <w:t xml:space="preserve"> Поточні видатки</w:t>
            </w:r>
          </w:p>
        </w:tc>
        <w:tc>
          <w:tcPr>
            <w:tcW w:w="800" w:type="dxa"/>
            <w:tcBorders>
              <w:top w:val="nil"/>
              <w:left w:val="nil"/>
              <w:bottom w:val="single" w:sz="4" w:space="0" w:color="auto"/>
              <w:right w:val="single" w:sz="4" w:space="0" w:color="auto"/>
            </w:tcBorders>
            <w:shd w:val="clear" w:color="auto" w:fill="auto"/>
            <w:noWrap/>
            <w:hideMark/>
          </w:tcPr>
          <w:p w:rsidR="007E4AF8" w:rsidRPr="007E4AF8" w:rsidRDefault="007E4AF8" w:rsidP="007E4AF8">
            <w:pPr>
              <w:jc w:val="center"/>
              <w:rPr>
                <w:rFonts w:ascii="Arial" w:hAnsi="Arial" w:cs="Arial"/>
                <w:b/>
                <w:bCs/>
                <w:sz w:val="22"/>
                <w:szCs w:val="22"/>
              </w:rPr>
            </w:pPr>
            <w:r w:rsidRPr="007E4AF8">
              <w:rPr>
                <w:rFonts w:ascii="Arial" w:hAnsi="Arial" w:cs="Arial"/>
                <w:b/>
                <w:bCs/>
                <w:sz w:val="22"/>
                <w:szCs w:val="22"/>
              </w:rPr>
              <w:t>2000</w:t>
            </w:r>
          </w:p>
        </w:tc>
        <w:tc>
          <w:tcPr>
            <w:tcW w:w="180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371455317</w:t>
            </w:r>
          </w:p>
        </w:tc>
        <w:tc>
          <w:tcPr>
            <w:tcW w:w="1660" w:type="dxa"/>
            <w:tcBorders>
              <w:top w:val="nil"/>
              <w:left w:val="nil"/>
              <w:bottom w:val="single" w:sz="4" w:space="0" w:color="auto"/>
              <w:right w:val="single" w:sz="4" w:space="0" w:color="auto"/>
            </w:tcBorders>
            <w:shd w:val="clear" w:color="000000" w:fill="FFFFFF"/>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220247144,14</w:t>
            </w:r>
          </w:p>
        </w:tc>
        <w:tc>
          <w:tcPr>
            <w:tcW w:w="1720" w:type="dxa"/>
            <w:tcBorders>
              <w:top w:val="nil"/>
              <w:left w:val="nil"/>
              <w:bottom w:val="single" w:sz="4" w:space="0" w:color="auto"/>
              <w:right w:val="single" w:sz="4" w:space="0" w:color="auto"/>
            </w:tcBorders>
            <w:shd w:val="clear" w:color="000000" w:fill="FFFFFF"/>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205829935,69</w:t>
            </w:r>
          </w:p>
        </w:tc>
        <w:tc>
          <w:tcPr>
            <w:tcW w:w="172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-165625381,15</w:t>
            </w:r>
          </w:p>
        </w:tc>
        <w:tc>
          <w:tcPr>
            <w:tcW w:w="168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-14417208,45</w:t>
            </w:r>
          </w:p>
        </w:tc>
        <w:tc>
          <w:tcPr>
            <w:tcW w:w="100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55,4</w:t>
            </w:r>
          </w:p>
        </w:tc>
        <w:tc>
          <w:tcPr>
            <w:tcW w:w="1100" w:type="dxa"/>
            <w:tcBorders>
              <w:top w:val="nil"/>
              <w:left w:val="nil"/>
              <w:bottom w:val="single" w:sz="4" w:space="0" w:color="auto"/>
              <w:right w:val="single" w:sz="8"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93,5</w:t>
            </w:r>
          </w:p>
        </w:tc>
      </w:tr>
      <w:tr w:rsidR="007E4AF8" w:rsidRPr="007E4AF8" w:rsidTr="007E4AF8">
        <w:trPr>
          <w:trHeight w:val="540"/>
        </w:trPr>
        <w:tc>
          <w:tcPr>
            <w:tcW w:w="3500" w:type="dxa"/>
            <w:tcBorders>
              <w:top w:val="nil"/>
              <w:left w:val="single" w:sz="8" w:space="0" w:color="auto"/>
              <w:bottom w:val="single" w:sz="4" w:space="0" w:color="auto"/>
              <w:right w:val="single" w:sz="4" w:space="0" w:color="auto"/>
            </w:tcBorders>
            <w:shd w:val="clear" w:color="auto" w:fill="auto"/>
            <w:vAlign w:val="bottom"/>
            <w:hideMark/>
          </w:tcPr>
          <w:p w:rsidR="007E4AF8" w:rsidRPr="007E4AF8" w:rsidRDefault="007E4AF8" w:rsidP="007E4AF8">
            <w:pPr>
              <w:rPr>
                <w:rFonts w:ascii="Arial" w:hAnsi="Arial" w:cs="Arial"/>
                <w:b/>
                <w:bCs/>
                <w:i/>
                <w:iCs/>
              </w:rPr>
            </w:pPr>
            <w:r w:rsidRPr="007E4AF8">
              <w:rPr>
                <w:rFonts w:ascii="Arial" w:hAnsi="Arial" w:cs="Arial"/>
                <w:b/>
                <w:bCs/>
                <w:i/>
                <w:iCs/>
              </w:rPr>
              <w:t>Оплата праці  і нарахування на заробітну плату</w:t>
            </w:r>
          </w:p>
        </w:tc>
        <w:tc>
          <w:tcPr>
            <w:tcW w:w="800" w:type="dxa"/>
            <w:tcBorders>
              <w:top w:val="nil"/>
              <w:left w:val="nil"/>
              <w:bottom w:val="single" w:sz="4" w:space="0" w:color="auto"/>
              <w:right w:val="single" w:sz="4" w:space="0" w:color="auto"/>
            </w:tcBorders>
            <w:shd w:val="clear" w:color="auto" w:fill="auto"/>
            <w:noWrap/>
            <w:hideMark/>
          </w:tcPr>
          <w:p w:rsidR="007E4AF8" w:rsidRPr="007E4AF8" w:rsidRDefault="007E4AF8" w:rsidP="007E4AF8">
            <w:pPr>
              <w:jc w:val="center"/>
              <w:rPr>
                <w:rFonts w:ascii="Arial" w:hAnsi="Arial" w:cs="Arial"/>
                <w:b/>
                <w:bCs/>
                <w:i/>
                <w:iCs/>
                <w:sz w:val="22"/>
                <w:szCs w:val="22"/>
              </w:rPr>
            </w:pPr>
            <w:r w:rsidRPr="007E4AF8">
              <w:rPr>
                <w:rFonts w:ascii="Arial" w:hAnsi="Arial" w:cs="Arial"/>
                <w:b/>
                <w:bCs/>
                <w:i/>
                <w:iCs/>
                <w:sz w:val="22"/>
                <w:szCs w:val="22"/>
              </w:rPr>
              <w:t>2100</w:t>
            </w:r>
          </w:p>
        </w:tc>
        <w:tc>
          <w:tcPr>
            <w:tcW w:w="180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123855058</w:t>
            </w:r>
          </w:p>
        </w:tc>
        <w:tc>
          <w:tcPr>
            <w:tcW w:w="1660" w:type="dxa"/>
            <w:tcBorders>
              <w:top w:val="nil"/>
              <w:left w:val="nil"/>
              <w:bottom w:val="single" w:sz="4" w:space="0" w:color="auto"/>
              <w:right w:val="single" w:sz="4" w:space="0" w:color="auto"/>
            </w:tcBorders>
            <w:shd w:val="clear" w:color="000000" w:fill="FFFFFF"/>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70046917</w:t>
            </w:r>
          </w:p>
        </w:tc>
        <w:tc>
          <w:tcPr>
            <w:tcW w:w="1720" w:type="dxa"/>
            <w:tcBorders>
              <w:top w:val="nil"/>
              <w:left w:val="nil"/>
              <w:bottom w:val="single" w:sz="4" w:space="0" w:color="auto"/>
              <w:right w:val="single" w:sz="4" w:space="0" w:color="auto"/>
            </w:tcBorders>
            <w:shd w:val="clear" w:color="000000" w:fill="FFFFFF"/>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67746848,35</w:t>
            </w:r>
          </w:p>
        </w:tc>
        <w:tc>
          <w:tcPr>
            <w:tcW w:w="172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-56108209,97</w:t>
            </w:r>
          </w:p>
        </w:tc>
        <w:tc>
          <w:tcPr>
            <w:tcW w:w="168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-2300068,97</w:t>
            </w:r>
          </w:p>
        </w:tc>
        <w:tc>
          <w:tcPr>
            <w:tcW w:w="100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54,7</w:t>
            </w:r>
          </w:p>
        </w:tc>
        <w:tc>
          <w:tcPr>
            <w:tcW w:w="1100" w:type="dxa"/>
            <w:tcBorders>
              <w:top w:val="nil"/>
              <w:left w:val="nil"/>
              <w:bottom w:val="single" w:sz="4" w:space="0" w:color="auto"/>
              <w:right w:val="single" w:sz="8"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96,7</w:t>
            </w:r>
          </w:p>
        </w:tc>
      </w:tr>
      <w:tr w:rsidR="007E4AF8" w:rsidRPr="007E4AF8" w:rsidTr="007E4AF8">
        <w:trPr>
          <w:trHeight w:val="450"/>
        </w:trPr>
        <w:tc>
          <w:tcPr>
            <w:tcW w:w="3500" w:type="dxa"/>
            <w:tcBorders>
              <w:top w:val="nil"/>
              <w:left w:val="single" w:sz="8" w:space="0" w:color="auto"/>
              <w:bottom w:val="single" w:sz="4" w:space="0" w:color="auto"/>
              <w:right w:val="single" w:sz="4" w:space="0" w:color="auto"/>
            </w:tcBorders>
            <w:shd w:val="clear" w:color="auto" w:fill="auto"/>
            <w:vAlign w:val="bottom"/>
            <w:hideMark/>
          </w:tcPr>
          <w:p w:rsidR="007E4AF8" w:rsidRPr="007E4AF8" w:rsidRDefault="007E4AF8" w:rsidP="007E4AF8">
            <w:pPr>
              <w:rPr>
                <w:rFonts w:ascii="Arial" w:hAnsi="Arial" w:cs="Arial"/>
                <w:b/>
                <w:bCs/>
                <w:i/>
                <w:iCs/>
              </w:rPr>
            </w:pPr>
            <w:r w:rsidRPr="007E4AF8">
              <w:rPr>
                <w:rFonts w:ascii="Arial" w:hAnsi="Arial" w:cs="Arial"/>
                <w:b/>
                <w:bCs/>
                <w:i/>
                <w:iCs/>
              </w:rPr>
              <w:t xml:space="preserve">         Заробітна плата</w:t>
            </w:r>
          </w:p>
        </w:tc>
        <w:tc>
          <w:tcPr>
            <w:tcW w:w="800" w:type="dxa"/>
            <w:tcBorders>
              <w:top w:val="nil"/>
              <w:left w:val="nil"/>
              <w:bottom w:val="single" w:sz="4" w:space="0" w:color="auto"/>
              <w:right w:val="single" w:sz="4" w:space="0" w:color="auto"/>
            </w:tcBorders>
            <w:shd w:val="clear" w:color="auto" w:fill="auto"/>
            <w:noWrap/>
            <w:hideMark/>
          </w:tcPr>
          <w:p w:rsidR="007E4AF8" w:rsidRPr="007E4AF8" w:rsidRDefault="007E4AF8" w:rsidP="007E4AF8">
            <w:pPr>
              <w:jc w:val="center"/>
              <w:rPr>
                <w:rFonts w:ascii="Arial" w:hAnsi="Arial" w:cs="Arial"/>
                <w:b/>
                <w:bCs/>
                <w:sz w:val="22"/>
                <w:szCs w:val="22"/>
              </w:rPr>
            </w:pPr>
            <w:r w:rsidRPr="007E4AF8">
              <w:rPr>
                <w:rFonts w:ascii="Arial" w:hAnsi="Arial" w:cs="Arial"/>
                <w:b/>
                <w:bCs/>
                <w:sz w:val="22"/>
                <w:szCs w:val="22"/>
              </w:rPr>
              <w:t>2111</w:t>
            </w:r>
          </w:p>
        </w:tc>
        <w:tc>
          <w:tcPr>
            <w:tcW w:w="180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101365648</w:t>
            </w:r>
          </w:p>
        </w:tc>
        <w:tc>
          <w:tcPr>
            <w:tcW w:w="1660" w:type="dxa"/>
            <w:tcBorders>
              <w:top w:val="nil"/>
              <w:left w:val="nil"/>
              <w:bottom w:val="single" w:sz="4" w:space="0" w:color="auto"/>
              <w:right w:val="single" w:sz="4" w:space="0" w:color="auto"/>
            </w:tcBorders>
            <w:shd w:val="clear" w:color="000000" w:fill="FFFFFF"/>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57246459,9</w:t>
            </w:r>
          </w:p>
        </w:tc>
        <w:tc>
          <w:tcPr>
            <w:tcW w:w="1720" w:type="dxa"/>
            <w:tcBorders>
              <w:top w:val="nil"/>
              <w:left w:val="nil"/>
              <w:bottom w:val="single" w:sz="4" w:space="0" w:color="auto"/>
              <w:right w:val="single" w:sz="4" w:space="0" w:color="auto"/>
            </w:tcBorders>
            <w:shd w:val="clear" w:color="000000" w:fill="FFFFFF"/>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55550481,29</w:t>
            </w:r>
          </w:p>
        </w:tc>
        <w:tc>
          <w:tcPr>
            <w:tcW w:w="172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-45815166,64</w:t>
            </w:r>
          </w:p>
        </w:tc>
        <w:tc>
          <w:tcPr>
            <w:tcW w:w="168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-1695978,64</w:t>
            </w:r>
          </w:p>
        </w:tc>
        <w:tc>
          <w:tcPr>
            <w:tcW w:w="100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54,8</w:t>
            </w:r>
          </w:p>
        </w:tc>
        <w:tc>
          <w:tcPr>
            <w:tcW w:w="1100" w:type="dxa"/>
            <w:tcBorders>
              <w:top w:val="nil"/>
              <w:left w:val="nil"/>
              <w:bottom w:val="single" w:sz="4" w:space="0" w:color="auto"/>
              <w:right w:val="single" w:sz="8"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97,0</w:t>
            </w:r>
          </w:p>
        </w:tc>
      </w:tr>
      <w:tr w:rsidR="007E4AF8" w:rsidRPr="007E4AF8" w:rsidTr="007E4AF8">
        <w:trPr>
          <w:trHeight w:val="465"/>
        </w:trPr>
        <w:tc>
          <w:tcPr>
            <w:tcW w:w="3500" w:type="dxa"/>
            <w:tcBorders>
              <w:top w:val="nil"/>
              <w:left w:val="single" w:sz="8" w:space="0" w:color="auto"/>
              <w:bottom w:val="single" w:sz="4" w:space="0" w:color="auto"/>
              <w:right w:val="single" w:sz="4" w:space="0" w:color="auto"/>
            </w:tcBorders>
            <w:shd w:val="clear" w:color="auto" w:fill="auto"/>
            <w:vAlign w:val="bottom"/>
            <w:hideMark/>
          </w:tcPr>
          <w:p w:rsidR="007E4AF8" w:rsidRPr="007E4AF8" w:rsidRDefault="007E4AF8" w:rsidP="007E4AF8">
            <w:pPr>
              <w:rPr>
                <w:rFonts w:ascii="Arial" w:hAnsi="Arial" w:cs="Arial"/>
                <w:b/>
                <w:bCs/>
                <w:i/>
                <w:iCs/>
              </w:rPr>
            </w:pPr>
            <w:r w:rsidRPr="007E4AF8">
              <w:rPr>
                <w:rFonts w:ascii="Arial" w:hAnsi="Arial" w:cs="Arial"/>
                <w:b/>
                <w:bCs/>
                <w:i/>
                <w:iCs/>
              </w:rPr>
              <w:t>Нарахування на оплату праці</w:t>
            </w:r>
          </w:p>
        </w:tc>
        <w:tc>
          <w:tcPr>
            <w:tcW w:w="800" w:type="dxa"/>
            <w:tcBorders>
              <w:top w:val="nil"/>
              <w:left w:val="nil"/>
              <w:bottom w:val="single" w:sz="4" w:space="0" w:color="auto"/>
              <w:right w:val="single" w:sz="4" w:space="0" w:color="auto"/>
            </w:tcBorders>
            <w:shd w:val="clear" w:color="auto" w:fill="auto"/>
            <w:noWrap/>
            <w:hideMark/>
          </w:tcPr>
          <w:p w:rsidR="007E4AF8" w:rsidRPr="007E4AF8" w:rsidRDefault="007E4AF8" w:rsidP="007E4AF8">
            <w:pPr>
              <w:jc w:val="center"/>
              <w:rPr>
                <w:rFonts w:ascii="Arial" w:hAnsi="Arial" w:cs="Arial"/>
                <w:b/>
                <w:bCs/>
                <w:i/>
                <w:iCs/>
                <w:sz w:val="22"/>
                <w:szCs w:val="22"/>
              </w:rPr>
            </w:pPr>
            <w:r w:rsidRPr="007E4AF8">
              <w:rPr>
                <w:rFonts w:ascii="Arial" w:hAnsi="Arial" w:cs="Arial"/>
                <w:b/>
                <w:bCs/>
                <w:i/>
                <w:iCs/>
                <w:sz w:val="22"/>
                <w:szCs w:val="22"/>
              </w:rPr>
              <w:t>2120</w:t>
            </w:r>
          </w:p>
        </w:tc>
        <w:tc>
          <w:tcPr>
            <w:tcW w:w="180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22489410</w:t>
            </w:r>
          </w:p>
        </w:tc>
        <w:tc>
          <w:tcPr>
            <w:tcW w:w="1660" w:type="dxa"/>
            <w:tcBorders>
              <w:top w:val="nil"/>
              <w:left w:val="nil"/>
              <w:bottom w:val="single" w:sz="4" w:space="0" w:color="auto"/>
              <w:right w:val="single" w:sz="4" w:space="0" w:color="auto"/>
            </w:tcBorders>
            <w:shd w:val="clear" w:color="000000" w:fill="FFFFFF"/>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12800457,4</w:t>
            </w:r>
          </w:p>
        </w:tc>
        <w:tc>
          <w:tcPr>
            <w:tcW w:w="1720" w:type="dxa"/>
            <w:tcBorders>
              <w:top w:val="nil"/>
              <w:left w:val="nil"/>
              <w:bottom w:val="single" w:sz="4" w:space="0" w:color="auto"/>
              <w:right w:val="single" w:sz="4" w:space="0" w:color="auto"/>
            </w:tcBorders>
            <w:shd w:val="clear" w:color="000000" w:fill="FFFFFF"/>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12196367,06</w:t>
            </w:r>
          </w:p>
        </w:tc>
        <w:tc>
          <w:tcPr>
            <w:tcW w:w="172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-10293043,33</w:t>
            </w:r>
          </w:p>
        </w:tc>
        <w:tc>
          <w:tcPr>
            <w:tcW w:w="168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-604090,33</w:t>
            </w:r>
          </w:p>
        </w:tc>
        <w:tc>
          <w:tcPr>
            <w:tcW w:w="100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54,2</w:t>
            </w:r>
          </w:p>
        </w:tc>
        <w:tc>
          <w:tcPr>
            <w:tcW w:w="1100" w:type="dxa"/>
            <w:tcBorders>
              <w:top w:val="nil"/>
              <w:left w:val="nil"/>
              <w:bottom w:val="single" w:sz="4" w:space="0" w:color="auto"/>
              <w:right w:val="single" w:sz="8"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95,3</w:t>
            </w:r>
          </w:p>
        </w:tc>
      </w:tr>
      <w:tr w:rsidR="007E4AF8" w:rsidRPr="007E4AF8" w:rsidTr="007E4AF8">
        <w:trPr>
          <w:trHeight w:val="600"/>
        </w:trPr>
        <w:tc>
          <w:tcPr>
            <w:tcW w:w="3500" w:type="dxa"/>
            <w:tcBorders>
              <w:top w:val="nil"/>
              <w:left w:val="single" w:sz="8" w:space="0" w:color="auto"/>
              <w:bottom w:val="single" w:sz="4" w:space="0" w:color="auto"/>
              <w:right w:val="single" w:sz="4" w:space="0" w:color="auto"/>
            </w:tcBorders>
            <w:shd w:val="clear" w:color="auto" w:fill="auto"/>
            <w:vAlign w:val="bottom"/>
            <w:hideMark/>
          </w:tcPr>
          <w:p w:rsidR="007E4AF8" w:rsidRPr="007E4AF8" w:rsidRDefault="007E4AF8" w:rsidP="007E4AF8">
            <w:pPr>
              <w:rPr>
                <w:rFonts w:ascii="Arial" w:hAnsi="Arial" w:cs="Arial"/>
                <w:b/>
                <w:bCs/>
                <w:i/>
                <w:iCs/>
              </w:rPr>
            </w:pPr>
            <w:r w:rsidRPr="007E4AF8">
              <w:rPr>
                <w:rFonts w:ascii="Arial" w:hAnsi="Arial" w:cs="Arial"/>
                <w:b/>
                <w:bCs/>
                <w:i/>
                <w:iCs/>
              </w:rPr>
              <w:t>Придбання товарів і послуг</w:t>
            </w:r>
          </w:p>
        </w:tc>
        <w:tc>
          <w:tcPr>
            <w:tcW w:w="800" w:type="dxa"/>
            <w:tcBorders>
              <w:top w:val="nil"/>
              <w:left w:val="nil"/>
              <w:bottom w:val="single" w:sz="4" w:space="0" w:color="auto"/>
              <w:right w:val="single" w:sz="4" w:space="0" w:color="auto"/>
            </w:tcBorders>
            <w:shd w:val="clear" w:color="auto" w:fill="auto"/>
            <w:noWrap/>
            <w:hideMark/>
          </w:tcPr>
          <w:p w:rsidR="007E4AF8" w:rsidRPr="007E4AF8" w:rsidRDefault="007E4AF8" w:rsidP="007E4AF8">
            <w:pPr>
              <w:jc w:val="center"/>
              <w:rPr>
                <w:rFonts w:ascii="Arial" w:hAnsi="Arial" w:cs="Arial"/>
                <w:b/>
                <w:bCs/>
                <w:i/>
                <w:iCs/>
                <w:sz w:val="22"/>
                <w:szCs w:val="22"/>
              </w:rPr>
            </w:pPr>
            <w:r w:rsidRPr="007E4AF8">
              <w:rPr>
                <w:rFonts w:ascii="Arial" w:hAnsi="Arial" w:cs="Arial"/>
                <w:b/>
                <w:bCs/>
                <w:i/>
                <w:iCs/>
                <w:sz w:val="22"/>
                <w:szCs w:val="22"/>
              </w:rPr>
              <w:t>2200</w:t>
            </w:r>
          </w:p>
        </w:tc>
        <w:tc>
          <w:tcPr>
            <w:tcW w:w="180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65663385</w:t>
            </w:r>
          </w:p>
        </w:tc>
        <w:tc>
          <w:tcPr>
            <w:tcW w:w="1660" w:type="dxa"/>
            <w:tcBorders>
              <w:top w:val="nil"/>
              <w:left w:val="nil"/>
              <w:bottom w:val="single" w:sz="4" w:space="0" w:color="auto"/>
              <w:right w:val="single" w:sz="4" w:space="0" w:color="auto"/>
            </w:tcBorders>
            <w:shd w:val="clear" w:color="000000" w:fill="FFFFFF"/>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42967017</w:t>
            </w:r>
          </w:p>
        </w:tc>
        <w:tc>
          <w:tcPr>
            <w:tcW w:w="1720" w:type="dxa"/>
            <w:tcBorders>
              <w:top w:val="nil"/>
              <w:left w:val="nil"/>
              <w:bottom w:val="single" w:sz="4" w:space="0" w:color="auto"/>
              <w:right w:val="single" w:sz="4" w:space="0" w:color="auto"/>
            </w:tcBorders>
            <w:shd w:val="clear" w:color="000000" w:fill="FFFFFF"/>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34886324,18</w:t>
            </w:r>
          </w:p>
        </w:tc>
        <w:tc>
          <w:tcPr>
            <w:tcW w:w="172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-30777060,74</w:t>
            </w:r>
          </w:p>
        </w:tc>
        <w:tc>
          <w:tcPr>
            <w:tcW w:w="168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-8080692,88</w:t>
            </w:r>
          </w:p>
        </w:tc>
        <w:tc>
          <w:tcPr>
            <w:tcW w:w="100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53,1</w:t>
            </w:r>
          </w:p>
        </w:tc>
        <w:tc>
          <w:tcPr>
            <w:tcW w:w="1100" w:type="dxa"/>
            <w:tcBorders>
              <w:top w:val="nil"/>
              <w:left w:val="nil"/>
              <w:bottom w:val="single" w:sz="4" w:space="0" w:color="auto"/>
              <w:right w:val="single" w:sz="8"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81,2</w:t>
            </w:r>
          </w:p>
        </w:tc>
      </w:tr>
      <w:tr w:rsidR="007E4AF8" w:rsidRPr="007E4AF8" w:rsidTr="007E4AF8">
        <w:trPr>
          <w:trHeight w:val="795"/>
        </w:trPr>
        <w:tc>
          <w:tcPr>
            <w:tcW w:w="3500" w:type="dxa"/>
            <w:tcBorders>
              <w:top w:val="nil"/>
              <w:left w:val="single" w:sz="8" w:space="0" w:color="auto"/>
              <w:bottom w:val="single" w:sz="4" w:space="0" w:color="auto"/>
              <w:right w:val="single" w:sz="4" w:space="0" w:color="auto"/>
            </w:tcBorders>
            <w:shd w:val="clear" w:color="auto" w:fill="auto"/>
            <w:vAlign w:val="bottom"/>
            <w:hideMark/>
          </w:tcPr>
          <w:p w:rsidR="007E4AF8" w:rsidRPr="007E4AF8" w:rsidRDefault="007E4AF8" w:rsidP="007E4AF8">
            <w:pPr>
              <w:rPr>
                <w:rFonts w:ascii="Arial" w:hAnsi="Arial" w:cs="Arial"/>
                <w:b/>
                <w:bCs/>
              </w:rPr>
            </w:pPr>
            <w:r w:rsidRPr="007E4AF8">
              <w:rPr>
                <w:rFonts w:ascii="Arial" w:hAnsi="Arial" w:cs="Arial"/>
                <w:b/>
                <w:bCs/>
              </w:rPr>
              <w:t xml:space="preserve">         Предмети, матеріали, обладнання та інвентар, у тому числі м"який інвентар та обмундирування </w:t>
            </w:r>
          </w:p>
        </w:tc>
        <w:tc>
          <w:tcPr>
            <w:tcW w:w="800" w:type="dxa"/>
            <w:tcBorders>
              <w:top w:val="nil"/>
              <w:left w:val="nil"/>
              <w:bottom w:val="single" w:sz="4" w:space="0" w:color="auto"/>
              <w:right w:val="single" w:sz="4" w:space="0" w:color="auto"/>
            </w:tcBorders>
            <w:shd w:val="clear" w:color="auto" w:fill="auto"/>
            <w:noWrap/>
            <w:hideMark/>
          </w:tcPr>
          <w:p w:rsidR="007E4AF8" w:rsidRPr="007E4AF8" w:rsidRDefault="007E4AF8" w:rsidP="007E4AF8">
            <w:pPr>
              <w:jc w:val="center"/>
              <w:rPr>
                <w:rFonts w:ascii="Arial" w:hAnsi="Arial" w:cs="Arial"/>
                <w:b/>
                <w:bCs/>
                <w:sz w:val="22"/>
                <w:szCs w:val="22"/>
              </w:rPr>
            </w:pPr>
            <w:r w:rsidRPr="007E4AF8">
              <w:rPr>
                <w:rFonts w:ascii="Arial" w:hAnsi="Arial" w:cs="Arial"/>
                <w:b/>
                <w:bCs/>
                <w:sz w:val="22"/>
                <w:szCs w:val="22"/>
              </w:rPr>
              <w:t>2210</w:t>
            </w:r>
          </w:p>
        </w:tc>
        <w:tc>
          <w:tcPr>
            <w:tcW w:w="180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6487393</w:t>
            </w:r>
          </w:p>
        </w:tc>
        <w:tc>
          <w:tcPr>
            <w:tcW w:w="1660" w:type="dxa"/>
            <w:tcBorders>
              <w:top w:val="nil"/>
              <w:left w:val="nil"/>
              <w:bottom w:val="single" w:sz="4" w:space="0" w:color="auto"/>
              <w:right w:val="single" w:sz="4" w:space="0" w:color="auto"/>
            </w:tcBorders>
            <w:shd w:val="clear" w:color="000000" w:fill="FFFFFF"/>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4130013,00</w:t>
            </w:r>
          </w:p>
        </w:tc>
        <w:tc>
          <w:tcPr>
            <w:tcW w:w="1720" w:type="dxa"/>
            <w:tcBorders>
              <w:top w:val="nil"/>
              <w:left w:val="nil"/>
              <w:bottom w:val="single" w:sz="4" w:space="0" w:color="auto"/>
              <w:right w:val="single" w:sz="4" w:space="0" w:color="auto"/>
            </w:tcBorders>
            <w:shd w:val="clear" w:color="000000" w:fill="FFFFFF"/>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3216949,52</w:t>
            </w:r>
          </w:p>
        </w:tc>
        <w:tc>
          <w:tcPr>
            <w:tcW w:w="172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-3270443,48</w:t>
            </w:r>
          </w:p>
        </w:tc>
        <w:tc>
          <w:tcPr>
            <w:tcW w:w="168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-913063,48</w:t>
            </w:r>
          </w:p>
        </w:tc>
        <w:tc>
          <w:tcPr>
            <w:tcW w:w="100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49,6</w:t>
            </w:r>
          </w:p>
        </w:tc>
        <w:tc>
          <w:tcPr>
            <w:tcW w:w="1100" w:type="dxa"/>
            <w:tcBorders>
              <w:top w:val="nil"/>
              <w:left w:val="nil"/>
              <w:bottom w:val="single" w:sz="4" w:space="0" w:color="auto"/>
              <w:right w:val="single" w:sz="8"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77,9</w:t>
            </w:r>
          </w:p>
        </w:tc>
      </w:tr>
      <w:tr w:rsidR="007E4AF8" w:rsidRPr="007E4AF8" w:rsidTr="007E4AF8">
        <w:trPr>
          <w:trHeight w:val="570"/>
        </w:trPr>
        <w:tc>
          <w:tcPr>
            <w:tcW w:w="3500" w:type="dxa"/>
            <w:tcBorders>
              <w:top w:val="nil"/>
              <w:left w:val="single" w:sz="8" w:space="0" w:color="auto"/>
              <w:bottom w:val="single" w:sz="4" w:space="0" w:color="auto"/>
              <w:right w:val="single" w:sz="4" w:space="0" w:color="auto"/>
            </w:tcBorders>
            <w:shd w:val="clear" w:color="auto" w:fill="auto"/>
            <w:vAlign w:val="bottom"/>
            <w:hideMark/>
          </w:tcPr>
          <w:p w:rsidR="007E4AF8" w:rsidRPr="007E4AF8" w:rsidRDefault="007E4AF8" w:rsidP="007E4AF8">
            <w:pPr>
              <w:rPr>
                <w:rFonts w:ascii="Arial" w:hAnsi="Arial" w:cs="Arial"/>
                <w:b/>
                <w:bCs/>
              </w:rPr>
            </w:pPr>
            <w:r w:rsidRPr="007E4AF8">
              <w:rPr>
                <w:rFonts w:ascii="Arial" w:hAnsi="Arial" w:cs="Arial"/>
                <w:b/>
                <w:bCs/>
              </w:rPr>
              <w:t xml:space="preserve">         Медикаменти та перев’язувальні матеріали</w:t>
            </w:r>
          </w:p>
        </w:tc>
        <w:tc>
          <w:tcPr>
            <w:tcW w:w="800" w:type="dxa"/>
            <w:tcBorders>
              <w:top w:val="nil"/>
              <w:left w:val="nil"/>
              <w:bottom w:val="single" w:sz="4" w:space="0" w:color="auto"/>
              <w:right w:val="single" w:sz="4" w:space="0" w:color="auto"/>
            </w:tcBorders>
            <w:shd w:val="clear" w:color="auto" w:fill="auto"/>
            <w:noWrap/>
            <w:hideMark/>
          </w:tcPr>
          <w:p w:rsidR="007E4AF8" w:rsidRPr="007E4AF8" w:rsidRDefault="007E4AF8" w:rsidP="007E4AF8">
            <w:pPr>
              <w:jc w:val="center"/>
              <w:rPr>
                <w:rFonts w:ascii="Arial" w:hAnsi="Arial" w:cs="Arial"/>
                <w:b/>
                <w:bCs/>
                <w:sz w:val="22"/>
                <w:szCs w:val="22"/>
              </w:rPr>
            </w:pPr>
            <w:r w:rsidRPr="007E4AF8">
              <w:rPr>
                <w:rFonts w:ascii="Arial" w:hAnsi="Arial" w:cs="Arial"/>
                <w:b/>
                <w:bCs/>
                <w:sz w:val="22"/>
                <w:szCs w:val="22"/>
              </w:rPr>
              <w:t>2220</w:t>
            </w:r>
          </w:p>
        </w:tc>
        <w:tc>
          <w:tcPr>
            <w:tcW w:w="180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175200</w:t>
            </w:r>
          </w:p>
        </w:tc>
        <w:tc>
          <w:tcPr>
            <w:tcW w:w="1660" w:type="dxa"/>
            <w:tcBorders>
              <w:top w:val="nil"/>
              <w:left w:val="nil"/>
              <w:bottom w:val="single" w:sz="4" w:space="0" w:color="auto"/>
              <w:right w:val="single" w:sz="4" w:space="0" w:color="auto"/>
            </w:tcBorders>
            <w:shd w:val="clear" w:color="000000" w:fill="FFFFFF"/>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98800,0</w:t>
            </w:r>
          </w:p>
        </w:tc>
        <w:tc>
          <w:tcPr>
            <w:tcW w:w="1720" w:type="dxa"/>
            <w:tcBorders>
              <w:top w:val="nil"/>
              <w:left w:val="nil"/>
              <w:bottom w:val="single" w:sz="4" w:space="0" w:color="auto"/>
              <w:right w:val="single" w:sz="4" w:space="0" w:color="auto"/>
            </w:tcBorders>
            <w:shd w:val="clear" w:color="000000" w:fill="FFFFFF"/>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48313,18</w:t>
            </w:r>
          </w:p>
        </w:tc>
        <w:tc>
          <w:tcPr>
            <w:tcW w:w="172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-126886,82</w:t>
            </w:r>
          </w:p>
        </w:tc>
        <w:tc>
          <w:tcPr>
            <w:tcW w:w="168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-50486,82</w:t>
            </w:r>
          </w:p>
        </w:tc>
        <w:tc>
          <w:tcPr>
            <w:tcW w:w="100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27,6</w:t>
            </w:r>
          </w:p>
        </w:tc>
        <w:tc>
          <w:tcPr>
            <w:tcW w:w="1100" w:type="dxa"/>
            <w:tcBorders>
              <w:top w:val="nil"/>
              <w:left w:val="nil"/>
              <w:bottom w:val="single" w:sz="4" w:space="0" w:color="auto"/>
              <w:right w:val="single" w:sz="8"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48,9</w:t>
            </w:r>
          </w:p>
        </w:tc>
      </w:tr>
      <w:tr w:rsidR="007E4AF8" w:rsidRPr="007E4AF8" w:rsidTr="007E4AF8">
        <w:trPr>
          <w:trHeight w:val="465"/>
        </w:trPr>
        <w:tc>
          <w:tcPr>
            <w:tcW w:w="3500" w:type="dxa"/>
            <w:tcBorders>
              <w:top w:val="nil"/>
              <w:left w:val="single" w:sz="8" w:space="0" w:color="auto"/>
              <w:bottom w:val="single" w:sz="4" w:space="0" w:color="auto"/>
              <w:right w:val="single" w:sz="4" w:space="0" w:color="auto"/>
            </w:tcBorders>
            <w:shd w:val="clear" w:color="auto" w:fill="auto"/>
            <w:vAlign w:val="bottom"/>
            <w:hideMark/>
          </w:tcPr>
          <w:p w:rsidR="007E4AF8" w:rsidRPr="007E4AF8" w:rsidRDefault="007E4AF8" w:rsidP="007E4AF8">
            <w:pPr>
              <w:rPr>
                <w:rFonts w:ascii="Arial" w:hAnsi="Arial" w:cs="Arial"/>
                <w:b/>
                <w:bCs/>
              </w:rPr>
            </w:pPr>
            <w:r w:rsidRPr="007E4AF8">
              <w:rPr>
                <w:rFonts w:ascii="Arial" w:hAnsi="Arial" w:cs="Arial"/>
                <w:b/>
                <w:bCs/>
              </w:rPr>
              <w:lastRenderedPageBreak/>
              <w:t xml:space="preserve">         Продукти харчування</w:t>
            </w:r>
          </w:p>
        </w:tc>
        <w:tc>
          <w:tcPr>
            <w:tcW w:w="800" w:type="dxa"/>
            <w:tcBorders>
              <w:top w:val="nil"/>
              <w:left w:val="nil"/>
              <w:bottom w:val="single" w:sz="4" w:space="0" w:color="auto"/>
              <w:right w:val="single" w:sz="4" w:space="0" w:color="auto"/>
            </w:tcBorders>
            <w:shd w:val="clear" w:color="auto" w:fill="auto"/>
            <w:noWrap/>
            <w:hideMark/>
          </w:tcPr>
          <w:p w:rsidR="007E4AF8" w:rsidRPr="007E4AF8" w:rsidRDefault="007E4AF8" w:rsidP="007E4AF8">
            <w:pPr>
              <w:jc w:val="center"/>
              <w:rPr>
                <w:rFonts w:ascii="Arial" w:hAnsi="Arial" w:cs="Arial"/>
                <w:b/>
                <w:bCs/>
                <w:sz w:val="22"/>
                <w:szCs w:val="22"/>
              </w:rPr>
            </w:pPr>
            <w:r w:rsidRPr="007E4AF8">
              <w:rPr>
                <w:rFonts w:ascii="Arial" w:hAnsi="Arial" w:cs="Arial"/>
                <w:b/>
                <w:bCs/>
                <w:sz w:val="22"/>
                <w:szCs w:val="22"/>
              </w:rPr>
              <w:t>2230</w:t>
            </w:r>
          </w:p>
        </w:tc>
        <w:tc>
          <w:tcPr>
            <w:tcW w:w="180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4465600</w:t>
            </w:r>
          </w:p>
        </w:tc>
        <w:tc>
          <w:tcPr>
            <w:tcW w:w="1660" w:type="dxa"/>
            <w:tcBorders>
              <w:top w:val="nil"/>
              <w:left w:val="nil"/>
              <w:bottom w:val="single" w:sz="4" w:space="0" w:color="auto"/>
              <w:right w:val="single" w:sz="4" w:space="0" w:color="auto"/>
            </w:tcBorders>
            <w:shd w:val="clear" w:color="000000" w:fill="FFFFFF"/>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3325200,0</w:t>
            </w:r>
          </w:p>
        </w:tc>
        <w:tc>
          <w:tcPr>
            <w:tcW w:w="1720" w:type="dxa"/>
            <w:tcBorders>
              <w:top w:val="nil"/>
              <w:left w:val="nil"/>
              <w:bottom w:val="single" w:sz="4" w:space="0" w:color="auto"/>
              <w:right w:val="single" w:sz="4" w:space="0" w:color="auto"/>
            </w:tcBorders>
            <w:shd w:val="clear" w:color="000000" w:fill="FFFFFF"/>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2560652,73</w:t>
            </w:r>
          </w:p>
        </w:tc>
        <w:tc>
          <w:tcPr>
            <w:tcW w:w="172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-1904947,27</w:t>
            </w:r>
          </w:p>
        </w:tc>
        <w:tc>
          <w:tcPr>
            <w:tcW w:w="168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-764547,27</w:t>
            </w:r>
          </w:p>
        </w:tc>
        <w:tc>
          <w:tcPr>
            <w:tcW w:w="100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57,3</w:t>
            </w:r>
          </w:p>
        </w:tc>
        <w:tc>
          <w:tcPr>
            <w:tcW w:w="1100" w:type="dxa"/>
            <w:tcBorders>
              <w:top w:val="nil"/>
              <w:left w:val="nil"/>
              <w:bottom w:val="single" w:sz="4" w:space="0" w:color="auto"/>
              <w:right w:val="single" w:sz="8"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77,0</w:t>
            </w:r>
          </w:p>
        </w:tc>
      </w:tr>
      <w:tr w:rsidR="007E4AF8" w:rsidRPr="007E4AF8" w:rsidTr="007E4AF8">
        <w:trPr>
          <w:trHeight w:val="555"/>
        </w:trPr>
        <w:tc>
          <w:tcPr>
            <w:tcW w:w="3500" w:type="dxa"/>
            <w:tcBorders>
              <w:top w:val="nil"/>
              <w:left w:val="single" w:sz="8" w:space="0" w:color="auto"/>
              <w:bottom w:val="single" w:sz="4" w:space="0" w:color="auto"/>
              <w:right w:val="single" w:sz="4" w:space="0" w:color="auto"/>
            </w:tcBorders>
            <w:shd w:val="clear" w:color="auto" w:fill="auto"/>
            <w:vAlign w:val="bottom"/>
            <w:hideMark/>
          </w:tcPr>
          <w:p w:rsidR="007E4AF8" w:rsidRPr="007E4AF8" w:rsidRDefault="007E4AF8" w:rsidP="007E4AF8">
            <w:pPr>
              <w:rPr>
                <w:rFonts w:ascii="Arial" w:hAnsi="Arial" w:cs="Arial"/>
                <w:b/>
                <w:bCs/>
              </w:rPr>
            </w:pPr>
            <w:r w:rsidRPr="007E4AF8">
              <w:rPr>
                <w:rFonts w:ascii="Arial" w:hAnsi="Arial" w:cs="Arial"/>
                <w:b/>
                <w:bCs/>
              </w:rPr>
              <w:t xml:space="preserve">         Оплата послуг (крім комунальних)</w:t>
            </w:r>
          </w:p>
        </w:tc>
        <w:tc>
          <w:tcPr>
            <w:tcW w:w="800" w:type="dxa"/>
            <w:tcBorders>
              <w:top w:val="nil"/>
              <w:left w:val="nil"/>
              <w:bottom w:val="single" w:sz="4" w:space="0" w:color="auto"/>
              <w:right w:val="single" w:sz="4" w:space="0" w:color="auto"/>
            </w:tcBorders>
            <w:shd w:val="clear" w:color="auto" w:fill="auto"/>
            <w:noWrap/>
            <w:hideMark/>
          </w:tcPr>
          <w:p w:rsidR="007E4AF8" w:rsidRPr="007E4AF8" w:rsidRDefault="007E4AF8" w:rsidP="007E4AF8">
            <w:pPr>
              <w:jc w:val="center"/>
              <w:rPr>
                <w:rFonts w:ascii="Arial" w:hAnsi="Arial" w:cs="Arial"/>
                <w:b/>
                <w:bCs/>
                <w:sz w:val="22"/>
                <w:szCs w:val="22"/>
              </w:rPr>
            </w:pPr>
            <w:r w:rsidRPr="007E4AF8">
              <w:rPr>
                <w:rFonts w:ascii="Arial" w:hAnsi="Arial" w:cs="Arial"/>
                <w:b/>
                <w:bCs/>
                <w:sz w:val="22"/>
                <w:szCs w:val="22"/>
              </w:rPr>
              <w:t>2240</w:t>
            </w:r>
          </w:p>
        </w:tc>
        <w:tc>
          <w:tcPr>
            <w:tcW w:w="180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26060600,00</w:t>
            </w:r>
          </w:p>
        </w:tc>
        <w:tc>
          <w:tcPr>
            <w:tcW w:w="1660" w:type="dxa"/>
            <w:tcBorders>
              <w:top w:val="nil"/>
              <w:left w:val="nil"/>
              <w:bottom w:val="single" w:sz="4" w:space="0" w:color="auto"/>
              <w:right w:val="single" w:sz="4" w:space="0" w:color="auto"/>
            </w:tcBorders>
            <w:shd w:val="clear" w:color="000000" w:fill="FFFFFF"/>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14758912,14</w:t>
            </w:r>
          </w:p>
        </w:tc>
        <w:tc>
          <w:tcPr>
            <w:tcW w:w="1720" w:type="dxa"/>
            <w:tcBorders>
              <w:top w:val="nil"/>
              <w:left w:val="nil"/>
              <w:bottom w:val="single" w:sz="4" w:space="0" w:color="auto"/>
              <w:right w:val="single" w:sz="4" w:space="0" w:color="auto"/>
            </w:tcBorders>
            <w:shd w:val="clear" w:color="000000" w:fill="FFFFFF"/>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12000777,52</w:t>
            </w:r>
          </w:p>
        </w:tc>
        <w:tc>
          <w:tcPr>
            <w:tcW w:w="172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-14059822,48</w:t>
            </w:r>
          </w:p>
        </w:tc>
        <w:tc>
          <w:tcPr>
            <w:tcW w:w="168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-2758134,62</w:t>
            </w:r>
          </w:p>
        </w:tc>
        <w:tc>
          <w:tcPr>
            <w:tcW w:w="100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46,0</w:t>
            </w:r>
          </w:p>
        </w:tc>
        <w:tc>
          <w:tcPr>
            <w:tcW w:w="1100" w:type="dxa"/>
            <w:tcBorders>
              <w:top w:val="nil"/>
              <w:left w:val="nil"/>
              <w:bottom w:val="single" w:sz="4" w:space="0" w:color="auto"/>
              <w:right w:val="single" w:sz="8"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81,3</w:t>
            </w:r>
          </w:p>
        </w:tc>
      </w:tr>
      <w:tr w:rsidR="007E4AF8" w:rsidRPr="007E4AF8" w:rsidTr="007E4AF8">
        <w:trPr>
          <w:trHeight w:val="420"/>
        </w:trPr>
        <w:tc>
          <w:tcPr>
            <w:tcW w:w="3500" w:type="dxa"/>
            <w:tcBorders>
              <w:top w:val="nil"/>
              <w:left w:val="single" w:sz="8" w:space="0" w:color="auto"/>
              <w:bottom w:val="single" w:sz="4" w:space="0" w:color="auto"/>
              <w:right w:val="single" w:sz="4" w:space="0" w:color="auto"/>
            </w:tcBorders>
            <w:shd w:val="clear" w:color="auto" w:fill="auto"/>
            <w:vAlign w:val="bottom"/>
            <w:hideMark/>
          </w:tcPr>
          <w:p w:rsidR="007E4AF8" w:rsidRPr="007E4AF8" w:rsidRDefault="007E4AF8" w:rsidP="007E4AF8">
            <w:pPr>
              <w:rPr>
                <w:rFonts w:ascii="Arial" w:hAnsi="Arial" w:cs="Arial"/>
                <w:b/>
                <w:bCs/>
                <w:i/>
                <w:iCs/>
              </w:rPr>
            </w:pPr>
            <w:r w:rsidRPr="007E4AF8">
              <w:rPr>
                <w:rFonts w:ascii="Arial" w:hAnsi="Arial" w:cs="Arial"/>
                <w:b/>
                <w:bCs/>
                <w:i/>
                <w:iCs/>
              </w:rPr>
              <w:t>Видатки на відрядження</w:t>
            </w:r>
          </w:p>
        </w:tc>
        <w:tc>
          <w:tcPr>
            <w:tcW w:w="800" w:type="dxa"/>
            <w:tcBorders>
              <w:top w:val="nil"/>
              <w:left w:val="nil"/>
              <w:bottom w:val="single" w:sz="4" w:space="0" w:color="auto"/>
              <w:right w:val="single" w:sz="4" w:space="0" w:color="auto"/>
            </w:tcBorders>
            <w:shd w:val="clear" w:color="auto" w:fill="auto"/>
            <w:noWrap/>
            <w:hideMark/>
          </w:tcPr>
          <w:p w:rsidR="007E4AF8" w:rsidRPr="007E4AF8" w:rsidRDefault="007E4AF8" w:rsidP="007E4AF8">
            <w:pPr>
              <w:jc w:val="center"/>
              <w:rPr>
                <w:rFonts w:ascii="Arial" w:hAnsi="Arial" w:cs="Arial"/>
                <w:b/>
                <w:bCs/>
                <w:i/>
                <w:iCs/>
                <w:sz w:val="22"/>
                <w:szCs w:val="22"/>
              </w:rPr>
            </w:pPr>
            <w:r w:rsidRPr="007E4AF8">
              <w:rPr>
                <w:rFonts w:ascii="Arial" w:hAnsi="Arial" w:cs="Arial"/>
                <w:b/>
                <w:bCs/>
                <w:i/>
                <w:iCs/>
                <w:sz w:val="22"/>
                <w:szCs w:val="22"/>
              </w:rPr>
              <w:t>2250</w:t>
            </w:r>
          </w:p>
        </w:tc>
        <w:tc>
          <w:tcPr>
            <w:tcW w:w="180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171130</w:t>
            </w:r>
          </w:p>
        </w:tc>
        <w:tc>
          <w:tcPr>
            <w:tcW w:w="1660" w:type="dxa"/>
            <w:tcBorders>
              <w:top w:val="nil"/>
              <w:left w:val="nil"/>
              <w:bottom w:val="single" w:sz="4" w:space="0" w:color="auto"/>
              <w:right w:val="single" w:sz="4" w:space="0" w:color="auto"/>
            </w:tcBorders>
            <w:shd w:val="clear" w:color="000000" w:fill="FFFFFF"/>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125430,0</w:t>
            </w:r>
          </w:p>
        </w:tc>
        <w:tc>
          <w:tcPr>
            <w:tcW w:w="1720" w:type="dxa"/>
            <w:tcBorders>
              <w:top w:val="nil"/>
              <w:left w:val="nil"/>
              <w:bottom w:val="single" w:sz="4" w:space="0" w:color="auto"/>
              <w:right w:val="single" w:sz="4" w:space="0" w:color="auto"/>
            </w:tcBorders>
            <w:shd w:val="clear" w:color="000000" w:fill="FFFFFF"/>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80763,17</w:t>
            </w:r>
          </w:p>
        </w:tc>
        <w:tc>
          <w:tcPr>
            <w:tcW w:w="172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-90366,83</w:t>
            </w:r>
          </w:p>
        </w:tc>
        <w:tc>
          <w:tcPr>
            <w:tcW w:w="168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-44666,83</w:t>
            </w:r>
          </w:p>
        </w:tc>
        <w:tc>
          <w:tcPr>
            <w:tcW w:w="100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47,2</w:t>
            </w:r>
          </w:p>
        </w:tc>
        <w:tc>
          <w:tcPr>
            <w:tcW w:w="1100" w:type="dxa"/>
            <w:tcBorders>
              <w:top w:val="nil"/>
              <w:left w:val="nil"/>
              <w:bottom w:val="single" w:sz="4" w:space="0" w:color="auto"/>
              <w:right w:val="single" w:sz="8"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64,4</w:t>
            </w:r>
          </w:p>
        </w:tc>
      </w:tr>
      <w:tr w:rsidR="007E4AF8" w:rsidRPr="007E4AF8" w:rsidTr="007E4AF8">
        <w:trPr>
          <w:trHeight w:val="510"/>
        </w:trPr>
        <w:tc>
          <w:tcPr>
            <w:tcW w:w="3500" w:type="dxa"/>
            <w:tcBorders>
              <w:top w:val="nil"/>
              <w:left w:val="single" w:sz="8" w:space="0" w:color="auto"/>
              <w:bottom w:val="single" w:sz="4" w:space="0" w:color="auto"/>
              <w:right w:val="single" w:sz="4" w:space="0" w:color="auto"/>
            </w:tcBorders>
            <w:shd w:val="clear" w:color="auto" w:fill="auto"/>
            <w:vAlign w:val="bottom"/>
            <w:hideMark/>
          </w:tcPr>
          <w:p w:rsidR="007E4AF8" w:rsidRPr="007E4AF8" w:rsidRDefault="007E4AF8" w:rsidP="007E4AF8">
            <w:pPr>
              <w:rPr>
                <w:rFonts w:ascii="Arial" w:hAnsi="Arial" w:cs="Arial"/>
                <w:b/>
                <w:bCs/>
                <w:i/>
                <w:iCs/>
              </w:rPr>
            </w:pPr>
            <w:r w:rsidRPr="007E4AF8">
              <w:rPr>
                <w:rFonts w:ascii="Arial" w:hAnsi="Arial" w:cs="Arial"/>
                <w:b/>
                <w:bCs/>
                <w:i/>
                <w:iCs/>
              </w:rPr>
              <w:t>Оплата комунальних послуг та енергоносіїв</w:t>
            </w:r>
          </w:p>
        </w:tc>
        <w:tc>
          <w:tcPr>
            <w:tcW w:w="800" w:type="dxa"/>
            <w:tcBorders>
              <w:top w:val="nil"/>
              <w:left w:val="nil"/>
              <w:bottom w:val="single" w:sz="4" w:space="0" w:color="auto"/>
              <w:right w:val="single" w:sz="4" w:space="0" w:color="auto"/>
            </w:tcBorders>
            <w:shd w:val="clear" w:color="auto" w:fill="auto"/>
            <w:noWrap/>
            <w:hideMark/>
          </w:tcPr>
          <w:p w:rsidR="007E4AF8" w:rsidRPr="007E4AF8" w:rsidRDefault="007E4AF8" w:rsidP="007E4AF8">
            <w:pPr>
              <w:jc w:val="center"/>
              <w:rPr>
                <w:rFonts w:ascii="Arial" w:hAnsi="Arial" w:cs="Arial"/>
                <w:b/>
                <w:bCs/>
                <w:i/>
                <w:iCs/>
                <w:sz w:val="22"/>
                <w:szCs w:val="22"/>
              </w:rPr>
            </w:pPr>
            <w:r w:rsidRPr="007E4AF8">
              <w:rPr>
                <w:rFonts w:ascii="Arial" w:hAnsi="Arial" w:cs="Arial"/>
                <w:b/>
                <w:bCs/>
                <w:i/>
                <w:iCs/>
                <w:sz w:val="22"/>
                <w:szCs w:val="22"/>
              </w:rPr>
              <w:t>2270</w:t>
            </w:r>
          </w:p>
        </w:tc>
        <w:tc>
          <w:tcPr>
            <w:tcW w:w="180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21881800,00</w:t>
            </w:r>
          </w:p>
        </w:tc>
        <w:tc>
          <w:tcPr>
            <w:tcW w:w="1660" w:type="dxa"/>
            <w:tcBorders>
              <w:top w:val="nil"/>
              <w:left w:val="nil"/>
              <w:bottom w:val="single" w:sz="4" w:space="0" w:color="auto"/>
              <w:right w:val="single" w:sz="4" w:space="0" w:color="auto"/>
            </w:tcBorders>
            <w:shd w:val="clear" w:color="000000" w:fill="FFFFFF"/>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14424700,00</w:t>
            </w:r>
          </w:p>
        </w:tc>
        <w:tc>
          <w:tcPr>
            <w:tcW w:w="1720" w:type="dxa"/>
            <w:tcBorders>
              <w:top w:val="nil"/>
              <w:left w:val="nil"/>
              <w:bottom w:val="single" w:sz="4" w:space="0" w:color="auto"/>
              <w:right w:val="single" w:sz="4" w:space="0" w:color="auto"/>
            </w:tcBorders>
            <w:shd w:val="clear" w:color="000000" w:fill="FFFFFF"/>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11541101,85</w:t>
            </w:r>
          </w:p>
        </w:tc>
        <w:tc>
          <w:tcPr>
            <w:tcW w:w="172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-10340698,15</w:t>
            </w:r>
          </w:p>
        </w:tc>
        <w:tc>
          <w:tcPr>
            <w:tcW w:w="168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-2883598,15</w:t>
            </w:r>
          </w:p>
        </w:tc>
        <w:tc>
          <w:tcPr>
            <w:tcW w:w="100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52,7</w:t>
            </w:r>
          </w:p>
        </w:tc>
        <w:tc>
          <w:tcPr>
            <w:tcW w:w="1100" w:type="dxa"/>
            <w:tcBorders>
              <w:top w:val="nil"/>
              <w:left w:val="nil"/>
              <w:bottom w:val="single" w:sz="4" w:space="0" w:color="auto"/>
              <w:right w:val="single" w:sz="8"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80,0</w:t>
            </w:r>
          </w:p>
        </w:tc>
      </w:tr>
      <w:tr w:rsidR="007E4AF8" w:rsidRPr="007E4AF8" w:rsidTr="007E4AF8">
        <w:trPr>
          <w:trHeight w:val="465"/>
        </w:trPr>
        <w:tc>
          <w:tcPr>
            <w:tcW w:w="3500" w:type="dxa"/>
            <w:tcBorders>
              <w:top w:val="nil"/>
              <w:left w:val="single" w:sz="8" w:space="0" w:color="auto"/>
              <w:bottom w:val="single" w:sz="4" w:space="0" w:color="auto"/>
              <w:right w:val="single" w:sz="4" w:space="0" w:color="auto"/>
            </w:tcBorders>
            <w:shd w:val="clear" w:color="auto" w:fill="auto"/>
            <w:vAlign w:val="bottom"/>
            <w:hideMark/>
          </w:tcPr>
          <w:p w:rsidR="007E4AF8" w:rsidRPr="007E4AF8" w:rsidRDefault="007E4AF8" w:rsidP="007E4AF8">
            <w:pPr>
              <w:rPr>
                <w:rFonts w:ascii="Arial" w:hAnsi="Arial" w:cs="Arial"/>
                <w:b/>
                <w:bCs/>
              </w:rPr>
            </w:pPr>
            <w:r w:rsidRPr="007E4AF8">
              <w:rPr>
                <w:rFonts w:ascii="Arial" w:hAnsi="Arial" w:cs="Arial"/>
                <w:b/>
                <w:bCs/>
              </w:rPr>
              <w:t xml:space="preserve">         Оплата теплопостачання</w:t>
            </w:r>
          </w:p>
        </w:tc>
        <w:tc>
          <w:tcPr>
            <w:tcW w:w="800" w:type="dxa"/>
            <w:tcBorders>
              <w:top w:val="nil"/>
              <w:left w:val="nil"/>
              <w:bottom w:val="single" w:sz="4" w:space="0" w:color="auto"/>
              <w:right w:val="single" w:sz="4" w:space="0" w:color="auto"/>
            </w:tcBorders>
            <w:shd w:val="clear" w:color="auto" w:fill="auto"/>
            <w:noWrap/>
            <w:hideMark/>
          </w:tcPr>
          <w:p w:rsidR="007E4AF8" w:rsidRPr="007E4AF8" w:rsidRDefault="007E4AF8" w:rsidP="007E4AF8">
            <w:pPr>
              <w:jc w:val="center"/>
              <w:rPr>
                <w:rFonts w:ascii="Arial" w:hAnsi="Arial" w:cs="Arial"/>
                <w:b/>
                <w:bCs/>
                <w:sz w:val="22"/>
                <w:szCs w:val="22"/>
              </w:rPr>
            </w:pPr>
            <w:r w:rsidRPr="007E4AF8">
              <w:rPr>
                <w:rFonts w:ascii="Arial" w:hAnsi="Arial" w:cs="Arial"/>
                <w:b/>
                <w:bCs/>
                <w:sz w:val="22"/>
                <w:szCs w:val="22"/>
              </w:rPr>
              <w:t>2271</w:t>
            </w:r>
          </w:p>
        </w:tc>
        <w:tc>
          <w:tcPr>
            <w:tcW w:w="180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14322200,00</w:t>
            </w:r>
          </w:p>
        </w:tc>
        <w:tc>
          <w:tcPr>
            <w:tcW w:w="1660" w:type="dxa"/>
            <w:tcBorders>
              <w:top w:val="nil"/>
              <w:left w:val="nil"/>
              <w:bottom w:val="single" w:sz="4" w:space="0" w:color="auto"/>
              <w:right w:val="single" w:sz="4" w:space="0" w:color="auto"/>
            </w:tcBorders>
            <w:shd w:val="clear" w:color="000000" w:fill="FFFFFF"/>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10360100,00</w:t>
            </w:r>
          </w:p>
        </w:tc>
        <w:tc>
          <w:tcPr>
            <w:tcW w:w="1720" w:type="dxa"/>
            <w:tcBorders>
              <w:top w:val="nil"/>
              <w:left w:val="nil"/>
              <w:bottom w:val="single" w:sz="4" w:space="0" w:color="auto"/>
              <w:right w:val="single" w:sz="4" w:space="0" w:color="auto"/>
            </w:tcBorders>
            <w:shd w:val="clear" w:color="000000" w:fill="FFFFFF"/>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8788795,40</w:t>
            </w:r>
          </w:p>
        </w:tc>
        <w:tc>
          <w:tcPr>
            <w:tcW w:w="172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-5533404,6</w:t>
            </w:r>
          </w:p>
        </w:tc>
        <w:tc>
          <w:tcPr>
            <w:tcW w:w="168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-1571304,6</w:t>
            </w:r>
          </w:p>
        </w:tc>
        <w:tc>
          <w:tcPr>
            <w:tcW w:w="100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61,4</w:t>
            </w:r>
          </w:p>
        </w:tc>
        <w:tc>
          <w:tcPr>
            <w:tcW w:w="1100" w:type="dxa"/>
            <w:tcBorders>
              <w:top w:val="nil"/>
              <w:left w:val="nil"/>
              <w:bottom w:val="single" w:sz="4" w:space="0" w:color="auto"/>
              <w:right w:val="single" w:sz="8"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84,8</w:t>
            </w:r>
          </w:p>
        </w:tc>
      </w:tr>
      <w:tr w:rsidR="007E4AF8" w:rsidRPr="007E4AF8" w:rsidTr="007E4AF8">
        <w:trPr>
          <w:trHeight w:val="585"/>
        </w:trPr>
        <w:tc>
          <w:tcPr>
            <w:tcW w:w="3500" w:type="dxa"/>
            <w:tcBorders>
              <w:top w:val="nil"/>
              <w:left w:val="single" w:sz="8" w:space="0" w:color="auto"/>
              <w:bottom w:val="single" w:sz="4" w:space="0" w:color="auto"/>
              <w:right w:val="single" w:sz="4" w:space="0" w:color="auto"/>
            </w:tcBorders>
            <w:shd w:val="clear" w:color="auto" w:fill="auto"/>
            <w:vAlign w:val="bottom"/>
            <w:hideMark/>
          </w:tcPr>
          <w:p w:rsidR="007E4AF8" w:rsidRPr="007E4AF8" w:rsidRDefault="007E4AF8" w:rsidP="007E4AF8">
            <w:pPr>
              <w:rPr>
                <w:rFonts w:ascii="Arial" w:hAnsi="Arial" w:cs="Arial"/>
                <w:b/>
                <w:bCs/>
              </w:rPr>
            </w:pPr>
            <w:r w:rsidRPr="007E4AF8">
              <w:rPr>
                <w:rFonts w:ascii="Arial" w:hAnsi="Arial" w:cs="Arial"/>
                <w:b/>
                <w:bCs/>
              </w:rPr>
              <w:t xml:space="preserve">         Оплата водопостачання і водовідведення</w:t>
            </w:r>
          </w:p>
        </w:tc>
        <w:tc>
          <w:tcPr>
            <w:tcW w:w="800" w:type="dxa"/>
            <w:tcBorders>
              <w:top w:val="nil"/>
              <w:left w:val="nil"/>
              <w:bottom w:val="single" w:sz="4" w:space="0" w:color="auto"/>
              <w:right w:val="single" w:sz="4" w:space="0" w:color="auto"/>
            </w:tcBorders>
            <w:shd w:val="clear" w:color="auto" w:fill="auto"/>
            <w:noWrap/>
            <w:hideMark/>
          </w:tcPr>
          <w:p w:rsidR="007E4AF8" w:rsidRPr="007E4AF8" w:rsidRDefault="007E4AF8" w:rsidP="007E4AF8">
            <w:pPr>
              <w:jc w:val="center"/>
              <w:rPr>
                <w:rFonts w:ascii="Arial" w:hAnsi="Arial" w:cs="Arial"/>
                <w:b/>
                <w:bCs/>
                <w:sz w:val="22"/>
                <w:szCs w:val="22"/>
              </w:rPr>
            </w:pPr>
            <w:r w:rsidRPr="007E4AF8">
              <w:rPr>
                <w:rFonts w:ascii="Arial" w:hAnsi="Arial" w:cs="Arial"/>
                <w:b/>
                <w:bCs/>
                <w:sz w:val="22"/>
                <w:szCs w:val="22"/>
              </w:rPr>
              <w:t>2272</w:t>
            </w:r>
          </w:p>
        </w:tc>
        <w:tc>
          <w:tcPr>
            <w:tcW w:w="180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791900</w:t>
            </w:r>
          </w:p>
        </w:tc>
        <w:tc>
          <w:tcPr>
            <w:tcW w:w="1660" w:type="dxa"/>
            <w:tcBorders>
              <w:top w:val="nil"/>
              <w:left w:val="nil"/>
              <w:bottom w:val="single" w:sz="4" w:space="0" w:color="auto"/>
              <w:right w:val="single" w:sz="4" w:space="0" w:color="auto"/>
            </w:tcBorders>
            <w:shd w:val="clear" w:color="000000" w:fill="FFFFFF"/>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460500,0</w:t>
            </w:r>
          </w:p>
        </w:tc>
        <w:tc>
          <w:tcPr>
            <w:tcW w:w="1720" w:type="dxa"/>
            <w:tcBorders>
              <w:top w:val="nil"/>
              <w:left w:val="nil"/>
              <w:bottom w:val="single" w:sz="4" w:space="0" w:color="auto"/>
              <w:right w:val="single" w:sz="4" w:space="0" w:color="auto"/>
            </w:tcBorders>
            <w:shd w:val="clear" w:color="000000" w:fill="FFFFFF"/>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351498,78</w:t>
            </w:r>
          </w:p>
        </w:tc>
        <w:tc>
          <w:tcPr>
            <w:tcW w:w="172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-440401,22</w:t>
            </w:r>
          </w:p>
        </w:tc>
        <w:tc>
          <w:tcPr>
            <w:tcW w:w="168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-109001,22</w:t>
            </w:r>
          </w:p>
        </w:tc>
        <w:tc>
          <w:tcPr>
            <w:tcW w:w="100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44,4</w:t>
            </w:r>
          </w:p>
        </w:tc>
        <w:tc>
          <w:tcPr>
            <w:tcW w:w="1100" w:type="dxa"/>
            <w:tcBorders>
              <w:top w:val="nil"/>
              <w:left w:val="nil"/>
              <w:bottom w:val="single" w:sz="4" w:space="0" w:color="auto"/>
              <w:right w:val="single" w:sz="8"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76,3</w:t>
            </w:r>
          </w:p>
        </w:tc>
      </w:tr>
      <w:tr w:rsidR="007E4AF8" w:rsidRPr="007E4AF8" w:rsidTr="007E4AF8">
        <w:trPr>
          <w:trHeight w:val="465"/>
        </w:trPr>
        <w:tc>
          <w:tcPr>
            <w:tcW w:w="3500" w:type="dxa"/>
            <w:tcBorders>
              <w:top w:val="nil"/>
              <w:left w:val="single" w:sz="8" w:space="0" w:color="auto"/>
              <w:bottom w:val="single" w:sz="4" w:space="0" w:color="auto"/>
              <w:right w:val="single" w:sz="4" w:space="0" w:color="auto"/>
            </w:tcBorders>
            <w:shd w:val="clear" w:color="auto" w:fill="auto"/>
            <w:vAlign w:val="bottom"/>
            <w:hideMark/>
          </w:tcPr>
          <w:p w:rsidR="007E4AF8" w:rsidRPr="007E4AF8" w:rsidRDefault="007E4AF8" w:rsidP="007E4AF8">
            <w:pPr>
              <w:rPr>
                <w:rFonts w:ascii="Arial" w:hAnsi="Arial" w:cs="Arial"/>
                <w:b/>
                <w:bCs/>
              </w:rPr>
            </w:pPr>
            <w:r w:rsidRPr="007E4AF8">
              <w:rPr>
                <w:rFonts w:ascii="Arial" w:hAnsi="Arial" w:cs="Arial"/>
                <w:b/>
                <w:bCs/>
              </w:rPr>
              <w:t xml:space="preserve">         Оплата електроенергії </w:t>
            </w:r>
          </w:p>
        </w:tc>
        <w:tc>
          <w:tcPr>
            <w:tcW w:w="800" w:type="dxa"/>
            <w:tcBorders>
              <w:top w:val="nil"/>
              <w:left w:val="nil"/>
              <w:bottom w:val="single" w:sz="4" w:space="0" w:color="auto"/>
              <w:right w:val="single" w:sz="4" w:space="0" w:color="auto"/>
            </w:tcBorders>
            <w:shd w:val="clear" w:color="auto" w:fill="auto"/>
            <w:noWrap/>
            <w:hideMark/>
          </w:tcPr>
          <w:p w:rsidR="007E4AF8" w:rsidRPr="007E4AF8" w:rsidRDefault="007E4AF8" w:rsidP="007E4AF8">
            <w:pPr>
              <w:jc w:val="center"/>
              <w:rPr>
                <w:rFonts w:ascii="Arial" w:hAnsi="Arial" w:cs="Arial"/>
                <w:b/>
                <w:bCs/>
                <w:sz w:val="22"/>
                <w:szCs w:val="22"/>
              </w:rPr>
            </w:pPr>
            <w:r w:rsidRPr="007E4AF8">
              <w:rPr>
                <w:rFonts w:ascii="Arial" w:hAnsi="Arial" w:cs="Arial"/>
                <w:b/>
                <w:bCs/>
                <w:sz w:val="22"/>
                <w:szCs w:val="22"/>
              </w:rPr>
              <w:t>2273</w:t>
            </w:r>
          </w:p>
        </w:tc>
        <w:tc>
          <w:tcPr>
            <w:tcW w:w="180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6737000</w:t>
            </w:r>
          </w:p>
        </w:tc>
        <w:tc>
          <w:tcPr>
            <w:tcW w:w="1660" w:type="dxa"/>
            <w:tcBorders>
              <w:top w:val="nil"/>
              <w:left w:val="nil"/>
              <w:bottom w:val="single" w:sz="4" w:space="0" w:color="auto"/>
              <w:right w:val="single" w:sz="4" w:space="0" w:color="auto"/>
            </w:tcBorders>
            <w:shd w:val="clear" w:color="000000" w:fill="FFFFFF"/>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3580500,0</w:t>
            </w:r>
          </w:p>
        </w:tc>
        <w:tc>
          <w:tcPr>
            <w:tcW w:w="1720" w:type="dxa"/>
            <w:tcBorders>
              <w:top w:val="nil"/>
              <w:left w:val="nil"/>
              <w:bottom w:val="single" w:sz="4" w:space="0" w:color="auto"/>
              <w:right w:val="single" w:sz="4" w:space="0" w:color="auto"/>
            </w:tcBorders>
            <w:shd w:val="clear" w:color="000000" w:fill="FFFFFF"/>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2387517,51</w:t>
            </w:r>
          </w:p>
        </w:tc>
        <w:tc>
          <w:tcPr>
            <w:tcW w:w="172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-4349482,49</w:t>
            </w:r>
          </w:p>
        </w:tc>
        <w:tc>
          <w:tcPr>
            <w:tcW w:w="168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-1192982,49</w:t>
            </w:r>
          </w:p>
        </w:tc>
        <w:tc>
          <w:tcPr>
            <w:tcW w:w="100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35,4</w:t>
            </w:r>
          </w:p>
        </w:tc>
        <w:tc>
          <w:tcPr>
            <w:tcW w:w="1100" w:type="dxa"/>
            <w:tcBorders>
              <w:top w:val="nil"/>
              <w:left w:val="nil"/>
              <w:bottom w:val="single" w:sz="4" w:space="0" w:color="auto"/>
              <w:right w:val="single" w:sz="8"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66,7</w:t>
            </w:r>
          </w:p>
        </w:tc>
      </w:tr>
      <w:tr w:rsidR="007E4AF8" w:rsidRPr="007E4AF8" w:rsidTr="007E4AF8">
        <w:trPr>
          <w:trHeight w:val="465"/>
        </w:trPr>
        <w:tc>
          <w:tcPr>
            <w:tcW w:w="3500" w:type="dxa"/>
            <w:tcBorders>
              <w:top w:val="nil"/>
              <w:left w:val="single" w:sz="8" w:space="0" w:color="auto"/>
              <w:bottom w:val="single" w:sz="4" w:space="0" w:color="auto"/>
              <w:right w:val="single" w:sz="4" w:space="0" w:color="auto"/>
            </w:tcBorders>
            <w:shd w:val="clear" w:color="auto" w:fill="auto"/>
            <w:vAlign w:val="bottom"/>
            <w:hideMark/>
          </w:tcPr>
          <w:p w:rsidR="007E4AF8" w:rsidRPr="007E4AF8" w:rsidRDefault="007E4AF8" w:rsidP="007E4AF8">
            <w:pPr>
              <w:rPr>
                <w:rFonts w:ascii="Arial" w:hAnsi="Arial" w:cs="Arial"/>
                <w:b/>
                <w:bCs/>
              </w:rPr>
            </w:pPr>
            <w:r w:rsidRPr="007E4AF8">
              <w:rPr>
                <w:rFonts w:ascii="Arial" w:hAnsi="Arial" w:cs="Arial"/>
                <w:b/>
                <w:bCs/>
              </w:rPr>
              <w:t xml:space="preserve">         Оплата природного газу</w:t>
            </w:r>
          </w:p>
        </w:tc>
        <w:tc>
          <w:tcPr>
            <w:tcW w:w="800" w:type="dxa"/>
            <w:tcBorders>
              <w:top w:val="nil"/>
              <w:left w:val="nil"/>
              <w:bottom w:val="single" w:sz="4" w:space="0" w:color="auto"/>
              <w:right w:val="single" w:sz="4" w:space="0" w:color="auto"/>
            </w:tcBorders>
            <w:shd w:val="clear" w:color="auto" w:fill="auto"/>
            <w:noWrap/>
            <w:hideMark/>
          </w:tcPr>
          <w:p w:rsidR="007E4AF8" w:rsidRPr="007E4AF8" w:rsidRDefault="007E4AF8" w:rsidP="007E4AF8">
            <w:pPr>
              <w:jc w:val="center"/>
              <w:rPr>
                <w:rFonts w:ascii="Arial" w:hAnsi="Arial" w:cs="Arial"/>
                <w:b/>
                <w:bCs/>
                <w:sz w:val="22"/>
                <w:szCs w:val="22"/>
              </w:rPr>
            </w:pPr>
            <w:r w:rsidRPr="007E4AF8">
              <w:rPr>
                <w:rFonts w:ascii="Arial" w:hAnsi="Arial" w:cs="Arial"/>
                <w:b/>
                <w:bCs/>
                <w:sz w:val="22"/>
                <w:szCs w:val="22"/>
              </w:rPr>
              <w:t>2274</w:t>
            </w:r>
          </w:p>
        </w:tc>
        <w:tc>
          <w:tcPr>
            <w:tcW w:w="180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30700</w:t>
            </w:r>
          </w:p>
        </w:tc>
        <w:tc>
          <w:tcPr>
            <w:tcW w:w="1660" w:type="dxa"/>
            <w:tcBorders>
              <w:top w:val="nil"/>
              <w:left w:val="nil"/>
              <w:bottom w:val="single" w:sz="4" w:space="0" w:color="auto"/>
              <w:right w:val="single" w:sz="4" w:space="0" w:color="auto"/>
            </w:tcBorders>
            <w:shd w:val="clear" w:color="000000" w:fill="FFFFFF"/>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23600,0</w:t>
            </w:r>
          </w:p>
        </w:tc>
        <w:tc>
          <w:tcPr>
            <w:tcW w:w="1720" w:type="dxa"/>
            <w:tcBorders>
              <w:top w:val="nil"/>
              <w:left w:val="nil"/>
              <w:bottom w:val="single" w:sz="4" w:space="0" w:color="auto"/>
              <w:right w:val="single" w:sz="4" w:space="0" w:color="auto"/>
            </w:tcBorders>
            <w:shd w:val="clear" w:color="000000" w:fill="FFFFFF"/>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13290,16</w:t>
            </w:r>
          </w:p>
        </w:tc>
        <w:tc>
          <w:tcPr>
            <w:tcW w:w="172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-17409,84</w:t>
            </w:r>
          </w:p>
        </w:tc>
        <w:tc>
          <w:tcPr>
            <w:tcW w:w="168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-10309,84</w:t>
            </w:r>
          </w:p>
        </w:tc>
        <w:tc>
          <w:tcPr>
            <w:tcW w:w="100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43,3</w:t>
            </w:r>
          </w:p>
        </w:tc>
        <w:tc>
          <w:tcPr>
            <w:tcW w:w="1100" w:type="dxa"/>
            <w:tcBorders>
              <w:top w:val="nil"/>
              <w:left w:val="nil"/>
              <w:bottom w:val="single" w:sz="4" w:space="0" w:color="auto"/>
              <w:right w:val="single" w:sz="8"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56,3</w:t>
            </w:r>
          </w:p>
        </w:tc>
      </w:tr>
      <w:tr w:rsidR="007E4AF8" w:rsidRPr="007E4AF8" w:rsidTr="007E4AF8">
        <w:trPr>
          <w:trHeight w:val="1095"/>
        </w:trPr>
        <w:tc>
          <w:tcPr>
            <w:tcW w:w="3500" w:type="dxa"/>
            <w:tcBorders>
              <w:top w:val="nil"/>
              <w:left w:val="single" w:sz="8" w:space="0" w:color="auto"/>
              <w:bottom w:val="single" w:sz="4" w:space="0" w:color="auto"/>
              <w:right w:val="single" w:sz="4" w:space="0" w:color="auto"/>
            </w:tcBorders>
            <w:shd w:val="clear" w:color="auto" w:fill="auto"/>
            <w:vAlign w:val="bottom"/>
            <w:hideMark/>
          </w:tcPr>
          <w:p w:rsidR="007E4AF8" w:rsidRPr="007E4AF8" w:rsidRDefault="007E4AF8" w:rsidP="007E4AF8">
            <w:pPr>
              <w:rPr>
                <w:rFonts w:ascii="Arial" w:hAnsi="Arial" w:cs="Arial"/>
                <w:b/>
                <w:bCs/>
                <w:i/>
                <w:iCs/>
              </w:rPr>
            </w:pPr>
            <w:r w:rsidRPr="007E4AF8">
              <w:rPr>
                <w:rFonts w:ascii="Arial" w:hAnsi="Arial" w:cs="Arial"/>
                <w:b/>
                <w:bCs/>
                <w:i/>
                <w:iCs/>
              </w:rPr>
              <w:t>Дослідження і розробки, окремі заходи по реалізіції державних(регіональних) програм</w:t>
            </w:r>
          </w:p>
        </w:tc>
        <w:tc>
          <w:tcPr>
            <w:tcW w:w="800" w:type="dxa"/>
            <w:tcBorders>
              <w:top w:val="nil"/>
              <w:left w:val="nil"/>
              <w:bottom w:val="single" w:sz="4" w:space="0" w:color="auto"/>
              <w:right w:val="single" w:sz="4" w:space="0" w:color="auto"/>
            </w:tcBorders>
            <w:shd w:val="clear" w:color="auto" w:fill="auto"/>
            <w:noWrap/>
            <w:hideMark/>
          </w:tcPr>
          <w:p w:rsidR="007E4AF8" w:rsidRPr="007E4AF8" w:rsidRDefault="007E4AF8" w:rsidP="007E4AF8">
            <w:pPr>
              <w:jc w:val="center"/>
              <w:rPr>
                <w:rFonts w:ascii="Arial" w:hAnsi="Arial" w:cs="Arial"/>
                <w:b/>
                <w:bCs/>
                <w:i/>
                <w:iCs/>
                <w:sz w:val="22"/>
                <w:szCs w:val="22"/>
              </w:rPr>
            </w:pPr>
            <w:r w:rsidRPr="007E4AF8">
              <w:rPr>
                <w:rFonts w:ascii="Arial" w:hAnsi="Arial" w:cs="Arial"/>
                <w:b/>
                <w:bCs/>
                <w:i/>
                <w:iCs/>
                <w:sz w:val="22"/>
                <w:szCs w:val="22"/>
              </w:rPr>
              <w:t>2280</w:t>
            </w:r>
          </w:p>
        </w:tc>
        <w:tc>
          <w:tcPr>
            <w:tcW w:w="180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6421662</w:t>
            </w:r>
          </w:p>
        </w:tc>
        <w:tc>
          <w:tcPr>
            <w:tcW w:w="1660" w:type="dxa"/>
            <w:tcBorders>
              <w:top w:val="nil"/>
              <w:left w:val="nil"/>
              <w:bottom w:val="single" w:sz="4" w:space="0" w:color="auto"/>
              <w:right w:val="single" w:sz="4" w:space="0" w:color="auto"/>
            </w:tcBorders>
            <w:shd w:val="clear" w:color="000000" w:fill="FFFFFF"/>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6103961,92</w:t>
            </w:r>
          </w:p>
        </w:tc>
        <w:tc>
          <w:tcPr>
            <w:tcW w:w="1720" w:type="dxa"/>
            <w:tcBorders>
              <w:top w:val="nil"/>
              <w:left w:val="nil"/>
              <w:bottom w:val="single" w:sz="4" w:space="0" w:color="auto"/>
              <w:right w:val="single" w:sz="4" w:space="0" w:color="auto"/>
            </w:tcBorders>
            <w:shd w:val="clear" w:color="000000" w:fill="FFFFFF"/>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5437766,21</w:t>
            </w:r>
          </w:p>
        </w:tc>
        <w:tc>
          <w:tcPr>
            <w:tcW w:w="172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-983895,71</w:t>
            </w:r>
          </w:p>
        </w:tc>
        <w:tc>
          <w:tcPr>
            <w:tcW w:w="168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-666195,71</w:t>
            </w:r>
          </w:p>
        </w:tc>
        <w:tc>
          <w:tcPr>
            <w:tcW w:w="100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84,7</w:t>
            </w:r>
          </w:p>
        </w:tc>
        <w:tc>
          <w:tcPr>
            <w:tcW w:w="1100" w:type="dxa"/>
            <w:tcBorders>
              <w:top w:val="nil"/>
              <w:left w:val="nil"/>
              <w:bottom w:val="single" w:sz="4" w:space="0" w:color="auto"/>
              <w:right w:val="single" w:sz="8"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89,1</w:t>
            </w:r>
          </w:p>
        </w:tc>
      </w:tr>
      <w:tr w:rsidR="007E4AF8" w:rsidRPr="007E4AF8" w:rsidTr="007E4AF8">
        <w:trPr>
          <w:trHeight w:val="1035"/>
        </w:trPr>
        <w:tc>
          <w:tcPr>
            <w:tcW w:w="3500" w:type="dxa"/>
            <w:tcBorders>
              <w:top w:val="nil"/>
              <w:left w:val="single" w:sz="8" w:space="0" w:color="auto"/>
              <w:bottom w:val="single" w:sz="4" w:space="0" w:color="auto"/>
              <w:right w:val="single" w:sz="4" w:space="0" w:color="auto"/>
            </w:tcBorders>
            <w:shd w:val="clear" w:color="auto" w:fill="auto"/>
            <w:vAlign w:val="bottom"/>
            <w:hideMark/>
          </w:tcPr>
          <w:p w:rsidR="007E4AF8" w:rsidRPr="007E4AF8" w:rsidRDefault="007E4AF8" w:rsidP="007E4AF8">
            <w:pPr>
              <w:rPr>
                <w:rFonts w:ascii="Arial" w:hAnsi="Arial" w:cs="Arial"/>
                <w:b/>
                <w:bCs/>
              </w:rPr>
            </w:pPr>
            <w:r w:rsidRPr="007E4AF8">
              <w:rPr>
                <w:rFonts w:ascii="Arial" w:hAnsi="Arial" w:cs="Arial"/>
                <w:b/>
                <w:bCs/>
              </w:rPr>
              <w:t>Окремі заходи  по реалізації державних (регіональних програм), не віднесені до заходів розвитку</w:t>
            </w:r>
          </w:p>
        </w:tc>
        <w:tc>
          <w:tcPr>
            <w:tcW w:w="800" w:type="dxa"/>
            <w:tcBorders>
              <w:top w:val="nil"/>
              <w:left w:val="nil"/>
              <w:bottom w:val="single" w:sz="4" w:space="0" w:color="auto"/>
              <w:right w:val="single" w:sz="4" w:space="0" w:color="auto"/>
            </w:tcBorders>
            <w:shd w:val="clear" w:color="auto" w:fill="auto"/>
            <w:noWrap/>
            <w:hideMark/>
          </w:tcPr>
          <w:p w:rsidR="007E4AF8" w:rsidRPr="007E4AF8" w:rsidRDefault="007E4AF8" w:rsidP="007E4AF8">
            <w:pPr>
              <w:jc w:val="center"/>
              <w:rPr>
                <w:rFonts w:ascii="Arial" w:hAnsi="Arial" w:cs="Arial"/>
                <w:b/>
                <w:bCs/>
                <w:sz w:val="22"/>
                <w:szCs w:val="22"/>
              </w:rPr>
            </w:pPr>
            <w:r w:rsidRPr="007E4AF8">
              <w:rPr>
                <w:rFonts w:ascii="Arial" w:hAnsi="Arial" w:cs="Arial"/>
                <w:b/>
                <w:bCs/>
                <w:sz w:val="22"/>
                <w:szCs w:val="22"/>
              </w:rPr>
              <w:t>2282</w:t>
            </w:r>
          </w:p>
        </w:tc>
        <w:tc>
          <w:tcPr>
            <w:tcW w:w="180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6421662</w:t>
            </w:r>
          </w:p>
        </w:tc>
        <w:tc>
          <w:tcPr>
            <w:tcW w:w="1660" w:type="dxa"/>
            <w:tcBorders>
              <w:top w:val="nil"/>
              <w:left w:val="nil"/>
              <w:bottom w:val="single" w:sz="4" w:space="0" w:color="auto"/>
              <w:right w:val="single" w:sz="4" w:space="0" w:color="auto"/>
            </w:tcBorders>
            <w:shd w:val="clear" w:color="000000" w:fill="FFFFFF"/>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6103962</w:t>
            </w:r>
          </w:p>
        </w:tc>
        <w:tc>
          <w:tcPr>
            <w:tcW w:w="1720" w:type="dxa"/>
            <w:tcBorders>
              <w:top w:val="nil"/>
              <w:left w:val="nil"/>
              <w:bottom w:val="single" w:sz="4" w:space="0" w:color="auto"/>
              <w:right w:val="single" w:sz="4" w:space="0" w:color="auto"/>
            </w:tcBorders>
            <w:shd w:val="clear" w:color="000000" w:fill="FFFFFF"/>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5437766,21</w:t>
            </w:r>
          </w:p>
        </w:tc>
        <w:tc>
          <w:tcPr>
            <w:tcW w:w="172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-983895,71</w:t>
            </w:r>
          </w:p>
        </w:tc>
        <w:tc>
          <w:tcPr>
            <w:tcW w:w="168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-666195,71</w:t>
            </w:r>
          </w:p>
        </w:tc>
        <w:tc>
          <w:tcPr>
            <w:tcW w:w="100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84,7</w:t>
            </w:r>
          </w:p>
        </w:tc>
        <w:tc>
          <w:tcPr>
            <w:tcW w:w="1100" w:type="dxa"/>
            <w:tcBorders>
              <w:top w:val="nil"/>
              <w:left w:val="nil"/>
              <w:bottom w:val="single" w:sz="4" w:space="0" w:color="auto"/>
              <w:right w:val="single" w:sz="8"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89,1</w:t>
            </w:r>
          </w:p>
        </w:tc>
      </w:tr>
      <w:tr w:rsidR="007E4AF8" w:rsidRPr="007E4AF8" w:rsidTr="007E4AF8">
        <w:trPr>
          <w:trHeight w:val="465"/>
        </w:trPr>
        <w:tc>
          <w:tcPr>
            <w:tcW w:w="3500" w:type="dxa"/>
            <w:tcBorders>
              <w:top w:val="nil"/>
              <w:left w:val="single" w:sz="8" w:space="0" w:color="auto"/>
              <w:bottom w:val="single" w:sz="4" w:space="0" w:color="auto"/>
              <w:right w:val="single" w:sz="4" w:space="0" w:color="auto"/>
            </w:tcBorders>
            <w:shd w:val="clear" w:color="auto" w:fill="auto"/>
            <w:vAlign w:val="bottom"/>
            <w:hideMark/>
          </w:tcPr>
          <w:p w:rsidR="007E4AF8" w:rsidRPr="007E4AF8" w:rsidRDefault="007E4AF8" w:rsidP="007E4AF8">
            <w:pPr>
              <w:rPr>
                <w:rFonts w:ascii="Arial" w:hAnsi="Arial" w:cs="Arial"/>
                <w:b/>
                <w:bCs/>
              </w:rPr>
            </w:pPr>
            <w:r w:rsidRPr="007E4AF8">
              <w:rPr>
                <w:rFonts w:ascii="Arial" w:hAnsi="Arial" w:cs="Arial"/>
                <w:b/>
                <w:bCs/>
              </w:rPr>
              <w:t>Поточні трансферти</w:t>
            </w:r>
          </w:p>
        </w:tc>
        <w:tc>
          <w:tcPr>
            <w:tcW w:w="800" w:type="dxa"/>
            <w:tcBorders>
              <w:top w:val="nil"/>
              <w:left w:val="nil"/>
              <w:bottom w:val="single" w:sz="4" w:space="0" w:color="auto"/>
              <w:right w:val="single" w:sz="4" w:space="0" w:color="auto"/>
            </w:tcBorders>
            <w:shd w:val="clear" w:color="auto" w:fill="auto"/>
            <w:noWrap/>
            <w:hideMark/>
          </w:tcPr>
          <w:p w:rsidR="007E4AF8" w:rsidRPr="007E4AF8" w:rsidRDefault="007E4AF8" w:rsidP="007E4AF8">
            <w:pPr>
              <w:jc w:val="center"/>
              <w:rPr>
                <w:rFonts w:ascii="Arial" w:hAnsi="Arial" w:cs="Arial"/>
                <w:b/>
                <w:bCs/>
                <w:sz w:val="22"/>
                <w:szCs w:val="22"/>
              </w:rPr>
            </w:pPr>
            <w:r w:rsidRPr="007E4AF8">
              <w:rPr>
                <w:rFonts w:ascii="Arial" w:hAnsi="Arial" w:cs="Arial"/>
                <w:b/>
                <w:bCs/>
                <w:sz w:val="22"/>
                <w:szCs w:val="22"/>
              </w:rPr>
              <w:t>2600</w:t>
            </w:r>
          </w:p>
        </w:tc>
        <w:tc>
          <w:tcPr>
            <w:tcW w:w="180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58135100</w:t>
            </w:r>
          </w:p>
        </w:tc>
        <w:tc>
          <w:tcPr>
            <w:tcW w:w="1660" w:type="dxa"/>
            <w:tcBorders>
              <w:top w:val="nil"/>
              <w:left w:val="nil"/>
              <w:bottom w:val="single" w:sz="4" w:space="0" w:color="auto"/>
              <w:right w:val="single" w:sz="4" w:space="0" w:color="auto"/>
            </w:tcBorders>
            <w:shd w:val="clear" w:color="000000" w:fill="FFFFFF"/>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29551250</w:t>
            </w:r>
          </w:p>
        </w:tc>
        <w:tc>
          <w:tcPr>
            <w:tcW w:w="1720" w:type="dxa"/>
            <w:tcBorders>
              <w:top w:val="nil"/>
              <w:left w:val="nil"/>
              <w:bottom w:val="single" w:sz="4" w:space="0" w:color="auto"/>
              <w:right w:val="single" w:sz="4" w:space="0" w:color="auto"/>
            </w:tcBorders>
            <w:shd w:val="clear" w:color="000000" w:fill="FFFFFF"/>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28192136,46</w:t>
            </w:r>
          </w:p>
        </w:tc>
        <w:tc>
          <w:tcPr>
            <w:tcW w:w="172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-29942963,54</w:t>
            </w:r>
          </w:p>
        </w:tc>
        <w:tc>
          <w:tcPr>
            <w:tcW w:w="168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-1359113,54</w:t>
            </w:r>
          </w:p>
        </w:tc>
        <w:tc>
          <w:tcPr>
            <w:tcW w:w="100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48,5</w:t>
            </w:r>
          </w:p>
        </w:tc>
        <w:tc>
          <w:tcPr>
            <w:tcW w:w="1100" w:type="dxa"/>
            <w:tcBorders>
              <w:top w:val="nil"/>
              <w:left w:val="nil"/>
              <w:bottom w:val="single" w:sz="4" w:space="0" w:color="auto"/>
              <w:right w:val="single" w:sz="8"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95,4</w:t>
            </w:r>
          </w:p>
        </w:tc>
      </w:tr>
      <w:tr w:rsidR="007E4AF8" w:rsidRPr="007E4AF8" w:rsidTr="007E4AF8">
        <w:trPr>
          <w:trHeight w:val="795"/>
        </w:trPr>
        <w:tc>
          <w:tcPr>
            <w:tcW w:w="3500" w:type="dxa"/>
            <w:tcBorders>
              <w:top w:val="nil"/>
              <w:left w:val="single" w:sz="8" w:space="0" w:color="auto"/>
              <w:bottom w:val="single" w:sz="4" w:space="0" w:color="auto"/>
              <w:right w:val="single" w:sz="4" w:space="0" w:color="auto"/>
            </w:tcBorders>
            <w:shd w:val="clear" w:color="auto" w:fill="auto"/>
            <w:vAlign w:val="bottom"/>
            <w:hideMark/>
          </w:tcPr>
          <w:p w:rsidR="007E4AF8" w:rsidRPr="007E4AF8" w:rsidRDefault="007E4AF8" w:rsidP="007E4AF8">
            <w:pPr>
              <w:rPr>
                <w:rFonts w:ascii="Arial" w:hAnsi="Arial" w:cs="Arial"/>
                <w:b/>
                <w:bCs/>
                <w:i/>
                <w:iCs/>
              </w:rPr>
            </w:pPr>
            <w:r w:rsidRPr="007E4AF8">
              <w:rPr>
                <w:rFonts w:ascii="Arial" w:hAnsi="Arial" w:cs="Arial"/>
                <w:b/>
                <w:bCs/>
                <w:i/>
                <w:iCs/>
              </w:rPr>
              <w:t xml:space="preserve">Субсидії та поточні трансферти підприємствам (установам, організаціям) </w:t>
            </w:r>
          </w:p>
        </w:tc>
        <w:tc>
          <w:tcPr>
            <w:tcW w:w="800" w:type="dxa"/>
            <w:tcBorders>
              <w:top w:val="nil"/>
              <w:left w:val="nil"/>
              <w:bottom w:val="single" w:sz="4" w:space="0" w:color="auto"/>
              <w:right w:val="single" w:sz="4" w:space="0" w:color="auto"/>
            </w:tcBorders>
            <w:shd w:val="clear" w:color="auto" w:fill="auto"/>
            <w:noWrap/>
            <w:hideMark/>
          </w:tcPr>
          <w:p w:rsidR="007E4AF8" w:rsidRPr="007E4AF8" w:rsidRDefault="007E4AF8" w:rsidP="007E4AF8">
            <w:pPr>
              <w:jc w:val="center"/>
              <w:rPr>
                <w:rFonts w:ascii="Arial" w:hAnsi="Arial" w:cs="Arial"/>
                <w:b/>
                <w:bCs/>
                <w:i/>
                <w:iCs/>
                <w:sz w:val="22"/>
                <w:szCs w:val="22"/>
              </w:rPr>
            </w:pPr>
            <w:r w:rsidRPr="007E4AF8">
              <w:rPr>
                <w:rFonts w:ascii="Arial" w:hAnsi="Arial" w:cs="Arial"/>
                <w:b/>
                <w:bCs/>
                <w:i/>
                <w:iCs/>
                <w:sz w:val="22"/>
                <w:szCs w:val="22"/>
              </w:rPr>
              <w:t>2610</w:t>
            </w:r>
          </w:p>
        </w:tc>
        <w:tc>
          <w:tcPr>
            <w:tcW w:w="180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9597400</w:t>
            </w:r>
          </w:p>
        </w:tc>
        <w:tc>
          <w:tcPr>
            <w:tcW w:w="1660" w:type="dxa"/>
            <w:tcBorders>
              <w:top w:val="nil"/>
              <w:left w:val="nil"/>
              <w:bottom w:val="single" w:sz="4" w:space="0" w:color="auto"/>
              <w:right w:val="single" w:sz="4" w:space="0" w:color="auto"/>
            </w:tcBorders>
            <w:shd w:val="clear" w:color="000000" w:fill="FFFFFF"/>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5132650,0</w:t>
            </w:r>
          </w:p>
        </w:tc>
        <w:tc>
          <w:tcPr>
            <w:tcW w:w="1720" w:type="dxa"/>
            <w:tcBorders>
              <w:top w:val="nil"/>
              <w:left w:val="nil"/>
              <w:bottom w:val="single" w:sz="4" w:space="0" w:color="auto"/>
              <w:right w:val="single" w:sz="4" w:space="0" w:color="auto"/>
            </w:tcBorders>
            <w:shd w:val="clear" w:color="000000" w:fill="FFFFFF"/>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3773536,46</w:t>
            </w:r>
          </w:p>
        </w:tc>
        <w:tc>
          <w:tcPr>
            <w:tcW w:w="172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-5823863,54</w:t>
            </w:r>
          </w:p>
        </w:tc>
        <w:tc>
          <w:tcPr>
            <w:tcW w:w="168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-1359113,54</w:t>
            </w:r>
          </w:p>
        </w:tc>
        <w:tc>
          <w:tcPr>
            <w:tcW w:w="100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39,3</w:t>
            </w:r>
          </w:p>
        </w:tc>
        <w:tc>
          <w:tcPr>
            <w:tcW w:w="1100" w:type="dxa"/>
            <w:tcBorders>
              <w:top w:val="nil"/>
              <w:left w:val="nil"/>
              <w:bottom w:val="single" w:sz="4" w:space="0" w:color="auto"/>
              <w:right w:val="single" w:sz="8"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73,5</w:t>
            </w:r>
          </w:p>
        </w:tc>
      </w:tr>
      <w:tr w:rsidR="007E4AF8" w:rsidRPr="007E4AF8" w:rsidTr="007E4AF8">
        <w:trPr>
          <w:trHeight w:val="525"/>
        </w:trPr>
        <w:tc>
          <w:tcPr>
            <w:tcW w:w="3500" w:type="dxa"/>
            <w:tcBorders>
              <w:top w:val="nil"/>
              <w:left w:val="single" w:sz="8" w:space="0" w:color="auto"/>
              <w:bottom w:val="single" w:sz="4" w:space="0" w:color="auto"/>
              <w:right w:val="single" w:sz="4" w:space="0" w:color="auto"/>
            </w:tcBorders>
            <w:shd w:val="clear" w:color="auto" w:fill="auto"/>
            <w:hideMark/>
          </w:tcPr>
          <w:p w:rsidR="007E4AF8" w:rsidRPr="007E4AF8" w:rsidRDefault="007E4AF8" w:rsidP="007E4AF8">
            <w:pPr>
              <w:rPr>
                <w:rFonts w:ascii="Arial" w:hAnsi="Arial" w:cs="Arial"/>
                <w:b/>
                <w:bCs/>
                <w:i/>
                <w:iCs/>
              </w:rPr>
            </w:pPr>
            <w:r w:rsidRPr="007E4AF8">
              <w:rPr>
                <w:rFonts w:ascii="Arial" w:hAnsi="Arial" w:cs="Arial"/>
                <w:b/>
                <w:bCs/>
                <w:i/>
                <w:iCs/>
              </w:rPr>
              <w:t>Поточні трансферти органам державного управління  інших  рівнів</w:t>
            </w:r>
          </w:p>
        </w:tc>
        <w:tc>
          <w:tcPr>
            <w:tcW w:w="800" w:type="dxa"/>
            <w:tcBorders>
              <w:top w:val="nil"/>
              <w:left w:val="nil"/>
              <w:bottom w:val="single" w:sz="4" w:space="0" w:color="auto"/>
              <w:right w:val="single" w:sz="4" w:space="0" w:color="auto"/>
            </w:tcBorders>
            <w:shd w:val="clear" w:color="auto" w:fill="auto"/>
            <w:noWrap/>
            <w:hideMark/>
          </w:tcPr>
          <w:p w:rsidR="007E4AF8" w:rsidRPr="007E4AF8" w:rsidRDefault="007E4AF8" w:rsidP="007E4AF8">
            <w:pPr>
              <w:jc w:val="center"/>
              <w:rPr>
                <w:rFonts w:ascii="Arial" w:hAnsi="Arial" w:cs="Arial"/>
                <w:b/>
                <w:bCs/>
                <w:i/>
                <w:iCs/>
                <w:sz w:val="22"/>
                <w:szCs w:val="22"/>
              </w:rPr>
            </w:pPr>
            <w:r w:rsidRPr="007E4AF8">
              <w:rPr>
                <w:rFonts w:ascii="Arial" w:hAnsi="Arial" w:cs="Arial"/>
                <w:b/>
                <w:bCs/>
                <w:i/>
                <w:iCs/>
                <w:sz w:val="22"/>
                <w:szCs w:val="22"/>
              </w:rPr>
              <w:t>2620</w:t>
            </w:r>
          </w:p>
        </w:tc>
        <w:tc>
          <w:tcPr>
            <w:tcW w:w="180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48537700</w:t>
            </w:r>
          </w:p>
        </w:tc>
        <w:tc>
          <w:tcPr>
            <w:tcW w:w="1660" w:type="dxa"/>
            <w:tcBorders>
              <w:top w:val="nil"/>
              <w:left w:val="nil"/>
              <w:bottom w:val="single" w:sz="4" w:space="0" w:color="auto"/>
              <w:right w:val="single" w:sz="4" w:space="0" w:color="auto"/>
            </w:tcBorders>
            <w:shd w:val="clear" w:color="000000" w:fill="FFFFFF"/>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24418600,0</w:t>
            </w:r>
          </w:p>
        </w:tc>
        <w:tc>
          <w:tcPr>
            <w:tcW w:w="1720" w:type="dxa"/>
            <w:tcBorders>
              <w:top w:val="nil"/>
              <w:left w:val="nil"/>
              <w:bottom w:val="single" w:sz="4" w:space="0" w:color="auto"/>
              <w:right w:val="single" w:sz="4" w:space="0" w:color="auto"/>
            </w:tcBorders>
            <w:shd w:val="clear" w:color="000000" w:fill="FFFFFF"/>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24418600,00</w:t>
            </w:r>
          </w:p>
        </w:tc>
        <w:tc>
          <w:tcPr>
            <w:tcW w:w="172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-24119100,00</w:t>
            </w:r>
          </w:p>
        </w:tc>
        <w:tc>
          <w:tcPr>
            <w:tcW w:w="168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0,00</w:t>
            </w:r>
          </w:p>
        </w:tc>
        <w:tc>
          <w:tcPr>
            <w:tcW w:w="100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50,3</w:t>
            </w:r>
          </w:p>
        </w:tc>
        <w:tc>
          <w:tcPr>
            <w:tcW w:w="1100" w:type="dxa"/>
            <w:tcBorders>
              <w:top w:val="nil"/>
              <w:left w:val="nil"/>
              <w:bottom w:val="single" w:sz="4" w:space="0" w:color="auto"/>
              <w:right w:val="single" w:sz="8"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100,0</w:t>
            </w:r>
          </w:p>
        </w:tc>
      </w:tr>
      <w:tr w:rsidR="007E4AF8" w:rsidRPr="007E4AF8" w:rsidTr="007E4AF8">
        <w:trPr>
          <w:trHeight w:val="450"/>
        </w:trPr>
        <w:tc>
          <w:tcPr>
            <w:tcW w:w="3500" w:type="dxa"/>
            <w:tcBorders>
              <w:top w:val="nil"/>
              <w:left w:val="single" w:sz="8" w:space="0" w:color="auto"/>
              <w:bottom w:val="single" w:sz="4" w:space="0" w:color="auto"/>
              <w:right w:val="single" w:sz="4" w:space="0" w:color="auto"/>
            </w:tcBorders>
            <w:shd w:val="clear" w:color="auto" w:fill="auto"/>
            <w:hideMark/>
          </w:tcPr>
          <w:p w:rsidR="007E4AF8" w:rsidRPr="007E4AF8" w:rsidRDefault="007E4AF8" w:rsidP="007E4AF8">
            <w:pPr>
              <w:rPr>
                <w:rFonts w:ascii="Arial" w:hAnsi="Arial" w:cs="Arial"/>
                <w:b/>
                <w:bCs/>
                <w:i/>
                <w:iCs/>
              </w:rPr>
            </w:pPr>
            <w:r w:rsidRPr="007E4AF8">
              <w:rPr>
                <w:rFonts w:ascii="Arial" w:hAnsi="Arial" w:cs="Arial"/>
                <w:b/>
                <w:bCs/>
                <w:i/>
                <w:iCs/>
              </w:rPr>
              <w:t xml:space="preserve">Соціальне забезпечення </w:t>
            </w:r>
          </w:p>
        </w:tc>
        <w:tc>
          <w:tcPr>
            <w:tcW w:w="800" w:type="dxa"/>
            <w:tcBorders>
              <w:top w:val="nil"/>
              <w:left w:val="nil"/>
              <w:bottom w:val="single" w:sz="4" w:space="0" w:color="auto"/>
              <w:right w:val="single" w:sz="4" w:space="0" w:color="auto"/>
            </w:tcBorders>
            <w:shd w:val="clear" w:color="auto" w:fill="auto"/>
            <w:noWrap/>
            <w:hideMark/>
          </w:tcPr>
          <w:p w:rsidR="007E4AF8" w:rsidRPr="007E4AF8" w:rsidRDefault="007E4AF8" w:rsidP="007E4AF8">
            <w:pPr>
              <w:jc w:val="center"/>
              <w:rPr>
                <w:rFonts w:ascii="Arial" w:hAnsi="Arial" w:cs="Arial"/>
                <w:b/>
                <w:bCs/>
                <w:i/>
                <w:iCs/>
                <w:sz w:val="22"/>
                <w:szCs w:val="22"/>
              </w:rPr>
            </w:pPr>
            <w:r w:rsidRPr="007E4AF8">
              <w:rPr>
                <w:rFonts w:ascii="Arial" w:hAnsi="Arial" w:cs="Arial"/>
                <w:b/>
                <w:bCs/>
                <w:i/>
                <w:iCs/>
                <w:sz w:val="22"/>
                <w:szCs w:val="22"/>
              </w:rPr>
              <w:t>2700</w:t>
            </w:r>
          </w:p>
        </w:tc>
        <w:tc>
          <w:tcPr>
            <w:tcW w:w="180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122366900</w:t>
            </w:r>
          </w:p>
        </w:tc>
        <w:tc>
          <w:tcPr>
            <w:tcW w:w="1660" w:type="dxa"/>
            <w:tcBorders>
              <w:top w:val="nil"/>
              <w:left w:val="nil"/>
              <w:bottom w:val="single" w:sz="4" w:space="0" w:color="auto"/>
              <w:right w:val="single" w:sz="4" w:space="0" w:color="auto"/>
            </w:tcBorders>
            <w:shd w:val="clear" w:color="000000" w:fill="FFFFFF"/>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76262886</w:t>
            </w:r>
          </w:p>
        </w:tc>
        <w:tc>
          <w:tcPr>
            <w:tcW w:w="1720" w:type="dxa"/>
            <w:tcBorders>
              <w:top w:val="nil"/>
              <w:left w:val="nil"/>
              <w:bottom w:val="single" w:sz="4" w:space="0" w:color="auto"/>
              <w:right w:val="single" w:sz="4" w:space="0" w:color="auto"/>
            </w:tcBorders>
            <w:shd w:val="clear" w:color="000000" w:fill="FFFFFF"/>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74882106,00</w:t>
            </w:r>
          </w:p>
        </w:tc>
        <w:tc>
          <w:tcPr>
            <w:tcW w:w="172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-47484794,00</w:t>
            </w:r>
          </w:p>
        </w:tc>
        <w:tc>
          <w:tcPr>
            <w:tcW w:w="168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-1380780,16</w:t>
            </w:r>
          </w:p>
        </w:tc>
        <w:tc>
          <w:tcPr>
            <w:tcW w:w="100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61,2</w:t>
            </w:r>
          </w:p>
        </w:tc>
        <w:tc>
          <w:tcPr>
            <w:tcW w:w="1100" w:type="dxa"/>
            <w:tcBorders>
              <w:top w:val="nil"/>
              <w:left w:val="nil"/>
              <w:bottom w:val="single" w:sz="4" w:space="0" w:color="auto"/>
              <w:right w:val="single" w:sz="8"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98,2</w:t>
            </w:r>
          </w:p>
        </w:tc>
      </w:tr>
      <w:tr w:rsidR="007E4AF8" w:rsidRPr="007E4AF8" w:rsidTr="007E4AF8">
        <w:trPr>
          <w:trHeight w:val="435"/>
        </w:trPr>
        <w:tc>
          <w:tcPr>
            <w:tcW w:w="3500" w:type="dxa"/>
            <w:tcBorders>
              <w:top w:val="nil"/>
              <w:left w:val="single" w:sz="8" w:space="0" w:color="auto"/>
              <w:bottom w:val="single" w:sz="4" w:space="0" w:color="auto"/>
              <w:right w:val="single" w:sz="4" w:space="0" w:color="auto"/>
            </w:tcBorders>
            <w:shd w:val="clear" w:color="auto" w:fill="auto"/>
            <w:vAlign w:val="bottom"/>
            <w:hideMark/>
          </w:tcPr>
          <w:p w:rsidR="007E4AF8" w:rsidRPr="007E4AF8" w:rsidRDefault="007E4AF8" w:rsidP="007E4AF8">
            <w:pPr>
              <w:rPr>
                <w:rFonts w:ascii="Arial" w:hAnsi="Arial" w:cs="Arial"/>
                <w:b/>
                <w:bCs/>
              </w:rPr>
            </w:pPr>
            <w:r w:rsidRPr="007E4AF8">
              <w:rPr>
                <w:rFonts w:ascii="Arial" w:hAnsi="Arial" w:cs="Arial"/>
                <w:b/>
                <w:bCs/>
              </w:rPr>
              <w:t xml:space="preserve">         Інші виплати населенню</w:t>
            </w:r>
          </w:p>
        </w:tc>
        <w:tc>
          <w:tcPr>
            <w:tcW w:w="800" w:type="dxa"/>
            <w:tcBorders>
              <w:top w:val="nil"/>
              <w:left w:val="nil"/>
              <w:bottom w:val="single" w:sz="4" w:space="0" w:color="auto"/>
              <w:right w:val="single" w:sz="4" w:space="0" w:color="auto"/>
            </w:tcBorders>
            <w:shd w:val="clear" w:color="auto" w:fill="auto"/>
            <w:noWrap/>
            <w:hideMark/>
          </w:tcPr>
          <w:p w:rsidR="007E4AF8" w:rsidRPr="007E4AF8" w:rsidRDefault="007E4AF8" w:rsidP="007E4AF8">
            <w:pPr>
              <w:jc w:val="center"/>
              <w:rPr>
                <w:rFonts w:ascii="Arial" w:hAnsi="Arial" w:cs="Arial"/>
                <w:b/>
                <w:bCs/>
                <w:sz w:val="22"/>
                <w:szCs w:val="22"/>
              </w:rPr>
            </w:pPr>
            <w:r w:rsidRPr="007E4AF8">
              <w:rPr>
                <w:rFonts w:ascii="Arial" w:hAnsi="Arial" w:cs="Arial"/>
                <w:b/>
                <w:bCs/>
                <w:sz w:val="22"/>
                <w:szCs w:val="22"/>
              </w:rPr>
              <w:t>2730</w:t>
            </w:r>
          </w:p>
        </w:tc>
        <w:tc>
          <w:tcPr>
            <w:tcW w:w="180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122366900</w:t>
            </w:r>
          </w:p>
        </w:tc>
        <w:tc>
          <w:tcPr>
            <w:tcW w:w="1660" w:type="dxa"/>
            <w:tcBorders>
              <w:top w:val="nil"/>
              <w:left w:val="nil"/>
              <w:bottom w:val="single" w:sz="4" w:space="0" w:color="auto"/>
              <w:right w:val="single" w:sz="4" w:space="0" w:color="auto"/>
            </w:tcBorders>
            <w:shd w:val="clear" w:color="000000" w:fill="FFFFFF"/>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76262886,16</w:t>
            </w:r>
          </w:p>
        </w:tc>
        <w:tc>
          <w:tcPr>
            <w:tcW w:w="1720" w:type="dxa"/>
            <w:tcBorders>
              <w:top w:val="nil"/>
              <w:left w:val="nil"/>
              <w:bottom w:val="single" w:sz="4" w:space="0" w:color="auto"/>
              <w:right w:val="single" w:sz="4" w:space="0" w:color="auto"/>
            </w:tcBorders>
            <w:shd w:val="clear" w:color="000000" w:fill="FFFFFF"/>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74882106,00</w:t>
            </w:r>
          </w:p>
        </w:tc>
        <w:tc>
          <w:tcPr>
            <w:tcW w:w="172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-47484794,00</w:t>
            </w:r>
          </w:p>
        </w:tc>
        <w:tc>
          <w:tcPr>
            <w:tcW w:w="168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-1380780,16</w:t>
            </w:r>
          </w:p>
        </w:tc>
        <w:tc>
          <w:tcPr>
            <w:tcW w:w="100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rPr>
                <w:rFonts w:ascii="Arial" w:hAnsi="Arial" w:cs="Arial"/>
                <w:b/>
                <w:bCs/>
                <w:sz w:val="24"/>
                <w:szCs w:val="24"/>
              </w:rPr>
            </w:pPr>
            <w:r w:rsidRPr="007E4AF8">
              <w:rPr>
                <w:rFonts w:ascii="Arial" w:hAnsi="Arial" w:cs="Arial"/>
                <w:b/>
                <w:bCs/>
                <w:sz w:val="24"/>
                <w:szCs w:val="24"/>
              </w:rPr>
              <w:t> </w:t>
            </w:r>
          </w:p>
        </w:tc>
        <w:tc>
          <w:tcPr>
            <w:tcW w:w="1100" w:type="dxa"/>
            <w:tcBorders>
              <w:top w:val="nil"/>
              <w:left w:val="nil"/>
              <w:bottom w:val="single" w:sz="4" w:space="0" w:color="auto"/>
              <w:right w:val="single" w:sz="8" w:space="0" w:color="auto"/>
            </w:tcBorders>
            <w:shd w:val="clear" w:color="auto" w:fill="auto"/>
            <w:noWrap/>
            <w:vAlign w:val="bottom"/>
            <w:hideMark/>
          </w:tcPr>
          <w:p w:rsidR="007E4AF8" w:rsidRPr="007E4AF8" w:rsidRDefault="007E4AF8" w:rsidP="007E4AF8">
            <w:pPr>
              <w:rPr>
                <w:rFonts w:ascii="Arial" w:hAnsi="Arial" w:cs="Arial"/>
                <w:b/>
                <w:bCs/>
                <w:sz w:val="24"/>
                <w:szCs w:val="24"/>
              </w:rPr>
            </w:pPr>
            <w:r w:rsidRPr="007E4AF8">
              <w:rPr>
                <w:rFonts w:ascii="Arial" w:hAnsi="Arial" w:cs="Arial"/>
                <w:b/>
                <w:bCs/>
                <w:sz w:val="24"/>
                <w:szCs w:val="24"/>
              </w:rPr>
              <w:t> </w:t>
            </w:r>
          </w:p>
        </w:tc>
      </w:tr>
      <w:tr w:rsidR="007E4AF8" w:rsidRPr="007E4AF8" w:rsidTr="007E4AF8">
        <w:trPr>
          <w:trHeight w:val="465"/>
        </w:trPr>
        <w:tc>
          <w:tcPr>
            <w:tcW w:w="3500" w:type="dxa"/>
            <w:tcBorders>
              <w:top w:val="nil"/>
              <w:left w:val="single" w:sz="8" w:space="0" w:color="auto"/>
              <w:bottom w:val="single" w:sz="4" w:space="0" w:color="auto"/>
              <w:right w:val="single" w:sz="4" w:space="0" w:color="auto"/>
            </w:tcBorders>
            <w:shd w:val="clear" w:color="auto" w:fill="auto"/>
            <w:vAlign w:val="bottom"/>
            <w:hideMark/>
          </w:tcPr>
          <w:p w:rsidR="007E4AF8" w:rsidRPr="007E4AF8" w:rsidRDefault="007E4AF8" w:rsidP="007E4AF8">
            <w:pPr>
              <w:rPr>
                <w:rFonts w:ascii="Arial" w:hAnsi="Arial" w:cs="Arial"/>
                <w:b/>
                <w:bCs/>
              </w:rPr>
            </w:pPr>
            <w:r w:rsidRPr="007E4AF8">
              <w:rPr>
                <w:rFonts w:ascii="Arial" w:hAnsi="Arial" w:cs="Arial"/>
                <w:b/>
                <w:bCs/>
              </w:rPr>
              <w:t>Інші поточні видатки</w:t>
            </w:r>
          </w:p>
        </w:tc>
        <w:tc>
          <w:tcPr>
            <w:tcW w:w="800" w:type="dxa"/>
            <w:tcBorders>
              <w:top w:val="nil"/>
              <w:left w:val="nil"/>
              <w:bottom w:val="single" w:sz="4" w:space="0" w:color="auto"/>
              <w:right w:val="single" w:sz="4" w:space="0" w:color="auto"/>
            </w:tcBorders>
            <w:shd w:val="clear" w:color="auto" w:fill="auto"/>
            <w:noWrap/>
            <w:hideMark/>
          </w:tcPr>
          <w:p w:rsidR="007E4AF8" w:rsidRPr="007E4AF8" w:rsidRDefault="007E4AF8" w:rsidP="007E4AF8">
            <w:pPr>
              <w:jc w:val="center"/>
              <w:rPr>
                <w:rFonts w:ascii="Arial" w:hAnsi="Arial" w:cs="Arial"/>
                <w:b/>
                <w:bCs/>
                <w:sz w:val="22"/>
                <w:szCs w:val="22"/>
              </w:rPr>
            </w:pPr>
            <w:r w:rsidRPr="007E4AF8">
              <w:rPr>
                <w:rFonts w:ascii="Arial" w:hAnsi="Arial" w:cs="Arial"/>
                <w:b/>
                <w:bCs/>
                <w:sz w:val="22"/>
                <w:szCs w:val="22"/>
              </w:rPr>
              <w:t>2800</w:t>
            </w:r>
          </w:p>
        </w:tc>
        <w:tc>
          <w:tcPr>
            <w:tcW w:w="180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490900</w:t>
            </w:r>
          </w:p>
        </w:tc>
        <w:tc>
          <w:tcPr>
            <w:tcW w:w="1660" w:type="dxa"/>
            <w:tcBorders>
              <w:top w:val="nil"/>
              <w:left w:val="nil"/>
              <w:bottom w:val="single" w:sz="4" w:space="0" w:color="auto"/>
              <w:right w:val="single" w:sz="4" w:space="0" w:color="auto"/>
            </w:tcBorders>
            <w:shd w:val="clear" w:color="000000" w:fill="FFFFFF"/>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475100,00</w:t>
            </w:r>
          </w:p>
        </w:tc>
        <w:tc>
          <w:tcPr>
            <w:tcW w:w="1720" w:type="dxa"/>
            <w:tcBorders>
              <w:top w:val="nil"/>
              <w:left w:val="nil"/>
              <w:bottom w:val="single" w:sz="4" w:space="0" w:color="auto"/>
              <w:right w:val="single" w:sz="4" w:space="0" w:color="auto"/>
            </w:tcBorders>
            <w:shd w:val="clear" w:color="000000" w:fill="FFFFFF"/>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122520,70</w:t>
            </w:r>
          </w:p>
        </w:tc>
        <w:tc>
          <w:tcPr>
            <w:tcW w:w="172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-368379,30</w:t>
            </w:r>
          </w:p>
        </w:tc>
        <w:tc>
          <w:tcPr>
            <w:tcW w:w="168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-352579,30</w:t>
            </w:r>
          </w:p>
        </w:tc>
        <w:tc>
          <w:tcPr>
            <w:tcW w:w="100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25,0</w:t>
            </w:r>
          </w:p>
        </w:tc>
        <w:tc>
          <w:tcPr>
            <w:tcW w:w="1100" w:type="dxa"/>
            <w:tcBorders>
              <w:top w:val="nil"/>
              <w:left w:val="nil"/>
              <w:bottom w:val="single" w:sz="4" w:space="0" w:color="auto"/>
              <w:right w:val="single" w:sz="8"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25,8</w:t>
            </w:r>
          </w:p>
        </w:tc>
      </w:tr>
      <w:tr w:rsidR="007E4AF8" w:rsidRPr="007E4AF8" w:rsidTr="007E4AF8">
        <w:trPr>
          <w:trHeight w:val="435"/>
        </w:trPr>
        <w:tc>
          <w:tcPr>
            <w:tcW w:w="3500" w:type="dxa"/>
            <w:tcBorders>
              <w:top w:val="nil"/>
              <w:left w:val="single" w:sz="8" w:space="0" w:color="auto"/>
              <w:bottom w:val="single" w:sz="8" w:space="0" w:color="auto"/>
              <w:right w:val="single" w:sz="4" w:space="0" w:color="auto"/>
            </w:tcBorders>
            <w:shd w:val="clear" w:color="auto" w:fill="auto"/>
            <w:vAlign w:val="bottom"/>
            <w:hideMark/>
          </w:tcPr>
          <w:p w:rsidR="007E4AF8" w:rsidRPr="007E4AF8" w:rsidRDefault="007E4AF8" w:rsidP="007E4AF8">
            <w:pPr>
              <w:jc w:val="center"/>
              <w:rPr>
                <w:rFonts w:ascii="Arial" w:hAnsi="Arial" w:cs="Arial"/>
                <w:b/>
                <w:bCs/>
              </w:rPr>
            </w:pPr>
            <w:r w:rsidRPr="007E4AF8">
              <w:rPr>
                <w:rFonts w:ascii="Arial" w:hAnsi="Arial" w:cs="Arial"/>
                <w:b/>
                <w:bCs/>
              </w:rPr>
              <w:lastRenderedPageBreak/>
              <w:t xml:space="preserve"> Нерозподілені видатки</w:t>
            </w:r>
          </w:p>
        </w:tc>
        <w:tc>
          <w:tcPr>
            <w:tcW w:w="800" w:type="dxa"/>
            <w:tcBorders>
              <w:top w:val="nil"/>
              <w:left w:val="nil"/>
              <w:bottom w:val="single" w:sz="8" w:space="0" w:color="auto"/>
              <w:right w:val="single" w:sz="4" w:space="0" w:color="auto"/>
            </w:tcBorders>
            <w:shd w:val="clear" w:color="auto" w:fill="auto"/>
            <w:noWrap/>
            <w:hideMark/>
          </w:tcPr>
          <w:p w:rsidR="007E4AF8" w:rsidRPr="007E4AF8" w:rsidRDefault="007E4AF8" w:rsidP="007E4AF8">
            <w:pPr>
              <w:jc w:val="center"/>
              <w:rPr>
                <w:rFonts w:ascii="Arial" w:hAnsi="Arial" w:cs="Arial"/>
                <w:b/>
                <w:bCs/>
                <w:sz w:val="22"/>
                <w:szCs w:val="22"/>
              </w:rPr>
            </w:pPr>
            <w:r w:rsidRPr="007E4AF8">
              <w:rPr>
                <w:rFonts w:ascii="Arial" w:hAnsi="Arial" w:cs="Arial"/>
                <w:b/>
                <w:bCs/>
                <w:sz w:val="22"/>
                <w:szCs w:val="22"/>
              </w:rPr>
              <w:t>9000</w:t>
            </w:r>
          </w:p>
        </w:tc>
        <w:tc>
          <w:tcPr>
            <w:tcW w:w="1800" w:type="dxa"/>
            <w:tcBorders>
              <w:top w:val="nil"/>
              <w:left w:val="nil"/>
              <w:bottom w:val="single" w:sz="8" w:space="0" w:color="auto"/>
              <w:right w:val="single" w:sz="4"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943974</w:t>
            </w:r>
          </w:p>
        </w:tc>
        <w:tc>
          <w:tcPr>
            <w:tcW w:w="1660" w:type="dxa"/>
            <w:tcBorders>
              <w:top w:val="nil"/>
              <w:left w:val="nil"/>
              <w:bottom w:val="single" w:sz="8" w:space="0" w:color="auto"/>
              <w:right w:val="single" w:sz="4" w:space="0" w:color="auto"/>
            </w:tcBorders>
            <w:shd w:val="clear" w:color="000000" w:fill="FFFFFF"/>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943974</w:t>
            </w:r>
          </w:p>
        </w:tc>
        <w:tc>
          <w:tcPr>
            <w:tcW w:w="1720" w:type="dxa"/>
            <w:tcBorders>
              <w:top w:val="nil"/>
              <w:left w:val="nil"/>
              <w:bottom w:val="single" w:sz="8" w:space="0" w:color="auto"/>
              <w:right w:val="single" w:sz="4" w:space="0" w:color="auto"/>
            </w:tcBorders>
            <w:shd w:val="clear" w:color="000000" w:fill="FFFFFF"/>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0</w:t>
            </w:r>
          </w:p>
        </w:tc>
        <w:tc>
          <w:tcPr>
            <w:tcW w:w="1720" w:type="dxa"/>
            <w:tcBorders>
              <w:top w:val="nil"/>
              <w:left w:val="nil"/>
              <w:bottom w:val="single" w:sz="8" w:space="0" w:color="auto"/>
              <w:right w:val="single" w:sz="4"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-943973,60</w:t>
            </w:r>
          </w:p>
        </w:tc>
        <w:tc>
          <w:tcPr>
            <w:tcW w:w="1680" w:type="dxa"/>
            <w:tcBorders>
              <w:top w:val="nil"/>
              <w:left w:val="nil"/>
              <w:bottom w:val="single" w:sz="8" w:space="0" w:color="auto"/>
              <w:right w:val="single" w:sz="4" w:space="0" w:color="auto"/>
            </w:tcBorders>
            <w:shd w:val="clear" w:color="auto" w:fill="auto"/>
            <w:noWrap/>
            <w:vAlign w:val="bottom"/>
            <w:hideMark/>
          </w:tcPr>
          <w:p w:rsidR="007E4AF8" w:rsidRPr="007E4AF8" w:rsidRDefault="007E4AF8" w:rsidP="007E4AF8">
            <w:pPr>
              <w:jc w:val="right"/>
              <w:rPr>
                <w:rFonts w:ascii="Arial" w:hAnsi="Arial" w:cs="Arial"/>
                <w:b/>
                <w:bCs/>
                <w:sz w:val="24"/>
                <w:szCs w:val="24"/>
              </w:rPr>
            </w:pPr>
            <w:r w:rsidRPr="007E4AF8">
              <w:rPr>
                <w:rFonts w:ascii="Arial" w:hAnsi="Arial" w:cs="Arial"/>
                <w:b/>
                <w:bCs/>
                <w:sz w:val="24"/>
                <w:szCs w:val="24"/>
              </w:rPr>
              <w:t>-943973,60</w:t>
            </w:r>
          </w:p>
        </w:tc>
        <w:tc>
          <w:tcPr>
            <w:tcW w:w="1000" w:type="dxa"/>
            <w:tcBorders>
              <w:top w:val="nil"/>
              <w:left w:val="nil"/>
              <w:bottom w:val="single" w:sz="8" w:space="0" w:color="auto"/>
              <w:right w:val="single" w:sz="4" w:space="0" w:color="auto"/>
            </w:tcBorders>
            <w:shd w:val="clear" w:color="auto" w:fill="auto"/>
            <w:noWrap/>
            <w:vAlign w:val="bottom"/>
            <w:hideMark/>
          </w:tcPr>
          <w:p w:rsidR="007E4AF8" w:rsidRPr="007E4AF8" w:rsidRDefault="007E4AF8" w:rsidP="007E4AF8">
            <w:pPr>
              <w:rPr>
                <w:rFonts w:ascii="Arial" w:hAnsi="Arial" w:cs="Arial"/>
                <w:b/>
                <w:bCs/>
                <w:sz w:val="24"/>
                <w:szCs w:val="24"/>
              </w:rPr>
            </w:pPr>
            <w:r w:rsidRPr="007E4AF8">
              <w:rPr>
                <w:rFonts w:ascii="Arial" w:hAnsi="Arial" w:cs="Arial"/>
                <w:b/>
                <w:bCs/>
                <w:sz w:val="24"/>
                <w:szCs w:val="24"/>
              </w:rPr>
              <w:t> </w:t>
            </w:r>
          </w:p>
        </w:tc>
        <w:tc>
          <w:tcPr>
            <w:tcW w:w="1100" w:type="dxa"/>
            <w:tcBorders>
              <w:top w:val="nil"/>
              <w:left w:val="nil"/>
              <w:bottom w:val="single" w:sz="8" w:space="0" w:color="auto"/>
              <w:right w:val="single" w:sz="8" w:space="0" w:color="auto"/>
            </w:tcBorders>
            <w:shd w:val="clear" w:color="auto" w:fill="auto"/>
            <w:noWrap/>
            <w:vAlign w:val="bottom"/>
            <w:hideMark/>
          </w:tcPr>
          <w:p w:rsidR="007E4AF8" w:rsidRPr="007E4AF8" w:rsidRDefault="007E4AF8" w:rsidP="007E4AF8">
            <w:pPr>
              <w:rPr>
                <w:rFonts w:ascii="Arial" w:hAnsi="Arial" w:cs="Arial"/>
                <w:b/>
                <w:bCs/>
                <w:sz w:val="24"/>
                <w:szCs w:val="24"/>
              </w:rPr>
            </w:pPr>
            <w:r w:rsidRPr="007E4AF8">
              <w:rPr>
                <w:rFonts w:ascii="Arial" w:hAnsi="Arial" w:cs="Arial"/>
                <w:b/>
                <w:bCs/>
                <w:sz w:val="24"/>
                <w:szCs w:val="24"/>
              </w:rPr>
              <w:t> </w:t>
            </w:r>
          </w:p>
        </w:tc>
      </w:tr>
      <w:tr w:rsidR="007E4AF8" w:rsidRPr="007E4AF8" w:rsidTr="007E4AF8">
        <w:trPr>
          <w:trHeight w:val="780"/>
        </w:trPr>
        <w:tc>
          <w:tcPr>
            <w:tcW w:w="4300" w:type="dxa"/>
            <w:gridSpan w:val="2"/>
            <w:tcBorders>
              <w:top w:val="nil"/>
              <w:left w:val="nil"/>
              <w:bottom w:val="nil"/>
              <w:right w:val="nil"/>
            </w:tcBorders>
            <w:shd w:val="clear" w:color="auto" w:fill="auto"/>
            <w:noWrap/>
            <w:vAlign w:val="bottom"/>
            <w:hideMark/>
          </w:tcPr>
          <w:p w:rsidR="007E4AF8" w:rsidRPr="007E4AF8" w:rsidRDefault="007E4AF8" w:rsidP="007E4AF8">
            <w:pPr>
              <w:rPr>
                <w:rFonts w:ascii="Times New Roman CYR" w:hAnsi="Times New Roman CYR" w:cs="Times New Roman CYR"/>
                <w:b/>
                <w:bCs/>
                <w:sz w:val="24"/>
                <w:szCs w:val="24"/>
              </w:rPr>
            </w:pPr>
            <w:r w:rsidRPr="007E4AF8">
              <w:rPr>
                <w:rFonts w:ascii="Times New Roman CYR" w:hAnsi="Times New Roman CYR" w:cs="Times New Roman CYR"/>
                <w:b/>
                <w:bCs/>
                <w:sz w:val="24"/>
                <w:szCs w:val="24"/>
              </w:rPr>
              <w:t>Начальник  фінансового управління</w:t>
            </w:r>
          </w:p>
        </w:tc>
        <w:tc>
          <w:tcPr>
            <w:tcW w:w="1800" w:type="dxa"/>
            <w:tcBorders>
              <w:top w:val="nil"/>
              <w:left w:val="nil"/>
              <w:bottom w:val="nil"/>
              <w:right w:val="nil"/>
            </w:tcBorders>
            <w:shd w:val="clear" w:color="auto" w:fill="auto"/>
            <w:noWrap/>
            <w:vAlign w:val="bottom"/>
            <w:hideMark/>
          </w:tcPr>
          <w:p w:rsidR="007E4AF8" w:rsidRPr="007E4AF8" w:rsidRDefault="007E4AF8" w:rsidP="007E4AF8">
            <w:pPr>
              <w:rPr>
                <w:rFonts w:ascii="Times New Roman CYR" w:hAnsi="Times New Roman CYR" w:cs="Times New Roman CYR"/>
                <w:b/>
                <w:bCs/>
                <w:sz w:val="24"/>
                <w:szCs w:val="24"/>
              </w:rPr>
            </w:pPr>
          </w:p>
        </w:tc>
        <w:tc>
          <w:tcPr>
            <w:tcW w:w="1660" w:type="dxa"/>
            <w:tcBorders>
              <w:top w:val="nil"/>
              <w:left w:val="nil"/>
              <w:bottom w:val="single" w:sz="4" w:space="0" w:color="auto"/>
              <w:right w:val="nil"/>
            </w:tcBorders>
            <w:shd w:val="clear" w:color="auto" w:fill="auto"/>
            <w:noWrap/>
            <w:vAlign w:val="bottom"/>
            <w:hideMark/>
          </w:tcPr>
          <w:p w:rsidR="007E4AF8" w:rsidRPr="007E4AF8" w:rsidRDefault="0056333A" w:rsidP="007E4AF8">
            <w:pPr>
              <w:jc w:val="center"/>
              <w:rPr>
                <w:rFonts w:ascii="Times New Roman CYR" w:hAnsi="Times New Roman CYR" w:cs="Times New Roman CYR"/>
                <w:sz w:val="24"/>
                <w:szCs w:val="24"/>
              </w:rPr>
            </w:pPr>
            <w:r>
              <w:rPr>
                <w:rFonts w:ascii="Times New Roman CYR" w:hAnsi="Times New Roman CYR" w:cs="Times New Roman CYR"/>
                <w:sz w:val="24"/>
                <w:szCs w:val="24"/>
                <w:lang w:val="uk-UA"/>
              </w:rPr>
              <w:t>(підпис)</w:t>
            </w:r>
            <w:r w:rsidR="007E4AF8" w:rsidRPr="007E4AF8">
              <w:rPr>
                <w:rFonts w:ascii="Times New Roman CYR" w:hAnsi="Times New Roman CYR" w:cs="Times New Roman CYR"/>
                <w:sz w:val="24"/>
                <w:szCs w:val="24"/>
              </w:rPr>
              <w:t> </w:t>
            </w:r>
          </w:p>
        </w:tc>
        <w:tc>
          <w:tcPr>
            <w:tcW w:w="1720" w:type="dxa"/>
            <w:tcBorders>
              <w:top w:val="nil"/>
              <w:left w:val="nil"/>
              <w:bottom w:val="nil"/>
              <w:right w:val="nil"/>
            </w:tcBorders>
            <w:shd w:val="clear" w:color="000000" w:fill="FFFFFF"/>
            <w:noWrap/>
            <w:vAlign w:val="bottom"/>
            <w:hideMark/>
          </w:tcPr>
          <w:p w:rsidR="007E4AF8" w:rsidRPr="007E4AF8" w:rsidRDefault="007E4AF8" w:rsidP="007E4AF8">
            <w:pPr>
              <w:rPr>
                <w:rFonts w:ascii="Times New Roman CYR" w:hAnsi="Times New Roman CYR" w:cs="Times New Roman CYR"/>
                <w:b/>
                <w:bCs/>
                <w:sz w:val="24"/>
                <w:szCs w:val="24"/>
              </w:rPr>
            </w:pPr>
            <w:r w:rsidRPr="007E4AF8">
              <w:rPr>
                <w:rFonts w:ascii="Times New Roman CYR" w:hAnsi="Times New Roman CYR" w:cs="Times New Roman CYR"/>
                <w:b/>
                <w:bCs/>
                <w:sz w:val="24"/>
                <w:szCs w:val="24"/>
              </w:rPr>
              <w:t>Н.І.Медвідчук</w:t>
            </w:r>
          </w:p>
        </w:tc>
        <w:tc>
          <w:tcPr>
            <w:tcW w:w="1720" w:type="dxa"/>
            <w:tcBorders>
              <w:top w:val="nil"/>
              <w:left w:val="nil"/>
              <w:bottom w:val="nil"/>
              <w:right w:val="nil"/>
            </w:tcBorders>
            <w:shd w:val="clear" w:color="auto" w:fill="auto"/>
            <w:noWrap/>
            <w:vAlign w:val="bottom"/>
            <w:hideMark/>
          </w:tcPr>
          <w:p w:rsidR="007E4AF8" w:rsidRPr="007E4AF8" w:rsidRDefault="007E4AF8" w:rsidP="007E4AF8">
            <w:pPr>
              <w:rPr>
                <w:rFonts w:ascii="Times New Roman CYR" w:hAnsi="Times New Roman CYR" w:cs="Times New Roman CYR"/>
                <w:b/>
                <w:bCs/>
                <w:sz w:val="24"/>
                <w:szCs w:val="24"/>
              </w:rPr>
            </w:pPr>
          </w:p>
        </w:tc>
        <w:tc>
          <w:tcPr>
            <w:tcW w:w="1680" w:type="dxa"/>
            <w:tcBorders>
              <w:top w:val="nil"/>
              <w:left w:val="nil"/>
              <w:bottom w:val="nil"/>
              <w:right w:val="nil"/>
            </w:tcBorders>
            <w:shd w:val="clear" w:color="auto" w:fill="auto"/>
            <w:noWrap/>
            <w:vAlign w:val="bottom"/>
            <w:hideMark/>
          </w:tcPr>
          <w:p w:rsidR="007E4AF8" w:rsidRPr="007E4AF8" w:rsidRDefault="007E4AF8" w:rsidP="007E4AF8"/>
        </w:tc>
        <w:tc>
          <w:tcPr>
            <w:tcW w:w="1000" w:type="dxa"/>
            <w:tcBorders>
              <w:top w:val="nil"/>
              <w:left w:val="nil"/>
              <w:bottom w:val="nil"/>
              <w:right w:val="nil"/>
            </w:tcBorders>
            <w:shd w:val="clear" w:color="auto" w:fill="auto"/>
            <w:noWrap/>
            <w:vAlign w:val="bottom"/>
            <w:hideMark/>
          </w:tcPr>
          <w:p w:rsidR="007E4AF8" w:rsidRPr="007E4AF8" w:rsidRDefault="007E4AF8" w:rsidP="007E4AF8"/>
        </w:tc>
        <w:tc>
          <w:tcPr>
            <w:tcW w:w="1100" w:type="dxa"/>
            <w:tcBorders>
              <w:top w:val="nil"/>
              <w:left w:val="nil"/>
              <w:bottom w:val="nil"/>
              <w:right w:val="nil"/>
            </w:tcBorders>
            <w:shd w:val="clear" w:color="auto" w:fill="auto"/>
            <w:noWrap/>
            <w:vAlign w:val="bottom"/>
            <w:hideMark/>
          </w:tcPr>
          <w:p w:rsidR="007E4AF8" w:rsidRPr="007E4AF8" w:rsidRDefault="007E4AF8" w:rsidP="007E4AF8"/>
        </w:tc>
      </w:tr>
    </w:tbl>
    <w:p w:rsidR="007E4AF8" w:rsidRDefault="007E4AF8" w:rsidP="00445CC0">
      <w:pPr>
        <w:jc w:val="both"/>
        <w:rPr>
          <w:rFonts w:eastAsia="Batang"/>
          <w:sz w:val="28"/>
          <w:szCs w:val="28"/>
        </w:rPr>
        <w:sectPr w:rsidR="007E4AF8" w:rsidSect="005F21CD">
          <w:type w:val="nextColumn"/>
          <w:pgSz w:w="16838" w:h="11906" w:orient="landscape"/>
          <w:pgMar w:top="851" w:right="1134" w:bottom="1418" w:left="1134" w:header="709" w:footer="709" w:gutter="0"/>
          <w:cols w:space="708"/>
          <w:docGrid w:linePitch="360"/>
        </w:sectPr>
      </w:pPr>
    </w:p>
    <w:tbl>
      <w:tblPr>
        <w:tblW w:w="14717" w:type="dxa"/>
        <w:tblInd w:w="108" w:type="dxa"/>
        <w:tblLook w:val="04A0"/>
      </w:tblPr>
      <w:tblGrid>
        <w:gridCol w:w="1260"/>
        <w:gridCol w:w="5970"/>
        <w:gridCol w:w="2007"/>
        <w:gridCol w:w="1920"/>
        <w:gridCol w:w="2140"/>
        <w:gridCol w:w="1420"/>
      </w:tblGrid>
      <w:tr w:rsidR="007E4AF8" w:rsidRPr="007E4AF8" w:rsidTr="007E4AF8">
        <w:trPr>
          <w:trHeight w:val="405"/>
        </w:trPr>
        <w:tc>
          <w:tcPr>
            <w:tcW w:w="1260" w:type="dxa"/>
            <w:tcBorders>
              <w:top w:val="nil"/>
              <w:left w:val="nil"/>
              <w:bottom w:val="nil"/>
              <w:right w:val="nil"/>
            </w:tcBorders>
            <w:shd w:val="clear" w:color="auto" w:fill="auto"/>
            <w:noWrap/>
            <w:vAlign w:val="bottom"/>
            <w:hideMark/>
          </w:tcPr>
          <w:p w:rsidR="007E4AF8" w:rsidRPr="007E4AF8" w:rsidRDefault="007E4AF8" w:rsidP="007E4AF8">
            <w:pPr>
              <w:rPr>
                <w:sz w:val="24"/>
                <w:szCs w:val="24"/>
              </w:rPr>
            </w:pPr>
          </w:p>
        </w:tc>
        <w:tc>
          <w:tcPr>
            <w:tcW w:w="5970" w:type="dxa"/>
            <w:tcBorders>
              <w:top w:val="nil"/>
              <w:left w:val="nil"/>
              <w:bottom w:val="nil"/>
              <w:right w:val="nil"/>
            </w:tcBorders>
            <w:shd w:val="clear" w:color="auto" w:fill="auto"/>
            <w:vAlign w:val="bottom"/>
            <w:hideMark/>
          </w:tcPr>
          <w:p w:rsidR="007E4AF8" w:rsidRPr="007E4AF8" w:rsidRDefault="007E4AF8" w:rsidP="007E4AF8">
            <w:pPr>
              <w:jc w:val="center"/>
            </w:pPr>
          </w:p>
        </w:tc>
        <w:tc>
          <w:tcPr>
            <w:tcW w:w="2007" w:type="dxa"/>
            <w:tcBorders>
              <w:top w:val="nil"/>
              <w:left w:val="nil"/>
              <w:bottom w:val="nil"/>
              <w:right w:val="nil"/>
            </w:tcBorders>
            <w:shd w:val="clear" w:color="auto" w:fill="auto"/>
            <w:noWrap/>
            <w:vAlign w:val="bottom"/>
            <w:hideMark/>
          </w:tcPr>
          <w:p w:rsidR="007E4AF8" w:rsidRPr="007E4AF8" w:rsidRDefault="007E4AF8" w:rsidP="007E4AF8"/>
        </w:tc>
        <w:tc>
          <w:tcPr>
            <w:tcW w:w="1920" w:type="dxa"/>
            <w:tcBorders>
              <w:top w:val="nil"/>
              <w:left w:val="nil"/>
              <w:bottom w:val="nil"/>
              <w:right w:val="nil"/>
            </w:tcBorders>
            <w:shd w:val="clear" w:color="auto" w:fill="auto"/>
            <w:noWrap/>
            <w:vAlign w:val="bottom"/>
            <w:hideMark/>
          </w:tcPr>
          <w:p w:rsidR="007E4AF8" w:rsidRPr="007E4AF8" w:rsidRDefault="007E4AF8" w:rsidP="007E4AF8"/>
        </w:tc>
        <w:tc>
          <w:tcPr>
            <w:tcW w:w="3560" w:type="dxa"/>
            <w:gridSpan w:val="2"/>
            <w:tcBorders>
              <w:top w:val="nil"/>
              <w:left w:val="nil"/>
              <w:bottom w:val="nil"/>
              <w:right w:val="nil"/>
            </w:tcBorders>
            <w:shd w:val="clear" w:color="auto" w:fill="auto"/>
            <w:noWrap/>
            <w:vAlign w:val="bottom"/>
            <w:hideMark/>
          </w:tcPr>
          <w:p w:rsidR="007E4AF8" w:rsidRPr="007E4AF8" w:rsidRDefault="007E4AF8" w:rsidP="007E4AF8">
            <w:pPr>
              <w:jc w:val="right"/>
              <w:rPr>
                <w:rFonts w:ascii="Arial CYR" w:hAnsi="Arial CYR" w:cs="Arial CYR"/>
                <w:sz w:val="22"/>
                <w:szCs w:val="22"/>
              </w:rPr>
            </w:pPr>
            <w:r w:rsidRPr="007E4AF8">
              <w:rPr>
                <w:rFonts w:ascii="Arial CYR" w:hAnsi="Arial CYR" w:cs="Arial CYR"/>
                <w:sz w:val="22"/>
                <w:szCs w:val="22"/>
              </w:rPr>
              <w:t>Таблиця 5</w:t>
            </w:r>
          </w:p>
        </w:tc>
      </w:tr>
      <w:tr w:rsidR="007E4AF8" w:rsidRPr="007E4AF8" w:rsidTr="007E4AF8">
        <w:trPr>
          <w:trHeight w:val="315"/>
        </w:trPr>
        <w:tc>
          <w:tcPr>
            <w:tcW w:w="14717" w:type="dxa"/>
            <w:gridSpan w:val="6"/>
            <w:tcBorders>
              <w:top w:val="nil"/>
              <w:left w:val="nil"/>
              <w:bottom w:val="nil"/>
              <w:right w:val="nil"/>
            </w:tcBorders>
            <w:shd w:val="clear" w:color="auto" w:fill="auto"/>
            <w:vAlign w:val="bottom"/>
            <w:hideMark/>
          </w:tcPr>
          <w:p w:rsidR="007E4AF8" w:rsidRPr="007E4AF8" w:rsidRDefault="007E4AF8" w:rsidP="007E4AF8">
            <w:pPr>
              <w:jc w:val="center"/>
              <w:rPr>
                <w:rFonts w:ascii="Arial CYR" w:hAnsi="Arial CYR" w:cs="Arial CYR"/>
                <w:b/>
                <w:bCs/>
                <w:i/>
                <w:iCs/>
                <w:sz w:val="24"/>
                <w:szCs w:val="24"/>
              </w:rPr>
            </w:pPr>
            <w:r w:rsidRPr="007E4AF8">
              <w:rPr>
                <w:rFonts w:ascii="Arial CYR" w:hAnsi="Arial CYR" w:cs="Arial CYR"/>
                <w:b/>
                <w:bCs/>
                <w:i/>
                <w:iCs/>
                <w:sz w:val="24"/>
                <w:szCs w:val="24"/>
              </w:rPr>
              <w:t xml:space="preserve">Виконання видаткової частини спеціального фонду </w:t>
            </w:r>
          </w:p>
        </w:tc>
      </w:tr>
      <w:tr w:rsidR="007E4AF8" w:rsidRPr="007E4AF8" w:rsidTr="007E4AF8">
        <w:trPr>
          <w:trHeight w:val="315"/>
        </w:trPr>
        <w:tc>
          <w:tcPr>
            <w:tcW w:w="14717" w:type="dxa"/>
            <w:gridSpan w:val="6"/>
            <w:tcBorders>
              <w:top w:val="nil"/>
              <w:left w:val="nil"/>
              <w:bottom w:val="nil"/>
              <w:right w:val="nil"/>
            </w:tcBorders>
            <w:shd w:val="clear" w:color="auto" w:fill="auto"/>
            <w:vAlign w:val="bottom"/>
            <w:hideMark/>
          </w:tcPr>
          <w:p w:rsidR="007E4AF8" w:rsidRPr="007E4AF8" w:rsidRDefault="007E4AF8" w:rsidP="007E4AF8">
            <w:pPr>
              <w:jc w:val="center"/>
              <w:rPr>
                <w:rFonts w:ascii="Arial CYR" w:hAnsi="Arial CYR" w:cs="Arial CYR"/>
                <w:b/>
                <w:bCs/>
                <w:i/>
                <w:iCs/>
                <w:sz w:val="24"/>
                <w:szCs w:val="24"/>
              </w:rPr>
            </w:pPr>
            <w:r w:rsidRPr="007E4AF8">
              <w:rPr>
                <w:rFonts w:ascii="Arial CYR" w:hAnsi="Arial CYR" w:cs="Arial CYR"/>
                <w:b/>
                <w:bCs/>
                <w:i/>
                <w:iCs/>
                <w:sz w:val="24"/>
                <w:szCs w:val="24"/>
              </w:rPr>
              <w:t>міського  бюджету  Обухівської міської ради</w:t>
            </w:r>
          </w:p>
        </w:tc>
      </w:tr>
      <w:tr w:rsidR="007E4AF8" w:rsidRPr="007E4AF8" w:rsidTr="007E4AF8">
        <w:trPr>
          <w:trHeight w:val="315"/>
        </w:trPr>
        <w:tc>
          <w:tcPr>
            <w:tcW w:w="14717" w:type="dxa"/>
            <w:gridSpan w:val="6"/>
            <w:tcBorders>
              <w:top w:val="nil"/>
              <w:left w:val="nil"/>
              <w:bottom w:val="nil"/>
              <w:right w:val="nil"/>
            </w:tcBorders>
            <w:shd w:val="clear" w:color="auto" w:fill="auto"/>
            <w:vAlign w:val="bottom"/>
            <w:hideMark/>
          </w:tcPr>
          <w:p w:rsidR="007E4AF8" w:rsidRPr="007E4AF8" w:rsidRDefault="007E4AF8" w:rsidP="007E4AF8">
            <w:pPr>
              <w:jc w:val="center"/>
              <w:rPr>
                <w:rFonts w:ascii="Arial CYR" w:hAnsi="Arial CYR" w:cs="Arial CYR"/>
                <w:b/>
                <w:bCs/>
                <w:i/>
                <w:iCs/>
                <w:sz w:val="24"/>
                <w:szCs w:val="24"/>
              </w:rPr>
            </w:pPr>
            <w:r w:rsidRPr="007E4AF8">
              <w:rPr>
                <w:rFonts w:ascii="Arial CYR" w:hAnsi="Arial CYR" w:cs="Arial CYR"/>
                <w:b/>
                <w:bCs/>
                <w:i/>
                <w:iCs/>
                <w:sz w:val="24"/>
                <w:szCs w:val="24"/>
              </w:rPr>
              <w:t xml:space="preserve">за   1  півріччя   2018  року   </w:t>
            </w:r>
          </w:p>
        </w:tc>
      </w:tr>
      <w:tr w:rsidR="007E4AF8" w:rsidRPr="007E4AF8" w:rsidTr="007E4AF8">
        <w:trPr>
          <w:trHeight w:val="345"/>
        </w:trPr>
        <w:tc>
          <w:tcPr>
            <w:tcW w:w="1260" w:type="dxa"/>
            <w:tcBorders>
              <w:top w:val="nil"/>
              <w:left w:val="nil"/>
              <w:bottom w:val="nil"/>
              <w:right w:val="nil"/>
            </w:tcBorders>
            <w:shd w:val="clear" w:color="auto" w:fill="auto"/>
            <w:noWrap/>
            <w:vAlign w:val="bottom"/>
            <w:hideMark/>
          </w:tcPr>
          <w:p w:rsidR="007E4AF8" w:rsidRPr="007E4AF8" w:rsidRDefault="007E4AF8" w:rsidP="007E4AF8">
            <w:pPr>
              <w:jc w:val="center"/>
              <w:rPr>
                <w:rFonts w:ascii="Arial CYR" w:hAnsi="Arial CYR" w:cs="Arial CYR"/>
                <w:b/>
                <w:bCs/>
                <w:i/>
                <w:iCs/>
                <w:sz w:val="24"/>
                <w:szCs w:val="24"/>
              </w:rPr>
            </w:pPr>
          </w:p>
        </w:tc>
        <w:tc>
          <w:tcPr>
            <w:tcW w:w="5970" w:type="dxa"/>
            <w:tcBorders>
              <w:top w:val="nil"/>
              <w:left w:val="nil"/>
              <w:bottom w:val="nil"/>
              <w:right w:val="nil"/>
            </w:tcBorders>
            <w:shd w:val="clear" w:color="auto" w:fill="auto"/>
            <w:vAlign w:val="bottom"/>
            <w:hideMark/>
          </w:tcPr>
          <w:p w:rsidR="007E4AF8" w:rsidRPr="007E4AF8" w:rsidRDefault="007E4AF8" w:rsidP="007E4AF8">
            <w:pPr>
              <w:jc w:val="center"/>
            </w:pPr>
          </w:p>
        </w:tc>
        <w:tc>
          <w:tcPr>
            <w:tcW w:w="2007" w:type="dxa"/>
            <w:tcBorders>
              <w:top w:val="nil"/>
              <w:left w:val="nil"/>
              <w:bottom w:val="nil"/>
              <w:right w:val="nil"/>
            </w:tcBorders>
            <w:shd w:val="clear" w:color="auto" w:fill="auto"/>
            <w:noWrap/>
            <w:vAlign w:val="bottom"/>
            <w:hideMark/>
          </w:tcPr>
          <w:p w:rsidR="007E4AF8" w:rsidRPr="007E4AF8" w:rsidRDefault="007E4AF8" w:rsidP="007E4AF8"/>
        </w:tc>
        <w:tc>
          <w:tcPr>
            <w:tcW w:w="1920" w:type="dxa"/>
            <w:tcBorders>
              <w:top w:val="nil"/>
              <w:left w:val="nil"/>
              <w:bottom w:val="nil"/>
              <w:right w:val="nil"/>
            </w:tcBorders>
            <w:shd w:val="clear" w:color="auto" w:fill="auto"/>
            <w:noWrap/>
            <w:vAlign w:val="bottom"/>
            <w:hideMark/>
          </w:tcPr>
          <w:p w:rsidR="007E4AF8" w:rsidRPr="007E4AF8" w:rsidRDefault="007E4AF8" w:rsidP="007E4AF8"/>
        </w:tc>
        <w:tc>
          <w:tcPr>
            <w:tcW w:w="2140" w:type="dxa"/>
            <w:tcBorders>
              <w:top w:val="nil"/>
              <w:left w:val="nil"/>
              <w:bottom w:val="nil"/>
              <w:right w:val="nil"/>
            </w:tcBorders>
            <w:shd w:val="clear" w:color="auto" w:fill="auto"/>
            <w:noWrap/>
            <w:vAlign w:val="bottom"/>
            <w:hideMark/>
          </w:tcPr>
          <w:p w:rsidR="007E4AF8" w:rsidRPr="007E4AF8" w:rsidRDefault="007E4AF8" w:rsidP="007E4AF8">
            <w:pPr>
              <w:jc w:val="right"/>
              <w:rPr>
                <w:rFonts w:ascii="Arial CYR" w:hAnsi="Arial CYR" w:cs="Arial CYR"/>
                <w:b/>
                <w:bCs/>
                <w:sz w:val="22"/>
                <w:szCs w:val="22"/>
              </w:rPr>
            </w:pPr>
            <w:r w:rsidRPr="007E4AF8">
              <w:rPr>
                <w:rFonts w:ascii="Arial CYR" w:hAnsi="Arial CYR" w:cs="Arial CYR"/>
                <w:b/>
                <w:bCs/>
                <w:sz w:val="22"/>
                <w:szCs w:val="22"/>
              </w:rPr>
              <w:t>грн.</w:t>
            </w:r>
          </w:p>
        </w:tc>
        <w:tc>
          <w:tcPr>
            <w:tcW w:w="1420" w:type="dxa"/>
            <w:tcBorders>
              <w:top w:val="nil"/>
              <w:left w:val="nil"/>
              <w:bottom w:val="nil"/>
              <w:right w:val="nil"/>
            </w:tcBorders>
            <w:shd w:val="clear" w:color="auto" w:fill="auto"/>
            <w:noWrap/>
            <w:vAlign w:val="bottom"/>
            <w:hideMark/>
          </w:tcPr>
          <w:p w:rsidR="007E4AF8" w:rsidRPr="007E4AF8" w:rsidRDefault="007E4AF8" w:rsidP="007E4AF8">
            <w:pPr>
              <w:jc w:val="right"/>
              <w:rPr>
                <w:rFonts w:ascii="Arial CYR" w:hAnsi="Arial CYR" w:cs="Arial CYR"/>
                <w:b/>
                <w:bCs/>
                <w:sz w:val="22"/>
                <w:szCs w:val="22"/>
              </w:rPr>
            </w:pPr>
          </w:p>
        </w:tc>
      </w:tr>
      <w:tr w:rsidR="007E4AF8" w:rsidRPr="007E4AF8" w:rsidTr="007E4AF8">
        <w:trPr>
          <w:trHeight w:val="405"/>
        </w:trPr>
        <w:tc>
          <w:tcPr>
            <w:tcW w:w="12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7E4AF8" w:rsidRPr="007E4AF8" w:rsidRDefault="007E4AF8" w:rsidP="007E4AF8">
            <w:pPr>
              <w:jc w:val="center"/>
              <w:rPr>
                <w:rFonts w:ascii="Arial CYR" w:hAnsi="Arial CYR" w:cs="Arial CYR"/>
                <w:b/>
                <w:bCs/>
              </w:rPr>
            </w:pPr>
            <w:r w:rsidRPr="007E4AF8">
              <w:rPr>
                <w:rFonts w:ascii="Arial CYR" w:hAnsi="Arial CYR" w:cs="Arial CYR"/>
                <w:b/>
                <w:bCs/>
              </w:rPr>
              <w:t>КФК</w:t>
            </w:r>
          </w:p>
        </w:tc>
        <w:tc>
          <w:tcPr>
            <w:tcW w:w="597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7E4AF8" w:rsidRPr="007E4AF8" w:rsidRDefault="007E4AF8" w:rsidP="007E4AF8">
            <w:pPr>
              <w:jc w:val="center"/>
              <w:rPr>
                <w:sz w:val="24"/>
                <w:szCs w:val="24"/>
              </w:rPr>
            </w:pPr>
            <w:r w:rsidRPr="007E4AF8">
              <w:rPr>
                <w:sz w:val="24"/>
                <w:szCs w:val="24"/>
              </w:rPr>
              <w:t>Назва бюджетної установи</w:t>
            </w:r>
          </w:p>
        </w:tc>
        <w:tc>
          <w:tcPr>
            <w:tcW w:w="2007" w:type="dxa"/>
            <w:vMerge w:val="restart"/>
            <w:tcBorders>
              <w:top w:val="single" w:sz="8" w:space="0" w:color="auto"/>
              <w:left w:val="single" w:sz="4" w:space="0" w:color="auto"/>
              <w:bottom w:val="single" w:sz="8" w:space="0" w:color="000000"/>
              <w:right w:val="single" w:sz="4" w:space="0" w:color="auto"/>
            </w:tcBorders>
            <w:shd w:val="clear" w:color="000000" w:fill="FFFF99"/>
            <w:vAlign w:val="center"/>
            <w:hideMark/>
          </w:tcPr>
          <w:p w:rsidR="007E4AF8" w:rsidRPr="007E4AF8" w:rsidRDefault="007E4AF8" w:rsidP="007E4AF8">
            <w:pPr>
              <w:jc w:val="center"/>
              <w:rPr>
                <w:rFonts w:ascii="Arial CYR" w:hAnsi="Arial CYR" w:cs="Arial CYR"/>
                <w:i/>
                <w:iCs/>
                <w:sz w:val="18"/>
                <w:szCs w:val="18"/>
              </w:rPr>
            </w:pPr>
            <w:r w:rsidRPr="007E4AF8">
              <w:rPr>
                <w:rFonts w:ascii="Arial CYR" w:hAnsi="Arial CYR" w:cs="Arial CYR"/>
                <w:i/>
                <w:iCs/>
                <w:sz w:val="18"/>
                <w:szCs w:val="18"/>
              </w:rPr>
              <w:t xml:space="preserve">Уточнений річний розпис </w:t>
            </w:r>
          </w:p>
        </w:tc>
        <w:tc>
          <w:tcPr>
            <w:tcW w:w="192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7E4AF8" w:rsidRPr="007E4AF8" w:rsidRDefault="007E4AF8" w:rsidP="007E4AF8">
            <w:pPr>
              <w:jc w:val="center"/>
              <w:rPr>
                <w:rFonts w:ascii="Arial CYR" w:hAnsi="Arial CYR" w:cs="Arial CYR"/>
                <w:i/>
                <w:iCs/>
                <w:sz w:val="18"/>
                <w:szCs w:val="18"/>
              </w:rPr>
            </w:pPr>
            <w:r w:rsidRPr="007E4AF8">
              <w:rPr>
                <w:rFonts w:ascii="Arial CYR" w:hAnsi="Arial CYR" w:cs="Arial CYR"/>
                <w:i/>
                <w:iCs/>
                <w:sz w:val="18"/>
                <w:szCs w:val="18"/>
              </w:rPr>
              <w:t xml:space="preserve">Касові видатки    за звітний період </w:t>
            </w:r>
          </w:p>
        </w:tc>
        <w:tc>
          <w:tcPr>
            <w:tcW w:w="2140" w:type="dxa"/>
            <w:vMerge w:val="restart"/>
            <w:tcBorders>
              <w:top w:val="single" w:sz="8" w:space="0" w:color="auto"/>
              <w:left w:val="single" w:sz="4" w:space="0" w:color="auto"/>
              <w:bottom w:val="single" w:sz="8" w:space="0" w:color="000000"/>
              <w:right w:val="single" w:sz="4" w:space="0" w:color="auto"/>
            </w:tcBorders>
            <w:shd w:val="clear" w:color="000000" w:fill="FFFF99"/>
            <w:vAlign w:val="center"/>
            <w:hideMark/>
          </w:tcPr>
          <w:p w:rsidR="007E4AF8" w:rsidRPr="007E4AF8" w:rsidRDefault="007E4AF8" w:rsidP="007E4AF8">
            <w:pPr>
              <w:jc w:val="center"/>
              <w:rPr>
                <w:rFonts w:ascii="Arial CYR" w:hAnsi="Arial CYR" w:cs="Arial CYR"/>
                <w:i/>
                <w:iCs/>
                <w:sz w:val="18"/>
                <w:szCs w:val="18"/>
              </w:rPr>
            </w:pPr>
            <w:r w:rsidRPr="007E4AF8">
              <w:rPr>
                <w:rFonts w:ascii="Arial CYR" w:hAnsi="Arial CYR" w:cs="Arial CYR"/>
                <w:i/>
                <w:iCs/>
                <w:sz w:val="18"/>
                <w:szCs w:val="18"/>
              </w:rPr>
              <w:t>Відхилення від  уточненого річного розпису</w:t>
            </w:r>
          </w:p>
        </w:tc>
        <w:tc>
          <w:tcPr>
            <w:tcW w:w="1420"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7E4AF8" w:rsidRPr="007E4AF8" w:rsidRDefault="007E4AF8" w:rsidP="007E4AF8">
            <w:pPr>
              <w:jc w:val="center"/>
              <w:rPr>
                <w:rFonts w:ascii="Arial CYR" w:hAnsi="Arial CYR" w:cs="Arial CYR"/>
                <w:i/>
                <w:iCs/>
                <w:sz w:val="18"/>
                <w:szCs w:val="18"/>
              </w:rPr>
            </w:pPr>
            <w:r w:rsidRPr="007E4AF8">
              <w:rPr>
                <w:rFonts w:ascii="Arial CYR" w:hAnsi="Arial CYR" w:cs="Arial CYR"/>
                <w:i/>
                <w:iCs/>
                <w:sz w:val="18"/>
                <w:szCs w:val="18"/>
              </w:rPr>
              <w:t>Відсотки</w:t>
            </w:r>
          </w:p>
        </w:tc>
      </w:tr>
      <w:tr w:rsidR="007E4AF8" w:rsidRPr="007E4AF8" w:rsidTr="007E4AF8">
        <w:trPr>
          <w:trHeight w:val="464"/>
        </w:trPr>
        <w:tc>
          <w:tcPr>
            <w:tcW w:w="1260" w:type="dxa"/>
            <w:vMerge/>
            <w:tcBorders>
              <w:top w:val="single" w:sz="8" w:space="0" w:color="auto"/>
              <w:left w:val="single" w:sz="8" w:space="0" w:color="auto"/>
              <w:bottom w:val="single" w:sz="8" w:space="0" w:color="000000"/>
              <w:right w:val="single" w:sz="8" w:space="0" w:color="auto"/>
            </w:tcBorders>
            <w:vAlign w:val="center"/>
            <w:hideMark/>
          </w:tcPr>
          <w:p w:rsidR="007E4AF8" w:rsidRPr="007E4AF8" w:rsidRDefault="007E4AF8" w:rsidP="007E4AF8">
            <w:pPr>
              <w:rPr>
                <w:rFonts w:ascii="Arial CYR" w:hAnsi="Arial CYR" w:cs="Arial CYR"/>
                <w:b/>
                <w:bCs/>
              </w:rPr>
            </w:pPr>
          </w:p>
        </w:tc>
        <w:tc>
          <w:tcPr>
            <w:tcW w:w="5970" w:type="dxa"/>
            <w:vMerge/>
            <w:tcBorders>
              <w:top w:val="single" w:sz="8" w:space="0" w:color="auto"/>
              <w:left w:val="single" w:sz="8" w:space="0" w:color="auto"/>
              <w:bottom w:val="single" w:sz="8" w:space="0" w:color="000000"/>
              <w:right w:val="single" w:sz="8" w:space="0" w:color="auto"/>
            </w:tcBorders>
            <w:vAlign w:val="center"/>
            <w:hideMark/>
          </w:tcPr>
          <w:p w:rsidR="007E4AF8" w:rsidRPr="007E4AF8" w:rsidRDefault="007E4AF8" w:rsidP="007E4AF8">
            <w:pPr>
              <w:rPr>
                <w:sz w:val="24"/>
                <w:szCs w:val="24"/>
              </w:rPr>
            </w:pPr>
          </w:p>
        </w:tc>
        <w:tc>
          <w:tcPr>
            <w:tcW w:w="2007" w:type="dxa"/>
            <w:vMerge/>
            <w:tcBorders>
              <w:top w:val="single" w:sz="8" w:space="0" w:color="auto"/>
              <w:left w:val="single" w:sz="4" w:space="0" w:color="auto"/>
              <w:bottom w:val="single" w:sz="8" w:space="0" w:color="000000"/>
              <w:right w:val="single" w:sz="4" w:space="0" w:color="auto"/>
            </w:tcBorders>
            <w:vAlign w:val="center"/>
            <w:hideMark/>
          </w:tcPr>
          <w:p w:rsidR="007E4AF8" w:rsidRPr="007E4AF8" w:rsidRDefault="007E4AF8" w:rsidP="007E4AF8">
            <w:pPr>
              <w:rPr>
                <w:rFonts w:ascii="Arial CYR" w:hAnsi="Arial CYR" w:cs="Arial CYR"/>
                <w:i/>
                <w:iCs/>
                <w:sz w:val="18"/>
                <w:szCs w:val="18"/>
              </w:rPr>
            </w:pPr>
          </w:p>
        </w:tc>
        <w:tc>
          <w:tcPr>
            <w:tcW w:w="1920" w:type="dxa"/>
            <w:vMerge/>
            <w:tcBorders>
              <w:top w:val="single" w:sz="8" w:space="0" w:color="auto"/>
              <w:left w:val="single" w:sz="4" w:space="0" w:color="auto"/>
              <w:bottom w:val="single" w:sz="8" w:space="0" w:color="000000"/>
              <w:right w:val="single" w:sz="4" w:space="0" w:color="auto"/>
            </w:tcBorders>
            <w:vAlign w:val="center"/>
            <w:hideMark/>
          </w:tcPr>
          <w:p w:rsidR="007E4AF8" w:rsidRPr="007E4AF8" w:rsidRDefault="007E4AF8" w:rsidP="007E4AF8">
            <w:pPr>
              <w:rPr>
                <w:rFonts w:ascii="Arial CYR" w:hAnsi="Arial CYR" w:cs="Arial CYR"/>
                <w:i/>
                <w:iCs/>
                <w:sz w:val="18"/>
                <w:szCs w:val="18"/>
              </w:rPr>
            </w:pPr>
          </w:p>
        </w:tc>
        <w:tc>
          <w:tcPr>
            <w:tcW w:w="2140" w:type="dxa"/>
            <w:vMerge/>
            <w:tcBorders>
              <w:top w:val="single" w:sz="8" w:space="0" w:color="auto"/>
              <w:left w:val="single" w:sz="4" w:space="0" w:color="auto"/>
              <w:bottom w:val="single" w:sz="8" w:space="0" w:color="000000"/>
              <w:right w:val="single" w:sz="4" w:space="0" w:color="auto"/>
            </w:tcBorders>
            <w:vAlign w:val="center"/>
            <w:hideMark/>
          </w:tcPr>
          <w:p w:rsidR="007E4AF8" w:rsidRPr="007E4AF8" w:rsidRDefault="007E4AF8" w:rsidP="007E4AF8">
            <w:pPr>
              <w:rPr>
                <w:rFonts w:ascii="Arial CYR" w:hAnsi="Arial CYR" w:cs="Arial CYR"/>
                <w:i/>
                <w:iCs/>
                <w:sz w:val="18"/>
                <w:szCs w:val="18"/>
              </w:rPr>
            </w:pPr>
          </w:p>
        </w:tc>
        <w:tc>
          <w:tcPr>
            <w:tcW w:w="1420" w:type="dxa"/>
            <w:vMerge/>
            <w:tcBorders>
              <w:top w:val="single" w:sz="8" w:space="0" w:color="auto"/>
              <w:left w:val="single" w:sz="4" w:space="0" w:color="auto"/>
              <w:bottom w:val="single" w:sz="8" w:space="0" w:color="000000"/>
              <w:right w:val="single" w:sz="8" w:space="0" w:color="auto"/>
            </w:tcBorders>
            <w:vAlign w:val="center"/>
            <w:hideMark/>
          </w:tcPr>
          <w:p w:rsidR="007E4AF8" w:rsidRPr="007E4AF8" w:rsidRDefault="007E4AF8" w:rsidP="007E4AF8">
            <w:pPr>
              <w:rPr>
                <w:rFonts w:ascii="Arial CYR" w:hAnsi="Arial CYR" w:cs="Arial CYR"/>
                <w:i/>
                <w:iCs/>
                <w:sz w:val="18"/>
                <w:szCs w:val="18"/>
              </w:rPr>
            </w:pPr>
          </w:p>
        </w:tc>
      </w:tr>
      <w:tr w:rsidR="007E4AF8" w:rsidRPr="007E4AF8" w:rsidTr="00695059">
        <w:trPr>
          <w:trHeight w:val="230"/>
        </w:trPr>
        <w:tc>
          <w:tcPr>
            <w:tcW w:w="1260" w:type="dxa"/>
            <w:vMerge/>
            <w:tcBorders>
              <w:top w:val="single" w:sz="8" w:space="0" w:color="auto"/>
              <w:left w:val="single" w:sz="8" w:space="0" w:color="auto"/>
              <w:bottom w:val="single" w:sz="8" w:space="0" w:color="000000"/>
              <w:right w:val="single" w:sz="8" w:space="0" w:color="auto"/>
            </w:tcBorders>
            <w:vAlign w:val="center"/>
            <w:hideMark/>
          </w:tcPr>
          <w:p w:rsidR="007E4AF8" w:rsidRPr="007E4AF8" w:rsidRDefault="007E4AF8" w:rsidP="007E4AF8">
            <w:pPr>
              <w:rPr>
                <w:rFonts w:ascii="Arial CYR" w:hAnsi="Arial CYR" w:cs="Arial CYR"/>
                <w:b/>
                <w:bCs/>
              </w:rPr>
            </w:pPr>
          </w:p>
        </w:tc>
        <w:tc>
          <w:tcPr>
            <w:tcW w:w="5970" w:type="dxa"/>
            <w:vMerge/>
            <w:tcBorders>
              <w:top w:val="single" w:sz="8" w:space="0" w:color="auto"/>
              <w:left w:val="single" w:sz="8" w:space="0" w:color="auto"/>
              <w:bottom w:val="single" w:sz="8" w:space="0" w:color="000000"/>
              <w:right w:val="single" w:sz="8" w:space="0" w:color="auto"/>
            </w:tcBorders>
            <w:vAlign w:val="center"/>
            <w:hideMark/>
          </w:tcPr>
          <w:p w:rsidR="007E4AF8" w:rsidRPr="007E4AF8" w:rsidRDefault="007E4AF8" w:rsidP="007E4AF8">
            <w:pPr>
              <w:rPr>
                <w:sz w:val="24"/>
                <w:szCs w:val="24"/>
              </w:rPr>
            </w:pPr>
          </w:p>
        </w:tc>
        <w:tc>
          <w:tcPr>
            <w:tcW w:w="2007" w:type="dxa"/>
            <w:vMerge/>
            <w:tcBorders>
              <w:top w:val="single" w:sz="8" w:space="0" w:color="auto"/>
              <w:left w:val="single" w:sz="4" w:space="0" w:color="auto"/>
              <w:bottom w:val="single" w:sz="8" w:space="0" w:color="000000"/>
              <w:right w:val="single" w:sz="4" w:space="0" w:color="auto"/>
            </w:tcBorders>
            <w:vAlign w:val="center"/>
            <w:hideMark/>
          </w:tcPr>
          <w:p w:rsidR="007E4AF8" w:rsidRPr="007E4AF8" w:rsidRDefault="007E4AF8" w:rsidP="007E4AF8">
            <w:pPr>
              <w:rPr>
                <w:rFonts w:ascii="Arial CYR" w:hAnsi="Arial CYR" w:cs="Arial CYR"/>
                <w:i/>
                <w:iCs/>
                <w:sz w:val="18"/>
                <w:szCs w:val="18"/>
              </w:rPr>
            </w:pPr>
          </w:p>
        </w:tc>
        <w:tc>
          <w:tcPr>
            <w:tcW w:w="1920" w:type="dxa"/>
            <w:vMerge/>
            <w:tcBorders>
              <w:top w:val="single" w:sz="8" w:space="0" w:color="auto"/>
              <w:left w:val="single" w:sz="4" w:space="0" w:color="auto"/>
              <w:bottom w:val="single" w:sz="8" w:space="0" w:color="000000"/>
              <w:right w:val="single" w:sz="4" w:space="0" w:color="auto"/>
            </w:tcBorders>
            <w:vAlign w:val="center"/>
            <w:hideMark/>
          </w:tcPr>
          <w:p w:rsidR="007E4AF8" w:rsidRPr="007E4AF8" w:rsidRDefault="007E4AF8" w:rsidP="007E4AF8">
            <w:pPr>
              <w:rPr>
                <w:rFonts w:ascii="Arial CYR" w:hAnsi="Arial CYR" w:cs="Arial CYR"/>
                <w:i/>
                <w:iCs/>
                <w:sz w:val="18"/>
                <w:szCs w:val="18"/>
              </w:rPr>
            </w:pPr>
          </w:p>
        </w:tc>
        <w:tc>
          <w:tcPr>
            <w:tcW w:w="2140" w:type="dxa"/>
            <w:vMerge/>
            <w:tcBorders>
              <w:top w:val="single" w:sz="8" w:space="0" w:color="auto"/>
              <w:left w:val="single" w:sz="4" w:space="0" w:color="auto"/>
              <w:bottom w:val="single" w:sz="8" w:space="0" w:color="000000"/>
              <w:right w:val="single" w:sz="4" w:space="0" w:color="auto"/>
            </w:tcBorders>
            <w:vAlign w:val="center"/>
            <w:hideMark/>
          </w:tcPr>
          <w:p w:rsidR="007E4AF8" w:rsidRPr="007E4AF8" w:rsidRDefault="007E4AF8" w:rsidP="007E4AF8">
            <w:pPr>
              <w:rPr>
                <w:rFonts w:ascii="Arial CYR" w:hAnsi="Arial CYR" w:cs="Arial CYR"/>
                <w:i/>
                <w:iCs/>
                <w:sz w:val="18"/>
                <w:szCs w:val="18"/>
              </w:rPr>
            </w:pPr>
          </w:p>
        </w:tc>
        <w:tc>
          <w:tcPr>
            <w:tcW w:w="1420" w:type="dxa"/>
            <w:vMerge/>
            <w:tcBorders>
              <w:top w:val="single" w:sz="8" w:space="0" w:color="auto"/>
              <w:left w:val="single" w:sz="4" w:space="0" w:color="auto"/>
              <w:bottom w:val="single" w:sz="8" w:space="0" w:color="000000"/>
              <w:right w:val="single" w:sz="8" w:space="0" w:color="auto"/>
            </w:tcBorders>
            <w:vAlign w:val="center"/>
            <w:hideMark/>
          </w:tcPr>
          <w:p w:rsidR="007E4AF8" w:rsidRPr="007E4AF8" w:rsidRDefault="007E4AF8" w:rsidP="007E4AF8">
            <w:pPr>
              <w:rPr>
                <w:rFonts w:ascii="Arial CYR" w:hAnsi="Arial CYR" w:cs="Arial CYR"/>
                <w:i/>
                <w:iCs/>
                <w:sz w:val="18"/>
                <w:szCs w:val="18"/>
              </w:rPr>
            </w:pPr>
          </w:p>
        </w:tc>
      </w:tr>
      <w:tr w:rsidR="007E4AF8" w:rsidRPr="007E4AF8" w:rsidTr="00695059">
        <w:trPr>
          <w:trHeight w:val="230"/>
        </w:trPr>
        <w:tc>
          <w:tcPr>
            <w:tcW w:w="1260" w:type="dxa"/>
            <w:vMerge/>
            <w:tcBorders>
              <w:top w:val="single" w:sz="8" w:space="0" w:color="auto"/>
              <w:left w:val="single" w:sz="8" w:space="0" w:color="auto"/>
              <w:bottom w:val="single" w:sz="8" w:space="0" w:color="000000"/>
              <w:right w:val="single" w:sz="8" w:space="0" w:color="auto"/>
            </w:tcBorders>
            <w:vAlign w:val="center"/>
            <w:hideMark/>
          </w:tcPr>
          <w:p w:rsidR="007E4AF8" w:rsidRPr="007E4AF8" w:rsidRDefault="007E4AF8" w:rsidP="007E4AF8">
            <w:pPr>
              <w:rPr>
                <w:rFonts w:ascii="Arial CYR" w:hAnsi="Arial CYR" w:cs="Arial CYR"/>
                <w:b/>
                <w:bCs/>
              </w:rPr>
            </w:pPr>
          </w:p>
        </w:tc>
        <w:tc>
          <w:tcPr>
            <w:tcW w:w="5970" w:type="dxa"/>
            <w:vMerge/>
            <w:tcBorders>
              <w:top w:val="single" w:sz="8" w:space="0" w:color="auto"/>
              <w:left w:val="single" w:sz="8" w:space="0" w:color="auto"/>
              <w:bottom w:val="single" w:sz="8" w:space="0" w:color="000000"/>
              <w:right w:val="single" w:sz="8" w:space="0" w:color="auto"/>
            </w:tcBorders>
            <w:vAlign w:val="center"/>
            <w:hideMark/>
          </w:tcPr>
          <w:p w:rsidR="007E4AF8" w:rsidRPr="007E4AF8" w:rsidRDefault="007E4AF8" w:rsidP="007E4AF8">
            <w:pPr>
              <w:rPr>
                <w:sz w:val="24"/>
                <w:szCs w:val="24"/>
              </w:rPr>
            </w:pPr>
          </w:p>
        </w:tc>
        <w:tc>
          <w:tcPr>
            <w:tcW w:w="2007" w:type="dxa"/>
            <w:vMerge/>
            <w:tcBorders>
              <w:top w:val="single" w:sz="8" w:space="0" w:color="auto"/>
              <w:left w:val="single" w:sz="4" w:space="0" w:color="auto"/>
              <w:bottom w:val="single" w:sz="8" w:space="0" w:color="000000"/>
              <w:right w:val="single" w:sz="4" w:space="0" w:color="auto"/>
            </w:tcBorders>
            <w:vAlign w:val="center"/>
            <w:hideMark/>
          </w:tcPr>
          <w:p w:rsidR="007E4AF8" w:rsidRPr="007E4AF8" w:rsidRDefault="007E4AF8" w:rsidP="007E4AF8">
            <w:pPr>
              <w:rPr>
                <w:rFonts w:ascii="Arial CYR" w:hAnsi="Arial CYR" w:cs="Arial CYR"/>
                <w:i/>
                <w:iCs/>
                <w:sz w:val="18"/>
                <w:szCs w:val="18"/>
              </w:rPr>
            </w:pPr>
          </w:p>
        </w:tc>
        <w:tc>
          <w:tcPr>
            <w:tcW w:w="1920" w:type="dxa"/>
            <w:vMerge/>
            <w:tcBorders>
              <w:top w:val="single" w:sz="8" w:space="0" w:color="auto"/>
              <w:left w:val="single" w:sz="4" w:space="0" w:color="auto"/>
              <w:bottom w:val="single" w:sz="8" w:space="0" w:color="000000"/>
              <w:right w:val="single" w:sz="4" w:space="0" w:color="auto"/>
            </w:tcBorders>
            <w:vAlign w:val="center"/>
            <w:hideMark/>
          </w:tcPr>
          <w:p w:rsidR="007E4AF8" w:rsidRPr="007E4AF8" w:rsidRDefault="007E4AF8" w:rsidP="007E4AF8">
            <w:pPr>
              <w:rPr>
                <w:rFonts w:ascii="Arial CYR" w:hAnsi="Arial CYR" w:cs="Arial CYR"/>
                <w:i/>
                <w:iCs/>
                <w:sz w:val="18"/>
                <w:szCs w:val="18"/>
              </w:rPr>
            </w:pPr>
          </w:p>
        </w:tc>
        <w:tc>
          <w:tcPr>
            <w:tcW w:w="2140" w:type="dxa"/>
            <w:vMerge/>
            <w:tcBorders>
              <w:top w:val="single" w:sz="8" w:space="0" w:color="auto"/>
              <w:left w:val="single" w:sz="4" w:space="0" w:color="auto"/>
              <w:bottom w:val="single" w:sz="8" w:space="0" w:color="000000"/>
              <w:right w:val="single" w:sz="4" w:space="0" w:color="auto"/>
            </w:tcBorders>
            <w:vAlign w:val="center"/>
            <w:hideMark/>
          </w:tcPr>
          <w:p w:rsidR="007E4AF8" w:rsidRPr="007E4AF8" w:rsidRDefault="007E4AF8" w:rsidP="007E4AF8">
            <w:pPr>
              <w:rPr>
                <w:rFonts w:ascii="Arial CYR" w:hAnsi="Arial CYR" w:cs="Arial CYR"/>
                <w:i/>
                <w:iCs/>
                <w:sz w:val="18"/>
                <w:szCs w:val="18"/>
              </w:rPr>
            </w:pPr>
          </w:p>
        </w:tc>
        <w:tc>
          <w:tcPr>
            <w:tcW w:w="1420" w:type="dxa"/>
            <w:vMerge/>
            <w:tcBorders>
              <w:top w:val="single" w:sz="8" w:space="0" w:color="auto"/>
              <w:left w:val="single" w:sz="4" w:space="0" w:color="auto"/>
              <w:bottom w:val="single" w:sz="8" w:space="0" w:color="000000"/>
              <w:right w:val="single" w:sz="8" w:space="0" w:color="auto"/>
            </w:tcBorders>
            <w:vAlign w:val="center"/>
            <w:hideMark/>
          </w:tcPr>
          <w:p w:rsidR="007E4AF8" w:rsidRPr="007E4AF8" w:rsidRDefault="007E4AF8" w:rsidP="007E4AF8">
            <w:pPr>
              <w:rPr>
                <w:rFonts w:ascii="Arial CYR" w:hAnsi="Arial CYR" w:cs="Arial CYR"/>
                <w:i/>
                <w:iCs/>
                <w:sz w:val="18"/>
                <w:szCs w:val="18"/>
              </w:rPr>
            </w:pPr>
          </w:p>
        </w:tc>
      </w:tr>
      <w:tr w:rsidR="007E4AF8" w:rsidRPr="007E4AF8" w:rsidTr="007E4AF8">
        <w:trPr>
          <w:trHeight w:val="600"/>
        </w:trPr>
        <w:tc>
          <w:tcPr>
            <w:tcW w:w="1260" w:type="dxa"/>
            <w:tcBorders>
              <w:top w:val="single" w:sz="8" w:space="0" w:color="auto"/>
              <w:left w:val="single" w:sz="8" w:space="0" w:color="auto"/>
              <w:bottom w:val="single" w:sz="8" w:space="0" w:color="auto"/>
              <w:right w:val="single" w:sz="8" w:space="0" w:color="auto"/>
            </w:tcBorders>
            <w:shd w:val="clear" w:color="000000" w:fill="FFFF99"/>
            <w:noWrap/>
            <w:vAlign w:val="bottom"/>
            <w:hideMark/>
          </w:tcPr>
          <w:p w:rsidR="007E4AF8" w:rsidRPr="007E4AF8" w:rsidRDefault="007E4AF8" w:rsidP="007E4AF8">
            <w:pPr>
              <w:jc w:val="center"/>
              <w:rPr>
                <w:rFonts w:ascii="Arial CYR" w:hAnsi="Arial CYR" w:cs="Arial CYR"/>
                <w:b/>
                <w:bCs/>
              </w:rPr>
            </w:pPr>
            <w:r w:rsidRPr="007E4AF8">
              <w:rPr>
                <w:rFonts w:ascii="Arial CYR" w:hAnsi="Arial CYR" w:cs="Arial CYR"/>
                <w:b/>
                <w:bCs/>
              </w:rPr>
              <w:t> </w:t>
            </w:r>
          </w:p>
        </w:tc>
        <w:tc>
          <w:tcPr>
            <w:tcW w:w="5970" w:type="dxa"/>
            <w:tcBorders>
              <w:top w:val="single" w:sz="8" w:space="0" w:color="auto"/>
              <w:left w:val="nil"/>
              <w:bottom w:val="single" w:sz="4" w:space="0" w:color="auto"/>
              <w:right w:val="single" w:sz="8" w:space="0" w:color="auto"/>
            </w:tcBorders>
            <w:shd w:val="clear" w:color="000000" w:fill="FFFF00"/>
            <w:vAlign w:val="bottom"/>
            <w:hideMark/>
          </w:tcPr>
          <w:p w:rsidR="007E4AF8" w:rsidRPr="007E4AF8" w:rsidRDefault="007E4AF8" w:rsidP="007E4AF8">
            <w:pPr>
              <w:rPr>
                <w:b/>
                <w:bCs/>
                <w:sz w:val="24"/>
                <w:szCs w:val="24"/>
              </w:rPr>
            </w:pPr>
            <w:r w:rsidRPr="007E4AF8">
              <w:rPr>
                <w:b/>
                <w:bCs/>
                <w:sz w:val="24"/>
                <w:szCs w:val="24"/>
              </w:rPr>
              <w:t>Виконавчий комітет</w:t>
            </w:r>
          </w:p>
        </w:tc>
        <w:tc>
          <w:tcPr>
            <w:tcW w:w="2007" w:type="dxa"/>
            <w:tcBorders>
              <w:top w:val="single" w:sz="8" w:space="0" w:color="auto"/>
              <w:left w:val="nil"/>
              <w:bottom w:val="single" w:sz="8"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b/>
                <w:bCs/>
                <w:sz w:val="28"/>
                <w:szCs w:val="28"/>
              </w:rPr>
            </w:pPr>
            <w:r w:rsidRPr="007E4AF8">
              <w:rPr>
                <w:rFonts w:ascii="Arial CYR" w:hAnsi="Arial CYR" w:cs="Arial CYR"/>
                <w:b/>
                <w:bCs/>
                <w:sz w:val="28"/>
                <w:szCs w:val="28"/>
              </w:rPr>
              <w:t>115995140,87</w:t>
            </w:r>
          </w:p>
        </w:tc>
        <w:tc>
          <w:tcPr>
            <w:tcW w:w="1920" w:type="dxa"/>
            <w:tcBorders>
              <w:top w:val="single" w:sz="8" w:space="0" w:color="auto"/>
              <w:left w:val="nil"/>
              <w:bottom w:val="single" w:sz="8"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b/>
                <w:bCs/>
                <w:sz w:val="28"/>
                <w:szCs w:val="28"/>
              </w:rPr>
            </w:pPr>
            <w:r w:rsidRPr="007E4AF8">
              <w:rPr>
                <w:rFonts w:ascii="Arial CYR" w:hAnsi="Arial CYR" w:cs="Arial CYR"/>
                <w:b/>
                <w:bCs/>
                <w:sz w:val="28"/>
                <w:szCs w:val="28"/>
              </w:rPr>
              <w:t>10386511,35</w:t>
            </w:r>
          </w:p>
        </w:tc>
        <w:tc>
          <w:tcPr>
            <w:tcW w:w="2140" w:type="dxa"/>
            <w:tcBorders>
              <w:top w:val="single" w:sz="8" w:space="0" w:color="auto"/>
              <w:left w:val="nil"/>
              <w:bottom w:val="single" w:sz="8"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b/>
                <w:bCs/>
                <w:sz w:val="28"/>
                <w:szCs w:val="28"/>
              </w:rPr>
            </w:pPr>
            <w:r w:rsidRPr="007E4AF8">
              <w:rPr>
                <w:rFonts w:ascii="Arial CYR" w:hAnsi="Arial CYR" w:cs="Arial CYR"/>
                <w:b/>
                <w:bCs/>
                <w:sz w:val="28"/>
                <w:szCs w:val="28"/>
              </w:rPr>
              <w:t>-105608629,52</w:t>
            </w:r>
          </w:p>
        </w:tc>
        <w:tc>
          <w:tcPr>
            <w:tcW w:w="1420" w:type="dxa"/>
            <w:tcBorders>
              <w:top w:val="single" w:sz="8" w:space="0" w:color="auto"/>
              <w:left w:val="nil"/>
              <w:bottom w:val="single" w:sz="8" w:space="0" w:color="auto"/>
              <w:right w:val="single" w:sz="8" w:space="0" w:color="auto"/>
            </w:tcBorders>
            <w:shd w:val="clear" w:color="auto" w:fill="auto"/>
            <w:noWrap/>
            <w:vAlign w:val="bottom"/>
            <w:hideMark/>
          </w:tcPr>
          <w:p w:rsidR="007E4AF8" w:rsidRPr="007E4AF8" w:rsidRDefault="007E4AF8" w:rsidP="007E4AF8">
            <w:pPr>
              <w:jc w:val="right"/>
              <w:rPr>
                <w:rFonts w:ascii="Arial CYR" w:hAnsi="Arial CYR" w:cs="Arial CYR"/>
                <w:b/>
                <w:bCs/>
                <w:sz w:val="28"/>
                <w:szCs w:val="28"/>
              </w:rPr>
            </w:pPr>
            <w:r w:rsidRPr="007E4AF8">
              <w:rPr>
                <w:rFonts w:ascii="Arial CYR" w:hAnsi="Arial CYR" w:cs="Arial CYR"/>
                <w:b/>
                <w:bCs/>
                <w:sz w:val="28"/>
                <w:szCs w:val="28"/>
              </w:rPr>
              <w:t>9,0</w:t>
            </w:r>
          </w:p>
        </w:tc>
      </w:tr>
      <w:tr w:rsidR="007E4AF8" w:rsidRPr="007E4AF8" w:rsidTr="007E4AF8">
        <w:trPr>
          <w:trHeight w:val="450"/>
        </w:trPr>
        <w:tc>
          <w:tcPr>
            <w:tcW w:w="1260" w:type="dxa"/>
            <w:tcBorders>
              <w:top w:val="nil"/>
              <w:left w:val="single" w:sz="8" w:space="0" w:color="auto"/>
              <w:bottom w:val="single" w:sz="4" w:space="0" w:color="auto"/>
              <w:right w:val="single" w:sz="8" w:space="0" w:color="auto"/>
            </w:tcBorders>
            <w:shd w:val="clear" w:color="auto" w:fill="auto"/>
            <w:noWrap/>
            <w:vAlign w:val="bottom"/>
            <w:hideMark/>
          </w:tcPr>
          <w:p w:rsidR="007E4AF8" w:rsidRPr="007E4AF8" w:rsidRDefault="007E4AF8" w:rsidP="007E4AF8">
            <w:pPr>
              <w:jc w:val="center"/>
              <w:rPr>
                <w:rFonts w:ascii="Arial CYR" w:hAnsi="Arial CYR" w:cs="Arial CYR"/>
              </w:rPr>
            </w:pPr>
            <w:r w:rsidRPr="007E4AF8">
              <w:rPr>
                <w:rFonts w:ascii="Arial CYR" w:hAnsi="Arial CYR" w:cs="Arial CYR"/>
              </w:rPr>
              <w:t>0210160</w:t>
            </w:r>
          </w:p>
        </w:tc>
        <w:tc>
          <w:tcPr>
            <w:tcW w:w="5970" w:type="dxa"/>
            <w:tcBorders>
              <w:top w:val="nil"/>
              <w:left w:val="nil"/>
              <w:bottom w:val="single" w:sz="4" w:space="0" w:color="auto"/>
              <w:right w:val="single" w:sz="8" w:space="0" w:color="auto"/>
            </w:tcBorders>
            <w:shd w:val="clear" w:color="auto" w:fill="auto"/>
            <w:vAlign w:val="bottom"/>
            <w:hideMark/>
          </w:tcPr>
          <w:p w:rsidR="007E4AF8" w:rsidRPr="007E4AF8" w:rsidRDefault="007E4AF8" w:rsidP="007E4AF8">
            <w:pPr>
              <w:rPr>
                <w:sz w:val="24"/>
                <w:szCs w:val="24"/>
              </w:rPr>
            </w:pPr>
            <w:r w:rsidRPr="007E4AF8">
              <w:rPr>
                <w:sz w:val="24"/>
                <w:szCs w:val="24"/>
              </w:rPr>
              <w:t>Орган місцевого самоврядування</w:t>
            </w:r>
          </w:p>
        </w:tc>
        <w:tc>
          <w:tcPr>
            <w:tcW w:w="2007"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1657900,0</w:t>
            </w:r>
          </w:p>
        </w:tc>
        <w:tc>
          <w:tcPr>
            <w:tcW w:w="192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872918,05</w:t>
            </w:r>
          </w:p>
        </w:tc>
        <w:tc>
          <w:tcPr>
            <w:tcW w:w="2140" w:type="dxa"/>
            <w:tcBorders>
              <w:top w:val="single" w:sz="4" w:space="0" w:color="auto"/>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-784982,0</w:t>
            </w:r>
          </w:p>
        </w:tc>
        <w:tc>
          <w:tcPr>
            <w:tcW w:w="1420" w:type="dxa"/>
            <w:tcBorders>
              <w:top w:val="single" w:sz="4" w:space="0" w:color="auto"/>
              <w:left w:val="nil"/>
              <w:bottom w:val="single" w:sz="4" w:space="0" w:color="auto"/>
              <w:right w:val="single" w:sz="8"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52,7</w:t>
            </w:r>
          </w:p>
        </w:tc>
      </w:tr>
      <w:tr w:rsidR="007E4AF8" w:rsidRPr="007E4AF8" w:rsidTr="007E4AF8">
        <w:trPr>
          <w:trHeight w:val="450"/>
        </w:trPr>
        <w:tc>
          <w:tcPr>
            <w:tcW w:w="1260" w:type="dxa"/>
            <w:tcBorders>
              <w:top w:val="nil"/>
              <w:left w:val="single" w:sz="8" w:space="0" w:color="auto"/>
              <w:bottom w:val="single" w:sz="4" w:space="0" w:color="auto"/>
              <w:right w:val="single" w:sz="8" w:space="0" w:color="auto"/>
            </w:tcBorders>
            <w:shd w:val="clear" w:color="auto" w:fill="auto"/>
            <w:noWrap/>
            <w:vAlign w:val="bottom"/>
            <w:hideMark/>
          </w:tcPr>
          <w:p w:rsidR="007E4AF8" w:rsidRPr="007E4AF8" w:rsidRDefault="007E4AF8" w:rsidP="007E4AF8">
            <w:pPr>
              <w:jc w:val="center"/>
              <w:rPr>
                <w:rFonts w:ascii="Arial CYR" w:hAnsi="Arial CYR" w:cs="Arial CYR"/>
              </w:rPr>
            </w:pPr>
            <w:r w:rsidRPr="007E4AF8">
              <w:rPr>
                <w:rFonts w:ascii="Arial CYR" w:hAnsi="Arial CYR" w:cs="Arial CYR"/>
              </w:rPr>
              <w:t>0210180</w:t>
            </w:r>
          </w:p>
        </w:tc>
        <w:tc>
          <w:tcPr>
            <w:tcW w:w="5970" w:type="dxa"/>
            <w:tcBorders>
              <w:top w:val="nil"/>
              <w:left w:val="nil"/>
              <w:bottom w:val="single" w:sz="4" w:space="0" w:color="auto"/>
              <w:right w:val="single" w:sz="8" w:space="0" w:color="auto"/>
            </w:tcBorders>
            <w:shd w:val="clear" w:color="auto" w:fill="auto"/>
            <w:vAlign w:val="bottom"/>
            <w:hideMark/>
          </w:tcPr>
          <w:p w:rsidR="007E4AF8" w:rsidRPr="007E4AF8" w:rsidRDefault="007E4AF8" w:rsidP="007E4AF8">
            <w:pPr>
              <w:rPr>
                <w:sz w:val="24"/>
                <w:szCs w:val="24"/>
              </w:rPr>
            </w:pPr>
            <w:r w:rsidRPr="007E4AF8">
              <w:rPr>
                <w:sz w:val="24"/>
                <w:szCs w:val="24"/>
              </w:rPr>
              <w:t>Інша діяльність у сфері державного управління</w:t>
            </w:r>
          </w:p>
        </w:tc>
        <w:tc>
          <w:tcPr>
            <w:tcW w:w="2007"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63600,0</w:t>
            </w:r>
          </w:p>
        </w:tc>
        <w:tc>
          <w:tcPr>
            <w:tcW w:w="192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63574,00</w:t>
            </w:r>
          </w:p>
        </w:tc>
        <w:tc>
          <w:tcPr>
            <w:tcW w:w="214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-26,0</w:t>
            </w:r>
          </w:p>
        </w:tc>
        <w:tc>
          <w:tcPr>
            <w:tcW w:w="1420" w:type="dxa"/>
            <w:tcBorders>
              <w:top w:val="nil"/>
              <w:left w:val="nil"/>
              <w:bottom w:val="single" w:sz="4" w:space="0" w:color="auto"/>
              <w:right w:val="single" w:sz="8"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100,0</w:t>
            </w:r>
          </w:p>
        </w:tc>
      </w:tr>
      <w:tr w:rsidR="007E4AF8" w:rsidRPr="007E4AF8" w:rsidTr="007E4AF8">
        <w:trPr>
          <w:trHeight w:val="450"/>
        </w:trPr>
        <w:tc>
          <w:tcPr>
            <w:tcW w:w="1260" w:type="dxa"/>
            <w:tcBorders>
              <w:top w:val="nil"/>
              <w:left w:val="single" w:sz="8" w:space="0" w:color="auto"/>
              <w:bottom w:val="single" w:sz="4" w:space="0" w:color="auto"/>
              <w:right w:val="single" w:sz="8" w:space="0" w:color="auto"/>
            </w:tcBorders>
            <w:shd w:val="clear" w:color="auto" w:fill="auto"/>
            <w:noWrap/>
            <w:vAlign w:val="bottom"/>
            <w:hideMark/>
          </w:tcPr>
          <w:p w:rsidR="007E4AF8" w:rsidRPr="007E4AF8" w:rsidRDefault="007E4AF8" w:rsidP="007E4AF8">
            <w:pPr>
              <w:jc w:val="center"/>
              <w:rPr>
                <w:rFonts w:ascii="Arial CYR" w:hAnsi="Arial CYR" w:cs="Arial CYR"/>
              </w:rPr>
            </w:pPr>
            <w:r w:rsidRPr="007E4AF8">
              <w:rPr>
                <w:rFonts w:ascii="Arial CYR" w:hAnsi="Arial CYR" w:cs="Arial CYR"/>
              </w:rPr>
              <w:t>0212111</w:t>
            </w:r>
          </w:p>
        </w:tc>
        <w:tc>
          <w:tcPr>
            <w:tcW w:w="5970" w:type="dxa"/>
            <w:tcBorders>
              <w:top w:val="nil"/>
              <w:left w:val="nil"/>
              <w:bottom w:val="single" w:sz="4" w:space="0" w:color="auto"/>
              <w:right w:val="single" w:sz="8" w:space="0" w:color="auto"/>
            </w:tcBorders>
            <w:shd w:val="clear" w:color="auto" w:fill="auto"/>
            <w:vAlign w:val="bottom"/>
            <w:hideMark/>
          </w:tcPr>
          <w:p w:rsidR="007E4AF8" w:rsidRPr="007E4AF8" w:rsidRDefault="007E4AF8" w:rsidP="007E4AF8">
            <w:pPr>
              <w:rPr>
                <w:sz w:val="24"/>
                <w:szCs w:val="24"/>
              </w:rPr>
            </w:pPr>
            <w:r w:rsidRPr="007E4AF8">
              <w:rPr>
                <w:sz w:val="24"/>
                <w:szCs w:val="24"/>
              </w:rPr>
              <w:t>Первинна медична допомога населенню</w:t>
            </w:r>
          </w:p>
        </w:tc>
        <w:tc>
          <w:tcPr>
            <w:tcW w:w="2007" w:type="dxa"/>
            <w:tcBorders>
              <w:top w:val="single" w:sz="4" w:space="0" w:color="auto"/>
              <w:left w:val="nil"/>
              <w:bottom w:val="nil"/>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1515500,0</w:t>
            </w:r>
          </w:p>
        </w:tc>
        <w:tc>
          <w:tcPr>
            <w:tcW w:w="1920" w:type="dxa"/>
            <w:tcBorders>
              <w:top w:val="single" w:sz="4" w:space="0" w:color="auto"/>
              <w:left w:val="nil"/>
              <w:bottom w:val="nil"/>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1202496,57</w:t>
            </w:r>
          </w:p>
        </w:tc>
        <w:tc>
          <w:tcPr>
            <w:tcW w:w="214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-313003,4</w:t>
            </w:r>
          </w:p>
        </w:tc>
        <w:tc>
          <w:tcPr>
            <w:tcW w:w="1420" w:type="dxa"/>
            <w:tcBorders>
              <w:top w:val="nil"/>
              <w:left w:val="nil"/>
              <w:bottom w:val="single" w:sz="4" w:space="0" w:color="auto"/>
              <w:right w:val="single" w:sz="8"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79,3</w:t>
            </w:r>
          </w:p>
        </w:tc>
      </w:tr>
      <w:tr w:rsidR="007E4AF8" w:rsidRPr="007E4AF8" w:rsidTr="007E4AF8">
        <w:trPr>
          <w:trHeight w:val="480"/>
        </w:trPr>
        <w:tc>
          <w:tcPr>
            <w:tcW w:w="1260" w:type="dxa"/>
            <w:tcBorders>
              <w:top w:val="single" w:sz="4" w:space="0" w:color="auto"/>
              <w:left w:val="single" w:sz="8" w:space="0" w:color="auto"/>
              <w:bottom w:val="nil"/>
              <w:right w:val="single" w:sz="8" w:space="0" w:color="auto"/>
            </w:tcBorders>
            <w:shd w:val="clear" w:color="auto" w:fill="auto"/>
            <w:noWrap/>
            <w:vAlign w:val="bottom"/>
            <w:hideMark/>
          </w:tcPr>
          <w:p w:rsidR="007E4AF8" w:rsidRPr="007E4AF8" w:rsidRDefault="007E4AF8" w:rsidP="007E4AF8">
            <w:pPr>
              <w:jc w:val="center"/>
              <w:rPr>
                <w:rFonts w:ascii="Arial CYR" w:hAnsi="Arial CYR" w:cs="Arial CYR"/>
              </w:rPr>
            </w:pPr>
            <w:r w:rsidRPr="007E4AF8">
              <w:rPr>
                <w:rFonts w:ascii="Arial CYR" w:hAnsi="Arial CYR" w:cs="Arial CYR"/>
              </w:rPr>
              <w:t>0215031</w:t>
            </w:r>
          </w:p>
        </w:tc>
        <w:tc>
          <w:tcPr>
            <w:tcW w:w="5970" w:type="dxa"/>
            <w:tcBorders>
              <w:top w:val="nil"/>
              <w:left w:val="nil"/>
              <w:bottom w:val="single" w:sz="4" w:space="0" w:color="auto"/>
              <w:right w:val="single" w:sz="8" w:space="0" w:color="auto"/>
            </w:tcBorders>
            <w:shd w:val="clear" w:color="auto" w:fill="auto"/>
            <w:vAlign w:val="bottom"/>
            <w:hideMark/>
          </w:tcPr>
          <w:p w:rsidR="007E4AF8" w:rsidRPr="007E4AF8" w:rsidRDefault="007E4AF8" w:rsidP="007E4AF8">
            <w:pPr>
              <w:rPr>
                <w:sz w:val="24"/>
                <w:szCs w:val="24"/>
              </w:rPr>
            </w:pPr>
            <w:r w:rsidRPr="007E4AF8">
              <w:rPr>
                <w:sz w:val="24"/>
                <w:szCs w:val="24"/>
              </w:rPr>
              <w:t>Утримання та навчально-тренувальна робота комунальних дитячо-юнацьких спортивних шкіл</w:t>
            </w:r>
          </w:p>
        </w:tc>
        <w:tc>
          <w:tcPr>
            <w:tcW w:w="2007" w:type="dxa"/>
            <w:tcBorders>
              <w:top w:val="single" w:sz="4" w:space="0" w:color="auto"/>
              <w:left w:val="nil"/>
              <w:bottom w:val="nil"/>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10302100,0</w:t>
            </w:r>
          </w:p>
        </w:tc>
        <w:tc>
          <w:tcPr>
            <w:tcW w:w="1920" w:type="dxa"/>
            <w:tcBorders>
              <w:top w:val="single" w:sz="4" w:space="0" w:color="auto"/>
              <w:left w:val="nil"/>
              <w:bottom w:val="nil"/>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0,00</w:t>
            </w:r>
          </w:p>
        </w:tc>
        <w:tc>
          <w:tcPr>
            <w:tcW w:w="214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-10302100,0</w:t>
            </w:r>
          </w:p>
        </w:tc>
        <w:tc>
          <w:tcPr>
            <w:tcW w:w="1420" w:type="dxa"/>
            <w:tcBorders>
              <w:top w:val="nil"/>
              <w:left w:val="nil"/>
              <w:bottom w:val="single" w:sz="4" w:space="0" w:color="auto"/>
              <w:right w:val="single" w:sz="8"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0,0</w:t>
            </w:r>
          </w:p>
        </w:tc>
      </w:tr>
      <w:tr w:rsidR="007E4AF8" w:rsidRPr="007E4AF8" w:rsidTr="007E4AF8">
        <w:trPr>
          <w:trHeight w:val="285"/>
        </w:trPr>
        <w:tc>
          <w:tcPr>
            <w:tcW w:w="1260" w:type="dxa"/>
            <w:tcBorders>
              <w:top w:val="single" w:sz="4" w:space="0" w:color="auto"/>
              <w:left w:val="single" w:sz="8" w:space="0" w:color="auto"/>
              <w:bottom w:val="nil"/>
              <w:right w:val="single" w:sz="8" w:space="0" w:color="auto"/>
            </w:tcBorders>
            <w:shd w:val="clear" w:color="auto" w:fill="auto"/>
            <w:noWrap/>
            <w:vAlign w:val="bottom"/>
            <w:hideMark/>
          </w:tcPr>
          <w:p w:rsidR="007E4AF8" w:rsidRPr="007E4AF8" w:rsidRDefault="007E4AF8" w:rsidP="007E4AF8">
            <w:pPr>
              <w:jc w:val="center"/>
              <w:rPr>
                <w:rFonts w:ascii="Arial CYR" w:hAnsi="Arial CYR" w:cs="Arial CYR"/>
              </w:rPr>
            </w:pPr>
            <w:r w:rsidRPr="007E4AF8">
              <w:rPr>
                <w:rFonts w:ascii="Arial CYR" w:hAnsi="Arial CYR" w:cs="Arial CYR"/>
              </w:rPr>
              <w:t>0215041</w:t>
            </w:r>
          </w:p>
        </w:tc>
        <w:tc>
          <w:tcPr>
            <w:tcW w:w="5970" w:type="dxa"/>
            <w:tcBorders>
              <w:top w:val="nil"/>
              <w:left w:val="nil"/>
              <w:bottom w:val="single" w:sz="4" w:space="0" w:color="auto"/>
              <w:right w:val="single" w:sz="8" w:space="0" w:color="auto"/>
            </w:tcBorders>
            <w:shd w:val="clear" w:color="auto" w:fill="auto"/>
            <w:vAlign w:val="bottom"/>
            <w:hideMark/>
          </w:tcPr>
          <w:p w:rsidR="007E4AF8" w:rsidRPr="007E4AF8" w:rsidRDefault="007E4AF8" w:rsidP="007E4AF8">
            <w:pPr>
              <w:rPr>
                <w:sz w:val="24"/>
                <w:szCs w:val="24"/>
              </w:rPr>
            </w:pPr>
            <w:r w:rsidRPr="007E4AF8">
              <w:rPr>
                <w:sz w:val="24"/>
                <w:szCs w:val="24"/>
              </w:rPr>
              <w:t>Утримання комунальних спортивних споруд</w:t>
            </w:r>
          </w:p>
        </w:tc>
        <w:tc>
          <w:tcPr>
            <w:tcW w:w="2007" w:type="dxa"/>
            <w:tcBorders>
              <w:top w:val="single" w:sz="4" w:space="0" w:color="auto"/>
              <w:left w:val="nil"/>
              <w:bottom w:val="nil"/>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78500,0</w:t>
            </w:r>
          </w:p>
        </w:tc>
        <w:tc>
          <w:tcPr>
            <w:tcW w:w="1920" w:type="dxa"/>
            <w:tcBorders>
              <w:top w:val="single" w:sz="4" w:space="0" w:color="auto"/>
              <w:left w:val="nil"/>
              <w:bottom w:val="nil"/>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0,00</w:t>
            </w:r>
          </w:p>
        </w:tc>
        <w:tc>
          <w:tcPr>
            <w:tcW w:w="214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-78500,0</w:t>
            </w:r>
          </w:p>
        </w:tc>
        <w:tc>
          <w:tcPr>
            <w:tcW w:w="1420" w:type="dxa"/>
            <w:tcBorders>
              <w:top w:val="nil"/>
              <w:left w:val="nil"/>
              <w:bottom w:val="single" w:sz="4" w:space="0" w:color="auto"/>
              <w:right w:val="single" w:sz="8"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0,0</w:t>
            </w:r>
          </w:p>
        </w:tc>
      </w:tr>
      <w:tr w:rsidR="007E4AF8" w:rsidRPr="007E4AF8" w:rsidTr="007E4AF8">
        <w:trPr>
          <w:trHeight w:val="525"/>
        </w:trPr>
        <w:tc>
          <w:tcPr>
            <w:tcW w:w="1260" w:type="dxa"/>
            <w:tcBorders>
              <w:top w:val="single" w:sz="4" w:space="0" w:color="auto"/>
              <w:left w:val="single" w:sz="8" w:space="0" w:color="auto"/>
              <w:bottom w:val="nil"/>
              <w:right w:val="single" w:sz="8" w:space="0" w:color="auto"/>
            </w:tcBorders>
            <w:shd w:val="clear" w:color="auto" w:fill="auto"/>
            <w:noWrap/>
            <w:vAlign w:val="bottom"/>
            <w:hideMark/>
          </w:tcPr>
          <w:p w:rsidR="007E4AF8" w:rsidRPr="007E4AF8" w:rsidRDefault="007E4AF8" w:rsidP="007E4AF8">
            <w:pPr>
              <w:jc w:val="center"/>
              <w:rPr>
                <w:rFonts w:ascii="Arial CYR" w:hAnsi="Arial CYR" w:cs="Arial CYR"/>
              </w:rPr>
            </w:pPr>
            <w:r w:rsidRPr="007E4AF8">
              <w:rPr>
                <w:rFonts w:ascii="Arial CYR" w:hAnsi="Arial CYR" w:cs="Arial CYR"/>
              </w:rPr>
              <w:t>0216011</w:t>
            </w:r>
          </w:p>
        </w:tc>
        <w:tc>
          <w:tcPr>
            <w:tcW w:w="5970" w:type="dxa"/>
            <w:tcBorders>
              <w:top w:val="nil"/>
              <w:left w:val="nil"/>
              <w:bottom w:val="single" w:sz="4" w:space="0" w:color="auto"/>
              <w:right w:val="single" w:sz="8" w:space="0" w:color="auto"/>
            </w:tcBorders>
            <w:shd w:val="clear" w:color="auto" w:fill="auto"/>
            <w:vAlign w:val="bottom"/>
            <w:hideMark/>
          </w:tcPr>
          <w:p w:rsidR="007E4AF8" w:rsidRPr="007E4AF8" w:rsidRDefault="007E4AF8" w:rsidP="007E4AF8">
            <w:pPr>
              <w:rPr>
                <w:sz w:val="24"/>
                <w:szCs w:val="24"/>
              </w:rPr>
            </w:pPr>
            <w:r w:rsidRPr="007E4AF8">
              <w:rPr>
                <w:sz w:val="24"/>
                <w:szCs w:val="24"/>
              </w:rPr>
              <w:t>Експлуатація та технічне обслуговування житлового фонду</w:t>
            </w:r>
          </w:p>
        </w:tc>
        <w:tc>
          <w:tcPr>
            <w:tcW w:w="2007" w:type="dxa"/>
            <w:tcBorders>
              <w:top w:val="single" w:sz="4" w:space="0" w:color="auto"/>
              <w:left w:val="nil"/>
              <w:bottom w:val="nil"/>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13611400,0</w:t>
            </w:r>
          </w:p>
        </w:tc>
        <w:tc>
          <w:tcPr>
            <w:tcW w:w="1920" w:type="dxa"/>
            <w:tcBorders>
              <w:top w:val="single" w:sz="4" w:space="0" w:color="auto"/>
              <w:left w:val="nil"/>
              <w:bottom w:val="nil"/>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3470683,80</w:t>
            </w:r>
          </w:p>
        </w:tc>
        <w:tc>
          <w:tcPr>
            <w:tcW w:w="214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-10140716,2</w:t>
            </w:r>
          </w:p>
        </w:tc>
        <w:tc>
          <w:tcPr>
            <w:tcW w:w="1420" w:type="dxa"/>
            <w:tcBorders>
              <w:top w:val="nil"/>
              <w:left w:val="nil"/>
              <w:bottom w:val="single" w:sz="4" w:space="0" w:color="auto"/>
              <w:right w:val="single" w:sz="8"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25,5</w:t>
            </w:r>
          </w:p>
        </w:tc>
      </w:tr>
      <w:tr w:rsidR="007E4AF8" w:rsidRPr="007E4AF8" w:rsidTr="007E4AF8">
        <w:trPr>
          <w:trHeight w:val="450"/>
        </w:trPr>
        <w:tc>
          <w:tcPr>
            <w:tcW w:w="1260" w:type="dxa"/>
            <w:tcBorders>
              <w:top w:val="single" w:sz="4" w:space="0" w:color="auto"/>
              <w:left w:val="single" w:sz="8" w:space="0" w:color="auto"/>
              <w:bottom w:val="nil"/>
              <w:right w:val="single" w:sz="8" w:space="0" w:color="auto"/>
            </w:tcBorders>
            <w:shd w:val="clear" w:color="auto" w:fill="auto"/>
            <w:noWrap/>
            <w:vAlign w:val="bottom"/>
            <w:hideMark/>
          </w:tcPr>
          <w:p w:rsidR="007E4AF8" w:rsidRPr="007E4AF8" w:rsidRDefault="007E4AF8" w:rsidP="007E4AF8">
            <w:pPr>
              <w:jc w:val="center"/>
              <w:rPr>
                <w:rFonts w:ascii="Arial CYR" w:hAnsi="Arial CYR" w:cs="Arial CYR"/>
              </w:rPr>
            </w:pPr>
            <w:r w:rsidRPr="007E4AF8">
              <w:rPr>
                <w:rFonts w:ascii="Arial CYR" w:hAnsi="Arial CYR" w:cs="Arial CYR"/>
              </w:rPr>
              <w:t>0216012</w:t>
            </w:r>
          </w:p>
        </w:tc>
        <w:tc>
          <w:tcPr>
            <w:tcW w:w="5970" w:type="dxa"/>
            <w:tcBorders>
              <w:top w:val="nil"/>
              <w:left w:val="nil"/>
              <w:bottom w:val="single" w:sz="4" w:space="0" w:color="auto"/>
              <w:right w:val="single" w:sz="8" w:space="0" w:color="auto"/>
            </w:tcBorders>
            <w:shd w:val="clear" w:color="auto" w:fill="auto"/>
            <w:vAlign w:val="bottom"/>
            <w:hideMark/>
          </w:tcPr>
          <w:p w:rsidR="007E4AF8" w:rsidRPr="007E4AF8" w:rsidRDefault="007E4AF8" w:rsidP="007E4AF8">
            <w:pPr>
              <w:rPr>
                <w:sz w:val="24"/>
                <w:szCs w:val="24"/>
              </w:rPr>
            </w:pPr>
            <w:r w:rsidRPr="007E4AF8">
              <w:rPr>
                <w:sz w:val="24"/>
                <w:szCs w:val="24"/>
              </w:rPr>
              <w:t>Забезпечення діяльності  з виробництва,транспортування,постачання теплової енергії</w:t>
            </w:r>
          </w:p>
        </w:tc>
        <w:tc>
          <w:tcPr>
            <w:tcW w:w="2007" w:type="dxa"/>
            <w:tcBorders>
              <w:top w:val="single" w:sz="4" w:space="0" w:color="auto"/>
              <w:left w:val="nil"/>
              <w:bottom w:val="nil"/>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19784100,0</w:t>
            </w:r>
          </w:p>
        </w:tc>
        <w:tc>
          <w:tcPr>
            <w:tcW w:w="1920" w:type="dxa"/>
            <w:tcBorders>
              <w:top w:val="single" w:sz="4" w:space="0" w:color="auto"/>
              <w:left w:val="nil"/>
              <w:bottom w:val="nil"/>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190558,47</w:t>
            </w:r>
          </w:p>
        </w:tc>
        <w:tc>
          <w:tcPr>
            <w:tcW w:w="214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-19593541,5</w:t>
            </w:r>
          </w:p>
        </w:tc>
        <w:tc>
          <w:tcPr>
            <w:tcW w:w="1420" w:type="dxa"/>
            <w:tcBorders>
              <w:top w:val="nil"/>
              <w:left w:val="nil"/>
              <w:bottom w:val="single" w:sz="4" w:space="0" w:color="auto"/>
              <w:right w:val="single" w:sz="8"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1,0</w:t>
            </w:r>
          </w:p>
        </w:tc>
      </w:tr>
      <w:tr w:rsidR="007E4AF8" w:rsidRPr="007E4AF8" w:rsidTr="007E4AF8">
        <w:trPr>
          <w:trHeight w:val="450"/>
        </w:trPr>
        <w:tc>
          <w:tcPr>
            <w:tcW w:w="1260" w:type="dxa"/>
            <w:tcBorders>
              <w:top w:val="single" w:sz="4" w:space="0" w:color="auto"/>
              <w:left w:val="single" w:sz="8" w:space="0" w:color="auto"/>
              <w:bottom w:val="nil"/>
              <w:right w:val="single" w:sz="8" w:space="0" w:color="auto"/>
            </w:tcBorders>
            <w:shd w:val="clear" w:color="auto" w:fill="auto"/>
            <w:noWrap/>
            <w:vAlign w:val="bottom"/>
            <w:hideMark/>
          </w:tcPr>
          <w:p w:rsidR="007E4AF8" w:rsidRPr="007E4AF8" w:rsidRDefault="007E4AF8" w:rsidP="007E4AF8">
            <w:pPr>
              <w:jc w:val="center"/>
              <w:rPr>
                <w:rFonts w:ascii="Arial CYR" w:hAnsi="Arial CYR" w:cs="Arial CYR"/>
              </w:rPr>
            </w:pPr>
            <w:r w:rsidRPr="007E4AF8">
              <w:rPr>
                <w:rFonts w:ascii="Arial CYR" w:hAnsi="Arial CYR" w:cs="Arial CYR"/>
              </w:rPr>
              <w:t>0216013</w:t>
            </w:r>
          </w:p>
        </w:tc>
        <w:tc>
          <w:tcPr>
            <w:tcW w:w="5970" w:type="dxa"/>
            <w:tcBorders>
              <w:top w:val="nil"/>
              <w:left w:val="nil"/>
              <w:bottom w:val="single" w:sz="4" w:space="0" w:color="auto"/>
              <w:right w:val="single" w:sz="8" w:space="0" w:color="auto"/>
            </w:tcBorders>
            <w:shd w:val="clear" w:color="auto" w:fill="auto"/>
            <w:vAlign w:val="bottom"/>
            <w:hideMark/>
          </w:tcPr>
          <w:p w:rsidR="007E4AF8" w:rsidRPr="007E4AF8" w:rsidRDefault="007E4AF8" w:rsidP="007E4AF8">
            <w:pPr>
              <w:rPr>
                <w:sz w:val="24"/>
                <w:szCs w:val="24"/>
              </w:rPr>
            </w:pPr>
            <w:r w:rsidRPr="007E4AF8">
              <w:rPr>
                <w:sz w:val="24"/>
                <w:szCs w:val="24"/>
              </w:rPr>
              <w:t>Забезпечення діяльності  водопровідно-каналізаційного господарства</w:t>
            </w:r>
          </w:p>
        </w:tc>
        <w:tc>
          <w:tcPr>
            <w:tcW w:w="2007" w:type="dxa"/>
            <w:tcBorders>
              <w:top w:val="single" w:sz="4" w:space="0" w:color="auto"/>
              <w:left w:val="nil"/>
              <w:bottom w:val="nil"/>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971700,0</w:t>
            </w:r>
          </w:p>
        </w:tc>
        <w:tc>
          <w:tcPr>
            <w:tcW w:w="1920" w:type="dxa"/>
            <w:tcBorders>
              <w:top w:val="single" w:sz="4" w:space="0" w:color="auto"/>
              <w:left w:val="nil"/>
              <w:bottom w:val="nil"/>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0,00</w:t>
            </w:r>
          </w:p>
        </w:tc>
        <w:tc>
          <w:tcPr>
            <w:tcW w:w="214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-971700,0</w:t>
            </w:r>
          </w:p>
        </w:tc>
        <w:tc>
          <w:tcPr>
            <w:tcW w:w="1420" w:type="dxa"/>
            <w:tcBorders>
              <w:top w:val="nil"/>
              <w:left w:val="nil"/>
              <w:bottom w:val="single" w:sz="4" w:space="0" w:color="auto"/>
              <w:right w:val="single" w:sz="8"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0,0</w:t>
            </w:r>
          </w:p>
        </w:tc>
      </w:tr>
      <w:tr w:rsidR="007E4AF8" w:rsidRPr="007E4AF8" w:rsidTr="007E4AF8">
        <w:trPr>
          <w:trHeight w:val="450"/>
        </w:trPr>
        <w:tc>
          <w:tcPr>
            <w:tcW w:w="1260" w:type="dxa"/>
            <w:tcBorders>
              <w:top w:val="single" w:sz="4" w:space="0" w:color="auto"/>
              <w:left w:val="single" w:sz="8" w:space="0" w:color="auto"/>
              <w:bottom w:val="nil"/>
              <w:right w:val="single" w:sz="8" w:space="0" w:color="auto"/>
            </w:tcBorders>
            <w:shd w:val="clear" w:color="auto" w:fill="auto"/>
            <w:noWrap/>
            <w:vAlign w:val="bottom"/>
            <w:hideMark/>
          </w:tcPr>
          <w:p w:rsidR="007E4AF8" w:rsidRPr="007E4AF8" w:rsidRDefault="007E4AF8" w:rsidP="007E4AF8">
            <w:pPr>
              <w:jc w:val="center"/>
              <w:rPr>
                <w:rFonts w:ascii="Arial CYR" w:hAnsi="Arial CYR" w:cs="Arial CYR"/>
              </w:rPr>
            </w:pPr>
            <w:r w:rsidRPr="007E4AF8">
              <w:rPr>
                <w:rFonts w:ascii="Arial CYR" w:hAnsi="Arial CYR" w:cs="Arial CYR"/>
              </w:rPr>
              <w:t>0216015</w:t>
            </w:r>
          </w:p>
        </w:tc>
        <w:tc>
          <w:tcPr>
            <w:tcW w:w="5970" w:type="dxa"/>
            <w:tcBorders>
              <w:top w:val="nil"/>
              <w:left w:val="nil"/>
              <w:bottom w:val="single" w:sz="4" w:space="0" w:color="auto"/>
              <w:right w:val="single" w:sz="8" w:space="0" w:color="auto"/>
            </w:tcBorders>
            <w:shd w:val="clear" w:color="auto" w:fill="auto"/>
            <w:vAlign w:val="bottom"/>
            <w:hideMark/>
          </w:tcPr>
          <w:p w:rsidR="007E4AF8" w:rsidRPr="007E4AF8" w:rsidRDefault="007E4AF8" w:rsidP="007E4AF8">
            <w:pPr>
              <w:rPr>
                <w:sz w:val="24"/>
                <w:szCs w:val="24"/>
              </w:rPr>
            </w:pPr>
            <w:r w:rsidRPr="007E4AF8">
              <w:rPr>
                <w:sz w:val="24"/>
                <w:szCs w:val="24"/>
              </w:rPr>
              <w:t>Забезпечення дадійної та безперебійної діяльності експлуатації ліфтів</w:t>
            </w:r>
          </w:p>
        </w:tc>
        <w:tc>
          <w:tcPr>
            <w:tcW w:w="2007" w:type="dxa"/>
            <w:tcBorders>
              <w:top w:val="single" w:sz="4" w:space="0" w:color="auto"/>
              <w:left w:val="nil"/>
              <w:bottom w:val="nil"/>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902100,0</w:t>
            </w:r>
          </w:p>
        </w:tc>
        <w:tc>
          <w:tcPr>
            <w:tcW w:w="1920" w:type="dxa"/>
            <w:tcBorders>
              <w:top w:val="single" w:sz="4" w:space="0" w:color="auto"/>
              <w:left w:val="nil"/>
              <w:bottom w:val="nil"/>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203697,87</w:t>
            </w:r>
          </w:p>
        </w:tc>
        <w:tc>
          <w:tcPr>
            <w:tcW w:w="214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-698402,1</w:t>
            </w:r>
          </w:p>
        </w:tc>
        <w:tc>
          <w:tcPr>
            <w:tcW w:w="1420" w:type="dxa"/>
            <w:tcBorders>
              <w:top w:val="nil"/>
              <w:left w:val="nil"/>
              <w:bottom w:val="single" w:sz="4" w:space="0" w:color="auto"/>
              <w:right w:val="single" w:sz="8"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22,6</w:t>
            </w:r>
          </w:p>
        </w:tc>
      </w:tr>
      <w:tr w:rsidR="007E4AF8" w:rsidRPr="007E4AF8" w:rsidTr="007E4AF8">
        <w:trPr>
          <w:trHeight w:val="330"/>
        </w:trPr>
        <w:tc>
          <w:tcPr>
            <w:tcW w:w="1260" w:type="dxa"/>
            <w:tcBorders>
              <w:top w:val="single" w:sz="4" w:space="0" w:color="auto"/>
              <w:left w:val="single" w:sz="8" w:space="0" w:color="auto"/>
              <w:bottom w:val="nil"/>
              <w:right w:val="single" w:sz="8" w:space="0" w:color="auto"/>
            </w:tcBorders>
            <w:shd w:val="clear" w:color="auto" w:fill="auto"/>
            <w:noWrap/>
            <w:vAlign w:val="bottom"/>
            <w:hideMark/>
          </w:tcPr>
          <w:p w:rsidR="007E4AF8" w:rsidRPr="007E4AF8" w:rsidRDefault="007E4AF8" w:rsidP="007E4AF8">
            <w:pPr>
              <w:jc w:val="center"/>
              <w:rPr>
                <w:rFonts w:ascii="Arial CYR" w:hAnsi="Arial CYR" w:cs="Arial CYR"/>
              </w:rPr>
            </w:pPr>
            <w:r w:rsidRPr="007E4AF8">
              <w:rPr>
                <w:rFonts w:ascii="Arial CYR" w:hAnsi="Arial CYR" w:cs="Arial CYR"/>
              </w:rPr>
              <w:t>0216030</w:t>
            </w:r>
          </w:p>
        </w:tc>
        <w:tc>
          <w:tcPr>
            <w:tcW w:w="5970" w:type="dxa"/>
            <w:tcBorders>
              <w:top w:val="nil"/>
              <w:left w:val="nil"/>
              <w:bottom w:val="single" w:sz="4" w:space="0" w:color="auto"/>
              <w:right w:val="single" w:sz="8" w:space="0" w:color="auto"/>
            </w:tcBorders>
            <w:shd w:val="clear" w:color="auto" w:fill="auto"/>
            <w:vAlign w:val="bottom"/>
            <w:hideMark/>
          </w:tcPr>
          <w:p w:rsidR="007E4AF8" w:rsidRPr="007E4AF8" w:rsidRDefault="007E4AF8" w:rsidP="007E4AF8">
            <w:pPr>
              <w:rPr>
                <w:sz w:val="24"/>
                <w:szCs w:val="24"/>
              </w:rPr>
            </w:pPr>
            <w:r w:rsidRPr="007E4AF8">
              <w:rPr>
                <w:sz w:val="24"/>
                <w:szCs w:val="24"/>
              </w:rPr>
              <w:t>Організація благоустрою населених пунктів</w:t>
            </w:r>
          </w:p>
        </w:tc>
        <w:tc>
          <w:tcPr>
            <w:tcW w:w="2007" w:type="dxa"/>
            <w:tcBorders>
              <w:top w:val="single" w:sz="4" w:space="0" w:color="auto"/>
              <w:left w:val="nil"/>
              <w:bottom w:val="nil"/>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15096700,0</w:t>
            </w:r>
          </w:p>
        </w:tc>
        <w:tc>
          <w:tcPr>
            <w:tcW w:w="1920" w:type="dxa"/>
            <w:tcBorders>
              <w:top w:val="single" w:sz="4" w:space="0" w:color="auto"/>
              <w:left w:val="nil"/>
              <w:bottom w:val="nil"/>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148598,38</w:t>
            </w:r>
          </w:p>
        </w:tc>
        <w:tc>
          <w:tcPr>
            <w:tcW w:w="214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-14948101,6</w:t>
            </w:r>
          </w:p>
        </w:tc>
        <w:tc>
          <w:tcPr>
            <w:tcW w:w="1420" w:type="dxa"/>
            <w:tcBorders>
              <w:top w:val="nil"/>
              <w:left w:val="nil"/>
              <w:bottom w:val="single" w:sz="4" w:space="0" w:color="auto"/>
              <w:right w:val="single" w:sz="8"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1,0</w:t>
            </w:r>
          </w:p>
        </w:tc>
      </w:tr>
      <w:tr w:rsidR="007E4AF8" w:rsidRPr="007E4AF8" w:rsidTr="007E4AF8">
        <w:trPr>
          <w:trHeight w:val="495"/>
        </w:trPr>
        <w:tc>
          <w:tcPr>
            <w:tcW w:w="1260" w:type="dxa"/>
            <w:tcBorders>
              <w:top w:val="single" w:sz="4" w:space="0" w:color="auto"/>
              <w:left w:val="single" w:sz="8" w:space="0" w:color="auto"/>
              <w:bottom w:val="nil"/>
              <w:right w:val="single" w:sz="8" w:space="0" w:color="auto"/>
            </w:tcBorders>
            <w:shd w:val="clear" w:color="auto" w:fill="auto"/>
            <w:noWrap/>
            <w:vAlign w:val="bottom"/>
            <w:hideMark/>
          </w:tcPr>
          <w:p w:rsidR="007E4AF8" w:rsidRPr="007E4AF8" w:rsidRDefault="007E4AF8" w:rsidP="007E4AF8">
            <w:pPr>
              <w:jc w:val="center"/>
              <w:rPr>
                <w:rFonts w:ascii="Arial CYR" w:hAnsi="Arial CYR" w:cs="Arial CYR"/>
              </w:rPr>
            </w:pPr>
            <w:r w:rsidRPr="007E4AF8">
              <w:rPr>
                <w:rFonts w:ascii="Arial CYR" w:hAnsi="Arial CYR" w:cs="Arial CYR"/>
              </w:rPr>
              <w:t>0217310</w:t>
            </w:r>
          </w:p>
        </w:tc>
        <w:tc>
          <w:tcPr>
            <w:tcW w:w="5970" w:type="dxa"/>
            <w:tcBorders>
              <w:top w:val="nil"/>
              <w:left w:val="nil"/>
              <w:bottom w:val="single" w:sz="4" w:space="0" w:color="auto"/>
              <w:right w:val="single" w:sz="8" w:space="0" w:color="auto"/>
            </w:tcBorders>
            <w:shd w:val="clear" w:color="auto" w:fill="auto"/>
            <w:vAlign w:val="bottom"/>
            <w:hideMark/>
          </w:tcPr>
          <w:p w:rsidR="007E4AF8" w:rsidRPr="007E4AF8" w:rsidRDefault="007E4AF8" w:rsidP="007E4AF8">
            <w:pPr>
              <w:rPr>
                <w:sz w:val="24"/>
                <w:szCs w:val="24"/>
              </w:rPr>
            </w:pPr>
            <w:r w:rsidRPr="007E4AF8">
              <w:rPr>
                <w:sz w:val="24"/>
                <w:szCs w:val="24"/>
              </w:rPr>
              <w:t>Будівництво обєктів житлово-комунального господарства</w:t>
            </w:r>
          </w:p>
        </w:tc>
        <w:tc>
          <w:tcPr>
            <w:tcW w:w="2007" w:type="dxa"/>
            <w:tcBorders>
              <w:top w:val="single" w:sz="4" w:space="0" w:color="auto"/>
              <w:left w:val="nil"/>
              <w:bottom w:val="nil"/>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1209700,0</w:t>
            </w:r>
          </w:p>
        </w:tc>
        <w:tc>
          <w:tcPr>
            <w:tcW w:w="1920" w:type="dxa"/>
            <w:tcBorders>
              <w:top w:val="single" w:sz="4" w:space="0" w:color="auto"/>
              <w:left w:val="nil"/>
              <w:bottom w:val="nil"/>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115197,60</w:t>
            </w:r>
          </w:p>
        </w:tc>
        <w:tc>
          <w:tcPr>
            <w:tcW w:w="214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-1094502,4</w:t>
            </w:r>
          </w:p>
        </w:tc>
        <w:tc>
          <w:tcPr>
            <w:tcW w:w="1420" w:type="dxa"/>
            <w:tcBorders>
              <w:top w:val="nil"/>
              <w:left w:val="nil"/>
              <w:bottom w:val="single" w:sz="4" w:space="0" w:color="auto"/>
              <w:right w:val="single" w:sz="8"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9,5</w:t>
            </w:r>
          </w:p>
        </w:tc>
      </w:tr>
      <w:tr w:rsidR="007E4AF8" w:rsidRPr="007E4AF8" w:rsidTr="007E4AF8">
        <w:trPr>
          <w:trHeight w:val="495"/>
        </w:trPr>
        <w:tc>
          <w:tcPr>
            <w:tcW w:w="1260" w:type="dxa"/>
            <w:tcBorders>
              <w:top w:val="single" w:sz="4" w:space="0" w:color="auto"/>
              <w:left w:val="single" w:sz="8" w:space="0" w:color="auto"/>
              <w:bottom w:val="nil"/>
              <w:right w:val="single" w:sz="8" w:space="0" w:color="auto"/>
            </w:tcBorders>
            <w:shd w:val="clear" w:color="auto" w:fill="auto"/>
            <w:noWrap/>
            <w:vAlign w:val="bottom"/>
            <w:hideMark/>
          </w:tcPr>
          <w:p w:rsidR="007E4AF8" w:rsidRPr="007E4AF8" w:rsidRDefault="007E4AF8" w:rsidP="007E4AF8">
            <w:pPr>
              <w:jc w:val="center"/>
              <w:rPr>
                <w:rFonts w:ascii="Arial CYR" w:hAnsi="Arial CYR" w:cs="Arial CYR"/>
              </w:rPr>
            </w:pPr>
            <w:r w:rsidRPr="007E4AF8">
              <w:rPr>
                <w:rFonts w:ascii="Arial CYR" w:hAnsi="Arial CYR" w:cs="Arial CYR"/>
              </w:rPr>
              <w:lastRenderedPageBreak/>
              <w:t>0217325</w:t>
            </w:r>
          </w:p>
        </w:tc>
        <w:tc>
          <w:tcPr>
            <w:tcW w:w="5970" w:type="dxa"/>
            <w:tcBorders>
              <w:top w:val="nil"/>
              <w:left w:val="nil"/>
              <w:bottom w:val="single" w:sz="4" w:space="0" w:color="auto"/>
              <w:right w:val="single" w:sz="8" w:space="0" w:color="auto"/>
            </w:tcBorders>
            <w:shd w:val="clear" w:color="auto" w:fill="auto"/>
            <w:vAlign w:val="bottom"/>
            <w:hideMark/>
          </w:tcPr>
          <w:p w:rsidR="007E4AF8" w:rsidRPr="007E4AF8" w:rsidRDefault="007E4AF8" w:rsidP="007E4AF8">
            <w:pPr>
              <w:rPr>
                <w:sz w:val="24"/>
                <w:szCs w:val="24"/>
              </w:rPr>
            </w:pPr>
            <w:r w:rsidRPr="007E4AF8">
              <w:rPr>
                <w:sz w:val="24"/>
                <w:szCs w:val="24"/>
              </w:rPr>
              <w:t>Будівництво обєктів соціально-культурного призначення</w:t>
            </w:r>
          </w:p>
        </w:tc>
        <w:tc>
          <w:tcPr>
            <w:tcW w:w="2007" w:type="dxa"/>
            <w:tcBorders>
              <w:top w:val="single" w:sz="4" w:space="0" w:color="auto"/>
              <w:left w:val="nil"/>
              <w:bottom w:val="nil"/>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6532200,0</w:t>
            </w:r>
          </w:p>
        </w:tc>
        <w:tc>
          <w:tcPr>
            <w:tcW w:w="1920" w:type="dxa"/>
            <w:tcBorders>
              <w:top w:val="single" w:sz="4" w:space="0" w:color="auto"/>
              <w:left w:val="nil"/>
              <w:bottom w:val="nil"/>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89429,20</w:t>
            </w:r>
          </w:p>
        </w:tc>
        <w:tc>
          <w:tcPr>
            <w:tcW w:w="214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-6442770,8</w:t>
            </w:r>
          </w:p>
        </w:tc>
        <w:tc>
          <w:tcPr>
            <w:tcW w:w="1420" w:type="dxa"/>
            <w:tcBorders>
              <w:top w:val="nil"/>
              <w:left w:val="nil"/>
              <w:bottom w:val="single" w:sz="4" w:space="0" w:color="auto"/>
              <w:right w:val="single" w:sz="8"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1,4</w:t>
            </w:r>
          </w:p>
        </w:tc>
      </w:tr>
      <w:tr w:rsidR="007E4AF8" w:rsidRPr="007E4AF8" w:rsidTr="007E4AF8">
        <w:trPr>
          <w:trHeight w:val="585"/>
        </w:trPr>
        <w:tc>
          <w:tcPr>
            <w:tcW w:w="1260"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rsidR="007E4AF8" w:rsidRPr="007E4AF8" w:rsidRDefault="007E4AF8" w:rsidP="007E4AF8">
            <w:pPr>
              <w:jc w:val="center"/>
              <w:rPr>
                <w:rFonts w:ascii="Arial CYR" w:hAnsi="Arial CYR" w:cs="Arial CYR"/>
              </w:rPr>
            </w:pPr>
            <w:r w:rsidRPr="007E4AF8">
              <w:rPr>
                <w:rFonts w:ascii="Arial CYR" w:hAnsi="Arial CYR" w:cs="Arial CYR"/>
              </w:rPr>
              <w:t>0217330</w:t>
            </w:r>
          </w:p>
        </w:tc>
        <w:tc>
          <w:tcPr>
            <w:tcW w:w="5970" w:type="dxa"/>
            <w:tcBorders>
              <w:top w:val="nil"/>
              <w:left w:val="nil"/>
              <w:bottom w:val="single" w:sz="4" w:space="0" w:color="auto"/>
              <w:right w:val="single" w:sz="8" w:space="0" w:color="auto"/>
            </w:tcBorders>
            <w:shd w:val="clear" w:color="000000" w:fill="FFFFFF"/>
            <w:vAlign w:val="bottom"/>
            <w:hideMark/>
          </w:tcPr>
          <w:p w:rsidR="007E4AF8" w:rsidRPr="007E4AF8" w:rsidRDefault="007E4AF8" w:rsidP="007E4AF8">
            <w:pPr>
              <w:rPr>
                <w:sz w:val="24"/>
                <w:szCs w:val="24"/>
              </w:rPr>
            </w:pPr>
            <w:r w:rsidRPr="007E4AF8">
              <w:rPr>
                <w:sz w:val="24"/>
                <w:szCs w:val="24"/>
              </w:rPr>
              <w:t>Будівництво інших обєктів соціальної та виробничої інфраструктури комунальної власності</w:t>
            </w:r>
          </w:p>
        </w:tc>
        <w:tc>
          <w:tcPr>
            <w:tcW w:w="2007" w:type="dxa"/>
            <w:tcBorders>
              <w:top w:val="single" w:sz="4" w:space="0" w:color="auto"/>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19759600,0</w:t>
            </w:r>
          </w:p>
        </w:tc>
        <w:tc>
          <w:tcPr>
            <w:tcW w:w="1920" w:type="dxa"/>
            <w:tcBorders>
              <w:top w:val="single" w:sz="4" w:space="0" w:color="auto"/>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1147738,15</w:t>
            </w:r>
          </w:p>
        </w:tc>
        <w:tc>
          <w:tcPr>
            <w:tcW w:w="214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-18611861,9</w:t>
            </w:r>
          </w:p>
        </w:tc>
        <w:tc>
          <w:tcPr>
            <w:tcW w:w="1420" w:type="dxa"/>
            <w:tcBorders>
              <w:top w:val="nil"/>
              <w:left w:val="nil"/>
              <w:bottom w:val="single" w:sz="4" w:space="0" w:color="auto"/>
              <w:right w:val="single" w:sz="8"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5,8</w:t>
            </w:r>
          </w:p>
        </w:tc>
      </w:tr>
      <w:tr w:rsidR="007E4AF8" w:rsidRPr="007E4AF8" w:rsidTr="007E4AF8">
        <w:trPr>
          <w:trHeight w:val="555"/>
        </w:trPr>
        <w:tc>
          <w:tcPr>
            <w:tcW w:w="1260" w:type="dxa"/>
            <w:tcBorders>
              <w:top w:val="nil"/>
              <w:left w:val="single" w:sz="8" w:space="0" w:color="auto"/>
              <w:bottom w:val="single" w:sz="4" w:space="0" w:color="auto"/>
              <w:right w:val="single" w:sz="8" w:space="0" w:color="auto"/>
            </w:tcBorders>
            <w:shd w:val="clear" w:color="auto" w:fill="auto"/>
            <w:noWrap/>
            <w:vAlign w:val="bottom"/>
            <w:hideMark/>
          </w:tcPr>
          <w:p w:rsidR="007E4AF8" w:rsidRPr="007E4AF8" w:rsidRDefault="007E4AF8" w:rsidP="007E4AF8">
            <w:pPr>
              <w:jc w:val="center"/>
              <w:rPr>
                <w:rFonts w:ascii="Arial CYR" w:hAnsi="Arial CYR" w:cs="Arial CYR"/>
              </w:rPr>
            </w:pPr>
            <w:r w:rsidRPr="007E4AF8">
              <w:rPr>
                <w:rFonts w:ascii="Arial CYR" w:hAnsi="Arial CYR" w:cs="Arial CYR"/>
              </w:rPr>
              <w:t>0217350</w:t>
            </w:r>
          </w:p>
        </w:tc>
        <w:tc>
          <w:tcPr>
            <w:tcW w:w="5970" w:type="dxa"/>
            <w:tcBorders>
              <w:top w:val="nil"/>
              <w:left w:val="nil"/>
              <w:bottom w:val="single" w:sz="4" w:space="0" w:color="auto"/>
              <w:right w:val="single" w:sz="8" w:space="0" w:color="auto"/>
            </w:tcBorders>
            <w:shd w:val="clear" w:color="000000" w:fill="FFFFFF"/>
            <w:vAlign w:val="bottom"/>
            <w:hideMark/>
          </w:tcPr>
          <w:p w:rsidR="007E4AF8" w:rsidRPr="007E4AF8" w:rsidRDefault="007E4AF8" w:rsidP="007E4AF8">
            <w:pPr>
              <w:rPr>
                <w:sz w:val="24"/>
                <w:szCs w:val="24"/>
              </w:rPr>
            </w:pPr>
            <w:r w:rsidRPr="007E4AF8">
              <w:rPr>
                <w:sz w:val="24"/>
                <w:szCs w:val="24"/>
              </w:rPr>
              <w:t>Розробка схем планування та забудови території(містобудівної документації)</w:t>
            </w:r>
          </w:p>
        </w:tc>
        <w:tc>
          <w:tcPr>
            <w:tcW w:w="2007"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1050000,0</w:t>
            </w:r>
          </w:p>
        </w:tc>
        <w:tc>
          <w:tcPr>
            <w:tcW w:w="192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194291,87</w:t>
            </w:r>
          </w:p>
        </w:tc>
        <w:tc>
          <w:tcPr>
            <w:tcW w:w="214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-855708,1</w:t>
            </w:r>
          </w:p>
        </w:tc>
        <w:tc>
          <w:tcPr>
            <w:tcW w:w="1420" w:type="dxa"/>
            <w:tcBorders>
              <w:top w:val="nil"/>
              <w:left w:val="nil"/>
              <w:bottom w:val="single" w:sz="4" w:space="0" w:color="auto"/>
              <w:right w:val="single" w:sz="8"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18,5</w:t>
            </w:r>
          </w:p>
        </w:tc>
      </w:tr>
      <w:tr w:rsidR="007E4AF8" w:rsidRPr="007E4AF8" w:rsidTr="007E4AF8">
        <w:trPr>
          <w:trHeight w:val="705"/>
        </w:trPr>
        <w:tc>
          <w:tcPr>
            <w:tcW w:w="1260" w:type="dxa"/>
            <w:tcBorders>
              <w:top w:val="nil"/>
              <w:left w:val="single" w:sz="8" w:space="0" w:color="auto"/>
              <w:bottom w:val="single" w:sz="4" w:space="0" w:color="auto"/>
              <w:right w:val="single" w:sz="8" w:space="0" w:color="auto"/>
            </w:tcBorders>
            <w:shd w:val="clear" w:color="auto" w:fill="auto"/>
            <w:noWrap/>
            <w:vAlign w:val="bottom"/>
            <w:hideMark/>
          </w:tcPr>
          <w:p w:rsidR="007E4AF8" w:rsidRPr="007E4AF8" w:rsidRDefault="007E4AF8" w:rsidP="007E4AF8">
            <w:pPr>
              <w:jc w:val="center"/>
              <w:rPr>
                <w:rFonts w:ascii="Arial CYR" w:hAnsi="Arial CYR" w:cs="Arial CYR"/>
              </w:rPr>
            </w:pPr>
            <w:r w:rsidRPr="007E4AF8">
              <w:rPr>
                <w:rFonts w:ascii="Arial CYR" w:hAnsi="Arial CYR" w:cs="Arial CYR"/>
              </w:rPr>
              <w:t>0217363</w:t>
            </w:r>
          </w:p>
        </w:tc>
        <w:tc>
          <w:tcPr>
            <w:tcW w:w="5970" w:type="dxa"/>
            <w:tcBorders>
              <w:top w:val="nil"/>
              <w:left w:val="nil"/>
              <w:bottom w:val="single" w:sz="4" w:space="0" w:color="auto"/>
              <w:right w:val="single" w:sz="8" w:space="0" w:color="auto"/>
            </w:tcBorders>
            <w:shd w:val="clear" w:color="000000" w:fill="FFFFFF"/>
            <w:vAlign w:val="bottom"/>
            <w:hideMark/>
          </w:tcPr>
          <w:p w:rsidR="007E4AF8" w:rsidRPr="007E4AF8" w:rsidRDefault="007E4AF8" w:rsidP="007E4AF8">
            <w:pPr>
              <w:rPr>
                <w:sz w:val="24"/>
                <w:szCs w:val="24"/>
              </w:rPr>
            </w:pPr>
            <w:r w:rsidRPr="007E4AF8">
              <w:rPr>
                <w:sz w:val="24"/>
                <w:szCs w:val="24"/>
              </w:rPr>
              <w:t>Виконання інвестиційних проектів в рамках здійснення заходів щодо соціально-економічного розвитку окремих територій</w:t>
            </w:r>
          </w:p>
        </w:tc>
        <w:tc>
          <w:tcPr>
            <w:tcW w:w="2007"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1811314,47</w:t>
            </w:r>
          </w:p>
        </w:tc>
        <w:tc>
          <w:tcPr>
            <w:tcW w:w="192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617758,77</w:t>
            </w:r>
          </w:p>
        </w:tc>
        <w:tc>
          <w:tcPr>
            <w:tcW w:w="214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-1193555,70</w:t>
            </w:r>
          </w:p>
        </w:tc>
        <w:tc>
          <w:tcPr>
            <w:tcW w:w="1420" w:type="dxa"/>
            <w:tcBorders>
              <w:top w:val="nil"/>
              <w:left w:val="nil"/>
              <w:bottom w:val="single" w:sz="4" w:space="0" w:color="auto"/>
              <w:right w:val="single" w:sz="8"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34,1</w:t>
            </w:r>
          </w:p>
        </w:tc>
      </w:tr>
      <w:tr w:rsidR="007E4AF8" w:rsidRPr="007E4AF8" w:rsidTr="007E4AF8">
        <w:trPr>
          <w:trHeight w:val="645"/>
        </w:trPr>
        <w:tc>
          <w:tcPr>
            <w:tcW w:w="1260" w:type="dxa"/>
            <w:tcBorders>
              <w:top w:val="nil"/>
              <w:left w:val="single" w:sz="8" w:space="0" w:color="auto"/>
              <w:bottom w:val="single" w:sz="4" w:space="0" w:color="auto"/>
              <w:right w:val="single" w:sz="8" w:space="0" w:color="auto"/>
            </w:tcBorders>
            <w:shd w:val="clear" w:color="auto" w:fill="auto"/>
            <w:noWrap/>
            <w:vAlign w:val="bottom"/>
            <w:hideMark/>
          </w:tcPr>
          <w:p w:rsidR="007E4AF8" w:rsidRPr="007E4AF8" w:rsidRDefault="007E4AF8" w:rsidP="007E4AF8">
            <w:pPr>
              <w:jc w:val="center"/>
              <w:rPr>
                <w:rFonts w:ascii="Arial CYR" w:hAnsi="Arial CYR" w:cs="Arial CYR"/>
              </w:rPr>
            </w:pPr>
            <w:r w:rsidRPr="007E4AF8">
              <w:rPr>
                <w:rFonts w:ascii="Arial CYR" w:hAnsi="Arial CYR" w:cs="Arial CYR"/>
              </w:rPr>
              <w:t>0217370</w:t>
            </w:r>
          </w:p>
        </w:tc>
        <w:tc>
          <w:tcPr>
            <w:tcW w:w="5970" w:type="dxa"/>
            <w:tcBorders>
              <w:top w:val="nil"/>
              <w:left w:val="nil"/>
              <w:bottom w:val="single" w:sz="4" w:space="0" w:color="auto"/>
              <w:right w:val="single" w:sz="8" w:space="0" w:color="auto"/>
            </w:tcBorders>
            <w:shd w:val="clear" w:color="000000" w:fill="FFFFFF"/>
            <w:vAlign w:val="bottom"/>
            <w:hideMark/>
          </w:tcPr>
          <w:p w:rsidR="007E4AF8" w:rsidRPr="007E4AF8" w:rsidRDefault="007E4AF8" w:rsidP="007E4AF8">
            <w:pPr>
              <w:rPr>
                <w:sz w:val="24"/>
                <w:szCs w:val="24"/>
              </w:rPr>
            </w:pPr>
            <w:r w:rsidRPr="007E4AF8">
              <w:rPr>
                <w:sz w:val="24"/>
                <w:szCs w:val="24"/>
              </w:rPr>
              <w:t>Реалізація інших заходів щодо соціально-економічного розвитку територій</w:t>
            </w:r>
          </w:p>
        </w:tc>
        <w:tc>
          <w:tcPr>
            <w:tcW w:w="2007"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2600000,0</w:t>
            </w:r>
          </w:p>
        </w:tc>
        <w:tc>
          <w:tcPr>
            <w:tcW w:w="192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0,00</w:t>
            </w:r>
          </w:p>
        </w:tc>
        <w:tc>
          <w:tcPr>
            <w:tcW w:w="214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-2600000,0</w:t>
            </w:r>
          </w:p>
        </w:tc>
        <w:tc>
          <w:tcPr>
            <w:tcW w:w="1420" w:type="dxa"/>
            <w:tcBorders>
              <w:top w:val="nil"/>
              <w:left w:val="nil"/>
              <w:bottom w:val="single" w:sz="4" w:space="0" w:color="auto"/>
              <w:right w:val="single" w:sz="8"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0,0</w:t>
            </w:r>
          </w:p>
        </w:tc>
      </w:tr>
      <w:tr w:rsidR="007E4AF8" w:rsidRPr="007E4AF8" w:rsidTr="007E4AF8">
        <w:trPr>
          <w:trHeight w:val="375"/>
        </w:trPr>
        <w:tc>
          <w:tcPr>
            <w:tcW w:w="1260" w:type="dxa"/>
            <w:tcBorders>
              <w:top w:val="nil"/>
              <w:left w:val="single" w:sz="8" w:space="0" w:color="auto"/>
              <w:bottom w:val="single" w:sz="4" w:space="0" w:color="auto"/>
              <w:right w:val="single" w:sz="8" w:space="0" w:color="auto"/>
            </w:tcBorders>
            <w:shd w:val="clear" w:color="auto" w:fill="auto"/>
            <w:noWrap/>
            <w:vAlign w:val="bottom"/>
            <w:hideMark/>
          </w:tcPr>
          <w:p w:rsidR="007E4AF8" w:rsidRPr="007E4AF8" w:rsidRDefault="007E4AF8" w:rsidP="007E4AF8">
            <w:pPr>
              <w:jc w:val="center"/>
              <w:rPr>
                <w:rFonts w:ascii="Arial CYR" w:hAnsi="Arial CYR" w:cs="Arial CYR"/>
              </w:rPr>
            </w:pPr>
            <w:r w:rsidRPr="007E4AF8">
              <w:rPr>
                <w:rFonts w:ascii="Arial CYR" w:hAnsi="Arial CYR" w:cs="Arial CYR"/>
              </w:rPr>
              <w:t>0217461</w:t>
            </w:r>
          </w:p>
        </w:tc>
        <w:tc>
          <w:tcPr>
            <w:tcW w:w="5970" w:type="dxa"/>
            <w:tcBorders>
              <w:top w:val="nil"/>
              <w:left w:val="nil"/>
              <w:bottom w:val="single" w:sz="4" w:space="0" w:color="auto"/>
              <w:right w:val="single" w:sz="8" w:space="0" w:color="auto"/>
            </w:tcBorders>
            <w:shd w:val="clear" w:color="000000" w:fill="FFFFFF"/>
            <w:vAlign w:val="bottom"/>
            <w:hideMark/>
          </w:tcPr>
          <w:p w:rsidR="007E4AF8" w:rsidRPr="007E4AF8" w:rsidRDefault="007E4AF8" w:rsidP="007E4AF8">
            <w:pPr>
              <w:rPr>
                <w:sz w:val="24"/>
                <w:szCs w:val="24"/>
              </w:rPr>
            </w:pPr>
            <w:r w:rsidRPr="007E4AF8">
              <w:rPr>
                <w:sz w:val="24"/>
                <w:szCs w:val="24"/>
              </w:rPr>
              <w:t>Утримання та розвиток автомобільних доріг</w:t>
            </w:r>
          </w:p>
        </w:tc>
        <w:tc>
          <w:tcPr>
            <w:tcW w:w="2007"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14777400,0</w:t>
            </w:r>
          </w:p>
        </w:tc>
        <w:tc>
          <w:tcPr>
            <w:tcW w:w="192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478666,00</w:t>
            </w:r>
          </w:p>
        </w:tc>
        <w:tc>
          <w:tcPr>
            <w:tcW w:w="214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-14298734,0</w:t>
            </w:r>
          </w:p>
        </w:tc>
        <w:tc>
          <w:tcPr>
            <w:tcW w:w="1420" w:type="dxa"/>
            <w:tcBorders>
              <w:top w:val="nil"/>
              <w:left w:val="nil"/>
              <w:bottom w:val="single" w:sz="4" w:space="0" w:color="auto"/>
              <w:right w:val="single" w:sz="8"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3,2</w:t>
            </w:r>
          </w:p>
        </w:tc>
      </w:tr>
      <w:tr w:rsidR="007E4AF8" w:rsidRPr="007E4AF8" w:rsidTr="007E4AF8">
        <w:trPr>
          <w:trHeight w:val="375"/>
        </w:trPr>
        <w:tc>
          <w:tcPr>
            <w:tcW w:w="1260" w:type="dxa"/>
            <w:tcBorders>
              <w:top w:val="nil"/>
              <w:left w:val="single" w:sz="8" w:space="0" w:color="auto"/>
              <w:bottom w:val="single" w:sz="4" w:space="0" w:color="auto"/>
              <w:right w:val="single" w:sz="8" w:space="0" w:color="auto"/>
            </w:tcBorders>
            <w:shd w:val="clear" w:color="auto" w:fill="auto"/>
            <w:noWrap/>
            <w:vAlign w:val="bottom"/>
            <w:hideMark/>
          </w:tcPr>
          <w:p w:rsidR="007E4AF8" w:rsidRPr="007E4AF8" w:rsidRDefault="007E4AF8" w:rsidP="007E4AF8">
            <w:pPr>
              <w:jc w:val="center"/>
              <w:rPr>
                <w:rFonts w:ascii="Arial CYR" w:hAnsi="Arial CYR" w:cs="Arial CYR"/>
              </w:rPr>
            </w:pPr>
            <w:r w:rsidRPr="007E4AF8">
              <w:rPr>
                <w:rFonts w:ascii="Arial CYR" w:hAnsi="Arial CYR" w:cs="Arial CYR"/>
              </w:rPr>
              <w:t>0217640</w:t>
            </w:r>
          </w:p>
        </w:tc>
        <w:tc>
          <w:tcPr>
            <w:tcW w:w="5970" w:type="dxa"/>
            <w:tcBorders>
              <w:top w:val="nil"/>
              <w:left w:val="nil"/>
              <w:bottom w:val="single" w:sz="4" w:space="0" w:color="auto"/>
              <w:right w:val="single" w:sz="8" w:space="0" w:color="auto"/>
            </w:tcBorders>
            <w:shd w:val="clear" w:color="000000" w:fill="FFFFFF"/>
            <w:vAlign w:val="bottom"/>
            <w:hideMark/>
          </w:tcPr>
          <w:p w:rsidR="007E4AF8" w:rsidRPr="007E4AF8" w:rsidRDefault="007E4AF8" w:rsidP="007E4AF8">
            <w:pPr>
              <w:rPr>
                <w:sz w:val="24"/>
                <w:szCs w:val="24"/>
              </w:rPr>
            </w:pPr>
            <w:r w:rsidRPr="007E4AF8">
              <w:rPr>
                <w:sz w:val="24"/>
                <w:szCs w:val="24"/>
              </w:rPr>
              <w:t>Заходи з енргозбереження</w:t>
            </w:r>
          </w:p>
        </w:tc>
        <w:tc>
          <w:tcPr>
            <w:tcW w:w="2007"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2245100,0</w:t>
            </w:r>
          </w:p>
        </w:tc>
        <w:tc>
          <w:tcPr>
            <w:tcW w:w="192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1577402,62</w:t>
            </w:r>
          </w:p>
        </w:tc>
        <w:tc>
          <w:tcPr>
            <w:tcW w:w="214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-667697,4</w:t>
            </w:r>
          </w:p>
        </w:tc>
        <w:tc>
          <w:tcPr>
            <w:tcW w:w="1420" w:type="dxa"/>
            <w:tcBorders>
              <w:top w:val="nil"/>
              <w:left w:val="nil"/>
              <w:bottom w:val="single" w:sz="4" w:space="0" w:color="auto"/>
              <w:right w:val="single" w:sz="8"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70,3</w:t>
            </w:r>
          </w:p>
        </w:tc>
      </w:tr>
      <w:tr w:rsidR="007E4AF8" w:rsidRPr="007E4AF8" w:rsidTr="007E4AF8">
        <w:trPr>
          <w:trHeight w:val="465"/>
        </w:trPr>
        <w:tc>
          <w:tcPr>
            <w:tcW w:w="1260" w:type="dxa"/>
            <w:tcBorders>
              <w:top w:val="nil"/>
              <w:left w:val="single" w:sz="8" w:space="0" w:color="auto"/>
              <w:bottom w:val="single" w:sz="4" w:space="0" w:color="auto"/>
              <w:right w:val="single" w:sz="8" w:space="0" w:color="auto"/>
            </w:tcBorders>
            <w:shd w:val="clear" w:color="auto" w:fill="auto"/>
            <w:noWrap/>
            <w:vAlign w:val="bottom"/>
            <w:hideMark/>
          </w:tcPr>
          <w:p w:rsidR="007E4AF8" w:rsidRPr="007E4AF8" w:rsidRDefault="007E4AF8" w:rsidP="007E4AF8">
            <w:pPr>
              <w:jc w:val="center"/>
              <w:rPr>
                <w:rFonts w:ascii="Arial CYR" w:hAnsi="Arial CYR" w:cs="Arial CYR"/>
              </w:rPr>
            </w:pPr>
            <w:r w:rsidRPr="007E4AF8">
              <w:rPr>
                <w:rFonts w:ascii="Arial CYR" w:hAnsi="Arial CYR" w:cs="Arial CYR"/>
              </w:rPr>
              <w:t>0217691</w:t>
            </w:r>
          </w:p>
        </w:tc>
        <w:tc>
          <w:tcPr>
            <w:tcW w:w="5970" w:type="dxa"/>
            <w:tcBorders>
              <w:top w:val="nil"/>
              <w:left w:val="nil"/>
              <w:bottom w:val="single" w:sz="4" w:space="0" w:color="auto"/>
              <w:right w:val="single" w:sz="8" w:space="0" w:color="auto"/>
            </w:tcBorders>
            <w:shd w:val="clear" w:color="000000" w:fill="FFFFFF"/>
            <w:vAlign w:val="bottom"/>
            <w:hideMark/>
          </w:tcPr>
          <w:p w:rsidR="007E4AF8" w:rsidRPr="007E4AF8" w:rsidRDefault="007E4AF8" w:rsidP="007E4AF8">
            <w:pPr>
              <w:rPr>
                <w:sz w:val="24"/>
                <w:szCs w:val="24"/>
              </w:rPr>
            </w:pPr>
            <w:r w:rsidRPr="007E4AF8">
              <w:rPr>
                <w:sz w:val="24"/>
                <w:szCs w:val="24"/>
              </w:rPr>
              <w:t>Виконання заходів за рахунок цільових фондів,утворених органами місцевого самоврядування</w:t>
            </w:r>
          </w:p>
        </w:tc>
        <w:tc>
          <w:tcPr>
            <w:tcW w:w="2007"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250000,0</w:t>
            </w:r>
          </w:p>
        </w:tc>
        <w:tc>
          <w:tcPr>
            <w:tcW w:w="192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0,00</w:t>
            </w:r>
          </w:p>
        </w:tc>
        <w:tc>
          <w:tcPr>
            <w:tcW w:w="214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-250000,0</w:t>
            </w:r>
          </w:p>
        </w:tc>
        <w:tc>
          <w:tcPr>
            <w:tcW w:w="1420" w:type="dxa"/>
            <w:tcBorders>
              <w:top w:val="nil"/>
              <w:left w:val="nil"/>
              <w:bottom w:val="single" w:sz="4" w:space="0" w:color="auto"/>
              <w:right w:val="single" w:sz="8"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0,0</w:t>
            </w:r>
          </w:p>
        </w:tc>
      </w:tr>
      <w:tr w:rsidR="007E4AF8" w:rsidRPr="007E4AF8" w:rsidTr="007E4AF8">
        <w:trPr>
          <w:trHeight w:val="465"/>
        </w:trPr>
        <w:tc>
          <w:tcPr>
            <w:tcW w:w="1260" w:type="dxa"/>
            <w:tcBorders>
              <w:top w:val="nil"/>
              <w:left w:val="single" w:sz="8" w:space="0" w:color="auto"/>
              <w:bottom w:val="single" w:sz="4" w:space="0" w:color="auto"/>
              <w:right w:val="single" w:sz="8" w:space="0" w:color="auto"/>
            </w:tcBorders>
            <w:shd w:val="clear" w:color="auto" w:fill="auto"/>
            <w:noWrap/>
            <w:vAlign w:val="bottom"/>
            <w:hideMark/>
          </w:tcPr>
          <w:p w:rsidR="007E4AF8" w:rsidRPr="007E4AF8" w:rsidRDefault="007E4AF8" w:rsidP="007E4AF8">
            <w:pPr>
              <w:jc w:val="center"/>
              <w:rPr>
                <w:rFonts w:ascii="Arial CYR" w:hAnsi="Arial CYR" w:cs="Arial CYR"/>
              </w:rPr>
            </w:pPr>
            <w:r w:rsidRPr="007E4AF8">
              <w:rPr>
                <w:rFonts w:ascii="Arial CYR" w:hAnsi="Arial CYR" w:cs="Arial CYR"/>
              </w:rPr>
              <w:t>0218111</w:t>
            </w:r>
          </w:p>
        </w:tc>
        <w:tc>
          <w:tcPr>
            <w:tcW w:w="5970" w:type="dxa"/>
            <w:tcBorders>
              <w:top w:val="nil"/>
              <w:left w:val="nil"/>
              <w:bottom w:val="single" w:sz="4" w:space="0" w:color="auto"/>
              <w:right w:val="single" w:sz="8" w:space="0" w:color="auto"/>
            </w:tcBorders>
            <w:shd w:val="clear" w:color="000000" w:fill="FFFFFF"/>
            <w:vAlign w:val="bottom"/>
            <w:hideMark/>
          </w:tcPr>
          <w:p w:rsidR="007E4AF8" w:rsidRPr="007E4AF8" w:rsidRDefault="007E4AF8" w:rsidP="007E4AF8">
            <w:pPr>
              <w:rPr>
                <w:sz w:val="24"/>
                <w:szCs w:val="24"/>
              </w:rPr>
            </w:pPr>
            <w:r w:rsidRPr="007E4AF8">
              <w:rPr>
                <w:sz w:val="24"/>
                <w:szCs w:val="24"/>
              </w:rPr>
              <w:t>Охорона та раціональне використання природних ресурсів</w:t>
            </w:r>
          </w:p>
        </w:tc>
        <w:tc>
          <w:tcPr>
            <w:tcW w:w="2007"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189026,4</w:t>
            </w:r>
          </w:p>
        </w:tc>
        <w:tc>
          <w:tcPr>
            <w:tcW w:w="192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3600,00</w:t>
            </w:r>
          </w:p>
        </w:tc>
        <w:tc>
          <w:tcPr>
            <w:tcW w:w="214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-185426,4</w:t>
            </w:r>
          </w:p>
        </w:tc>
        <w:tc>
          <w:tcPr>
            <w:tcW w:w="1420" w:type="dxa"/>
            <w:tcBorders>
              <w:top w:val="nil"/>
              <w:left w:val="nil"/>
              <w:bottom w:val="single" w:sz="4" w:space="0" w:color="auto"/>
              <w:right w:val="single" w:sz="8"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1,9</w:t>
            </w:r>
          </w:p>
        </w:tc>
      </w:tr>
      <w:tr w:rsidR="007E4AF8" w:rsidRPr="007E4AF8" w:rsidTr="007E4AF8">
        <w:trPr>
          <w:trHeight w:val="390"/>
        </w:trPr>
        <w:tc>
          <w:tcPr>
            <w:tcW w:w="1260" w:type="dxa"/>
            <w:tcBorders>
              <w:top w:val="nil"/>
              <w:left w:val="single" w:sz="8" w:space="0" w:color="auto"/>
              <w:bottom w:val="single" w:sz="4" w:space="0" w:color="auto"/>
              <w:right w:val="single" w:sz="8" w:space="0" w:color="auto"/>
            </w:tcBorders>
            <w:shd w:val="clear" w:color="auto" w:fill="auto"/>
            <w:noWrap/>
            <w:vAlign w:val="bottom"/>
            <w:hideMark/>
          </w:tcPr>
          <w:p w:rsidR="007E4AF8" w:rsidRPr="007E4AF8" w:rsidRDefault="007E4AF8" w:rsidP="007E4AF8">
            <w:pPr>
              <w:jc w:val="center"/>
              <w:rPr>
                <w:rFonts w:ascii="Arial CYR" w:hAnsi="Arial CYR" w:cs="Arial CYR"/>
              </w:rPr>
            </w:pPr>
            <w:r w:rsidRPr="007E4AF8">
              <w:rPr>
                <w:rFonts w:ascii="Arial CYR" w:hAnsi="Arial CYR" w:cs="Arial CYR"/>
              </w:rPr>
              <w:t>0218230</w:t>
            </w:r>
          </w:p>
        </w:tc>
        <w:tc>
          <w:tcPr>
            <w:tcW w:w="5970" w:type="dxa"/>
            <w:tcBorders>
              <w:top w:val="nil"/>
              <w:left w:val="nil"/>
              <w:bottom w:val="single" w:sz="4" w:space="0" w:color="auto"/>
              <w:right w:val="single" w:sz="8" w:space="0" w:color="auto"/>
            </w:tcBorders>
            <w:shd w:val="clear" w:color="000000" w:fill="FFFFFF"/>
            <w:vAlign w:val="bottom"/>
            <w:hideMark/>
          </w:tcPr>
          <w:p w:rsidR="007E4AF8" w:rsidRPr="007E4AF8" w:rsidRDefault="007E4AF8" w:rsidP="007E4AF8">
            <w:pPr>
              <w:rPr>
                <w:sz w:val="24"/>
                <w:szCs w:val="24"/>
              </w:rPr>
            </w:pPr>
            <w:r w:rsidRPr="007E4AF8">
              <w:rPr>
                <w:sz w:val="24"/>
                <w:szCs w:val="24"/>
              </w:rPr>
              <w:t>Інші заходи громадського порядку та безпеки</w:t>
            </w:r>
          </w:p>
        </w:tc>
        <w:tc>
          <w:tcPr>
            <w:tcW w:w="2007"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843100,0</w:t>
            </w:r>
          </w:p>
        </w:tc>
        <w:tc>
          <w:tcPr>
            <w:tcW w:w="192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0,00</w:t>
            </w:r>
          </w:p>
        </w:tc>
        <w:tc>
          <w:tcPr>
            <w:tcW w:w="214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-843100,0</w:t>
            </w:r>
          </w:p>
        </w:tc>
        <w:tc>
          <w:tcPr>
            <w:tcW w:w="1420" w:type="dxa"/>
            <w:tcBorders>
              <w:top w:val="nil"/>
              <w:left w:val="nil"/>
              <w:bottom w:val="single" w:sz="4" w:space="0" w:color="auto"/>
              <w:right w:val="single" w:sz="8"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0,0</w:t>
            </w:r>
          </w:p>
        </w:tc>
      </w:tr>
      <w:tr w:rsidR="007E4AF8" w:rsidRPr="007E4AF8" w:rsidTr="007E4AF8">
        <w:trPr>
          <w:trHeight w:val="480"/>
        </w:trPr>
        <w:tc>
          <w:tcPr>
            <w:tcW w:w="1260" w:type="dxa"/>
            <w:tcBorders>
              <w:top w:val="nil"/>
              <w:left w:val="single" w:sz="8" w:space="0" w:color="auto"/>
              <w:bottom w:val="single" w:sz="4" w:space="0" w:color="auto"/>
              <w:right w:val="single" w:sz="8" w:space="0" w:color="auto"/>
            </w:tcBorders>
            <w:shd w:val="clear" w:color="auto" w:fill="auto"/>
            <w:noWrap/>
            <w:vAlign w:val="bottom"/>
            <w:hideMark/>
          </w:tcPr>
          <w:p w:rsidR="007E4AF8" w:rsidRPr="007E4AF8" w:rsidRDefault="007E4AF8" w:rsidP="007E4AF8">
            <w:pPr>
              <w:jc w:val="center"/>
              <w:rPr>
                <w:rFonts w:ascii="Arial CYR" w:hAnsi="Arial CYR" w:cs="Arial CYR"/>
              </w:rPr>
            </w:pPr>
            <w:r w:rsidRPr="007E4AF8">
              <w:rPr>
                <w:rFonts w:ascii="Arial CYR" w:hAnsi="Arial CYR" w:cs="Arial CYR"/>
              </w:rPr>
              <w:t>0218311</w:t>
            </w:r>
          </w:p>
        </w:tc>
        <w:tc>
          <w:tcPr>
            <w:tcW w:w="5970" w:type="dxa"/>
            <w:tcBorders>
              <w:top w:val="nil"/>
              <w:left w:val="nil"/>
              <w:bottom w:val="single" w:sz="4" w:space="0" w:color="auto"/>
              <w:right w:val="single" w:sz="8" w:space="0" w:color="auto"/>
            </w:tcBorders>
            <w:shd w:val="clear" w:color="000000" w:fill="FFFFFF"/>
            <w:vAlign w:val="bottom"/>
            <w:hideMark/>
          </w:tcPr>
          <w:p w:rsidR="007E4AF8" w:rsidRPr="007E4AF8" w:rsidRDefault="007E4AF8" w:rsidP="007E4AF8">
            <w:pPr>
              <w:rPr>
                <w:sz w:val="24"/>
                <w:szCs w:val="24"/>
              </w:rPr>
            </w:pPr>
            <w:r w:rsidRPr="007E4AF8">
              <w:rPr>
                <w:sz w:val="24"/>
                <w:szCs w:val="24"/>
              </w:rPr>
              <w:t>Охорона та раціональне використання природних ресурсів</w:t>
            </w:r>
          </w:p>
        </w:tc>
        <w:tc>
          <w:tcPr>
            <w:tcW w:w="2007"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299000,0</w:t>
            </w:r>
          </w:p>
        </w:tc>
        <w:tc>
          <w:tcPr>
            <w:tcW w:w="192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0,00</w:t>
            </w:r>
          </w:p>
        </w:tc>
        <w:tc>
          <w:tcPr>
            <w:tcW w:w="214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-299000,0</w:t>
            </w:r>
          </w:p>
        </w:tc>
        <w:tc>
          <w:tcPr>
            <w:tcW w:w="1420" w:type="dxa"/>
            <w:tcBorders>
              <w:top w:val="nil"/>
              <w:left w:val="nil"/>
              <w:bottom w:val="single" w:sz="4" w:space="0" w:color="auto"/>
              <w:right w:val="single" w:sz="8"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0,0</w:t>
            </w:r>
          </w:p>
        </w:tc>
      </w:tr>
      <w:tr w:rsidR="007E4AF8" w:rsidRPr="007E4AF8" w:rsidTr="007E4AF8">
        <w:trPr>
          <w:trHeight w:val="465"/>
        </w:trPr>
        <w:tc>
          <w:tcPr>
            <w:tcW w:w="1260" w:type="dxa"/>
            <w:tcBorders>
              <w:top w:val="nil"/>
              <w:left w:val="single" w:sz="8" w:space="0" w:color="auto"/>
              <w:bottom w:val="single" w:sz="4" w:space="0" w:color="auto"/>
              <w:right w:val="single" w:sz="8" w:space="0" w:color="auto"/>
            </w:tcBorders>
            <w:shd w:val="clear" w:color="auto" w:fill="auto"/>
            <w:noWrap/>
            <w:vAlign w:val="bottom"/>
            <w:hideMark/>
          </w:tcPr>
          <w:p w:rsidR="007E4AF8" w:rsidRPr="007E4AF8" w:rsidRDefault="007E4AF8" w:rsidP="007E4AF8">
            <w:pPr>
              <w:jc w:val="center"/>
              <w:rPr>
                <w:rFonts w:ascii="Arial CYR" w:hAnsi="Arial CYR" w:cs="Arial CYR"/>
              </w:rPr>
            </w:pPr>
            <w:r w:rsidRPr="007E4AF8">
              <w:rPr>
                <w:rFonts w:ascii="Arial CYR" w:hAnsi="Arial CYR" w:cs="Arial CYR"/>
              </w:rPr>
              <w:t>0218340</w:t>
            </w:r>
          </w:p>
        </w:tc>
        <w:tc>
          <w:tcPr>
            <w:tcW w:w="5970" w:type="dxa"/>
            <w:tcBorders>
              <w:top w:val="nil"/>
              <w:left w:val="nil"/>
              <w:bottom w:val="single" w:sz="4" w:space="0" w:color="auto"/>
              <w:right w:val="single" w:sz="8" w:space="0" w:color="auto"/>
            </w:tcBorders>
            <w:shd w:val="clear" w:color="000000" w:fill="FFFFFF"/>
            <w:vAlign w:val="bottom"/>
            <w:hideMark/>
          </w:tcPr>
          <w:p w:rsidR="007E4AF8" w:rsidRPr="007E4AF8" w:rsidRDefault="007E4AF8" w:rsidP="007E4AF8">
            <w:pPr>
              <w:rPr>
                <w:sz w:val="24"/>
                <w:szCs w:val="24"/>
              </w:rPr>
            </w:pPr>
            <w:r w:rsidRPr="007E4AF8">
              <w:rPr>
                <w:sz w:val="24"/>
                <w:szCs w:val="24"/>
              </w:rPr>
              <w:t>Природоохоронні заходи за рахунок цільових фондів</w:t>
            </w:r>
          </w:p>
        </w:tc>
        <w:tc>
          <w:tcPr>
            <w:tcW w:w="2007"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445100,0</w:t>
            </w:r>
          </w:p>
        </w:tc>
        <w:tc>
          <w:tcPr>
            <w:tcW w:w="192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9900,00</w:t>
            </w:r>
          </w:p>
        </w:tc>
        <w:tc>
          <w:tcPr>
            <w:tcW w:w="214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-435200,0</w:t>
            </w:r>
          </w:p>
        </w:tc>
        <w:tc>
          <w:tcPr>
            <w:tcW w:w="1420" w:type="dxa"/>
            <w:tcBorders>
              <w:top w:val="nil"/>
              <w:left w:val="nil"/>
              <w:bottom w:val="single" w:sz="4" w:space="0" w:color="auto"/>
              <w:right w:val="single" w:sz="8"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2,2</w:t>
            </w:r>
          </w:p>
        </w:tc>
      </w:tr>
      <w:tr w:rsidR="007E4AF8" w:rsidRPr="007E4AF8" w:rsidTr="007E4AF8">
        <w:trPr>
          <w:trHeight w:val="345"/>
        </w:trPr>
        <w:tc>
          <w:tcPr>
            <w:tcW w:w="1260" w:type="dxa"/>
            <w:tcBorders>
              <w:top w:val="nil"/>
              <w:left w:val="single" w:sz="8" w:space="0" w:color="auto"/>
              <w:bottom w:val="single" w:sz="8" w:space="0" w:color="auto"/>
              <w:right w:val="single" w:sz="8" w:space="0" w:color="auto"/>
            </w:tcBorders>
            <w:shd w:val="clear" w:color="000000" w:fill="FFFF00"/>
            <w:noWrap/>
            <w:vAlign w:val="bottom"/>
            <w:hideMark/>
          </w:tcPr>
          <w:p w:rsidR="007E4AF8" w:rsidRPr="007E4AF8" w:rsidRDefault="007E4AF8" w:rsidP="007E4AF8">
            <w:pPr>
              <w:jc w:val="center"/>
              <w:rPr>
                <w:rFonts w:ascii="Arial CYR" w:hAnsi="Arial CYR" w:cs="Arial CYR"/>
                <w:b/>
                <w:bCs/>
              </w:rPr>
            </w:pPr>
            <w:r w:rsidRPr="007E4AF8">
              <w:rPr>
                <w:rFonts w:ascii="Arial CYR" w:hAnsi="Arial CYR" w:cs="Arial CYR"/>
                <w:b/>
                <w:bCs/>
              </w:rPr>
              <w:t> </w:t>
            </w:r>
          </w:p>
        </w:tc>
        <w:tc>
          <w:tcPr>
            <w:tcW w:w="5970" w:type="dxa"/>
            <w:tcBorders>
              <w:top w:val="nil"/>
              <w:left w:val="nil"/>
              <w:bottom w:val="single" w:sz="8" w:space="0" w:color="auto"/>
              <w:right w:val="single" w:sz="8" w:space="0" w:color="auto"/>
            </w:tcBorders>
            <w:shd w:val="clear" w:color="000000" w:fill="FFFF00"/>
            <w:vAlign w:val="bottom"/>
            <w:hideMark/>
          </w:tcPr>
          <w:p w:rsidR="007E4AF8" w:rsidRPr="007E4AF8" w:rsidRDefault="007E4AF8" w:rsidP="007E4AF8">
            <w:pPr>
              <w:rPr>
                <w:b/>
                <w:bCs/>
                <w:sz w:val="24"/>
                <w:szCs w:val="24"/>
              </w:rPr>
            </w:pPr>
            <w:r w:rsidRPr="007E4AF8">
              <w:rPr>
                <w:b/>
                <w:bCs/>
                <w:sz w:val="24"/>
                <w:szCs w:val="24"/>
              </w:rPr>
              <w:t>Управління освіти</w:t>
            </w:r>
          </w:p>
        </w:tc>
        <w:tc>
          <w:tcPr>
            <w:tcW w:w="2007" w:type="dxa"/>
            <w:tcBorders>
              <w:top w:val="nil"/>
              <w:left w:val="single" w:sz="4" w:space="0" w:color="auto"/>
              <w:bottom w:val="single" w:sz="8" w:space="0" w:color="auto"/>
              <w:right w:val="single" w:sz="4" w:space="0" w:color="auto"/>
            </w:tcBorders>
            <w:shd w:val="clear" w:color="000000" w:fill="FFFFFF"/>
            <w:noWrap/>
            <w:vAlign w:val="bottom"/>
            <w:hideMark/>
          </w:tcPr>
          <w:p w:rsidR="007E4AF8" w:rsidRPr="007E4AF8" w:rsidRDefault="007E4AF8" w:rsidP="007E4AF8">
            <w:pPr>
              <w:jc w:val="right"/>
              <w:rPr>
                <w:rFonts w:ascii="Arial CYR" w:hAnsi="Arial CYR" w:cs="Arial CYR"/>
                <w:b/>
                <w:bCs/>
                <w:sz w:val="28"/>
                <w:szCs w:val="28"/>
              </w:rPr>
            </w:pPr>
            <w:r w:rsidRPr="007E4AF8">
              <w:rPr>
                <w:rFonts w:ascii="Arial CYR" w:hAnsi="Arial CYR" w:cs="Arial CYR"/>
                <w:b/>
                <w:bCs/>
                <w:sz w:val="28"/>
                <w:szCs w:val="28"/>
              </w:rPr>
              <w:t>19460947,0</w:t>
            </w:r>
          </w:p>
        </w:tc>
        <w:tc>
          <w:tcPr>
            <w:tcW w:w="1920" w:type="dxa"/>
            <w:tcBorders>
              <w:top w:val="nil"/>
              <w:left w:val="nil"/>
              <w:bottom w:val="single" w:sz="8" w:space="0" w:color="auto"/>
              <w:right w:val="nil"/>
            </w:tcBorders>
            <w:shd w:val="clear" w:color="000000" w:fill="FFFFFF"/>
            <w:noWrap/>
            <w:vAlign w:val="bottom"/>
            <w:hideMark/>
          </w:tcPr>
          <w:p w:rsidR="007E4AF8" w:rsidRPr="007E4AF8" w:rsidRDefault="007E4AF8" w:rsidP="007E4AF8">
            <w:pPr>
              <w:jc w:val="right"/>
              <w:rPr>
                <w:rFonts w:ascii="Arial CYR" w:hAnsi="Arial CYR" w:cs="Arial CYR"/>
                <w:b/>
                <w:bCs/>
                <w:sz w:val="28"/>
                <w:szCs w:val="28"/>
              </w:rPr>
            </w:pPr>
            <w:r w:rsidRPr="007E4AF8">
              <w:rPr>
                <w:rFonts w:ascii="Arial CYR" w:hAnsi="Arial CYR" w:cs="Arial CYR"/>
                <w:b/>
                <w:bCs/>
                <w:sz w:val="28"/>
                <w:szCs w:val="28"/>
              </w:rPr>
              <w:t>6001101,39</w:t>
            </w:r>
          </w:p>
        </w:tc>
        <w:tc>
          <w:tcPr>
            <w:tcW w:w="2140"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b/>
                <w:bCs/>
                <w:sz w:val="28"/>
                <w:szCs w:val="28"/>
              </w:rPr>
            </w:pPr>
            <w:r w:rsidRPr="007E4AF8">
              <w:rPr>
                <w:rFonts w:ascii="Arial CYR" w:hAnsi="Arial CYR" w:cs="Arial CYR"/>
                <w:b/>
                <w:bCs/>
                <w:sz w:val="28"/>
                <w:szCs w:val="28"/>
              </w:rPr>
              <w:t>-13459845,6</w:t>
            </w:r>
          </w:p>
        </w:tc>
        <w:tc>
          <w:tcPr>
            <w:tcW w:w="1420" w:type="dxa"/>
            <w:tcBorders>
              <w:top w:val="single" w:sz="8" w:space="0" w:color="auto"/>
              <w:left w:val="nil"/>
              <w:bottom w:val="single" w:sz="8" w:space="0" w:color="auto"/>
              <w:right w:val="single" w:sz="8" w:space="0" w:color="auto"/>
            </w:tcBorders>
            <w:shd w:val="clear" w:color="auto" w:fill="auto"/>
            <w:noWrap/>
            <w:vAlign w:val="bottom"/>
            <w:hideMark/>
          </w:tcPr>
          <w:p w:rsidR="007E4AF8" w:rsidRPr="007E4AF8" w:rsidRDefault="007E4AF8" w:rsidP="007E4AF8">
            <w:pPr>
              <w:jc w:val="right"/>
              <w:rPr>
                <w:rFonts w:ascii="Arial CYR" w:hAnsi="Arial CYR" w:cs="Arial CYR"/>
                <w:b/>
                <w:bCs/>
                <w:sz w:val="28"/>
                <w:szCs w:val="28"/>
              </w:rPr>
            </w:pPr>
            <w:r w:rsidRPr="007E4AF8">
              <w:rPr>
                <w:rFonts w:ascii="Arial CYR" w:hAnsi="Arial CYR" w:cs="Arial CYR"/>
                <w:b/>
                <w:bCs/>
                <w:sz w:val="28"/>
                <w:szCs w:val="28"/>
              </w:rPr>
              <w:t>30,8</w:t>
            </w:r>
          </w:p>
        </w:tc>
      </w:tr>
      <w:tr w:rsidR="007E4AF8" w:rsidRPr="007E4AF8" w:rsidTr="007E4AF8">
        <w:trPr>
          <w:trHeight w:val="360"/>
        </w:trPr>
        <w:tc>
          <w:tcPr>
            <w:tcW w:w="1260" w:type="dxa"/>
            <w:tcBorders>
              <w:top w:val="nil"/>
              <w:left w:val="single" w:sz="8" w:space="0" w:color="auto"/>
              <w:bottom w:val="single" w:sz="4" w:space="0" w:color="auto"/>
              <w:right w:val="single" w:sz="8" w:space="0" w:color="auto"/>
            </w:tcBorders>
            <w:shd w:val="clear" w:color="auto" w:fill="auto"/>
            <w:noWrap/>
            <w:vAlign w:val="bottom"/>
            <w:hideMark/>
          </w:tcPr>
          <w:p w:rsidR="007E4AF8" w:rsidRPr="007E4AF8" w:rsidRDefault="007E4AF8" w:rsidP="007E4AF8">
            <w:pPr>
              <w:jc w:val="center"/>
              <w:rPr>
                <w:rFonts w:ascii="Arial CYR" w:hAnsi="Arial CYR" w:cs="Arial CYR"/>
              </w:rPr>
            </w:pPr>
            <w:r w:rsidRPr="007E4AF8">
              <w:rPr>
                <w:rFonts w:ascii="Arial CYR" w:hAnsi="Arial CYR" w:cs="Arial CYR"/>
              </w:rPr>
              <w:t>0611010</w:t>
            </w:r>
          </w:p>
        </w:tc>
        <w:tc>
          <w:tcPr>
            <w:tcW w:w="5970" w:type="dxa"/>
            <w:tcBorders>
              <w:top w:val="nil"/>
              <w:left w:val="nil"/>
              <w:bottom w:val="single" w:sz="4" w:space="0" w:color="auto"/>
              <w:right w:val="single" w:sz="8" w:space="0" w:color="auto"/>
            </w:tcBorders>
            <w:shd w:val="clear" w:color="auto" w:fill="auto"/>
            <w:vAlign w:val="bottom"/>
            <w:hideMark/>
          </w:tcPr>
          <w:p w:rsidR="007E4AF8" w:rsidRPr="007E4AF8" w:rsidRDefault="007E4AF8" w:rsidP="007E4AF8">
            <w:pPr>
              <w:rPr>
                <w:sz w:val="24"/>
                <w:szCs w:val="24"/>
              </w:rPr>
            </w:pPr>
            <w:r w:rsidRPr="007E4AF8">
              <w:rPr>
                <w:sz w:val="24"/>
                <w:szCs w:val="24"/>
              </w:rPr>
              <w:t>Дошкільні заклади освіти</w:t>
            </w:r>
          </w:p>
        </w:tc>
        <w:tc>
          <w:tcPr>
            <w:tcW w:w="2007" w:type="dxa"/>
            <w:tcBorders>
              <w:top w:val="nil"/>
              <w:left w:val="single" w:sz="4" w:space="0" w:color="auto"/>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4640301,0</w:t>
            </w:r>
          </w:p>
        </w:tc>
        <w:tc>
          <w:tcPr>
            <w:tcW w:w="192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2215106,72</w:t>
            </w:r>
          </w:p>
        </w:tc>
        <w:tc>
          <w:tcPr>
            <w:tcW w:w="214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-2425194,3</w:t>
            </w:r>
          </w:p>
        </w:tc>
        <w:tc>
          <w:tcPr>
            <w:tcW w:w="1420" w:type="dxa"/>
            <w:tcBorders>
              <w:top w:val="nil"/>
              <w:left w:val="nil"/>
              <w:bottom w:val="single" w:sz="4" w:space="0" w:color="auto"/>
              <w:right w:val="single" w:sz="8"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47,7</w:t>
            </w:r>
          </w:p>
        </w:tc>
      </w:tr>
      <w:tr w:rsidR="007E4AF8" w:rsidRPr="007E4AF8" w:rsidTr="007E4AF8">
        <w:trPr>
          <w:trHeight w:val="435"/>
        </w:trPr>
        <w:tc>
          <w:tcPr>
            <w:tcW w:w="1260" w:type="dxa"/>
            <w:tcBorders>
              <w:top w:val="nil"/>
              <w:left w:val="single" w:sz="8" w:space="0" w:color="auto"/>
              <w:bottom w:val="single" w:sz="4" w:space="0" w:color="auto"/>
              <w:right w:val="single" w:sz="8" w:space="0" w:color="auto"/>
            </w:tcBorders>
            <w:shd w:val="clear" w:color="auto" w:fill="auto"/>
            <w:noWrap/>
            <w:vAlign w:val="bottom"/>
            <w:hideMark/>
          </w:tcPr>
          <w:p w:rsidR="007E4AF8" w:rsidRPr="007E4AF8" w:rsidRDefault="007E4AF8" w:rsidP="007E4AF8">
            <w:pPr>
              <w:jc w:val="center"/>
              <w:rPr>
                <w:rFonts w:ascii="Arial CYR" w:hAnsi="Arial CYR" w:cs="Arial CYR"/>
              </w:rPr>
            </w:pPr>
            <w:r w:rsidRPr="007E4AF8">
              <w:rPr>
                <w:rFonts w:ascii="Arial CYR" w:hAnsi="Arial CYR" w:cs="Arial CYR"/>
              </w:rPr>
              <w:t>0611020</w:t>
            </w:r>
          </w:p>
        </w:tc>
        <w:tc>
          <w:tcPr>
            <w:tcW w:w="5970" w:type="dxa"/>
            <w:tcBorders>
              <w:top w:val="nil"/>
              <w:left w:val="nil"/>
              <w:bottom w:val="single" w:sz="4" w:space="0" w:color="auto"/>
              <w:right w:val="single" w:sz="8" w:space="0" w:color="auto"/>
            </w:tcBorders>
            <w:shd w:val="clear" w:color="auto" w:fill="auto"/>
            <w:vAlign w:val="bottom"/>
            <w:hideMark/>
          </w:tcPr>
          <w:p w:rsidR="007E4AF8" w:rsidRPr="007E4AF8" w:rsidRDefault="007E4AF8" w:rsidP="007E4AF8">
            <w:pPr>
              <w:rPr>
                <w:sz w:val="24"/>
                <w:szCs w:val="24"/>
              </w:rPr>
            </w:pPr>
            <w:r w:rsidRPr="007E4AF8">
              <w:rPr>
                <w:sz w:val="24"/>
                <w:szCs w:val="24"/>
              </w:rPr>
              <w:t>Загальноосвітні школи</w:t>
            </w:r>
          </w:p>
        </w:tc>
        <w:tc>
          <w:tcPr>
            <w:tcW w:w="2007" w:type="dxa"/>
            <w:tcBorders>
              <w:top w:val="nil"/>
              <w:left w:val="single" w:sz="4" w:space="0" w:color="auto"/>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10206854,0</w:t>
            </w:r>
          </w:p>
        </w:tc>
        <w:tc>
          <w:tcPr>
            <w:tcW w:w="192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2309040,37</w:t>
            </w:r>
          </w:p>
        </w:tc>
        <w:tc>
          <w:tcPr>
            <w:tcW w:w="214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-7897813,6</w:t>
            </w:r>
          </w:p>
        </w:tc>
        <w:tc>
          <w:tcPr>
            <w:tcW w:w="1420" w:type="dxa"/>
            <w:tcBorders>
              <w:top w:val="nil"/>
              <w:left w:val="nil"/>
              <w:bottom w:val="single" w:sz="4" w:space="0" w:color="auto"/>
              <w:right w:val="single" w:sz="8"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22,6</w:t>
            </w:r>
          </w:p>
        </w:tc>
      </w:tr>
      <w:tr w:rsidR="007E4AF8" w:rsidRPr="007E4AF8" w:rsidTr="007E4AF8">
        <w:trPr>
          <w:trHeight w:val="510"/>
        </w:trPr>
        <w:tc>
          <w:tcPr>
            <w:tcW w:w="1260" w:type="dxa"/>
            <w:tcBorders>
              <w:top w:val="nil"/>
              <w:left w:val="single" w:sz="8" w:space="0" w:color="auto"/>
              <w:bottom w:val="single" w:sz="4" w:space="0" w:color="auto"/>
              <w:right w:val="single" w:sz="8" w:space="0" w:color="auto"/>
            </w:tcBorders>
            <w:shd w:val="clear" w:color="auto" w:fill="auto"/>
            <w:noWrap/>
            <w:vAlign w:val="bottom"/>
            <w:hideMark/>
          </w:tcPr>
          <w:p w:rsidR="007E4AF8" w:rsidRPr="007E4AF8" w:rsidRDefault="007E4AF8" w:rsidP="007E4AF8">
            <w:pPr>
              <w:jc w:val="center"/>
              <w:rPr>
                <w:rFonts w:ascii="Arial CYR" w:hAnsi="Arial CYR" w:cs="Arial CYR"/>
              </w:rPr>
            </w:pPr>
            <w:r w:rsidRPr="007E4AF8">
              <w:rPr>
                <w:rFonts w:ascii="Arial CYR" w:hAnsi="Arial CYR" w:cs="Arial CYR"/>
              </w:rPr>
              <w:t>0611020</w:t>
            </w:r>
          </w:p>
        </w:tc>
        <w:tc>
          <w:tcPr>
            <w:tcW w:w="5970" w:type="dxa"/>
            <w:tcBorders>
              <w:top w:val="nil"/>
              <w:left w:val="nil"/>
              <w:bottom w:val="single" w:sz="4" w:space="0" w:color="auto"/>
              <w:right w:val="single" w:sz="8" w:space="0" w:color="auto"/>
            </w:tcBorders>
            <w:shd w:val="clear" w:color="auto" w:fill="auto"/>
            <w:vAlign w:val="bottom"/>
            <w:hideMark/>
          </w:tcPr>
          <w:p w:rsidR="007E4AF8" w:rsidRPr="007E4AF8" w:rsidRDefault="007E4AF8" w:rsidP="007E4AF8">
            <w:pPr>
              <w:rPr>
                <w:sz w:val="24"/>
                <w:szCs w:val="24"/>
              </w:rPr>
            </w:pPr>
            <w:r w:rsidRPr="007E4AF8">
              <w:rPr>
                <w:sz w:val="24"/>
                <w:szCs w:val="24"/>
              </w:rPr>
              <w:t>Загальноосвітні школи ( субвенціяНова Українська школа)</w:t>
            </w:r>
          </w:p>
        </w:tc>
        <w:tc>
          <w:tcPr>
            <w:tcW w:w="2007" w:type="dxa"/>
            <w:tcBorders>
              <w:top w:val="nil"/>
              <w:left w:val="single" w:sz="4" w:space="0" w:color="auto"/>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93480,0</w:t>
            </w:r>
          </w:p>
        </w:tc>
        <w:tc>
          <w:tcPr>
            <w:tcW w:w="192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0,00</w:t>
            </w:r>
          </w:p>
        </w:tc>
        <w:tc>
          <w:tcPr>
            <w:tcW w:w="214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-93480,0</w:t>
            </w:r>
          </w:p>
        </w:tc>
        <w:tc>
          <w:tcPr>
            <w:tcW w:w="1420" w:type="dxa"/>
            <w:tcBorders>
              <w:top w:val="nil"/>
              <w:left w:val="nil"/>
              <w:bottom w:val="single" w:sz="4" w:space="0" w:color="auto"/>
              <w:right w:val="single" w:sz="8"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0,0</w:t>
            </w:r>
          </w:p>
        </w:tc>
      </w:tr>
      <w:tr w:rsidR="007E4AF8" w:rsidRPr="007E4AF8" w:rsidTr="00695059">
        <w:trPr>
          <w:trHeight w:val="337"/>
        </w:trPr>
        <w:tc>
          <w:tcPr>
            <w:tcW w:w="1260" w:type="dxa"/>
            <w:tcBorders>
              <w:top w:val="nil"/>
              <w:left w:val="single" w:sz="8" w:space="0" w:color="auto"/>
              <w:bottom w:val="single" w:sz="4" w:space="0" w:color="auto"/>
              <w:right w:val="single" w:sz="8" w:space="0" w:color="auto"/>
            </w:tcBorders>
            <w:shd w:val="clear" w:color="auto" w:fill="auto"/>
            <w:noWrap/>
            <w:vAlign w:val="bottom"/>
            <w:hideMark/>
          </w:tcPr>
          <w:p w:rsidR="007E4AF8" w:rsidRPr="007E4AF8" w:rsidRDefault="007E4AF8" w:rsidP="007E4AF8">
            <w:pPr>
              <w:jc w:val="center"/>
              <w:rPr>
                <w:rFonts w:ascii="Arial CYR" w:hAnsi="Arial CYR" w:cs="Arial CYR"/>
              </w:rPr>
            </w:pPr>
            <w:r w:rsidRPr="007E4AF8">
              <w:rPr>
                <w:rFonts w:ascii="Arial CYR" w:hAnsi="Arial CYR" w:cs="Arial CYR"/>
              </w:rPr>
              <w:t>0611090</w:t>
            </w:r>
          </w:p>
        </w:tc>
        <w:tc>
          <w:tcPr>
            <w:tcW w:w="5970" w:type="dxa"/>
            <w:tcBorders>
              <w:top w:val="nil"/>
              <w:left w:val="nil"/>
              <w:bottom w:val="single" w:sz="4" w:space="0" w:color="auto"/>
              <w:right w:val="single" w:sz="8" w:space="0" w:color="auto"/>
            </w:tcBorders>
            <w:shd w:val="clear" w:color="auto" w:fill="auto"/>
            <w:vAlign w:val="bottom"/>
            <w:hideMark/>
          </w:tcPr>
          <w:p w:rsidR="007E4AF8" w:rsidRPr="007E4AF8" w:rsidRDefault="007E4AF8" w:rsidP="007E4AF8">
            <w:pPr>
              <w:rPr>
                <w:sz w:val="24"/>
                <w:szCs w:val="24"/>
              </w:rPr>
            </w:pPr>
            <w:r w:rsidRPr="007E4AF8">
              <w:rPr>
                <w:sz w:val="24"/>
                <w:szCs w:val="24"/>
              </w:rPr>
              <w:t>Надання позашкільної освіти</w:t>
            </w:r>
          </w:p>
        </w:tc>
        <w:tc>
          <w:tcPr>
            <w:tcW w:w="2007" w:type="dxa"/>
            <w:tcBorders>
              <w:top w:val="nil"/>
              <w:left w:val="single" w:sz="4" w:space="0" w:color="auto"/>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483000,0</w:t>
            </w:r>
          </w:p>
        </w:tc>
        <w:tc>
          <w:tcPr>
            <w:tcW w:w="192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311238,26</w:t>
            </w:r>
          </w:p>
        </w:tc>
        <w:tc>
          <w:tcPr>
            <w:tcW w:w="214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-171761,7</w:t>
            </w:r>
          </w:p>
        </w:tc>
        <w:tc>
          <w:tcPr>
            <w:tcW w:w="1420" w:type="dxa"/>
            <w:tcBorders>
              <w:top w:val="nil"/>
              <w:left w:val="nil"/>
              <w:bottom w:val="single" w:sz="4" w:space="0" w:color="auto"/>
              <w:right w:val="single" w:sz="8"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64,4</w:t>
            </w:r>
          </w:p>
        </w:tc>
      </w:tr>
      <w:tr w:rsidR="007E4AF8" w:rsidRPr="007E4AF8" w:rsidTr="007E4AF8">
        <w:trPr>
          <w:trHeight w:val="480"/>
        </w:trPr>
        <w:tc>
          <w:tcPr>
            <w:tcW w:w="1260" w:type="dxa"/>
            <w:tcBorders>
              <w:top w:val="nil"/>
              <w:left w:val="single" w:sz="8" w:space="0" w:color="auto"/>
              <w:bottom w:val="single" w:sz="4" w:space="0" w:color="auto"/>
              <w:right w:val="single" w:sz="8" w:space="0" w:color="auto"/>
            </w:tcBorders>
            <w:shd w:val="clear" w:color="auto" w:fill="auto"/>
            <w:noWrap/>
            <w:vAlign w:val="bottom"/>
            <w:hideMark/>
          </w:tcPr>
          <w:p w:rsidR="007E4AF8" w:rsidRPr="007E4AF8" w:rsidRDefault="007E4AF8" w:rsidP="007E4AF8">
            <w:pPr>
              <w:jc w:val="center"/>
              <w:rPr>
                <w:rFonts w:ascii="Arial CYR" w:hAnsi="Arial CYR" w:cs="Arial CYR"/>
              </w:rPr>
            </w:pPr>
            <w:r w:rsidRPr="007E4AF8">
              <w:rPr>
                <w:rFonts w:ascii="Arial CYR" w:hAnsi="Arial CYR" w:cs="Arial CYR"/>
              </w:rPr>
              <w:t>0611150</w:t>
            </w:r>
          </w:p>
        </w:tc>
        <w:tc>
          <w:tcPr>
            <w:tcW w:w="5970" w:type="dxa"/>
            <w:tcBorders>
              <w:top w:val="nil"/>
              <w:left w:val="nil"/>
              <w:bottom w:val="single" w:sz="4" w:space="0" w:color="auto"/>
              <w:right w:val="single" w:sz="8" w:space="0" w:color="auto"/>
            </w:tcBorders>
            <w:shd w:val="clear" w:color="auto" w:fill="auto"/>
            <w:vAlign w:val="bottom"/>
            <w:hideMark/>
          </w:tcPr>
          <w:p w:rsidR="007E4AF8" w:rsidRPr="007E4AF8" w:rsidRDefault="007E4AF8" w:rsidP="007E4AF8">
            <w:pPr>
              <w:rPr>
                <w:sz w:val="24"/>
                <w:szCs w:val="24"/>
              </w:rPr>
            </w:pPr>
            <w:r w:rsidRPr="007E4AF8">
              <w:rPr>
                <w:sz w:val="24"/>
                <w:szCs w:val="24"/>
              </w:rPr>
              <w:t>Методичне забезпечення діяльності навчальних закладів</w:t>
            </w:r>
          </w:p>
        </w:tc>
        <w:tc>
          <w:tcPr>
            <w:tcW w:w="2007" w:type="dxa"/>
            <w:tcBorders>
              <w:top w:val="nil"/>
              <w:left w:val="single" w:sz="4" w:space="0" w:color="auto"/>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47820,0</w:t>
            </w:r>
          </w:p>
        </w:tc>
        <w:tc>
          <w:tcPr>
            <w:tcW w:w="192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17820,00</w:t>
            </w:r>
          </w:p>
        </w:tc>
        <w:tc>
          <w:tcPr>
            <w:tcW w:w="214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-30000,0</w:t>
            </w:r>
          </w:p>
        </w:tc>
        <w:tc>
          <w:tcPr>
            <w:tcW w:w="1420" w:type="dxa"/>
            <w:tcBorders>
              <w:top w:val="nil"/>
              <w:left w:val="nil"/>
              <w:bottom w:val="single" w:sz="4" w:space="0" w:color="auto"/>
              <w:right w:val="single" w:sz="8"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37,3</w:t>
            </w:r>
          </w:p>
        </w:tc>
      </w:tr>
      <w:tr w:rsidR="007E4AF8" w:rsidRPr="007E4AF8" w:rsidTr="007E4AF8">
        <w:trPr>
          <w:trHeight w:val="465"/>
        </w:trPr>
        <w:tc>
          <w:tcPr>
            <w:tcW w:w="1260" w:type="dxa"/>
            <w:tcBorders>
              <w:top w:val="nil"/>
              <w:left w:val="single" w:sz="8" w:space="0" w:color="auto"/>
              <w:bottom w:val="single" w:sz="4" w:space="0" w:color="auto"/>
              <w:right w:val="single" w:sz="8" w:space="0" w:color="auto"/>
            </w:tcBorders>
            <w:shd w:val="clear" w:color="auto" w:fill="auto"/>
            <w:noWrap/>
            <w:vAlign w:val="bottom"/>
            <w:hideMark/>
          </w:tcPr>
          <w:p w:rsidR="007E4AF8" w:rsidRPr="007E4AF8" w:rsidRDefault="007E4AF8" w:rsidP="007E4AF8">
            <w:pPr>
              <w:jc w:val="center"/>
              <w:rPr>
                <w:rFonts w:ascii="Arial CYR" w:hAnsi="Arial CYR" w:cs="Arial CYR"/>
              </w:rPr>
            </w:pPr>
            <w:r w:rsidRPr="007E4AF8">
              <w:rPr>
                <w:rFonts w:ascii="Arial CYR" w:hAnsi="Arial CYR" w:cs="Arial CYR"/>
              </w:rPr>
              <w:lastRenderedPageBreak/>
              <w:t>0611161</w:t>
            </w:r>
          </w:p>
        </w:tc>
        <w:tc>
          <w:tcPr>
            <w:tcW w:w="5970" w:type="dxa"/>
            <w:tcBorders>
              <w:top w:val="nil"/>
              <w:left w:val="nil"/>
              <w:bottom w:val="single" w:sz="4" w:space="0" w:color="auto"/>
              <w:right w:val="single" w:sz="8" w:space="0" w:color="auto"/>
            </w:tcBorders>
            <w:shd w:val="clear" w:color="auto" w:fill="auto"/>
            <w:vAlign w:val="bottom"/>
            <w:hideMark/>
          </w:tcPr>
          <w:p w:rsidR="007E4AF8" w:rsidRPr="007E4AF8" w:rsidRDefault="007E4AF8" w:rsidP="007E4AF8">
            <w:pPr>
              <w:rPr>
                <w:sz w:val="24"/>
                <w:szCs w:val="24"/>
              </w:rPr>
            </w:pPr>
            <w:r w:rsidRPr="007E4AF8">
              <w:rPr>
                <w:sz w:val="24"/>
                <w:szCs w:val="24"/>
              </w:rPr>
              <w:t>Забезпечення діяльності інших закладів у сфері освіти( ІРЦ)</w:t>
            </w:r>
          </w:p>
        </w:tc>
        <w:tc>
          <w:tcPr>
            <w:tcW w:w="2007" w:type="dxa"/>
            <w:tcBorders>
              <w:top w:val="nil"/>
              <w:left w:val="single" w:sz="4" w:space="0" w:color="auto"/>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96000,0</w:t>
            </w:r>
          </w:p>
        </w:tc>
        <w:tc>
          <w:tcPr>
            <w:tcW w:w="192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69945,04</w:t>
            </w:r>
          </w:p>
        </w:tc>
        <w:tc>
          <w:tcPr>
            <w:tcW w:w="214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-26055,0</w:t>
            </w:r>
          </w:p>
        </w:tc>
        <w:tc>
          <w:tcPr>
            <w:tcW w:w="1420" w:type="dxa"/>
            <w:tcBorders>
              <w:top w:val="nil"/>
              <w:left w:val="nil"/>
              <w:bottom w:val="single" w:sz="4" w:space="0" w:color="auto"/>
              <w:right w:val="single" w:sz="8"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72,9</w:t>
            </w:r>
          </w:p>
        </w:tc>
      </w:tr>
      <w:tr w:rsidR="007E4AF8" w:rsidRPr="007E4AF8" w:rsidTr="007E4AF8">
        <w:trPr>
          <w:trHeight w:val="510"/>
        </w:trPr>
        <w:tc>
          <w:tcPr>
            <w:tcW w:w="1260" w:type="dxa"/>
            <w:tcBorders>
              <w:top w:val="nil"/>
              <w:left w:val="single" w:sz="8" w:space="0" w:color="auto"/>
              <w:bottom w:val="single" w:sz="4" w:space="0" w:color="auto"/>
              <w:right w:val="single" w:sz="8" w:space="0" w:color="auto"/>
            </w:tcBorders>
            <w:shd w:val="clear" w:color="auto" w:fill="auto"/>
            <w:noWrap/>
            <w:vAlign w:val="bottom"/>
            <w:hideMark/>
          </w:tcPr>
          <w:p w:rsidR="007E4AF8" w:rsidRPr="007E4AF8" w:rsidRDefault="007E4AF8" w:rsidP="007E4AF8">
            <w:pPr>
              <w:jc w:val="center"/>
              <w:rPr>
                <w:rFonts w:ascii="Arial CYR" w:hAnsi="Arial CYR" w:cs="Arial CYR"/>
              </w:rPr>
            </w:pPr>
            <w:r w:rsidRPr="007E4AF8">
              <w:rPr>
                <w:rFonts w:ascii="Arial CYR" w:hAnsi="Arial CYR" w:cs="Arial CYR"/>
              </w:rPr>
              <w:t>0611161</w:t>
            </w:r>
          </w:p>
        </w:tc>
        <w:tc>
          <w:tcPr>
            <w:tcW w:w="5970" w:type="dxa"/>
            <w:tcBorders>
              <w:top w:val="nil"/>
              <w:left w:val="nil"/>
              <w:bottom w:val="single" w:sz="4" w:space="0" w:color="auto"/>
              <w:right w:val="single" w:sz="8" w:space="0" w:color="auto"/>
            </w:tcBorders>
            <w:shd w:val="clear" w:color="auto" w:fill="auto"/>
            <w:vAlign w:val="bottom"/>
            <w:hideMark/>
          </w:tcPr>
          <w:p w:rsidR="007E4AF8" w:rsidRPr="007E4AF8" w:rsidRDefault="007E4AF8" w:rsidP="007E4AF8">
            <w:pPr>
              <w:rPr>
                <w:sz w:val="24"/>
                <w:szCs w:val="24"/>
              </w:rPr>
            </w:pPr>
            <w:r w:rsidRPr="007E4AF8">
              <w:rPr>
                <w:sz w:val="24"/>
                <w:szCs w:val="24"/>
              </w:rPr>
              <w:t>Забезпечення діяльності інших закладів у сфері освіти(субвенція на інклюзію)</w:t>
            </w:r>
          </w:p>
        </w:tc>
        <w:tc>
          <w:tcPr>
            <w:tcW w:w="2007" w:type="dxa"/>
            <w:tcBorders>
              <w:top w:val="nil"/>
              <w:left w:val="single" w:sz="4" w:space="0" w:color="auto"/>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119138,0</w:t>
            </w:r>
          </w:p>
        </w:tc>
        <w:tc>
          <w:tcPr>
            <w:tcW w:w="192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118845,0</w:t>
            </w:r>
          </w:p>
        </w:tc>
        <w:tc>
          <w:tcPr>
            <w:tcW w:w="214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-293,0</w:t>
            </w:r>
          </w:p>
        </w:tc>
        <w:tc>
          <w:tcPr>
            <w:tcW w:w="1420" w:type="dxa"/>
            <w:tcBorders>
              <w:top w:val="nil"/>
              <w:left w:val="nil"/>
              <w:bottom w:val="single" w:sz="4" w:space="0" w:color="auto"/>
              <w:right w:val="single" w:sz="8"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99,8</w:t>
            </w:r>
          </w:p>
        </w:tc>
      </w:tr>
      <w:tr w:rsidR="007E4AF8" w:rsidRPr="007E4AF8" w:rsidTr="007E4AF8">
        <w:trPr>
          <w:trHeight w:val="480"/>
        </w:trPr>
        <w:tc>
          <w:tcPr>
            <w:tcW w:w="1260" w:type="dxa"/>
            <w:tcBorders>
              <w:top w:val="nil"/>
              <w:left w:val="single" w:sz="8" w:space="0" w:color="auto"/>
              <w:bottom w:val="single" w:sz="4" w:space="0" w:color="auto"/>
              <w:right w:val="single" w:sz="8" w:space="0" w:color="auto"/>
            </w:tcBorders>
            <w:shd w:val="clear" w:color="auto" w:fill="auto"/>
            <w:noWrap/>
            <w:vAlign w:val="bottom"/>
            <w:hideMark/>
          </w:tcPr>
          <w:p w:rsidR="007E4AF8" w:rsidRPr="007E4AF8" w:rsidRDefault="007E4AF8" w:rsidP="007E4AF8">
            <w:pPr>
              <w:jc w:val="center"/>
              <w:rPr>
                <w:rFonts w:ascii="Arial CYR" w:hAnsi="Arial CYR" w:cs="Arial CYR"/>
              </w:rPr>
            </w:pPr>
            <w:r w:rsidRPr="007E4AF8">
              <w:rPr>
                <w:rFonts w:ascii="Arial CYR" w:hAnsi="Arial CYR" w:cs="Arial CYR"/>
              </w:rPr>
              <w:t>0615031</w:t>
            </w:r>
          </w:p>
        </w:tc>
        <w:tc>
          <w:tcPr>
            <w:tcW w:w="5970" w:type="dxa"/>
            <w:tcBorders>
              <w:top w:val="nil"/>
              <w:left w:val="nil"/>
              <w:bottom w:val="single" w:sz="4" w:space="0" w:color="auto"/>
              <w:right w:val="single" w:sz="8" w:space="0" w:color="auto"/>
            </w:tcBorders>
            <w:shd w:val="clear" w:color="auto" w:fill="auto"/>
            <w:vAlign w:val="bottom"/>
            <w:hideMark/>
          </w:tcPr>
          <w:p w:rsidR="007E4AF8" w:rsidRPr="007E4AF8" w:rsidRDefault="007E4AF8" w:rsidP="007E4AF8">
            <w:pPr>
              <w:rPr>
                <w:sz w:val="24"/>
                <w:szCs w:val="24"/>
              </w:rPr>
            </w:pPr>
            <w:r w:rsidRPr="007E4AF8">
              <w:rPr>
                <w:sz w:val="24"/>
                <w:szCs w:val="24"/>
              </w:rPr>
              <w:t>Утримання та навчально-тренувальна робота дитячо-юнацьких спортивних шкіл</w:t>
            </w:r>
          </w:p>
        </w:tc>
        <w:tc>
          <w:tcPr>
            <w:tcW w:w="2007" w:type="dxa"/>
            <w:tcBorders>
              <w:top w:val="nil"/>
              <w:left w:val="single" w:sz="4" w:space="0" w:color="auto"/>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388358,0</w:t>
            </w:r>
          </w:p>
        </w:tc>
        <w:tc>
          <w:tcPr>
            <w:tcW w:w="192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65652,0</w:t>
            </w:r>
          </w:p>
        </w:tc>
        <w:tc>
          <w:tcPr>
            <w:tcW w:w="214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-322706,0</w:t>
            </w:r>
          </w:p>
        </w:tc>
        <w:tc>
          <w:tcPr>
            <w:tcW w:w="1420" w:type="dxa"/>
            <w:tcBorders>
              <w:top w:val="nil"/>
              <w:left w:val="nil"/>
              <w:bottom w:val="single" w:sz="4" w:space="0" w:color="auto"/>
              <w:right w:val="single" w:sz="8"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16,9</w:t>
            </w:r>
          </w:p>
        </w:tc>
      </w:tr>
      <w:tr w:rsidR="007E4AF8" w:rsidRPr="007E4AF8" w:rsidTr="007E4AF8">
        <w:trPr>
          <w:trHeight w:val="825"/>
        </w:trPr>
        <w:tc>
          <w:tcPr>
            <w:tcW w:w="1260" w:type="dxa"/>
            <w:tcBorders>
              <w:top w:val="nil"/>
              <w:left w:val="single" w:sz="8" w:space="0" w:color="auto"/>
              <w:bottom w:val="nil"/>
              <w:right w:val="single" w:sz="8" w:space="0" w:color="auto"/>
            </w:tcBorders>
            <w:shd w:val="clear" w:color="auto" w:fill="auto"/>
            <w:noWrap/>
            <w:vAlign w:val="bottom"/>
            <w:hideMark/>
          </w:tcPr>
          <w:p w:rsidR="007E4AF8" w:rsidRPr="007E4AF8" w:rsidRDefault="007E4AF8" w:rsidP="007E4AF8">
            <w:pPr>
              <w:jc w:val="center"/>
              <w:rPr>
                <w:rFonts w:ascii="Arial CYR" w:hAnsi="Arial CYR" w:cs="Arial CYR"/>
              </w:rPr>
            </w:pPr>
            <w:r w:rsidRPr="007E4AF8">
              <w:rPr>
                <w:rFonts w:ascii="Arial CYR" w:hAnsi="Arial CYR" w:cs="Arial CYR"/>
              </w:rPr>
              <w:t>0617363</w:t>
            </w:r>
          </w:p>
        </w:tc>
        <w:tc>
          <w:tcPr>
            <w:tcW w:w="5970" w:type="dxa"/>
            <w:tcBorders>
              <w:top w:val="nil"/>
              <w:left w:val="nil"/>
              <w:bottom w:val="single" w:sz="4" w:space="0" w:color="auto"/>
              <w:right w:val="single" w:sz="8" w:space="0" w:color="auto"/>
            </w:tcBorders>
            <w:shd w:val="clear" w:color="auto" w:fill="auto"/>
            <w:vAlign w:val="bottom"/>
            <w:hideMark/>
          </w:tcPr>
          <w:p w:rsidR="007E4AF8" w:rsidRPr="007E4AF8" w:rsidRDefault="007E4AF8" w:rsidP="007E4AF8">
            <w:pPr>
              <w:rPr>
                <w:sz w:val="24"/>
                <w:szCs w:val="24"/>
              </w:rPr>
            </w:pPr>
            <w:r w:rsidRPr="007E4AF8">
              <w:rPr>
                <w:sz w:val="24"/>
                <w:szCs w:val="24"/>
              </w:rPr>
              <w:t>Виконання інвестиційних проектів в рамках здійснення заходів щодо соціально-економічного розвитку окремих територій</w:t>
            </w:r>
          </w:p>
        </w:tc>
        <w:tc>
          <w:tcPr>
            <w:tcW w:w="2007" w:type="dxa"/>
            <w:tcBorders>
              <w:top w:val="nil"/>
              <w:left w:val="single" w:sz="4" w:space="0" w:color="auto"/>
              <w:bottom w:val="nil"/>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3385996,0</w:t>
            </w:r>
          </w:p>
        </w:tc>
        <w:tc>
          <w:tcPr>
            <w:tcW w:w="1920" w:type="dxa"/>
            <w:tcBorders>
              <w:top w:val="nil"/>
              <w:left w:val="nil"/>
              <w:bottom w:val="nil"/>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893454,0</w:t>
            </w:r>
          </w:p>
        </w:tc>
        <w:tc>
          <w:tcPr>
            <w:tcW w:w="2140" w:type="dxa"/>
            <w:tcBorders>
              <w:top w:val="nil"/>
              <w:left w:val="nil"/>
              <w:bottom w:val="single" w:sz="8"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-2492542,0</w:t>
            </w:r>
          </w:p>
        </w:tc>
        <w:tc>
          <w:tcPr>
            <w:tcW w:w="1420" w:type="dxa"/>
            <w:tcBorders>
              <w:top w:val="nil"/>
              <w:left w:val="nil"/>
              <w:bottom w:val="single" w:sz="8" w:space="0" w:color="auto"/>
              <w:right w:val="single" w:sz="8"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26,4</w:t>
            </w:r>
          </w:p>
        </w:tc>
      </w:tr>
      <w:tr w:rsidR="007E4AF8" w:rsidRPr="007E4AF8" w:rsidTr="00695059">
        <w:trPr>
          <w:trHeight w:val="442"/>
        </w:trPr>
        <w:tc>
          <w:tcPr>
            <w:tcW w:w="1260" w:type="dxa"/>
            <w:tcBorders>
              <w:top w:val="single" w:sz="8" w:space="0" w:color="auto"/>
              <w:left w:val="single" w:sz="8" w:space="0" w:color="auto"/>
              <w:bottom w:val="single" w:sz="8" w:space="0" w:color="auto"/>
              <w:right w:val="single" w:sz="8" w:space="0" w:color="auto"/>
            </w:tcBorders>
            <w:shd w:val="clear" w:color="000000" w:fill="FFFF00"/>
            <w:noWrap/>
            <w:vAlign w:val="bottom"/>
            <w:hideMark/>
          </w:tcPr>
          <w:p w:rsidR="007E4AF8" w:rsidRPr="007E4AF8" w:rsidRDefault="007E4AF8" w:rsidP="007E4AF8">
            <w:pPr>
              <w:jc w:val="center"/>
              <w:rPr>
                <w:rFonts w:ascii="Arial CYR" w:hAnsi="Arial CYR" w:cs="Arial CYR"/>
              </w:rPr>
            </w:pPr>
            <w:r w:rsidRPr="007E4AF8">
              <w:rPr>
                <w:rFonts w:ascii="Arial CYR" w:hAnsi="Arial CYR" w:cs="Arial CYR"/>
              </w:rPr>
              <w:t> </w:t>
            </w:r>
          </w:p>
        </w:tc>
        <w:tc>
          <w:tcPr>
            <w:tcW w:w="5970" w:type="dxa"/>
            <w:tcBorders>
              <w:top w:val="single" w:sz="8" w:space="0" w:color="auto"/>
              <w:left w:val="nil"/>
              <w:bottom w:val="single" w:sz="8" w:space="0" w:color="auto"/>
              <w:right w:val="single" w:sz="8" w:space="0" w:color="auto"/>
            </w:tcBorders>
            <w:shd w:val="clear" w:color="000000" w:fill="FFFF00"/>
            <w:hideMark/>
          </w:tcPr>
          <w:p w:rsidR="007E4AF8" w:rsidRPr="007E4AF8" w:rsidRDefault="007E4AF8" w:rsidP="007E4AF8">
            <w:pPr>
              <w:jc w:val="center"/>
              <w:rPr>
                <w:b/>
                <w:bCs/>
                <w:sz w:val="24"/>
                <w:szCs w:val="24"/>
              </w:rPr>
            </w:pPr>
            <w:r w:rsidRPr="007E4AF8">
              <w:rPr>
                <w:b/>
                <w:bCs/>
                <w:sz w:val="24"/>
                <w:szCs w:val="24"/>
              </w:rPr>
              <w:t>Управління соціального захисту населення</w:t>
            </w:r>
          </w:p>
        </w:tc>
        <w:tc>
          <w:tcPr>
            <w:tcW w:w="2007" w:type="dxa"/>
            <w:tcBorders>
              <w:top w:val="single" w:sz="8" w:space="0" w:color="auto"/>
              <w:left w:val="single" w:sz="4" w:space="0" w:color="auto"/>
              <w:bottom w:val="single" w:sz="8" w:space="0" w:color="auto"/>
              <w:right w:val="single" w:sz="4" w:space="0" w:color="auto"/>
            </w:tcBorders>
            <w:shd w:val="clear" w:color="000000" w:fill="FFFFFF"/>
            <w:noWrap/>
            <w:vAlign w:val="bottom"/>
            <w:hideMark/>
          </w:tcPr>
          <w:p w:rsidR="007E4AF8" w:rsidRPr="007E4AF8" w:rsidRDefault="007E4AF8" w:rsidP="007E4AF8">
            <w:pPr>
              <w:jc w:val="right"/>
              <w:rPr>
                <w:rFonts w:ascii="Arial CYR" w:hAnsi="Arial CYR" w:cs="Arial CYR"/>
                <w:b/>
                <w:bCs/>
                <w:sz w:val="28"/>
                <w:szCs w:val="28"/>
              </w:rPr>
            </w:pPr>
            <w:r w:rsidRPr="007E4AF8">
              <w:rPr>
                <w:rFonts w:ascii="Arial CYR" w:hAnsi="Arial CYR" w:cs="Arial CYR"/>
                <w:b/>
                <w:bCs/>
                <w:sz w:val="28"/>
                <w:szCs w:val="28"/>
              </w:rPr>
              <w:t>666502,0</w:t>
            </w:r>
          </w:p>
        </w:tc>
        <w:tc>
          <w:tcPr>
            <w:tcW w:w="1920" w:type="dxa"/>
            <w:tcBorders>
              <w:top w:val="single" w:sz="8" w:space="0" w:color="auto"/>
              <w:left w:val="nil"/>
              <w:bottom w:val="single" w:sz="8" w:space="0" w:color="auto"/>
              <w:right w:val="single" w:sz="4" w:space="0" w:color="auto"/>
            </w:tcBorders>
            <w:shd w:val="clear" w:color="000000" w:fill="FFFFFF"/>
            <w:noWrap/>
            <w:vAlign w:val="bottom"/>
            <w:hideMark/>
          </w:tcPr>
          <w:p w:rsidR="007E4AF8" w:rsidRPr="007E4AF8" w:rsidRDefault="007E4AF8" w:rsidP="007E4AF8">
            <w:pPr>
              <w:jc w:val="right"/>
              <w:rPr>
                <w:rFonts w:ascii="Arial CYR" w:hAnsi="Arial CYR" w:cs="Arial CYR"/>
                <w:b/>
                <w:bCs/>
                <w:sz w:val="28"/>
                <w:szCs w:val="28"/>
              </w:rPr>
            </w:pPr>
            <w:r w:rsidRPr="007E4AF8">
              <w:rPr>
                <w:rFonts w:ascii="Arial CYR" w:hAnsi="Arial CYR" w:cs="Arial CYR"/>
                <w:b/>
                <w:bCs/>
                <w:sz w:val="28"/>
                <w:szCs w:val="28"/>
              </w:rPr>
              <w:t>7000,0</w:t>
            </w:r>
          </w:p>
        </w:tc>
        <w:tc>
          <w:tcPr>
            <w:tcW w:w="2140" w:type="dxa"/>
            <w:tcBorders>
              <w:top w:val="single" w:sz="4" w:space="0" w:color="auto"/>
              <w:left w:val="nil"/>
              <w:bottom w:val="single" w:sz="8"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b/>
                <w:bCs/>
                <w:sz w:val="28"/>
                <w:szCs w:val="28"/>
              </w:rPr>
            </w:pPr>
            <w:r w:rsidRPr="007E4AF8">
              <w:rPr>
                <w:rFonts w:ascii="Arial CYR" w:hAnsi="Arial CYR" w:cs="Arial CYR"/>
                <w:b/>
                <w:bCs/>
                <w:sz w:val="28"/>
                <w:szCs w:val="28"/>
              </w:rPr>
              <w:t>-659502,0</w:t>
            </w:r>
          </w:p>
        </w:tc>
        <w:tc>
          <w:tcPr>
            <w:tcW w:w="1420" w:type="dxa"/>
            <w:tcBorders>
              <w:top w:val="single" w:sz="4" w:space="0" w:color="auto"/>
              <w:left w:val="nil"/>
              <w:bottom w:val="single" w:sz="8" w:space="0" w:color="auto"/>
              <w:right w:val="single" w:sz="8" w:space="0" w:color="auto"/>
            </w:tcBorders>
            <w:shd w:val="clear" w:color="auto" w:fill="auto"/>
            <w:noWrap/>
            <w:vAlign w:val="bottom"/>
            <w:hideMark/>
          </w:tcPr>
          <w:p w:rsidR="007E4AF8" w:rsidRPr="007E4AF8" w:rsidRDefault="007E4AF8" w:rsidP="007E4AF8">
            <w:pPr>
              <w:jc w:val="right"/>
              <w:rPr>
                <w:rFonts w:ascii="Arial CYR" w:hAnsi="Arial CYR" w:cs="Arial CYR"/>
                <w:b/>
                <w:bCs/>
                <w:sz w:val="28"/>
                <w:szCs w:val="28"/>
              </w:rPr>
            </w:pPr>
            <w:r w:rsidRPr="007E4AF8">
              <w:rPr>
                <w:rFonts w:ascii="Arial CYR" w:hAnsi="Arial CYR" w:cs="Arial CYR"/>
                <w:b/>
                <w:bCs/>
                <w:sz w:val="28"/>
                <w:szCs w:val="28"/>
              </w:rPr>
              <w:t>1,1</w:t>
            </w:r>
          </w:p>
        </w:tc>
      </w:tr>
      <w:tr w:rsidR="007E4AF8" w:rsidRPr="007E4AF8" w:rsidTr="007E4AF8">
        <w:trPr>
          <w:trHeight w:val="360"/>
        </w:trPr>
        <w:tc>
          <w:tcPr>
            <w:tcW w:w="1260" w:type="dxa"/>
            <w:tcBorders>
              <w:top w:val="nil"/>
              <w:left w:val="single" w:sz="8" w:space="0" w:color="auto"/>
              <w:bottom w:val="single" w:sz="4" w:space="0" w:color="auto"/>
              <w:right w:val="single" w:sz="8" w:space="0" w:color="auto"/>
            </w:tcBorders>
            <w:shd w:val="clear" w:color="auto" w:fill="auto"/>
            <w:noWrap/>
            <w:vAlign w:val="bottom"/>
            <w:hideMark/>
          </w:tcPr>
          <w:p w:rsidR="007E4AF8" w:rsidRPr="007E4AF8" w:rsidRDefault="007E4AF8" w:rsidP="007E4AF8">
            <w:pPr>
              <w:jc w:val="center"/>
              <w:rPr>
                <w:rFonts w:ascii="Arial CYR" w:hAnsi="Arial CYR" w:cs="Arial CYR"/>
              </w:rPr>
            </w:pPr>
            <w:r w:rsidRPr="007E4AF8">
              <w:rPr>
                <w:rFonts w:ascii="Arial CYR" w:hAnsi="Arial CYR" w:cs="Arial CYR"/>
              </w:rPr>
              <w:t>0813104</w:t>
            </w:r>
          </w:p>
        </w:tc>
        <w:tc>
          <w:tcPr>
            <w:tcW w:w="5970" w:type="dxa"/>
            <w:tcBorders>
              <w:top w:val="single" w:sz="4" w:space="0" w:color="auto"/>
              <w:left w:val="nil"/>
              <w:bottom w:val="single" w:sz="4" w:space="0" w:color="auto"/>
              <w:right w:val="single" w:sz="8" w:space="0" w:color="auto"/>
            </w:tcBorders>
            <w:shd w:val="clear" w:color="auto" w:fill="auto"/>
            <w:vAlign w:val="bottom"/>
            <w:hideMark/>
          </w:tcPr>
          <w:p w:rsidR="007E4AF8" w:rsidRPr="007E4AF8" w:rsidRDefault="007E4AF8" w:rsidP="007E4AF8">
            <w:pPr>
              <w:rPr>
                <w:sz w:val="24"/>
                <w:szCs w:val="24"/>
              </w:rPr>
            </w:pPr>
            <w:r w:rsidRPr="007E4AF8">
              <w:rPr>
                <w:sz w:val="24"/>
                <w:szCs w:val="24"/>
              </w:rPr>
              <w:t>Відділення соціальної допомоги вдома</w:t>
            </w:r>
          </w:p>
        </w:tc>
        <w:tc>
          <w:tcPr>
            <w:tcW w:w="2007" w:type="dxa"/>
            <w:tcBorders>
              <w:top w:val="nil"/>
              <w:left w:val="single" w:sz="4" w:space="0" w:color="auto"/>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7000,0</w:t>
            </w:r>
          </w:p>
        </w:tc>
        <w:tc>
          <w:tcPr>
            <w:tcW w:w="192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7000,0</w:t>
            </w:r>
          </w:p>
        </w:tc>
        <w:tc>
          <w:tcPr>
            <w:tcW w:w="214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0,0</w:t>
            </w:r>
          </w:p>
        </w:tc>
        <w:tc>
          <w:tcPr>
            <w:tcW w:w="1420" w:type="dxa"/>
            <w:tcBorders>
              <w:top w:val="nil"/>
              <w:left w:val="nil"/>
              <w:bottom w:val="single" w:sz="4" w:space="0" w:color="auto"/>
              <w:right w:val="single" w:sz="8"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100,0</w:t>
            </w:r>
          </w:p>
        </w:tc>
      </w:tr>
      <w:tr w:rsidR="007E4AF8" w:rsidRPr="007E4AF8" w:rsidTr="007E4AF8">
        <w:trPr>
          <w:trHeight w:val="495"/>
        </w:trPr>
        <w:tc>
          <w:tcPr>
            <w:tcW w:w="1260"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7E4AF8" w:rsidRPr="007E4AF8" w:rsidRDefault="007E4AF8" w:rsidP="007E4AF8">
            <w:pPr>
              <w:jc w:val="center"/>
              <w:rPr>
                <w:rFonts w:ascii="Arial CYR" w:hAnsi="Arial CYR" w:cs="Arial CYR"/>
              </w:rPr>
            </w:pPr>
            <w:r w:rsidRPr="007E4AF8">
              <w:rPr>
                <w:rFonts w:ascii="Arial CYR" w:hAnsi="Arial CYR" w:cs="Arial CYR"/>
              </w:rPr>
              <w:t>0813221</w:t>
            </w:r>
          </w:p>
        </w:tc>
        <w:tc>
          <w:tcPr>
            <w:tcW w:w="5970" w:type="dxa"/>
            <w:tcBorders>
              <w:top w:val="nil"/>
              <w:left w:val="nil"/>
              <w:bottom w:val="nil"/>
              <w:right w:val="single" w:sz="8" w:space="0" w:color="auto"/>
            </w:tcBorders>
            <w:shd w:val="clear" w:color="auto" w:fill="auto"/>
            <w:vAlign w:val="bottom"/>
            <w:hideMark/>
          </w:tcPr>
          <w:p w:rsidR="007E4AF8" w:rsidRPr="007E4AF8" w:rsidRDefault="007E4AF8" w:rsidP="007E4AF8">
            <w:pPr>
              <w:rPr>
                <w:sz w:val="24"/>
                <w:szCs w:val="24"/>
              </w:rPr>
            </w:pPr>
            <w:r w:rsidRPr="007E4AF8">
              <w:rPr>
                <w:sz w:val="24"/>
                <w:szCs w:val="24"/>
              </w:rPr>
              <w:t>Грошова компенсація за належні для отримання жилі приміщення для сімей загиблихх осіб</w:t>
            </w:r>
          </w:p>
        </w:tc>
        <w:tc>
          <w:tcPr>
            <w:tcW w:w="2007" w:type="dxa"/>
            <w:tcBorders>
              <w:top w:val="nil"/>
              <w:left w:val="single" w:sz="4" w:space="0" w:color="auto"/>
              <w:bottom w:val="nil"/>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659502,0</w:t>
            </w:r>
          </w:p>
        </w:tc>
        <w:tc>
          <w:tcPr>
            <w:tcW w:w="1920" w:type="dxa"/>
            <w:tcBorders>
              <w:top w:val="nil"/>
              <w:left w:val="nil"/>
              <w:bottom w:val="nil"/>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0,00</w:t>
            </w:r>
          </w:p>
        </w:tc>
        <w:tc>
          <w:tcPr>
            <w:tcW w:w="214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-659502,0</w:t>
            </w:r>
          </w:p>
        </w:tc>
        <w:tc>
          <w:tcPr>
            <w:tcW w:w="1420" w:type="dxa"/>
            <w:tcBorders>
              <w:top w:val="nil"/>
              <w:left w:val="nil"/>
              <w:bottom w:val="single" w:sz="4" w:space="0" w:color="auto"/>
              <w:right w:val="single" w:sz="8"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0,0</w:t>
            </w:r>
          </w:p>
        </w:tc>
      </w:tr>
      <w:tr w:rsidR="007E4AF8" w:rsidRPr="007E4AF8" w:rsidTr="00695059">
        <w:trPr>
          <w:trHeight w:val="408"/>
        </w:trPr>
        <w:tc>
          <w:tcPr>
            <w:tcW w:w="1260" w:type="dxa"/>
            <w:tcBorders>
              <w:top w:val="single" w:sz="8" w:space="0" w:color="auto"/>
              <w:left w:val="single" w:sz="8" w:space="0" w:color="auto"/>
              <w:bottom w:val="single" w:sz="8" w:space="0" w:color="auto"/>
              <w:right w:val="single" w:sz="8" w:space="0" w:color="auto"/>
            </w:tcBorders>
            <w:shd w:val="clear" w:color="000000" w:fill="FFFF00"/>
            <w:noWrap/>
            <w:vAlign w:val="bottom"/>
            <w:hideMark/>
          </w:tcPr>
          <w:p w:rsidR="007E4AF8" w:rsidRPr="007E4AF8" w:rsidRDefault="007E4AF8" w:rsidP="007E4AF8">
            <w:pPr>
              <w:jc w:val="center"/>
              <w:rPr>
                <w:rFonts w:ascii="Arial CYR" w:hAnsi="Arial CYR" w:cs="Arial CYR"/>
                <w:b/>
                <w:bCs/>
              </w:rPr>
            </w:pPr>
            <w:r w:rsidRPr="007E4AF8">
              <w:rPr>
                <w:rFonts w:ascii="Arial CYR" w:hAnsi="Arial CYR" w:cs="Arial CYR"/>
                <w:b/>
                <w:bCs/>
              </w:rPr>
              <w:t> </w:t>
            </w:r>
          </w:p>
        </w:tc>
        <w:tc>
          <w:tcPr>
            <w:tcW w:w="5970" w:type="dxa"/>
            <w:tcBorders>
              <w:top w:val="single" w:sz="8" w:space="0" w:color="auto"/>
              <w:left w:val="nil"/>
              <w:bottom w:val="single" w:sz="8" w:space="0" w:color="auto"/>
              <w:right w:val="single" w:sz="8" w:space="0" w:color="auto"/>
            </w:tcBorders>
            <w:shd w:val="clear" w:color="000000" w:fill="FFFF00"/>
            <w:vAlign w:val="bottom"/>
            <w:hideMark/>
          </w:tcPr>
          <w:p w:rsidR="007E4AF8" w:rsidRPr="007E4AF8" w:rsidRDefault="007E4AF8" w:rsidP="007E4AF8">
            <w:pPr>
              <w:rPr>
                <w:b/>
                <w:bCs/>
                <w:sz w:val="24"/>
                <w:szCs w:val="24"/>
              </w:rPr>
            </w:pPr>
            <w:r w:rsidRPr="007E4AF8">
              <w:rPr>
                <w:b/>
                <w:bCs/>
                <w:sz w:val="24"/>
                <w:szCs w:val="24"/>
              </w:rPr>
              <w:t>Відділ  культури</w:t>
            </w:r>
          </w:p>
        </w:tc>
        <w:tc>
          <w:tcPr>
            <w:tcW w:w="2007" w:type="dxa"/>
            <w:tcBorders>
              <w:top w:val="single" w:sz="8" w:space="0" w:color="auto"/>
              <w:left w:val="single" w:sz="4" w:space="0" w:color="auto"/>
              <w:bottom w:val="single" w:sz="8"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b/>
                <w:bCs/>
                <w:sz w:val="28"/>
                <w:szCs w:val="28"/>
              </w:rPr>
            </w:pPr>
            <w:r w:rsidRPr="007E4AF8">
              <w:rPr>
                <w:rFonts w:ascii="Arial CYR" w:hAnsi="Arial CYR" w:cs="Arial CYR"/>
                <w:b/>
                <w:bCs/>
                <w:sz w:val="28"/>
                <w:szCs w:val="28"/>
              </w:rPr>
              <w:t>2055100,0</w:t>
            </w:r>
          </w:p>
        </w:tc>
        <w:tc>
          <w:tcPr>
            <w:tcW w:w="1920" w:type="dxa"/>
            <w:tcBorders>
              <w:top w:val="single" w:sz="8" w:space="0" w:color="auto"/>
              <w:left w:val="nil"/>
              <w:bottom w:val="single" w:sz="8"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b/>
                <w:bCs/>
                <w:sz w:val="28"/>
                <w:szCs w:val="28"/>
              </w:rPr>
            </w:pPr>
            <w:r w:rsidRPr="007E4AF8">
              <w:rPr>
                <w:rFonts w:ascii="Arial CYR" w:hAnsi="Arial CYR" w:cs="Arial CYR"/>
                <w:b/>
                <w:bCs/>
                <w:sz w:val="28"/>
                <w:szCs w:val="28"/>
              </w:rPr>
              <w:t>548569,17</w:t>
            </w:r>
          </w:p>
        </w:tc>
        <w:tc>
          <w:tcPr>
            <w:tcW w:w="2140" w:type="dxa"/>
            <w:tcBorders>
              <w:top w:val="single" w:sz="8" w:space="0" w:color="auto"/>
              <w:left w:val="nil"/>
              <w:bottom w:val="single" w:sz="8"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b/>
                <w:bCs/>
                <w:sz w:val="28"/>
                <w:szCs w:val="28"/>
              </w:rPr>
            </w:pPr>
            <w:r w:rsidRPr="007E4AF8">
              <w:rPr>
                <w:rFonts w:ascii="Arial CYR" w:hAnsi="Arial CYR" w:cs="Arial CYR"/>
                <w:b/>
                <w:bCs/>
                <w:sz w:val="28"/>
                <w:szCs w:val="28"/>
              </w:rPr>
              <w:t>-1506530,8</w:t>
            </w:r>
          </w:p>
        </w:tc>
        <w:tc>
          <w:tcPr>
            <w:tcW w:w="1420" w:type="dxa"/>
            <w:tcBorders>
              <w:top w:val="single" w:sz="8" w:space="0" w:color="auto"/>
              <w:left w:val="nil"/>
              <w:bottom w:val="single" w:sz="8" w:space="0" w:color="auto"/>
              <w:right w:val="single" w:sz="8" w:space="0" w:color="auto"/>
            </w:tcBorders>
            <w:shd w:val="clear" w:color="auto" w:fill="auto"/>
            <w:noWrap/>
            <w:vAlign w:val="bottom"/>
            <w:hideMark/>
          </w:tcPr>
          <w:p w:rsidR="007E4AF8" w:rsidRPr="007E4AF8" w:rsidRDefault="007E4AF8" w:rsidP="007E4AF8">
            <w:pPr>
              <w:jc w:val="right"/>
              <w:rPr>
                <w:rFonts w:ascii="Arial CYR" w:hAnsi="Arial CYR" w:cs="Arial CYR"/>
                <w:b/>
                <w:bCs/>
                <w:sz w:val="28"/>
                <w:szCs w:val="28"/>
              </w:rPr>
            </w:pPr>
            <w:r w:rsidRPr="007E4AF8">
              <w:rPr>
                <w:rFonts w:ascii="Arial CYR" w:hAnsi="Arial CYR" w:cs="Arial CYR"/>
                <w:b/>
                <w:bCs/>
                <w:sz w:val="28"/>
                <w:szCs w:val="28"/>
              </w:rPr>
              <w:t>26,7</w:t>
            </w:r>
          </w:p>
        </w:tc>
      </w:tr>
      <w:tr w:rsidR="007E4AF8" w:rsidRPr="007E4AF8" w:rsidTr="007E4AF8">
        <w:trPr>
          <w:trHeight w:val="390"/>
        </w:trPr>
        <w:tc>
          <w:tcPr>
            <w:tcW w:w="1260" w:type="dxa"/>
            <w:tcBorders>
              <w:top w:val="nil"/>
              <w:left w:val="single" w:sz="8" w:space="0" w:color="auto"/>
              <w:bottom w:val="single" w:sz="4" w:space="0" w:color="auto"/>
              <w:right w:val="single" w:sz="8" w:space="0" w:color="auto"/>
            </w:tcBorders>
            <w:shd w:val="clear" w:color="auto" w:fill="auto"/>
            <w:noWrap/>
            <w:vAlign w:val="bottom"/>
            <w:hideMark/>
          </w:tcPr>
          <w:p w:rsidR="007E4AF8" w:rsidRPr="007E4AF8" w:rsidRDefault="007E4AF8" w:rsidP="007E4AF8">
            <w:pPr>
              <w:jc w:val="center"/>
              <w:rPr>
                <w:rFonts w:ascii="Arial CYR" w:hAnsi="Arial CYR" w:cs="Arial CYR"/>
              </w:rPr>
            </w:pPr>
            <w:r w:rsidRPr="007E4AF8">
              <w:rPr>
                <w:rFonts w:ascii="Arial CYR" w:hAnsi="Arial CYR" w:cs="Arial CYR"/>
              </w:rPr>
              <w:t>1011100</w:t>
            </w:r>
          </w:p>
        </w:tc>
        <w:tc>
          <w:tcPr>
            <w:tcW w:w="5970" w:type="dxa"/>
            <w:tcBorders>
              <w:top w:val="nil"/>
              <w:left w:val="nil"/>
              <w:bottom w:val="single" w:sz="4" w:space="0" w:color="auto"/>
              <w:right w:val="single" w:sz="8" w:space="0" w:color="auto"/>
            </w:tcBorders>
            <w:shd w:val="clear" w:color="auto" w:fill="auto"/>
            <w:vAlign w:val="bottom"/>
            <w:hideMark/>
          </w:tcPr>
          <w:p w:rsidR="007E4AF8" w:rsidRPr="007E4AF8" w:rsidRDefault="007E4AF8" w:rsidP="007E4AF8">
            <w:pPr>
              <w:rPr>
                <w:sz w:val="24"/>
                <w:szCs w:val="24"/>
              </w:rPr>
            </w:pPr>
            <w:r w:rsidRPr="007E4AF8">
              <w:rPr>
                <w:sz w:val="24"/>
                <w:szCs w:val="24"/>
              </w:rPr>
              <w:t>Школи естетичного виховання дітей</w:t>
            </w:r>
          </w:p>
        </w:tc>
        <w:tc>
          <w:tcPr>
            <w:tcW w:w="2007"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637500</w:t>
            </w:r>
          </w:p>
        </w:tc>
        <w:tc>
          <w:tcPr>
            <w:tcW w:w="192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421641,08</w:t>
            </w:r>
          </w:p>
        </w:tc>
        <w:tc>
          <w:tcPr>
            <w:tcW w:w="214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-215858,9</w:t>
            </w:r>
          </w:p>
        </w:tc>
        <w:tc>
          <w:tcPr>
            <w:tcW w:w="1420" w:type="dxa"/>
            <w:tcBorders>
              <w:top w:val="nil"/>
              <w:left w:val="nil"/>
              <w:bottom w:val="single" w:sz="4" w:space="0" w:color="auto"/>
              <w:right w:val="single" w:sz="8"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66,1</w:t>
            </w:r>
          </w:p>
        </w:tc>
      </w:tr>
      <w:tr w:rsidR="007E4AF8" w:rsidRPr="007E4AF8" w:rsidTr="007E4AF8">
        <w:trPr>
          <w:trHeight w:val="390"/>
        </w:trPr>
        <w:tc>
          <w:tcPr>
            <w:tcW w:w="1260" w:type="dxa"/>
            <w:tcBorders>
              <w:top w:val="nil"/>
              <w:left w:val="single" w:sz="8" w:space="0" w:color="auto"/>
              <w:bottom w:val="single" w:sz="4" w:space="0" w:color="auto"/>
              <w:right w:val="single" w:sz="8" w:space="0" w:color="auto"/>
            </w:tcBorders>
            <w:shd w:val="clear" w:color="auto" w:fill="auto"/>
            <w:noWrap/>
            <w:vAlign w:val="bottom"/>
            <w:hideMark/>
          </w:tcPr>
          <w:p w:rsidR="007E4AF8" w:rsidRPr="007E4AF8" w:rsidRDefault="007E4AF8" w:rsidP="007E4AF8">
            <w:pPr>
              <w:jc w:val="center"/>
              <w:rPr>
                <w:rFonts w:ascii="Arial CYR" w:hAnsi="Arial CYR" w:cs="Arial CYR"/>
              </w:rPr>
            </w:pPr>
            <w:r w:rsidRPr="007E4AF8">
              <w:rPr>
                <w:rFonts w:ascii="Arial CYR" w:hAnsi="Arial CYR" w:cs="Arial CYR"/>
              </w:rPr>
              <w:t>1014030</w:t>
            </w:r>
          </w:p>
        </w:tc>
        <w:tc>
          <w:tcPr>
            <w:tcW w:w="5970" w:type="dxa"/>
            <w:tcBorders>
              <w:top w:val="nil"/>
              <w:left w:val="nil"/>
              <w:bottom w:val="single" w:sz="4" w:space="0" w:color="auto"/>
              <w:right w:val="single" w:sz="8" w:space="0" w:color="auto"/>
            </w:tcBorders>
            <w:shd w:val="clear" w:color="auto" w:fill="auto"/>
            <w:vAlign w:val="bottom"/>
            <w:hideMark/>
          </w:tcPr>
          <w:p w:rsidR="007E4AF8" w:rsidRPr="007E4AF8" w:rsidRDefault="007E4AF8" w:rsidP="007E4AF8">
            <w:pPr>
              <w:rPr>
                <w:sz w:val="24"/>
                <w:szCs w:val="24"/>
              </w:rPr>
            </w:pPr>
            <w:r w:rsidRPr="007E4AF8">
              <w:rPr>
                <w:sz w:val="24"/>
                <w:szCs w:val="24"/>
              </w:rPr>
              <w:t>Забезпечення діяльності бібліотек</w:t>
            </w:r>
          </w:p>
        </w:tc>
        <w:tc>
          <w:tcPr>
            <w:tcW w:w="2007" w:type="dxa"/>
            <w:tcBorders>
              <w:top w:val="nil"/>
              <w:left w:val="nil"/>
              <w:bottom w:val="nil"/>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26000</w:t>
            </w:r>
          </w:p>
        </w:tc>
        <w:tc>
          <w:tcPr>
            <w:tcW w:w="1920" w:type="dxa"/>
            <w:tcBorders>
              <w:top w:val="nil"/>
              <w:left w:val="nil"/>
              <w:bottom w:val="nil"/>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0,0</w:t>
            </w:r>
          </w:p>
        </w:tc>
        <w:tc>
          <w:tcPr>
            <w:tcW w:w="2140" w:type="dxa"/>
            <w:tcBorders>
              <w:top w:val="nil"/>
              <w:left w:val="nil"/>
              <w:bottom w:val="nil"/>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-26000,0</w:t>
            </w:r>
          </w:p>
        </w:tc>
        <w:tc>
          <w:tcPr>
            <w:tcW w:w="1420" w:type="dxa"/>
            <w:tcBorders>
              <w:top w:val="nil"/>
              <w:left w:val="nil"/>
              <w:bottom w:val="single" w:sz="4" w:space="0" w:color="auto"/>
              <w:right w:val="single" w:sz="8"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0,0</w:t>
            </w:r>
          </w:p>
        </w:tc>
      </w:tr>
      <w:tr w:rsidR="007E4AF8" w:rsidRPr="007E4AF8" w:rsidTr="007E4AF8">
        <w:trPr>
          <w:trHeight w:val="555"/>
        </w:trPr>
        <w:tc>
          <w:tcPr>
            <w:tcW w:w="1260" w:type="dxa"/>
            <w:tcBorders>
              <w:top w:val="nil"/>
              <w:left w:val="single" w:sz="8" w:space="0" w:color="auto"/>
              <w:bottom w:val="single" w:sz="4" w:space="0" w:color="auto"/>
              <w:right w:val="single" w:sz="8" w:space="0" w:color="auto"/>
            </w:tcBorders>
            <w:shd w:val="clear" w:color="auto" w:fill="auto"/>
            <w:noWrap/>
            <w:vAlign w:val="bottom"/>
            <w:hideMark/>
          </w:tcPr>
          <w:p w:rsidR="007E4AF8" w:rsidRPr="007E4AF8" w:rsidRDefault="007E4AF8" w:rsidP="007E4AF8">
            <w:pPr>
              <w:jc w:val="center"/>
              <w:rPr>
                <w:rFonts w:ascii="Arial CYR" w:hAnsi="Arial CYR" w:cs="Arial CYR"/>
              </w:rPr>
            </w:pPr>
            <w:r w:rsidRPr="007E4AF8">
              <w:rPr>
                <w:rFonts w:ascii="Arial CYR" w:hAnsi="Arial CYR" w:cs="Arial CYR"/>
              </w:rPr>
              <w:t>1014060</w:t>
            </w:r>
          </w:p>
        </w:tc>
        <w:tc>
          <w:tcPr>
            <w:tcW w:w="5970" w:type="dxa"/>
            <w:tcBorders>
              <w:top w:val="nil"/>
              <w:left w:val="nil"/>
              <w:bottom w:val="single" w:sz="4" w:space="0" w:color="auto"/>
              <w:right w:val="single" w:sz="8" w:space="0" w:color="auto"/>
            </w:tcBorders>
            <w:shd w:val="clear" w:color="auto" w:fill="auto"/>
            <w:vAlign w:val="bottom"/>
            <w:hideMark/>
          </w:tcPr>
          <w:p w:rsidR="007E4AF8" w:rsidRPr="007E4AF8" w:rsidRDefault="007E4AF8" w:rsidP="007E4AF8">
            <w:pPr>
              <w:rPr>
                <w:sz w:val="24"/>
                <w:szCs w:val="24"/>
              </w:rPr>
            </w:pPr>
            <w:r w:rsidRPr="007E4AF8">
              <w:rPr>
                <w:sz w:val="24"/>
                <w:szCs w:val="24"/>
              </w:rPr>
              <w:t>Забезпечення діяльності палаців і будинків культури, клуби та інші  клубних закладів</w:t>
            </w:r>
          </w:p>
        </w:tc>
        <w:tc>
          <w:tcPr>
            <w:tcW w:w="20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1356600</w:t>
            </w:r>
          </w:p>
        </w:tc>
        <w:tc>
          <w:tcPr>
            <w:tcW w:w="1920" w:type="dxa"/>
            <w:tcBorders>
              <w:top w:val="single" w:sz="4" w:space="0" w:color="auto"/>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93968,09</w:t>
            </w:r>
          </w:p>
        </w:tc>
        <w:tc>
          <w:tcPr>
            <w:tcW w:w="2140" w:type="dxa"/>
            <w:tcBorders>
              <w:top w:val="single" w:sz="4" w:space="0" w:color="auto"/>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-1262631,9</w:t>
            </w:r>
          </w:p>
        </w:tc>
        <w:tc>
          <w:tcPr>
            <w:tcW w:w="1420" w:type="dxa"/>
            <w:tcBorders>
              <w:top w:val="nil"/>
              <w:left w:val="nil"/>
              <w:bottom w:val="single" w:sz="4" w:space="0" w:color="auto"/>
              <w:right w:val="single" w:sz="8"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6,9</w:t>
            </w:r>
          </w:p>
        </w:tc>
      </w:tr>
      <w:tr w:rsidR="007E4AF8" w:rsidRPr="007E4AF8" w:rsidTr="007E4AF8">
        <w:trPr>
          <w:trHeight w:val="555"/>
        </w:trPr>
        <w:tc>
          <w:tcPr>
            <w:tcW w:w="1260" w:type="dxa"/>
            <w:tcBorders>
              <w:top w:val="nil"/>
              <w:left w:val="single" w:sz="8" w:space="0" w:color="auto"/>
              <w:bottom w:val="nil"/>
              <w:right w:val="single" w:sz="8" w:space="0" w:color="auto"/>
            </w:tcBorders>
            <w:shd w:val="clear" w:color="auto" w:fill="auto"/>
            <w:noWrap/>
            <w:vAlign w:val="bottom"/>
            <w:hideMark/>
          </w:tcPr>
          <w:p w:rsidR="007E4AF8" w:rsidRPr="007E4AF8" w:rsidRDefault="007E4AF8" w:rsidP="007E4AF8">
            <w:pPr>
              <w:jc w:val="center"/>
              <w:rPr>
                <w:rFonts w:ascii="Arial CYR" w:hAnsi="Arial CYR" w:cs="Arial CYR"/>
              </w:rPr>
            </w:pPr>
            <w:r w:rsidRPr="007E4AF8">
              <w:rPr>
                <w:rFonts w:ascii="Arial CYR" w:hAnsi="Arial CYR" w:cs="Arial CYR"/>
              </w:rPr>
              <w:t>1014081</w:t>
            </w:r>
          </w:p>
        </w:tc>
        <w:tc>
          <w:tcPr>
            <w:tcW w:w="5970" w:type="dxa"/>
            <w:tcBorders>
              <w:top w:val="nil"/>
              <w:left w:val="nil"/>
              <w:bottom w:val="nil"/>
              <w:right w:val="single" w:sz="8" w:space="0" w:color="auto"/>
            </w:tcBorders>
            <w:shd w:val="clear" w:color="auto" w:fill="auto"/>
            <w:vAlign w:val="bottom"/>
            <w:hideMark/>
          </w:tcPr>
          <w:p w:rsidR="007E4AF8" w:rsidRPr="007E4AF8" w:rsidRDefault="007E4AF8" w:rsidP="007E4AF8">
            <w:pPr>
              <w:rPr>
                <w:sz w:val="24"/>
                <w:szCs w:val="24"/>
              </w:rPr>
            </w:pPr>
            <w:r w:rsidRPr="007E4AF8">
              <w:rPr>
                <w:sz w:val="24"/>
                <w:szCs w:val="24"/>
              </w:rPr>
              <w:t>Забезпечення діяльності інших закладів в галузі культури і мистецтва</w:t>
            </w:r>
          </w:p>
        </w:tc>
        <w:tc>
          <w:tcPr>
            <w:tcW w:w="2007" w:type="dxa"/>
            <w:tcBorders>
              <w:top w:val="nil"/>
              <w:left w:val="nil"/>
              <w:bottom w:val="nil"/>
              <w:right w:val="nil"/>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35000</w:t>
            </w:r>
          </w:p>
        </w:tc>
        <w:tc>
          <w:tcPr>
            <w:tcW w:w="1920" w:type="dxa"/>
            <w:tcBorders>
              <w:top w:val="nil"/>
              <w:left w:val="single" w:sz="4" w:space="0" w:color="auto"/>
              <w:bottom w:val="single" w:sz="8"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32960,0</w:t>
            </w:r>
          </w:p>
        </w:tc>
        <w:tc>
          <w:tcPr>
            <w:tcW w:w="2140" w:type="dxa"/>
            <w:tcBorders>
              <w:top w:val="nil"/>
              <w:left w:val="nil"/>
              <w:bottom w:val="nil"/>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-2040,0</w:t>
            </w:r>
          </w:p>
        </w:tc>
        <w:tc>
          <w:tcPr>
            <w:tcW w:w="1420" w:type="dxa"/>
            <w:tcBorders>
              <w:top w:val="nil"/>
              <w:left w:val="nil"/>
              <w:bottom w:val="single" w:sz="4" w:space="0" w:color="auto"/>
              <w:right w:val="single" w:sz="8"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94,2</w:t>
            </w:r>
          </w:p>
        </w:tc>
      </w:tr>
      <w:tr w:rsidR="007E4AF8" w:rsidRPr="007E4AF8" w:rsidTr="007E4AF8">
        <w:trPr>
          <w:trHeight w:val="345"/>
        </w:trPr>
        <w:tc>
          <w:tcPr>
            <w:tcW w:w="1260" w:type="dxa"/>
            <w:tcBorders>
              <w:top w:val="single" w:sz="8" w:space="0" w:color="auto"/>
              <w:left w:val="single" w:sz="8" w:space="0" w:color="auto"/>
              <w:bottom w:val="single" w:sz="8" w:space="0" w:color="auto"/>
              <w:right w:val="single" w:sz="8" w:space="0" w:color="auto"/>
            </w:tcBorders>
            <w:shd w:val="clear" w:color="000000" w:fill="FFFF00"/>
            <w:noWrap/>
            <w:vAlign w:val="bottom"/>
            <w:hideMark/>
          </w:tcPr>
          <w:p w:rsidR="007E4AF8" w:rsidRPr="007E4AF8" w:rsidRDefault="007E4AF8" w:rsidP="007E4AF8">
            <w:pPr>
              <w:jc w:val="center"/>
              <w:rPr>
                <w:rFonts w:ascii="Arial CYR" w:hAnsi="Arial CYR" w:cs="Arial CYR"/>
                <w:b/>
                <w:bCs/>
              </w:rPr>
            </w:pPr>
            <w:r w:rsidRPr="007E4AF8">
              <w:rPr>
                <w:rFonts w:ascii="Arial CYR" w:hAnsi="Arial CYR" w:cs="Arial CYR"/>
                <w:b/>
                <w:bCs/>
              </w:rPr>
              <w:t> </w:t>
            </w:r>
          </w:p>
        </w:tc>
        <w:tc>
          <w:tcPr>
            <w:tcW w:w="5970" w:type="dxa"/>
            <w:tcBorders>
              <w:top w:val="single" w:sz="8" w:space="0" w:color="auto"/>
              <w:left w:val="nil"/>
              <w:bottom w:val="single" w:sz="8" w:space="0" w:color="auto"/>
              <w:right w:val="single" w:sz="8" w:space="0" w:color="auto"/>
            </w:tcBorders>
            <w:shd w:val="clear" w:color="000000" w:fill="FFFF00"/>
            <w:vAlign w:val="bottom"/>
            <w:hideMark/>
          </w:tcPr>
          <w:p w:rsidR="007E4AF8" w:rsidRPr="007E4AF8" w:rsidRDefault="007E4AF8" w:rsidP="007E4AF8">
            <w:pPr>
              <w:rPr>
                <w:b/>
                <w:bCs/>
                <w:sz w:val="24"/>
                <w:szCs w:val="24"/>
              </w:rPr>
            </w:pPr>
            <w:r w:rsidRPr="007E4AF8">
              <w:rPr>
                <w:b/>
                <w:bCs/>
                <w:sz w:val="24"/>
                <w:szCs w:val="24"/>
              </w:rPr>
              <w:t xml:space="preserve">Фінансове  управління </w:t>
            </w:r>
          </w:p>
        </w:tc>
        <w:tc>
          <w:tcPr>
            <w:tcW w:w="2007" w:type="dxa"/>
            <w:tcBorders>
              <w:top w:val="single" w:sz="8" w:space="0" w:color="auto"/>
              <w:left w:val="nil"/>
              <w:bottom w:val="single" w:sz="8" w:space="0" w:color="auto"/>
              <w:right w:val="nil"/>
            </w:tcBorders>
            <w:shd w:val="clear" w:color="auto" w:fill="auto"/>
            <w:noWrap/>
            <w:vAlign w:val="bottom"/>
            <w:hideMark/>
          </w:tcPr>
          <w:p w:rsidR="007E4AF8" w:rsidRPr="007E4AF8" w:rsidRDefault="007E4AF8" w:rsidP="007E4AF8">
            <w:pPr>
              <w:jc w:val="right"/>
              <w:rPr>
                <w:rFonts w:ascii="Arial CYR" w:hAnsi="Arial CYR" w:cs="Arial CYR"/>
                <w:b/>
                <w:bCs/>
                <w:sz w:val="28"/>
                <w:szCs w:val="28"/>
              </w:rPr>
            </w:pPr>
            <w:r w:rsidRPr="007E4AF8">
              <w:rPr>
                <w:rFonts w:ascii="Arial CYR" w:hAnsi="Arial CYR" w:cs="Arial CYR"/>
                <w:b/>
                <w:bCs/>
                <w:sz w:val="28"/>
                <w:szCs w:val="28"/>
              </w:rPr>
              <w:t>1659642</w:t>
            </w:r>
          </w:p>
        </w:tc>
        <w:tc>
          <w:tcPr>
            <w:tcW w:w="1920" w:type="dxa"/>
            <w:tcBorders>
              <w:top w:val="nil"/>
              <w:left w:val="single" w:sz="8" w:space="0" w:color="auto"/>
              <w:bottom w:val="single" w:sz="8" w:space="0" w:color="auto"/>
              <w:right w:val="nil"/>
            </w:tcBorders>
            <w:shd w:val="clear" w:color="auto" w:fill="auto"/>
            <w:noWrap/>
            <w:vAlign w:val="bottom"/>
            <w:hideMark/>
          </w:tcPr>
          <w:p w:rsidR="007E4AF8" w:rsidRPr="007E4AF8" w:rsidRDefault="007E4AF8" w:rsidP="007E4AF8">
            <w:pPr>
              <w:jc w:val="right"/>
              <w:rPr>
                <w:rFonts w:ascii="Arial CYR" w:hAnsi="Arial CYR" w:cs="Arial CYR"/>
                <w:b/>
                <w:bCs/>
                <w:sz w:val="28"/>
                <w:szCs w:val="28"/>
              </w:rPr>
            </w:pPr>
            <w:r w:rsidRPr="007E4AF8">
              <w:rPr>
                <w:rFonts w:ascii="Arial CYR" w:hAnsi="Arial CYR" w:cs="Arial CYR"/>
                <w:b/>
                <w:bCs/>
                <w:sz w:val="28"/>
                <w:szCs w:val="28"/>
              </w:rPr>
              <w:t>22380</w:t>
            </w:r>
          </w:p>
        </w:tc>
        <w:tc>
          <w:tcPr>
            <w:tcW w:w="2140" w:type="dxa"/>
            <w:tcBorders>
              <w:top w:val="single" w:sz="8" w:space="0" w:color="auto"/>
              <w:left w:val="single" w:sz="4" w:space="0" w:color="auto"/>
              <w:bottom w:val="single" w:sz="8"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b/>
                <w:bCs/>
                <w:sz w:val="28"/>
                <w:szCs w:val="28"/>
              </w:rPr>
            </w:pPr>
            <w:r w:rsidRPr="007E4AF8">
              <w:rPr>
                <w:rFonts w:ascii="Arial CYR" w:hAnsi="Arial CYR" w:cs="Arial CYR"/>
                <w:b/>
                <w:bCs/>
                <w:sz w:val="28"/>
                <w:szCs w:val="28"/>
              </w:rPr>
              <w:t>-1637262,0</w:t>
            </w:r>
          </w:p>
        </w:tc>
        <w:tc>
          <w:tcPr>
            <w:tcW w:w="1420" w:type="dxa"/>
            <w:tcBorders>
              <w:top w:val="nil"/>
              <w:left w:val="nil"/>
              <w:bottom w:val="single" w:sz="8" w:space="0" w:color="auto"/>
              <w:right w:val="single" w:sz="8" w:space="0" w:color="auto"/>
            </w:tcBorders>
            <w:shd w:val="clear" w:color="auto" w:fill="auto"/>
            <w:noWrap/>
            <w:vAlign w:val="bottom"/>
            <w:hideMark/>
          </w:tcPr>
          <w:p w:rsidR="007E4AF8" w:rsidRPr="007E4AF8" w:rsidRDefault="007E4AF8" w:rsidP="007E4AF8">
            <w:pPr>
              <w:jc w:val="right"/>
              <w:rPr>
                <w:rFonts w:ascii="Arial CYR" w:hAnsi="Arial CYR" w:cs="Arial CYR"/>
                <w:b/>
                <w:bCs/>
                <w:sz w:val="28"/>
                <w:szCs w:val="28"/>
              </w:rPr>
            </w:pPr>
            <w:r w:rsidRPr="007E4AF8">
              <w:rPr>
                <w:rFonts w:ascii="Arial CYR" w:hAnsi="Arial CYR" w:cs="Arial CYR"/>
                <w:b/>
                <w:bCs/>
                <w:sz w:val="28"/>
                <w:szCs w:val="28"/>
              </w:rPr>
              <w:t>1,3</w:t>
            </w:r>
          </w:p>
        </w:tc>
      </w:tr>
      <w:tr w:rsidR="007E4AF8" w:rsidRPr="007E4AF8" w:rsidTr="007E4AF8">
        <w:trPr>
          <w:trHeight w:val="435"/>
        </w:trPr>
        <w:tc>
          <w:tcPr>
            <w:tcW w:w="1260"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rsidR="007E4AF8" w:rsidRPr="007E4AF8" w:rsidRDefault="007E4AF8" w:rsidP="007E4AF8">
            <w:pPr>
              <w:jc w:val="center"/>
              <w:rPr>
                <w:rFonts w:ascii="Arial CYR" w:hAnsi="Arial CYR" w:cs="Arial CYR"/>
              </w:rPr>
            </w:pPr>
            <w:r w:rsidRPr="007E4AF8">
              <w:rPr>
                <w:rFonts w:ascii="Arial CYR" w:hAnsi="Arial CYR" w:cs="Arial CYR"/>
              </w:rPr>
              <w:t>3710160</w:t>
            </w:r>
          </w:p>
        </w:tc>
        <w:tc>
          <w:tcPr>
            <w:tcW w:w="5970" w:type="dxa"/>
            <w:tcBorders>
              <w:top w:val="nil"/>
              <w:left w:val="nil"/>
              <w:bottom w:val="single" w:sz="4" w:space="0" w:color="auto"/>
              <w:right w:val="single" w:sz="8" w:space="0" w:color="auto"/>
            </w:tcBorders>
            <w:shd w:val="clear" w:color="auto" w:fill="auto"/>
            <w:vAlign w:val="bottom"/>
            <w:hideMark/>
          </w:tcPr>
          <w:p w:rsidR="007E4AF8" w:rsidRPr="007E4AF8" w:rsidRDefault="007E4AF8" w:rsidP="007E4AF8">
            <w:pPr>
              <w:rPr>
                <w:sz w:val="24"/>
                <w:szCs w:val="24"/>
              </w:rPr>
            </w:pPr>
            <w:r w:rsidRPr="007E4AF8">
              <w:rPr>
                <w:sz w:val="24"/>
                <w:szCs w:val="24"/>
              </w:rPr>
              <w:t>Орган місцевого самоврядування</w:t>
            </w:r>
          </w:p>
        </w:tc>
        <w:tc>
          <w:tcPr>
            <w:tcW w:w="2007" w:type="dxa"/>
            <w:tcBorders>
              <w:top w:val="nil"/>
              <w:left w:val="single" w:sz="4" w:space="0" w:color="auto"/>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35000</w:t>
            </w:r>
          </w:p>
        </w:tc>
        <w:tc>
          <w:tcPr>
            <w:tcW w:w="192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22380</w:t>
            </w:r>
          </w:p>
        </w:tc>
        <w:tc>
          <w:tcPr>
            <w:tcW w:w="214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-12620,0</w:t>
            </w:r>
          </w:p>
        </w:tc>
        <w:tc>
          <w:tcPr>
            <w:tcW w:w="1420" w:type="dxa"/>
            <w:tcBorders>
              <w:top w:val="nil"/>
              <w:left w:val="nil"/>
              <w:bottom w:val="single" w:sz="4" w:space="0" w:color="auto"/>
              <w:right w:val="single" w:sz="8" w:space="0" w:color="auto"/>
            </w:tcBorders>
            <w:shd w:val="clear" w:color="auto" w:fill="auto"/>
            <w:noWrap/>
            <w:vAlign w:val="bottom"/>
            <w:hideMark/>
          </w:tcPr>
          <w:p w:rsidR="007E4AF8" w:rsidRPr="007E4AF8" w:rsidRDefault="007E4AF8" w:rsidP="007E4AF8">
            <w:pPr>
              <w:jc w:val="right"/>
              <w:rPr>
                <w:rFonts w:ascii="Arial CYR" w:hAnsi="Arial CYR" w:cs="Arial CYR"/>
                <w:b/>
                <w:bCs/>
                <w:sz w:val="24"/>
                <w:szCs w:val="24"/>
              </w:rPr>
            </w:pPr>
            <w:r w:rsidRPr="007E4AF8">
              <w:rPr>
                <w:rFonts w:ascii="Arial CYR" w:hAnsi="Arial CYR" w:cs="Arial CYR"/>
                <w:b/>
                <w:bCs/>
                <w:sz w:val="24"/>
                <w:szCs w:val="24"/>
              </w:rPr>
              <w:t>63,9</w:t>
            </w:r>
          </w:p>
        </w:tc>
      </w:tr>
      <w:tr w:rsidR="007E4AF8" w:rsidRPr="007E4AF8" w:rsidTr="007E4AF8">
        <w:trPr>
          <w:trHeight w:val="630"/>
        </w:trPr>
        <w:tc>
          <w:tcPr>
            <w:tcW w:w="1260" w:type="dxa"/>
            <w:tcBorders>
              <w:top w:val="nil"/>
              <w:left w:val="single" w:sz="8" w:space="0" w:color="auto"/>
              <w:bottom w:val="nil"/>
              <w:right w:val="single" w:sz="8" w:space="0" w:color="auto"/>
            </w:tcBorders>
            <w:shd w:val="clear" w:color="auto" w:fill="auto"/>
            <w:noWrap/>
            <w:vAlign w:val="bottom"/>
            <w:hideMark/>
          </w:tcPr>
          <w:p w:rsidR="007E4AF8" w:rsidRPr="007E4AF8" w:rsidRDefault="007E4AF8" w:rsidP="007E4AF8">
            <w:pPr>
              <w:jc w:val="center"/>
              <w:rPr>
                <w:rFonts w:ascii="Arial CYR" w:hAnsi="Arial CYR" w:cs="Arial CYR"/>
              </w:rPr>
            </w:pPr>
            <w:r w:rsidRPr="007E4AF8">
              <w:rPr>
                <w:rFonts w:ascii="Arial CYR" w:hAnsi="Arial CYR" w:cs="Arial CYR"/>
              </w:rPr>
              <w:t>3719750</w:t>
            </w:r>
          </w:p>
        </w:tc>
        <w:tc>
          <w:tcPr>
            <w:tcW w:w="5970" w:type="dxa"/>
            <w:tcBorders>
              <w:top w:val="nil"/>
              <w:left w:val="nil"/>
              <w:bottom w:val="nil"/>
              <w:right w:val="single" w:sz="8" w:space="0" w:color="auto"/>
            </w:tcBorders>
            <w:shd w:val="clear" w:color="auto" w:fill="auto"/>
            <w:vAlign w:val="bottom"/>
            <w:hideMark/>
          </w:tcPr>
          <w:p w:rsidR="007E4AF8" w:rsidRPr="007E4AF8" w:rsidRDefault="007E4AF8" w:rsidP="007E4AF8">
            <w:pPr>
              <w:rPr>
                <w:sz w:val="24"/>
                <w:szCs w:val="24"/>
              </w:rPr>
            </w:pPr>
            <w:r w:rsidRPr="007E4AF8">
              <w:rPr>
                <w:sz w:val="24"/>
                <w:szCs w:val="24"/>
              </w:rPr>
              <w:t>Субвенція з місцвого бюджету на співфінансування інвестиційних проектів</w:t>
            </w:r>
          </w:p>
        </w:tc>
        <w:tc>
          <w:tcPr>
            <w:tcW w:w="2007" w:type="dxa"/>
            <w:tcBorders>
              <w:top w:val="nil"/>
              <w:left w:val="single" w:sz="4" w:space="0" w:color="auto"/>
              <w:bottom w:val="single" w:sz="8"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1624642</w:t>
            </w:r>
          </w:p>
        </w:tc>
        <w:tc>
          <w:tcPr>
            <w:tcW w:w="1920" w:type="dxa"/>
            <w:tcBorders>
              <w:top w:val="nil"/>
              <w:left w:val="nil"/>
              <w:bottom w:val="nil"/>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0</w:t>
            </w:r>
          </w:p>
        </w:tc>
        <w:tc>
          <w:tcPr>
            <w:tcW w:w="2140" w:type="dxa"/>
            <w:tcBorders>
              <w:top w:val="nil"/>
              <w:left w:val="nil"/>
              <w:bottom w:val="single" w:sz="4" w:space="0" w:color="auto"/>
              <w:right w:val="single" w:sz="4" w:space="0" w:color="auto"/>
            </w:tcBorders>
            <w:shd w:val="clear" w:color="auto" w:fill="auto"/>
            <w:noWrap/>
            <w:vAlign w:val="bottom"/>
            <w:hideMark/>
          </w:tcPr>
          <w:p w:rsidR="007E4AF8" w:rsidRPr="007E4AF8" w:rsidRDefault="007E4AF8" w:rsidP="007E4AF8">
            <w:pPr>
              <w:jc w:val="right"/>
              <w:rPr>
                <w:rFonts w:ascii="Arial CYR" w:hAnsi="Arial CYR" w:cs="Arial CYR"/>
                <w:sz w:val="24"/>
                <w:szCs w:val="24"/>
              </w:rPr>
            </w:pPr>
            <w:r w:rsidRPr="007E4AF8">
              <w:rPr>
                <w:rFonts w:ascii="Arial CYR" w:hAnsi="Arial CYR" w:cs="Arial CYR"/>
                <w:sz w:val="24"/>
                <w:szCs w:val="24"/>
              </w:rPr>
              <w:t>-1624642,0</w:t>
            </w:r>
          </w:p>
        </w:tc>
        <w:tc>
          <w:tcPr>
            <w:tcW w:w="1420" w:type="dxa"/>
            <w:tcBorders>
              <w:top w:val="nil"/>
              <w:left w:val="nil"/>
              <w:bottom w:val="single" w:sz="8" w:space="0" w:color="auto"/>
              <w:right w:val="single" w:sz="8" w:space="0" w:color="auto"/>
            </w:tcBorders>
            <w:shd w:val="clear" w:color="auto" w:fill="auto"/>
            <w:noWrap/>
            <w:vAlign w:val="bottom"/>
            <w:hideMark/>
          </w:tcPr>
          <w:p w:rsidR="007E4AF8" w:rsidRPr="007E4AF8" w:rsidRDefault="007E4AF8" w:rsidP="007E4AF8">
            <w:pPr>
              <w:jc w:val="right"/>
              <w:rPr>
                <w:rFonts w:ascii="Arial CYR" w:hAnsi="Arial CYR" w:cs="Arial CYR"/>
                <w:b/>
                <w:bCs/>
                <w:sz w:val="24"/>
                <w:szCs w:val="24"/>
              </w:rPr>
            </w:pPr>
            <w:r w:rsidRPr="007E4AF8">
              <w:rPr>
                <w:rFonts w:ascii="Arial CYR" w:hAnsi="Arial CYR" w:cs="Arial CYR"/>
                <w:b/>
                <w:bCs/>
                <w:sz w:val="24"/>
                <w:szCs w:val="24"/>
              </w:rPr>
              <w:t>0,0</w:t>
            </w:r>
          </w:p>
        </w:tc>
      </w:tr>
      <w:tr w:rsidR="007E4AF8" w:rsidRPr="007E4AF8" w:rsidTr="00695059">
        <w:trPr>
          <w:trHeight w:val="589"/>
        </w:trPr>
        <w:tc>
          <w:tcPr>
            <w:tcW w:w="1260" w:type="dxa"/>
            <w:tcBorders>
              <w:top w:val="single" w:sz="8" w:space="0" w:color="auto"/>
              <w:left w:val="single" w:sz="8" w:space="0" w:color="auto"/>
              <w:bottom w:val="single" w:sz="8" w:space="0" w:color="auto"/>
              <w:right w:val="single" w:sz="8" w:space="0" w:color="auto"/>
            </w:tcBorders>
            <w:shd w:val="clear" w:color="000000" w:fill="FFFF00"/>
            <w:noWrap/>
            <w:vAlign w:val="bottom"/>
            <w:hideMark/>
          </w:tcPr>
          <w:p w:rsidR="007E4AF8" w:rsidRPr="007E4AF8" w:rsidRDefault="007E4AF8" w:rsidP="007E4AF8">
            <w:pPr>
              <w:jc w:val="center"/>
              <w:rPr>
                <w:rFonts w:ascii="Arial CYR" w:hAnsi="Arial CYR" w:cs="Arial CYR"/>
                <w:b/>
                <w:bCs/>
              </w:rPr>
            </w:pPr>
            <w:r w:rsidRPr="007E4AF8">
              <w:rPr>
                <w:rFonts w:ascii="Arial CYR" w:hAnsi="Arial CYR" w:cs="Arial CYR"/>
                <w:b/>
                <w:bCs/>
              </w:rPr>
              <w:t> </w:t>
            </w:r>
          </w:p>
        </w:tc>
        <w:tc>
          <w:tcPr>
            <w:tcW w:w="5970" w:type="dxa"/>
            <w:tcBorders>
              <w:top w:val="single" w:sz="8" w:space="0" w:color="auto"/>
              <w:left w:val="nil"/>
              <w:bottom w:val="single" w:sz="8" w:space="0" w:color="auto"/>
              <w:right w:val="single" w:sz="8" w:space="0" w:color="auto"/>
            </w:tcBorders>
            <w:shd w:val="clear" w:color="000000" w:fill="FFFF00"/>
            <w:vAlign w:val="center"/>
            <w:hideMark/>
          </w:tcPr>
          <w:p w:rsidR="007E4AF8" w:rsidRPr="007E4AF8" w:rsidRDefault="007E4AF8" w:rsidP="007E4AF8">
            <w:pPr>
              <w:jc w:val="center"/>
              <w:rPr>
                <w:rFonts w:ascii="Arial CYR" w:hAnsi="Arial CYR" w:cs="Arial CYR"/>
                <w:b/>
                <w:bCs/>
                <w:sz w:val="24"/>
                <w:szCs w:val="24"/>
              </w:rPr>
            </w:pPr>
            <w:r w:rsidRPr="007E4AF8">
              <w:rPr>
                <w:rFonts w:ascii="Arial CYR" w:hAnsi="Arial CYR" w:cs="Arial CYR"/>
                <w:b/>
                <w:bCs/>
                <w:sz w:val="24"/>
                <w:szCs w:val="24"/>
              </w:rPr>
              <w:t>Всього видатків</w:t>
            </w:r>
          </w:p>
        </w:tc>
        <w:tc>
          <w:tcPr>
            <w:tcW w:w="2007" w:type="dxa"/>
            <w:tcBorders>
              <w:top w:val="nil"/>
              <w:left w:val="nil"/>
              <w:bottom w:val="single" w:sz="8" w:space="0" w:color="auto"/>
              <w:right w:val="single" w:sz="4" w:space="0" w:color="auto"/>
            </w:tcBorders>
            <w:shd w:val="clear" w:color="000000" w:fill="FFFF00"/>
            <w:noWrap/>
            <w:vAlign w:val="bottom"/>
            <w:hideMark/>
          </w:tcPr>
          <w:p w:rsidR="007E4AF8" w:rsidRPr="007E4AF8" w:rsidRDefault="007E4AF8" w:rsidP="007E4AF8">
            <w:pPr>
              <w:jc w:val="right"/>
              <w:rPr>
                <w:rFonts w:ascii="Arial CYR" w:hAnsi="Arial CYR" w:cs="Arial CYR"/>
                <w:b/>
                <w:bCs/>
                <w:sz w:val="28"/>
                <w:szCs w:val="28"/>
              </w:rPr>
            </w:pPr>
            <w:r w:rsidRPr="007E4AF8">
              <w:rPr>
                <w:rFonts w:ascii="Arial CYR" w:hAnsi="Arial CYR" w:cs="Arial CYR"/>
                <w:b/>
                <w:bCs/>
                <w:sz w:val="28"/>
                <w:szCs w:val="28"/>
              </w:rPr>
              <w:t>139837331,87</w:t>
            </w:r>
          </w:p>
        </w:tc>
        <w:tc>
          <w:tcPr>
            <w:tcW w:w="1920" w:type="dxa"/>
            <w:tcBorders>
              <w:top w:val="single" w:sz="8" w:space="0" w:color="auto"/>
              <w:left w:val="nil"/>
              <w:bottom w:val="single" w:sz="8" w:space="0" w:color="auto"/>
              <w:right w:val="single" w:sz="4" w:space="0" w:color="auto"/>
            </w:tcBorders>
            <w:shd w:val="clear" w:color="000000" w:fill="FFFF00"/>
            <w:noWrap/>
            <w:vAlign w:val="bottom"/>
            <w:hideMark/>
          </w:tcPr>
          <w:p w:rsidR="007E4AF8" w:rsidRPr="007E4AF8" w:rsidRDefault="007E4AF8" w:rsidP="007E4AF8">
            <w:pPr>
              <w:jc w:val="right"/>
              <w:rPr>
                <w:rFonts w:ascii="Arial CYR" w:hAnsi="Arial CYR" w:cs="Arial CYR"/>
                <w:b/>
                <w:bCs/>
                <w:sz w:val="28"/>
                <w:szCs w:val="28"/>
              </w:rPr>
            </w:pPr>
            <w:r w:rsidRPr="007E4AF8">
              <w:rPr>
                <w:rFonts w:ascii="Arial CYR" w:hAnsi="Arial CYR" w:cs="Arial CYR"/>
                <w:b/>
                <w:bCs/>
                <w:sz w:val="28"/>
                <w:szCs w:val="28"/>
              </w:rPr>
              <w:t>16965561,91</w:t>
            </w:r>
          </w:p>
        </w:tc>
        <w:tc>
          <w:tcPr>
            <w:tcW w:w="2140" w:type="dxa"/>
            <w:tcBorders>
              <w:top w:val="single" w:sz="8" w:space="0" w:color="auto"/>
              <w:left w:val="nil"/>
              <w:bottom w:val="single" w:sz="8" w:space="0" w:color="auto"/>
              <w:right w:val="single" w:sz="4" w:space="0" w:color="auto"/>
            </w:tcBorders>
            <w:shd w:val="clear" w:color="000000" w:fill="FFFF00"/>
            <w:noWrap/>
            <w:vAlign w:val="bottom"/>
            <w:hideMark/>
          </w:tcPr>
          <w:p w:rsidR="007E4AF8" w:rsidRPr="007E4AF8" w:rsidRDefault="007E4AF8" w:rsidP="007E4AF8">
            <w:pPr>
              <w:jc w:val="right"/>
              <w:rPr>
                <w:rFonts w:ascii="Arial CYR" w:hAnsi="Arial CYR" w:cs="Arial CYR"/>
                <w:b/>
                <w:bCs/>
                <w:sz w:val="28"/>
                <w:szCs w:val="28"/>
              </w:rPr>
            </w:pPr>
            <w:r w:rsidRPr="007E4AF8">
              <w:rPr>
                <w:rFonts w:ascii="Arial CYR" w:hAnsi="Arial CYR" w:cs="Arial CYR"/>
                <w:b/>
                <w:bCs/>
                <w:sz w:val="28"/>
                <w:szCs w:val="28"/>
              </w:rPr>
              <w:t>-122871769,96</w:t>
            </w:r>
          </w:p>
        </w:tc>
        <w:tc>
          <w:tcPr>
            <w:tcW w:w="1420" w:type="dxa"/>
            <w:tcBorders>
              <w:top w:val="nil"/>
              <w:left w:val="nil"/>
              <w:bottom w:val="single" w:sz="8" w:space="0" w:color="auto"/>
              <w:right w:val="single" w:sz="8" w:space="0" w:color="auto"/>
            </w:tcBorders>
            <w:shd w:val="clear" w:color="000000" w:fill="FFFF00"/>
            <w:noWrap/>
            <w:vAlign w:val="bottom"/>
            <w:hideMark/>
          </w:tcPr>
          <w:p w:rsidR="007E4AF8" w:rsidRPr="007E4AF8" w:rsidRDefault="007E4AF8" w:rsidP="007E4AF8">
            <w:pPr>
              <w:jc w:val="right"/>
              <w:rPr>
                <w:rFonts w:ascii="Arial CYR" w:hAnsi="Arial CYR" w:cs="Arial CYR"/>
                <w:b/>
                <w:bCs/>
                <w:sz w:val="28"/>
                <w:szCs w:val="28"/>
              </w:rPr>
            </w:pPr>
            <w:r w:rsidRPr="007E4AF8">
              <w:rPr>
                <w:rFonts w:ascii="Arial CYR" w:hAnsi="Arial CYR" w:cs="Arial CYR"/>
                <w:b/>
                <w:bCs/>
                <w:sz w:val="28"/>
                <w:szCs w:val="28"/>
              </w:rPr>
              <w:t>12,1</w:t>
            </w:r>
          </w:p>
        </w:tc>
      </w:tr>
      <w:tr w:rsidR="007E4AF8" w:rsidRPr="007E4AF8" w:rsidTr="00CC12DA">
        <w:trPr>
          <w:trHeight w:val="819"/>
        </w:trPr>
        <w:tc>
          <w:tcPr>
            <w:tcW w:w="1260" w:type="dxa"/>
            <w:tcBorders>
              <w:top w:val="nil"/>
              <w:left w:val="nil"/>
              <w:bottom w:val="nil"/>
              <w:right w:val="nil"/>
            </w:tcBorders>
            <w:shd w:val="clear" w:color="auto" w:fill="auto"/>
            <w:noWrap/>
            <w:vAlign w:val="bottom"/>
            <w:hideMark/>
          </w:tcPr>
          <w:p w:rsidR="007E4AF8" w:rsidRPr="007E4AF8" w:rsidRDefault="007E4AF8" w:rsidP="007E4AF8"/>
        </w:tc>
        <w:tc>
          <w:tcPr>
            <w:tcW w:w="7977" w:type="dxa"/>
            <w:gridSpan w:val="2"/>
            <w:tcBorders>
              <w:top w:val="nil"/>
              <w:left w:val="nil"/>
              <w:bottom w:val="nil"/>
              <w:right w:val="nil"/>
            </w:tcBorders>
            <w:shd w:val="clear" w:color="auto" w:fill="auto"/>
            <w:noWrap/>
            <w:vAlign w:val="bottom"/>
            <w:hideMark/>
          </w:tcPr>
          <w:p w:rsidR="007E4AF8" w:rsidRPr="007E4AF8" w:rsidRDefault="007E4AF8" w:rsidP="007E4AF8">
            <w:pPr>
              <w:rPr>
                <w:rFonts w:ascii="Arial CYR" w:hAnsi="Arial CYR" w:cs="Arial CYR"/>
                <w:b/>
                <w:bCs/>
                <w:i/>
                <w:iCs/>
                <w:sz w:val="28"/>
                <w:szCs w:val="28"/>
              </w:rPr>
            </w:pPr>
            <w:r w:rsidRPr="007E4AF8">
              <w:rPr>
                <w:rFonts w:ascii="Arial CYR" w:hAnsi="Arial CYR" w:cs="Arial CYR"/>
                <w:b/>
                <w:bCs/>
                <w:i/>
                <w:iCs/>
                <w:sz w:val="28"/>
                <w:szCs w:val="28"/>
              </w:rPr>
              <w:t>Начальник  фінансового управління</w:t>
            </w:r>
          </w:p>
        </w:tc>
        <w:tc>
          <w:tcPr>
            <w:tcW w:w="1920" w:type="dxa"/>
            <w:tcBorders>
              <w:top w:val="nil"/>
              <w:left w:val="nil"/>
              <w:bottom w:val="single" w:sz="8" w:space="0" w:color="auto"/>
              <w:right w:val="nil"/>
            </w:tcBorders>
            <w:shd w:val="clear" w:color="auto" w:fill="auto"/>
            <w:noWrap/>
            <w:vAlign w:val="bottom"/>
            <w:hideMark/>
          </w:tcPr>
          <w:p w:rsidR="007E4AF8" w:rsidRPr="0056333A" w:rsidRDefault="007E4AF8" w:rsidP="007E4AF8">
            <w:pPr>
              <w:rPr>
                <w:rFonts w:ascii="Arial CYR" w:hAnsi="Arial CYR" w:cs="Arial CYR"/>
                <w:sz w:val="28"/>
                <w:szCs w:val="28"/>
                <w:lang w:val="uk-UA"/>
              </w:rPr>
            </w:pPr>
            <w:r w:rsidRPr="007E4AF8">
              <w:rPr>
                <w:rFonts w:ascii="Arial CYR" w:hAnsi="Arial CYR" w:cs="Arial CYR"/>
                <w:sz w:val="28"/>
                <w:szCs w:val="28"/>
              </w:rPr>
              <w:t> </w:t>
            </w:r>
            <w:r w:rsidR="0056333A">
              <w:rPr>
                <w:rFonts w:ascii="Arial CYR" w:hAnsi="Arial CYR" w:cs="Arial CYR"/>
                <w:sz w:val="28"/>
                <w:szCs w:val="28"/>
                <w:lang w:val="uk-UA"/>
              </w:rPr>
              <w:t>(підпис)</w:t>
            </w:r>
          </w:p>
        </w:tc>
        <w:tc>
          <w:tcPr>
            <w:tcW w:w="2140" w:type="dxa"/>
            <w:tcBorders>
              <w:top w:val="nil"/>
              <w:left w:val="nil"/>
              <w:bottom w:val="nil"/>
              <w:right w:val="nil"/>
            </w:tcBorders>
            <w:shd w:val="clear" w:color="auto" w:fill="auto"/>
            <w:noWrap/>
            <w:vAlign w:val="bottom"/>
            <w:hideMark/>
          </w:tcPr>
          <w:p w:rsidR="007E4AF8" w:rsidRPr="007E4AF8" w:rsidRDefault="007E4AF8" w:rsidP="007E4AF8">
            <w:pPr>
              <w:rPr>
                <w:rFonts w:ascii="Arial CYR" w:hAnsi="Arial CYR" w:cs="Arial CYR"/>
                <w:i/>
                <w:iCs/>
                <w:sz w:val="28"/>
                <w:szCs w:val="28"/>
              </w:rPr>
            </w:pPr>
            <w:r w:rsidRPr="007E4AF8">
              <w:rPr>
                <w:rFonts w:ascii="Arial CYR" w:hAnsi="Arial CYR" w:cs="Arial CYR"/>
                <w:i/>
                <w:iCs/>
                <w:sz w:val="28"/>
                <w:szCs w:val="28"/>
              </w:rPr>
              <w:t>Н.І.Медвідчук</w:t>
            </w:r>
          </w:p>
        </w:tc>
        <w:tc>
          <w:tcPr>
            <w:tcW w:w="1420" w:type="dxa"/>
            <w:tcBorders>
              <w:top w:val="nil"/>
              <w:left w:val="nil"/>
              <w:bottom w:val="nil"/>
              <w:right w:val="nil"/>
            </w:tcBorders>
            <w:shd w:val="clear" w:color="auto" w:fill="auto"/>
            <w:noWrap/>
            <w:vAlign w:val="bottom"/>
            <w:hideMark/>
          </w:tcPr>
          <w:p w:rsidR="007E4AF8" w:rsidRPr="007E4AF8" w:rsidRDefault="007E4AF8" w:rsidP="007E4AF8">
            <w:pPr>
              <w:rPr>
                <w:rFonts w:ascii="Arial CYR" w:hAnsi="Arial CYR" w:cs="Arial CYR"/>
                <w:i/>
                <w:iCs/>
                <w:sz w:val="28"/>
                <w:szCs w:val="28"/>
              </w:rPr>
            </w:pPr>
          </w:p>
        </w:tc>
      </w:tr>
    </w:tbl>
    <w:p w:rsidR="007E4AF8" w:rsidRDefault="007E4AF8" w:rsidP="00445CC0">
      <w:pPr>
        <w:jc w:val="both"/>
        <w:rPr>
          <w:rFonts w:eastAsia="Batang"/>
          <w:sz w:val="28"/>
          <w:szCs w:val="28"/>
        </w:rPr>
        <w:sectPr w:rsidR="007E4AF8" w:rsidSect="007E4AF8">
          <w:pgSz w:w="16838" w:h="11906" w:orient="landscape"/>
          <w:pgMar w:top="851" w:right="1134" w:bottom="1418" w:left="1134" w:header="709" w:footer="709" w:gutter="0"/>
          <w:cols w:space="708"/>
          <w:docGrid w:linePitch="360"/>
        </w:sectPr>
      </w:pPr>
    </w:p>
    <w:p w:rsidR="00061B1C" w:rsidRPr="00061B1C" w:rsidRDefault="003B7F62" w:rsidP="00061B1C">
      <w:pPr>
        <w:jc w:val="right"/>
        <w:rPr>
          <w:sz w:val="24"/>
          <w:szCs w:val="24"/>
          <w:lang w:val="uk-UA"/>
        </w:rPr>
      </w:pPr>
      <w:r w:rsidRPr="003B7F62">
        <w:rPr>
          <w:rFonts w:ascii="Arial" w:hAnsi="Arial"/>
          <w:noProof/>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225" type="#_x0000_t75" style="position:absolute;left:0;text-align:left;margin-left:198pt;margin-top:4.2pt;width:37.75pt;height:48.2pt;z-index:251943936">
            <v:imagedata r:id="rId10" o:title=""/>
            <w10:wrap type="topAndBottom"/>
          </v:shape>
          <o:OLEObject Type="Embed" ProgID="MS_ClipArt_Gallery" ShapeID="_x0000_s1225" DrawAspect="Content" ObjectID="_1595415391" r:id="rId11"/>
        </w:pict>
      </w:r>
      <w:r w:rsidR="00061B1C">
        <w:rPr>
          <w:lang w:val="uk-UA"/>
        </w:rPr>
        <w:t xml:space="preserve">  </w:t>
      </w:r>
    </w:p>
    <w:p w:rsidR="00061B1C" w:rsidRDefault="00061B1C" w:rsidP="00061B1C">
      <w:pPr>
        <w:rPr>
          <w:b/>
          <w:bCs/>
          <w:sz w:val="28"/>
          <w:szCs w:val="28"/>
          <w:lang w:val="uk-UA"/>
        </w:rPr>
      </w:pPr>
      <w:r>
        <w:rPr>
          <w:b/>
          <w:bCs/>
          <w:sz w:val="28"/>
          <w:szCs w:val="28"/>
          <w:lang w:val="uk-UA"/>
        </w:rPr>
        <w:t xml:space="preserve">                                    ОБУХІВСЬКА МІСЬКА РАДА</w:t>
      </w:r>
    </w:p>
    <w:p w:rsidR="00061B1C" w:rsidRDefault="00061B1C" w:rsidP="00061B1C">
      <w:pPr>
        <w:jc w:val="center"/>
        <w:rPr>
          <w:b/>
          <w:bCs/>
          <w:sz w:val="28"/>
          <w:szCs w:val="28"/>
          <w:lang w:val="uk-UA"/>
        </w:rPr>
      </w:pPr>
      <w:r>
        <w:rPr>
          <w:b/>
          <w:bCs/>
          <w:sz w:val="28"/>
          <w:szCs w:val="28"/>
          <w:lang w:val="uk-UA"/>
        </w:rPr>
        <w:t xml:space="preserve">КИЇВСЬКОЇ ОБАСТІ </w:t>
      </w:r>
    </w:p>
    <w:p w:rsidR="00061B1C" w:rsidRDefault="00061B1C" w:rsidP="00061B1C">
      <w:pPr>
        <w:jc w:val="center"/>
        <w:rPr>
          <w:b/>
          <w:bCs/>
          <w:sz w:val="28"/>
          <w:szCs w:val="28"/>
          <w:lang w:val="uk-UA"/>
        </w:rPr>
      </w:pPr>
      <w:r>
        <w:rPr>
          <w:b/>
          <w:bCs/>
          <w:sz w:val="28"/>
          <w:szCs w:val="28"/>
          <w:lang w:val="uk-UA"/>
        </w:rPr>
        <w:t>ВИКОНАВЧИЙ КОМІТЕТ</w:t>
      </w:r>
    </w:p>
    <w:p w:rsidR="00061B1C" w:rsidRDefault="00061B1C" w:rsidP="00061B1C">
      <w:pPr>
        <w:jc w:val="center"/>
        <w:rPr>
          <w:b/>
          <w:bCs/>
          <w:sz w:val="28"/>
          <w:szCs w:val="28"/>
          <w:lang w:val="uk-UA"/>
        </w:rPr>
      </w:pPr>
      <w:r>
        <w:rPr>
          <w:b/>
          <w:bCs/>
          <w:sz w:val="28"/>
          <w:szCs w:val="28"/>
          <w:lang w:val="uk-UA"/>
        </w:rPr>
        <w:t xml:space="preserve">  </w:t>
      </w:r>
    </w:p>
    <w:p w:rsidR="00061B1C" w:rsidRDefault="00061B1C" w:rsidP="00061B1C">
      <w:pPr>
        <w:jc w:val="center"/>
        <w:rPr>
          <w:b/>
          <w:bCs/>
          <w:sz w:val="28"/>
          <w:szCs w:val="28"/>
          <w:lang w:val="uk-UA"/>
        </w:rPr>
      </w:pPr>
      <w:r>
        <w:rPr>
          <w:b/>
          <w:bCs/>
          <w:sz w:val="28"/>
          <w:szCs w:val="28"/>
        </w:rPr>
        <w:t>Р І Ш Е Н Н Я №</w:t>
      </w:r>
      <w:r w:rsidR="0056333A">
        <w:rPr>
          <w:b/>
          <w:bCs/>
          <w:sz w:val="28"/>
          <w:szCs w:val="28"/>
          <w:lang w:val="uk-UA"/>
        </w:rPr>
        <w:t>410</w:t>
      </w:r>
      <w:r>
        <w:rPr>
          <w:b/>
          <w:bCs/>
          <w:sz w:val="28"/>
          <w:szCs w:val="28"/>
        </w:rPr>
        <w:t xml:space="preserve"> </w:t>
      </w:r>
    </w:p>
    <w:p w:rsidR="00061B1C" w:rsidRDefault="00061B1C" w:rsidP="00061B1C">
      <w:pPr>
        <w:rPr>
          <w:bCs/>
          <w:sz w:val="28"/>
          <w:szCs w:val="28"/>
          <w:lang w:val="uk-UA"/>
        </w:rPr>
      </w:pPr>
    </w:p>
    <w:p w:rsidR="00061B1C" w:rsidRDefault="00061B1C" w:rsidP="00061B1C">
      <w:pPr>
        <w:rPr>
          <w:bCs/>
          <w:sz w:val="28"/>
          <w:szCs w:val="28"/>
          <w:lang w:val="uk-UA"/>
        </w:rPr>
      </w:pPr>
      <w:r>
        <w:rPr>
          <w:bCs/>
          <w:sz w:val="28"/>
          <w:szCs w:val="28"/>
          <w:lang w:val="uk-UA"/>
        </w:rPr>
        <w:t>від  07 серпня 2018року</w:t>
      </w:r>
      <w:r>
        <w:rPr>
          <w:bCs/>
          <w:sz w:val="28"/>
          <w:szCs w:val="28"/>
          <w:lang w:val="uk-UA"/>
        </w:rPr>
        <w:tab/>
      </w:r>
      <w:r>
        <w:rPr>
          <w:bCs/>
          <w:sz w:val="28"/>
          <w:szCs w:val="28"/>
          <w:lang w:val="uk-UA"/>
        </w:rPr>
        <w:tab/>
      </w:r>
      <w:r>
        <w:rPr>
          <w:bCs/>
          <w:sz w:val="28"/>
          <w:szCs w:val="28"/>
          <w:lang w:val="uk-UA"/>
        </w:rPr>
        <w:tab/>
      </w:r>
      <w:r>
        <w:rPr>
          <w:bCs/>
          <w:sz w:val="28"/>
          <w:szCs w:val="28"/>
          <w:lang w:val="uk-UA"/>
        </w:rPr>
        <w:tab/>
      </w:r>
      <w:r>
        <w:rPr>
          <w:bCs/>
          <w:sz w:val="28"/>
          <w:szCs w:val="28"/>
          <w:lang w:val="uk-UA"/>
        </w:rPr>
        <w:tab/>
      </w:r>
      <w:r>
        <w:rPr>
          <w:bCs/>
          <w:sz w:val="28"/>
          <w:szCs w:val="28"/>
          <w:lang w:val="uk-UA"/>
        </w:rPr>
        <w:tab/>
        <w:t xml:space="preserve">           м. Обухів</w:t>
      </w:r>
    </w:p>
    <w:p w:rsidR="00061B1C" w:rsidRDefault="00061B1C" w:rsidP="00061B1C">
      <w:pPr>
        <w:jc w:val="center"/>
        <w:rPr>
          <w:b/>
          <w:bCs/>
          <w:sz w:val="32"/>
          <w:lang w:val="uk-UA"/>
        </w:rPr>
      </w:pPr>
    </w:p>
    <w:p w:rsidR="00061B1C" w:rsidRDefault="00061B1C" w:rsidP="00061B1C">
      <w:pPr>
        <w:rPr>
          <w:sz w:val="28"/>
          <w:szCs w:val="28"/>
          <w:lang w:val="uk-UA"/>
        </w:rPr>
      </w:pPr>
      <w:r>
        <w:rPr>
          <w:sz w:val="28"/>
          <w:szCs w:val="28"/>
          <w:lang w:val="uk-UA"/>
        </w:rPr>
        <w:t xml:space="preserve">Про хід виконання Комплексної програми </w:t>
      </w:r>
    </w:p>
    <w:p w:rsidR="00061B1C" w:rsidRDefault="00061B1C" w:rsidP="00061B1C">
      <w:pPr>
        <w:rPr>
          <w:sz w:val="28"/>
          <w:szCs w:val="28"/>
          <w:lang w:val="uk-UA"/>
        </w:rPr>
      </w:pPr>
      <w:r>
        <w:rPr>
          <w:sz w:val="28"/>
          <w:szCs w:val="28"/>
          <w:lang w:val="uk-UA"/>
        </w:rPr>
        <w:t xml:space="preserve">охорони навколишнього природного середовища </w:t>
      </w:r>
    </w:p>
    <w:p w:rsidR="00061B1C" w:rsidRDefault="00061B1C" w:rsidP="00061B1C">
      <w:pPr>
        <w:rPr>
          <w:sz w:val="28"/>
          <w:szCs w:val="28"/>
          <w:lang w:val="uk-UA"/>
        </w:rPr>
      </w:pPr>
      <w:r>
        <w:rPr>
          <w:sz w:val="28"/>
          <w:szCs w:val="28"/>
          <w:lang w:val="uk-UA"/>
        </w:rPr>
        <w:t>на території Обухівської міської ради на 2016-2020 роки</w:t>
      </w:r>
    </w:p>
    <w:p w:rsidR="00061B1C" w:rsidRDefault="00061B1C" w:rsidP="00061B1C">
      <w:pPr>
        <w:rPr>
          <w:sz w:val="28"/>
          <w:szCs w:val="28"/>
          <w:lang w:val="uk-UA"/>
        </w:rPr>
      </w:pPr>
      <w:r>
        <w:rPr>
          <w:sz w:val="28"/>
          <w:szCs w:val="28"/>
          <w:lang w:val="uk-UA"/>
        </w:rPr>
        <w:t>за  І півріччя 2018року</w:t>
      </w:r>
    </w:p>
    <w:p w:rsidR="00061B1C" w:rsidRDefault="00061B1C" w:rsidP="00061B1C">
      <w:pPr>
        <w:jc w:val="both"/>
        <w:rPr>
          <w:sz w:val="28"/>
          <w:szCs w:val="28"/>
          <w:lang w:val="uk-UA"/>
        </w:rPr>
      </w:pPr>
      <w:r>
        <w:rPr>
          <w:sz w:val="28"/>
          <w:szCs w:val="28"/>
          <w:lang w:val="uk-UA"/>
        </w:rPr>
        <w:t xml:space="preserve">       </w:t>
      </w:r>
    </w:p>
    <w:p w:rsidR="00061B1C" w:rsidRDefault="00061B1C" w:rsidP="00061B1C">
      <w:pPr>
        <w:jc w:val="both"/>
        <w:rPr>
          <w:sz w:val="28"/>
          <w:szCs w:val="28"/>
          <w:lang w:val="uk-UA"/>
        </w:rPr>
      </w:pPr>
      <w:r>
        <w:rPr>
          <w:sz w:val="28"/>
          <w:szCs w:val="28"/>
          <w:lang w:val="uk-UA"/>
        </w:rPr>
        <w:t xml:space="preserve">         Заслухавши інформацію про хід виконання Комплексної програми  охорони навколишнього природного середовища на території Обухівської міської ради на 2016-2020 роки за  І півріччя 2018 року, керуючись підпунктом 7 пункту а  статті 30, підпунктом 1 пункту б статті 33 Закону України «Про місцеве самоврядування в Україні» </w:t>
      </w:r>
    </w:p>
    <w:p w:rsidR="00061B1C" w:rsidRDefault="00061B1C" w:rsidP="00061B1C">
      <w:pPr>
        <w:jc w:val="both"/>
        <w:rPr>
          <w:b/>
          <w:sz w:val="28"/>
          <w:szCs w:val="28"/>
          <w:lang w:val="uk-UA"/>
        </w:rPr>
      </w:pPr>
    </w:p>
    <w:p w:rsidR="00061B1C" w:rsidRDefault="00061B1C" w:rsidP="00061B1C">
      <w:pPr>
        <w:jc w:val="center"/>
        <w:rPr>
          <w:b/>
          <w:sz w:val="28"/>
          <w:szCs w:val="28"/>
          <w:lang w:val="uk-UA"/>
        </w:rPr>
      </w:pPr>
      <w:r>
        <w:rPr>
          <w:b/>
          <w:sz w:val="28"/>
          <w:szCs w:val="28"/>
          <w:lang w:val="uk-UA"/>
        </w:rPr>
        <w:t xml:space="preserve">                  ВИКОНАВЧИЙ КОМІТЕТ ОБУХІВСЬКОЇ  МІСЬКОЇ РАДИ       </w:t>
      </w:r>
    </w:p>
    <w:p w:rsidR="00061B1C" w:rsidRDefault="00061B1C" w:rsidP="00061B1C">
      <w:pPr>
        <w:rPr>
          <w:b/>
          <w:sz w:val="28"/>
          <w:szCs w:val="28"/>
          <w:lang w:val="uk-UA"/>
        </w:rPr>
      </w:pPr>
      <w:r>
        <w:rPr>
          <w:b/>
          <w:sz w:val="28"/>
          <w:szCs w:val="28"/>
          <w:lang w:val="uk-UA"/>
        </w:rPr>
        <w:t xml:space="preserve">                                                  В И Р І Ш И В:</w:t>
      </w:r>
    </w:p>
    <w:p w:rsidR="00061B1C" w:rsidRDefault="00061B1C" w:rsidP="00061B1C">
      <w:pPr>
        <w:jc w:val="center"/>
        <w:rPr>
          <w:sz w:val="28"/>
          <w:szCs w:val="28"/>
          <w:lang w:val="uk-UA"/>
        </w:rPr>
      </w:pPr>
    </w:p>
    <w:p w:rsidR="00061B1C" w:rsidRDefault="00061B1C" w:rsidP="00061B1C">
      <w:pPr>
        <w:jc w:val="both"/>
        <w:rPr>
          <w:sz w:val="28"/>
          <w:szCs w:val="28"/>
          <w:lang w:val="uk-UA"/>
        </w:rPr>
      </w:pPr>
      <w:r>
        <w:rPr>
          <w:sz w:val="28"/>
          <w:szCs w:val="28"/>
          <w:lang w:val="uk-UA"/>
        </w:rPr>
        <w:t xml:space="preserve">      1. Інформацію про хід виконання Комплексної програми  охорони навколишнього природного середовища на території Обухівської міської ради на 2016-2020 роки за І півріччя 2018 року схвалити та винести на розгляд чергової сесії Обухівської міської ради.</w:t>
      </w:r>
    </w:p>
    <w:p w:rsidR="00061B1C" w:rsidRDefault="00061B1C" w:rsidP="00061B1C">
      <w:pPr>
        <w:jc w:val="both"/>
        <w:rPr>
          <w:sz w:val="28"/>
          <w:szCs w:val="28"/>
          <w:lang w:val="uk-UA"/>
        </w:rPr>
      </w:pPr>
      <w:r>
        <w:rPr>
          <w:sz w:val="28"/>
          <w:szCs w:val="28"/>
          <w:lang w:val="uk-UA"/>
        </w:rPr>
        <w:t xml:space="preserve">     2. Контроль за виконанням рішення покласти на заступника міського голови Цельору В.В.</w:t>
      </w:r>
    </w:p>
    <w:p w:rsidR="00061B1C" w:rsidRDefault="00061B1C" w:rsidP="00061B1C">
      <w:pPr>
        <w:jc w:val="both"/>
        <w:rPr>
          <w:sz w:val="28"/>
          <w:szCs w:val="28"/>
          <w:lang w:val="uk-UA"/>
        </w:rPr>
      </w:pPr>
    </w:p>
    <w:p w:rsidR="00061B1C" w:rsidRDefault="00061B1C" w:rsidP="00061B1C">
      <w:pPr>
        <w:rPr>
          <w:sz w:val="28"/>
          <w:szCs w:val="28"/>
          <w:lang w:val="uk-UA"/>
        </w:rPr>
      </w:pPr>
      <w:r>
        <w:rPr>
          <w:sz w:val="28"/>
          <w:szCs w:val="28"/>
          <w:lang w:val="uk-UA"/>
        </w:rPr>
        <w:t xml:space="preserve">      </w:t>
      </w:r>
    </w:p>
    <w:p w:rsidR="00061B1C" w:rsidRDefault="00061B1C" w:rsidP="00061B1C">
      <w:pPr>
        <w:rPr>
          <w:sz w:val="28"/>
          <w:szCs w:val="28"/>
          <w:lang w:val="uk-UA"/>
        </w:rPr>
      </w:pPr>
    </w:p>
    <w:p w:rsidR="00061B1C" w:rsidRDefault="00061B1C" w:rsidP="00061B1C">
      <w:pPr>
        <w:rPr>
          <w:sz w:val="28"/>
          <w:szCs w:val="28"/>
          <w:lang w:val="uk-UA"/>
        </w:rPr>
      </w:pPr>
      <w:r>
        <w:rPr>
          <w:sz w:val="28"/>
          <w:szCs w:val="28"/>
          <w:lang w:val="uk-UA"/>
        </w:rPr>
        <w:t xml:space="preserve"> Міський голова             </w:t>
      </w:r>
      <w:r w:rsidR="0056333A">
        <w:rPr>
          <w:sz w:val="28"/>
          <w:szCs w:val="28"/>
          <w:lang w:val="uk-UA"/>
        </w:rPr>
        <w:t xml:space="preserve">                            (підпис)</w:t>
      </w:r>
      <w:r>
        <w:rPr>
          <w:sz w:val="28"/>
          <w:szCs w:val="28"/>
          <w:lang w:val="uk-UA"/>
        </w:rPr>
        <w:t xml:space="preserve">                             О.М.Левченко</w:t>
      </w:r>
    </w:p>
    <w:p w:rsidR="00061B1C" w:rsidRDefault="00061B1C" w:rsidP="00061B1C">
      <w:pPr>
        <w:rPr>
          <w:sz w:val="28"/>
          <w:szCs w:val="28"/>
          <w:lang w:val="uk-UA"/>
        </w:rPr>
      </w:pPr>
    </w:p>
    <w:p w:rsidR="00061B1C" w:rsidRDefault="00061B1C" w:rsidP="00061B1C">
      <w:pPr>
        <w:rPr>
          <w:sz w:val="28"/>
          <w:szCs w:val="28"/>
          <w:lang w:val="uk-UA"/>
        </w:rPr>
      </w:pPr>
    </w:p>
    <w:p w:rsidR="00061B1C" w:rsidRDefault="00061B1C" w:rsidP="00061B1C">
      <w:pPr>
        <w:rPr>
          <w:lang w:val="uk-UA"/>
        </w:rPr>
      </w:pPr>
      <w:r>
        <w:rPr>
          <w:lang w:val="uk-UA"/>
        </w:rPr>
        <w:t xml:space="preserve">                                                                                                     </w:t>
      </w:r>
    </w:p>
    <w:p w:rsidR="00061B1C" w:rsidRDefault="00061B1C" w:rsidP="00061B1C">
      <w:pPr>
        <w:jc w:val="both"/>
        <w:rPr>
          <w:lang w:val="uk-UA"/>
        </w:rPr>
      </w:pPr>
    </w:p>
    <w:p w:rsidR="00061B1C" w:rsidRDefault="00061B1C" w:rsidP="00061B1C">
      <w:pPr>
        <w:jc w:val="both"/>
        <w:rPr>
          <w:lang w:val="uk-UA"/>
        </w:rPr>
      </w:pPr>
    </w:p>
    <w:p w:rsidR="00061B1C" w:rsidRDefault="00061B1C" w:rsidP="00061B1C">
      <w:pPr>
        <w:jc w:val="both"/>
        <w:rPr>
          <w:lang w:val="uk-UA"/>
        </w:rPr>
      </w:pPr>
      <w:r>
        <w:rPr>
          <w:lang w:val="uk-UA"/>
        </w:rPr>
        <w:t xml:space="preserve"> Іваницька О.О.</w:t>
      </w:r>
    </w:p>
    <w:p w:rsidR="00061B1C" w:rsidRDefault="00061B1C" w:rsidP="00061B1C">
      <w:pPr>
        <w:jc w:val="both"/>
        <w:rPr>
          <w:lang w:val="uk-UA"/>
        </w:rPr>
      </w:pPr>
    </w:p>
    <w:p w:rsidR="00061B1C" w:rsidRPr="007A472C" w:rsidRDefault="00061B1C" w:rsidP="00061B1C">
      <w:pPr>
        <w:rPr>
          <w:lang w:val="uk-UA"/>
        </w:rPr>
      </w:pPr>
      <w:r>
        <w:rPr>
          <w:lang w:val="uk-UA"/>
        </w:rPr>
        <w:t xml:space="preserve">                         </w:t>
      </w:r>
      <w:r>
        <w:rPr>
          <w:sz w:val="28"/>
          <w:szCs w:val="28"/>
          <w:lang w:val="uk-UA"/>
        </w:rPr>
        <w:t xml:space="preserve"> </w:t>
      </w:r>
    </w:p>
    <w:p w:rsidR="00061B1C" w:rsidRDefault="00061B1C" w:rsidP="00061B1C">
      <w:pPr>
        <w:jc w:val="both"/>
        <w:rPr>
          <w:sz w:val="28"/>
          <w:szCs w:val="28"/>
          <w:lang w:val="uk-UA"/>
        </w:rPr>
      </w:pPr>
    </w:p>
    <w:p w:rsidR="00061B1C" w:rsidRPr="00D1307C" w:rsidRDefault="00061B1C" w:rsidP="00061B1C">
      <w:pPr>
        <w:jc w:val="both"/>
        <w:rPr>
          <w:sz w:val="28"/>
          <w:szCs w:val="28"/>
          <w:lang w:val="uk-UA"/>
        </w:rPr>
      </w:pPr>
      <w:r>
        <w:rPr>
          <w:sz w:val="28"/>
          <w:szCs w:val="28"/>
          <w:lang w:val="uk-UA"/>
        </w:rPr>
        <w:t xml:space="preserve">                                             </w:t>
      </w:r>
    </w:p>
    <w:p w:rsidR="00061B1C" w:rsidRDefault="00061B1C" w:rsidP="00061B1C">
      <w:pPr>
        <w:pStyle w:val="af6"/>
        <w:spacing w:before="0" w:beforeAutospacing="0" w:after="0" w:afterAutospacing="0"/>
        <w:rPr>
          <w:b/>
          <w:sz w:val="28"/>
          <w:szCs w:val="28"/>
        </w:rPr>
      </w:pPr>
      <w:r>
        <w:rPr>
          <w:b/>
          <w:bCs/>
          <w:sz w:val="28"/>
          <w:szCs w:val="28"/>
        </w:rPr>
        <w:lastRenderedPageBreak/>
        <w:t xml:space="preserve">   </w:t>
      </w:r>
      <w:r>
        <w:rPr>
          <w:b/>
          <w:sz w:val="28"/>
          <w:szCs w:val="28"/>
        </w:rPr>
        <w:t xml:space="preserve">                   </w:t>
      </w:r>
      <w:r w:rsidRPr="00CB2C92">
        <w:rPr>
          <w:b/>
          <w:sz w:val="28"/>
          <w:szCs w:val="28"/>
        </w:rPr>
        <w:t>Охорона навколишнього п</w:t>
      </w:r>
      <w:r>
        <w:rPr>
          <w:b/>
          <w:sz w:val="28"/>
          <w:szCs w:val="28"/>
        </w:rPr>
        <w:t>риродного середовищ</w:t>
      </w:r>
    </w:p>
    <w:p w:rsidR="00061B1C" w:rsidRDefault="00061B1C" w:rsidP="00061B1C">
      <w:pPr>
        <w:pStyle w:val="af6"/>
        <w:spacing w:before="0" w:beforeAutospacing="0" w:after="0" w:afterAutospacing="0"/>
        <w:rPr>
          <w:b/>
          <w:sz w:val="28"/>
          <w:szCs w:val="28"/>
        </w:rPr>
      </w:pPr>
      <w:r>
        <w:rPr>
          <w:b/>
          <w:sz w:val="28"/>
          <w:szCs w:val="28"/>
        </w:rPr>
        <w:t xml:space="preserve">                                                (І півріччя 2018)</w:t>
      </w:r>
    </w:p>
    <w:p w:rsidR="00061B1C" w:rsidRDefault="00061B1C" w:rsidP="00061B1C">
      <w:pPr>
        <w:pStyle w:val="af6"/>
        <w:spacing w:before="0" w:beforeAutospacing="0" w:after="0" w:afterAutospacing="0"/>
        <w:rPr>
          <w:b/>
          <w:sz w:val="28"/>
          <w:szCs w:val="28"/>
        </w:rPr>
      </w:pPr>
    </w:p>
    <w:p w:rsidR="00061B1C" w:rsidRPr="00CB2C92" w:rsidRDefault="00061B1C" w:rsidP="00061B1C">
      <w:pPr>
        <w:pStyle w:val="af6"/>
        <w:spacing w:before="0" w:beforeAutospacing="0" w:after="0" w:afterAutospacing="0"/>
        <w:rPr>
          <w:b/>
          <w:sz w:val="28"/>
          <w:szCs w:val="28"/>
        </w:rPr>
      </w:pPr>
    </w:p>
    <w:p w:rsidR="00061B1C" w:rsidRPr="00CB2C92" w:rsidRDefault="00061B1C" w:rsidP="00061B1C">
      <w:pPr>
        <w:pStyle w:val="af6"/>
        <w:spacing w:before="0" w:beforeAutospacing="0" w:after="0" w:afterAutospacing="0"/>
        <w:ind w:firstLine="709"/>
        <w:rPr>
          <w:b/>
          <w:sz w:val="16"/>
          <w:szCs w:val="16"/>
        </w:rPr>
      </w:pPr>
    </w:p>
    <w:p w:rsidR="00061B1C" w:rsidRDefault="00061B1C" w:rsidP="00061B1C">
      <w:pPr>
        <w:pStyle w:val="11"/>
        <w:tabs>
          <w:tab w:val="left" w:pos="-3261"/>
        </w:tabs>
        <w:ind w:left="0" w:firstLine="709"/>
        <w:jc w:val="both"/>
        <w:rPr>
          <w:sz w:val="28"/>
          <w:szCs w:val="28"/>
          <w:lang w:val="uk-UA"/>
        </w:rPr>
      </w:pPr>
      <w:r>
        <w:rPr>
          <w:sz w:val="28"/>
          <w:szCs w:val="28"/>
          <w:lang w:val="uk-UA"/>
        </w:rPr>
        <w:t>Підготовлений  та винесений на розгляд сесії міської ради звіт по виконанню Комплексної програми охорони навколишнього природного середовища на території Обухівської міської ради  на 2016-2020 роки за 2017 рік.</w:t>
      </w:r>
    </w:p>
    <w:p w:rsidR="00061B1C" w:rsidRDefault="00061B1C" w:rsidP="00061B1C">
      <w:pPr>
        <w:pStyle w:val="11"/>
        <w:tabs>
          <w:tab w:val="left" w:pos="-3261"/>
        </w:tabs>
        <w:ind w:left="0" w:firstLine="709"/>
        <w:jc w:val="both"/>
        <w:rPr>
          <w:sz w:val="28"/>
          <w:szCs w:val="28"/>
          <w:lang w:val="uk-UA"/>
        </w:rPr>
      </w:pPr>
      <w:r>
        <w:rPr>
          <w:sz w:val="28"/>
          <w:szCs w:val="28"/>
          <w:lang w:val="uk-UA"/>
        </w:rPr>
        <w:t>Сформований та затверджений на сесії міської ради кошторис витрат на першочергові заходи на 2018 рік та зміни до нього.</w:t>
      </w:r>
    </w:p>
    <w:p w:rsidR="00061B1C" w:rsidRDefault="00061B1C" w:rsidP="00061B1C">
      <w:pPr>
        <w:pStyle w:val="11"/>
        <w:tabs>
          <w:tab w:val="left" w:pos="-3261"/>
        </w:tabs>
        <w:ind w:left="0" w:firstLine="709"/>
        <w:jc w:val="both"/>
        <w:rPr>
          <w:sz w:val="28"/>
          <w:szCs w:val="28"/>
          <w:lang w:val="uk-UA"/>
        </w:rPr>
      </w:pPr>
    </w:p>
    <w:p w:rsidR="00061B1C" w:rsidRDefault="00061B1C" w:rsidP="00061B1C">
      <w:pPr>
        <w:pStyle w:val="11"/>
        <w:tabs>
          <w:tab w:val="left" w:pos="-3261"/>
        </w:tabs>
        <w:ind w:left="0" w:firstLine="709"/>
        <w:jc w:val="both"/>
        <w:rPr>
          <w:sz w:val="28"/>
          <w:szCs w:val="28"/>
          <w:lang w:val="uk-UA"/>
        </w:rPr>
      </w:pPr>
      <w:r>
        <w:rPr>
          <w:sz w:val="28"/>
          <w:szCs w:val="28"/>
          <w:lang w:val="uk-UA"/>
        </w:rPr>
        <w:t>Згідно заходів Комплексної програми охорони навколишнього природного середовища на території Обухівської міської ради  на 2016-2020 роки  проведені роботи по  боротьбі зі шкідливою дією вод в с.Таценки  та роботи, пов</w:t>
      </w:r>
      <w:r w:rsidRPr="009F466F">
        <w:rPr>
          <w:sz w:val="28"/>
          <w:szCs w:val="28"/>
          <w:lang w:val="uk-UA"/>
        </w:rPr>
        <w:t>’</w:t>
      </w:r>
      <w:r>
        <w:rPr>
          <w:sz w:val="28"/>
          <w:szCs w:val="28"/>
          <w:lang w:val="uk-UA"/>
        </w:rPr>
        <w:t>язані з поліпшенням технічного стану та благоустрою водойм – водолазне обстеження, облаштування пляжних місць.</w:t>
      </w:r>
    </w:p>
    <w:p w:rsidR="00061B1C" w:rsidRPr="00F6135A" w:rsidRDefault="00061B1C" w:rsidP="00061B1C">
      <w:pPr>
        <w:pStyle w:val="11"/>
        <w:tabs>
          <w:tab w:val="left" w:pos="-3261"/>
        </w:tabs>
        <w:ind w:left="0" w:firstLine="709"/>
        <w:jc w:val="both"/>
        <w:rPr>
          <w:sz w:val="28"/>
          <w:szCs w:val="28"/>
          <w:lang w:val="uk-UA"/>
        </w:rPr>
      </w:pPr>
    </w:p>
    <w:p w:rsidR="00061B1C" w:rsidRDefault="00061B1C" w:rsidP="00061B1C">
      <w:pPr>
        <w:pStyle w:val="HTML"/>
        <w:shd w:val="clear" w:color="auto" w:fill="FFFFFF"/>
        <w:ind w:firstLine="709"/>
        <w:jc w:val="both"/>
        <w:rPr>
          <w:rFonts w:ascii="Times New Roman" w:hAnsi="Times New Roman" w:cs="Times New Roman"/>
          <w:sz w:val="28"/>
          <w:szCs w:val="28"/>
          <w:lang w:val="uk-UA"/>
        </w:rPr>
      </w:pPr>
      <w:r w:rsidRPr="00E2076D">
        <w:rPr>
          <w:rFonts w:ascii="Times New Roman" w:hAnsi="Times New Roman" w:cs="Times New Roman"/>
          <w:sz w:val="28"/>
          <w:szCs w:val="28"/>
          <w:lang w:val="uk-UA"/>
        </w:rPr>
        <w:t xml:space="preserve">Постійно проводиться моніторинг забруднення атмосферного повітря в місті Центральною геофізичною обсерваторією. </w:t>
      </w:r>
      <w:r>
        <w:rPr>
          <w:rFonts w:ascii="Times New Roman" w:hAnsi="Times New Roman" w:cs="Times New Roman"/>
          <w:sz w:val="28"/>
          <w:szCs w:val="28"/>
          <w:lang w:val="uk-UA"/>
        </w:rPr>
        <w:t xml:space="preserve">Щомісячний бюлетень забруднення  атмосферного повітря Виконавчим комітетом міської ради  </w:t>
      </w:r>
      <w:r w:rsidRPr="00E2076D">
        <w:rPr>
          <w:rFonts w:ascii="Times New Roman" w:hAnsi="Times New Roman" w:cs="Times New Roman"/>
          <w:sz w:val="28"/>
          <w:szCs w:val="28"/>
          <w:lang w:val="uk-UA"/>
        </w:rPr>
        <w:t xml:space="preserve"> розміщуються в  газеті «Обухівські вісті» та на сайті міської ради.</w:t>
      </w:r>
    </w:p>
    <w:p w:rsidR="00061B1C" w:rsidRDefault="00061B1C" w:rsidP="00061B1C">
      <w:pPr>
        <w:pStyle w:val="HTML"/>
        <w:shd w:val="clear" w:color="auto" w:fill="FFFFFF"/>
        <w:ind w:firstLine="709"/>
        <w:jc w:val="both"/>
        <w:rPr>
          <w:rFonts w:ascii="Times New Roman" w:hAnsi="Times New Roman" w:cs="Times New Roman"/>
          <w:sz w:val="28"/>
          <w:szCs w:val="28"/>
          <w:lang w:val="uk-UA"/>
        </w:rPr>
      </w:pPr>
    </w:p>
    <w:p w:rsidR="00061B1C" w:rsidRPr="008A790C" w:rsidRDefault="00061B1C" w:rsidP="00061B1C">
      <w:pPr>
        <w:jc w:val="both"/>
        <w:rPr>
          <w:sz w:val="28"/>
          <w:szCs w:val="28"/>
          <w:lang w:val="uk-UA"/>
        </w:rPr>
      </w:pPr>
      <w:r w:rsidRPr="008A790C">
        <w:rPr>
          <w:sz w:val="28"/>
          <w:szCs w:val="28"/>
          <w:lang w:val="uk-UA"/>
        </w:rPr>
        <w:t xml:space="preserve">          Комісією по обстеженню зелених насаджень згідно Правил утримання зелених насаджень в населених пунктах  обстежено 30 земельних ділянок  по заявам громадян та проведено обстеження 205 штук дерев на необхідність обрізування або видалення, складені відповідні акти, які затверджені рішеннями  виконавчого комітету міської ради.  </w:t>
      </w:r>
    </w:p>
    <w:p w:rsidR="00061B1C" w:rsidRPr="008A790C" w:rsidRDefault="00061B1C" w:rsidP="00061B1C">
      <w:pPr>
        <w:jc w:val="both"/>
        <w:rPr>
          <w:sz w:val="28"/>
          <w:szCs w:val="28"/>
          <w:lang w:val="uk-UA"/>
        </w:rPr>
      </w:pPr>
      <w:r w:rsidRPr="008A790C">
        <w:rPr>
          <w:sz w:val="28"/>
          <w:szCs w:val="28"/>
          <w:lang w:val="uk-UA"/>
        </w:rPr>
        <w:t xml:space="preserve">         Комісією також розроблене та затверджене рішенням  виконавчого комітету міської ради  Положення про маркування дерев, що потребують догляду у межах території Обухівської міської ради,  </w:t>
      </w:r>
    </w:p>
    <w:p w:rsidR="00061B1C" w:rsidRPr="008A790C" w:rsidRDefault="00061B1C" w:rsidP="00061B1C">
      <w:pPr>
        <w:jc w:val="both"/>
        <w:rPr>
          <w:sz w:val="28"/>
          <w:szCs w:val="28"/>
          <w:lang w:val="uk-UA"/>
        </w:rPr>
      </w:pPr>
    </w:p>
    <w:p w:rsidR="00061B1C" w:rsidRDefault="00061B1C" w:rsidP="00061B1C">
      <w:pPr>
        <w:jc w:val="both"/>
        <w:rPr>
          <w:sz w:val="28"/>
          <w:szCs w:val="28"/>
        </w:rPr>
      </w:pPr>
      <w:r w:rsidRPr="008A790C">
        <w:rPr>
          <w:sz w:val="28"/>
          <w:szCs w:val="28"/>
          <w:lang w:val="uk-UA"/>
        </w:rPr>
        <w:t xml:space="preserve">         </w:t>
      </w:r>
      <w:r>
        <w:rPr>
          <w:sz w:val="28"/>
          <w:szCs w:val="28"/>
        </w:rPr>
        <w:t>Комісія по перевірці виконання природоохоронного законодавства фізичними та юридичними особами на території Обухівської міської ради здійснила обстеження слідуючих об</w:t>
      </w:r>
      <w:r w:rsidRPr="009F466F">
        <w:rPr>
          <w:sz w:val="28"/>
          <w:szCs w:val="28"/>
        </w:rPr>
        <w:t>’</w:t>
      </w:r>
      <w:r>
        <w:rPr>
          <w:sz w:val="28"/>
          <w:szCs w:val="28"/>
        </w:rPr>
        <w:t>єктів:</w:t>
      </w:r>
    </w:p>
    <w:p w:rsidR="00061B1C" w:rsidRDefault="00061B1C" w:rsidP="00061B1C">
      <w:pPr>
        <w:jc w:val="both"/>
        <w:rPr>
          <w:sz w:val="28"/>
          <w:szCs w:val="28"/>
        </w:rPr>
      </w:pPr>
      <w:r>
        <w:rPr>
          <w:sz w:val="28"/>
          <w:szCs w:val="28"/>
        </w:rPr>
        <w:t xml:space="preserve">  1.Територія, що знаходиться в користуванні ПАТ «Обухівське» - за приписом комісії ліквідовані стихійні сміттєзвалища.</w:t>
      </w:r>
    </w:p>
    <w:p w:rsidR="00061B1C" w:rsidRDefault="00061B1C" w:rsidP="00061B1C">
      <w:pPr>
        <w:jc w:val="both"/>
        <w:rPr>
          <w:sz w:val="28"/>
          <w:szCs w:val="28"/>
        </w:rPr>
      </w:pPr>
    </w:p>
    <w:p w:rsidR="00061B1C" w:rsidRDefault="00061B1C" w:rsidP="00061B1C">
      <w:pPr>
        <w:jc w:val="both"/>
        <w:rPr>
          <w:sz w:val="28"/>
          <w:szCs w:val="28"/>
        </w:rPr>
      </w:pPr>
      <w:r>
        <w:rPr>
          <w:sz w:val="28"/>
          <w:szCs w:val="28"/>
        </w:rPr>
        <w:t xml:space="preserve">   2.ТОВ «УКРЕКОСЕРВІС» за адресою: м.Обухів, вул.Промислова,2-припинені викиди в атмосферу забруднюючих речовин.</w:t>
      </w:r>
    </w:p>
    <w:p w:rsidR="00061B1C" w:rsidRDefault="00061B1C" w:rsidP="00061B1C">
      <w:pPr>
        <w:jc w:val="both"/>
        <w:rPr>
          <w:sz w:val="28"/>
          <w:szCs w:val="28"/>
        </w:rPr>
      </w:pPr>
    </w:p>
    <w:p w:rsidR="00061B1C" w:rsidRDefault="00061B1C" w:rsidP="00061B1C">
      <w:pPr>
        <w:jc w:val="both"/>
        <w:rPr>
          <w:sz w:val="28"/>
          <w:szCs w:val="28"/>
        </w:rPr>
      </w:pPr>
      <w:r>
        <w:rPr>
          <w:sz w:val="28"/>
          <w:szCs w:val="28"/>
        </w:rPr>
        <w:t xml:space="preserve">  3.ТОВ  «ТАРКОМ ЕКОСЕРВІС» - внесені зміни в обслуговування скруббера системи газоочистки установки «Вихор» з метою виключення забивання форсунок подачі водно-вапняної суміші та забезпечення якісної очистки газів.</w:t>
      </w:r>
    </w:p>
    <w:p w:rsidR="00061B1C" w:rsidRDefault="00061B1C" w:rsidP="00061B1C">
      <w:pPr>
        <w:jc w:val="both"/>
        <w:rPr>
          <w:sz w:val="28"/>
          <w:szCs w:val="28"/>
        </w:rPr>
      </w:pPr>
      <w:r>
        <w:rPr>
          <w:sz w:val="28"/>
          <w:szCs w:val="28"/>
        </w:rPr>
        <w:lastRenderedPageBreak/>
        <w:t xml:space="preserve">    Комісія здійснювала виїзд по заяві Стадника В.М., який проживає по вулиці Робочій по факту порушення норм добросусідства – майданчик для компостування на межі земельних ділянок ліквідовано.</w:t>
      </w:r>
    </w:p>
    <w:p w:rsidR="00061B1C" w:rsidRDefault="00061B1C" w:rsidP="00061B1C">
      <w:pPr>
        <w:jc w:val="both"/>
        <w:rPr>
          <w:sz w:val="28"/>
          <w:szCs w:val="28"/>
        </w:rPr>
      </w:pPr>
      <w:r>
        <w:rPr>
          <w:sz w:val="28"/>
          <w:szCs w:val="28"/>
        </w:rPr>
        <w:t xml:space="preserve">     За участю представника виконавчого комітету Обухівської міської ради та депутатів Обухівської міської ради проведено обстеження лісових ділянок Обухівського лісництва на предмет доцільності проведення суцільно-санітарних рубок.</w:t>
      </w:r>
    </w:p>
    <w:p w:rsidR="00061B1C" w:rsidRDefault="00061B1C" w:rsidP="00061B1C">
      <w:pPr>
        <w:jc w:val="both"/>
        <w:rPr>
          <w:sz w:val="28"/>
          <w:szCs w:val="28"/>
        </w:rPr>
      </w:pPr>
      <w:r>
        <w:rPr>
          <w:sz w:val="28"/>
          <w:szCs w:val="28"/>
        </w:rPr>
        <w:t xml:space="preserve">    З метою ознайомлення та подальшого використання в роботі депутати міської ради були запрошені на тренінг по практичному використанні в роботі Закону України «Про оцінку впливу на довкілля», який проводився Департаментом екології та природних ресурсів  Київської ОДА.</w:t>
      </w:r>
    </w:p>
    <w:p w:rsidR="00061B1C" w:rsidRPr="003F5919" w:rsidRDefault="00061B1C" w:rsidP="00061B1C">
      <w:pPr>
        <w:jc w:val="both"/>
        <w:rPr>
          <w:sz w:val="28"/>
          <w:szCs w:val="28"/>
        </w:rPr>
      </w:pPr>
      <w:r>
        <w:rPr>
          <w:sz w:val="28"/>
          <w:szCs w:val="28"/>
        </w:rPr>
        <w:t xml:space="preserve">     </w:t>
      </w:r>
      <w:r w:rsidRPr="003F5919">
        <w:rPr>
          <w:sz w:val="28"/>
          <w:szCs w:val="28"/>
        </w:rPr>
        <w:t xml:space="preserve">Згідно </w:t>
      </w:r>
      <w:r>
        <w:rPr>
          <w:sz w:val="28"/>
          <w:szCs w:val="28"/>
        </w:rPr>
        <w:t xml:space="preserve">заходів Програми на 2018 рік по створення зелених зон  проводяться </w:t>
      </w:r>
      <w:r w:rsidRPr="003F5919">
        <w:rPr>
          <w:sz w:val="28"/>
          <w:szCs w:val="28"/>
        </w:rPr>
        <w:t xml:space="preserve"> етапи системи електронних закупівель «РroZorro».</w:t>
      </w:r>
    </w:p>
    <w:p w:rsidR="00061B1C" w:rsidRDefault="00061B1C" w:rsidP="00061B1C">
      <w:pPr>
        <w:jc w:val="both"/>
        <w:rPr>
          <w:sz w:val="28"/>
          <w:szCs w:val="28"/>
        </w:rPr>
      </w:pPr>
    </w:p>
    <w:p w:rsidR="00061B1C" w:rsidRDefault="00061B1C" w:rsidP="00061B1C">
      <w:pPr>
        <w:jc w:val="both"/>
        <w:rPr>
          <w:sz w:val="28"/>
          <w:szCs w:val="28"/>
        </w:rPr>
      </w:pPr>
      <w:r>
        <w:rPr>
          <w:sz w:val="28"/>
          <w:szCs w:val="28"/>
        </w:rPr>
        <w:t xml:space="preserve">     </w:t>
      </w:r>
    </w:p>
    <w:p w:rsidR="00061B1C" w:rsidRDefault="00061B1C" w:rsidP="00061B1C">
      <w:pPr>
        <w:rPr>
          <w:sz w:val="28"/>
          <w:szCs w:val="28"/>
        </w:rPr>
      </w:pPr>
    </w:p>
    <w:p w:rsidR="00061B1C" w:rsidRDefault="00061B1C" w:rsidP="00061B1C">
      <w:pPr>
        <w:rPr>
          <w:sz w:val="28"/>
          <w:szCs w:val="28"/>
        </w:rPr>
      </w:pPr>
      <w:r>
        <w:rPr>
          <w:sz w:val="28"/>
          <w:szCs w:val="28"/>
        </w:rPr>
        <w:t xml:space="preserve">  Головний спеціаліст</w:t>
      </w:r>
    </w:p>
    <w:p w:rsidR="00061B1C" w:rsidRPr="0056333A" w:rsidRDefault="00061B1C" w:rsidP="00061B1C">
      <w:pPr>
        <w:rPr>
          <w:sz w:val="28"/>
          <w:szCs w:val="28"/>
          <w:lang w:val="uk-UA"/>
        </w:rPr>
      </w:pPr>
      <w:r>
        <w:rPr>
          <w:sz w:val="28"/>
          <w:szCs w:val="28"/>
        </w:rPr>
        <w:t xml:space="preserve">  земельного відділу           </w:t>
      </w:r>
      <w:r w:rsidR="0056333A">
        <w:rPr>
          <w:sz w:val="28"/>
          <w:szCs w:val="28"/>
        </w:rPr>
        <w:t xml:space="preserve">                              </w:t>
      </w:r>
      <w:r w:rsidR="0056333A">
        <w:rPr>
          <w:sz w:val="28"/>
          <w:szCs w:val="28"/>
          <w:lang w:val="uk-UA"/>
        </w:rPr>
        <w:t>(підпис)</w:t>
      </w:r>
      <w:r>
        <w:rPr>
          <w:sz w:val="28"/>
          <w:szCs w:val="28"/>
        </w:rPr>
        <w:t xml:space="preserve">       </w:t>
      </w:r>
      <w:r w:rsidR="0056333A">
        <w:rPr>
          <w:sz w:val="28"/>
          <w:szCs w:val="28"/>
        </w:rPr>
        <w:t xml:space="preserve">                   О.Іваниць</w:t>
      </w:r>
      <w:r w:rsidR="0056333A">
        <w:rPr>
          <w:sz w:val="28"/>
          <w:szCs w:val="28"/>
          <w:lang w:val="uk-UA"/>
        </w:rPr>
        <w:t>ка</w:t>
      </w:r>
    </w:p>
    <w:p w:rsidR="00061B1C" w:rsidRDefault="00061B1C" w:rsidP="00061B1C">
      <w:pPr>
        <w:rPr>
          <w:sz w:val="28"/>
          <w:szCs w:val="28"/>
        </w:rPr>
      </w:pPr>
    </w:p>
    <w:p w:rsidR="00061B1C" w:rsidRDefault="00061B1C" w:rsidP="00061B1C">
      <w:pPr>
        <w:rPr>
          <w:sz w:val="28"/>
          <w:szCs w:val="28"/>
          <w:lang w:val="uk-UA"/>
        </w:rPr>
      </w:pPr>
      <w:r>
        <w:rPr>
          <w:sz w:val="28"/>
          <w:szCs w:val="28"/>
        </w:rPr>
        <w:t xml:space="preserve">          </w:t>
      </w:r>
      <w:r w:rsidRPr="003F5919">
        <w:rPr>
          <w:sz w:val="28"/>
          <w:szCs w:val="28"/>
        </w:rPr>
        <w:t xml:space="preserve">  </w:t>
      </w:r>
      <w:r>
        <w:rPr>
          <w:sz w:val="28"/>
          <w:szCs w:val="28"/>
        </w:rPr>
        <w:t xml:space="preserve">          </w:t>
      </w:r>
    </w:p>
    <w:p w:rsidR="00061B1C" w:rsidRDefault="00061B1C" w:rsidP="00061B1C">
      <w:pPr>
        <w:rPr>
          <w:sz w:val="28"/>
          <w:szCs w:val="28"/>
          <w:lang w:val="uk-UA"/>
        </w:rPr>
      </w:pPr>
    </w:p>
    <w:p w:rsidR="00061B1C" w:rsidRDefault="00061B1C" w:rsidP="00061B1C">
      <w:pPr>
        <w:rPr>
          <w:sz w:val="28"/>
          <w:szCs w:val="28"/>
          <w:lang w:val="uk-UA"/>
        </w:rPr>
      </w:pPr>
    </w:p>
    <w:p w:rsidR="00061B1C" w:rsidRDefault="00061B1C" w:rsidP="00061B1C">
      <w:pPr>
        <w:rPr>
          <w:sz w:val="28"/>
          <w:szCs w:val="28"/>
          <w:lang w:val="uk-UA"/>
        </w:rPr>
      </w:pPr>
    </w:p>
    <w:p w:rsidR="00061B1C" w:rsidRDefault="00061B1C" w:rsidP="00061B1C">
      <w:pPr>
        <w:rPr>
          <w:sz w:val="28"/>
          <w:szCs w:val="28"/>
          <w:lang w:val="uk-UA"/>
        </w:rPr>
      </w:pPr>
    </w:p>
    <w:p w:rsidR="00061B1C" w:rsidRDefault="00061B1C" w:rsidP="00061B1C">
      <w:pPr>
        <w:rPr>
          <w:sz w:val="28"/>
          <w:szCs w:val="28"/>
          <w:lang w:val="uk-UA"/>
        </w:rPr>
      </w:pPr>
    </w:p>
    <w:p w:rsidR="00061B1C" w:rsidRDefault="00061B1C" w:rsidP="00061B1C">
      <w:pPr>
        <w:rPr>
          <w:sz w:val="28"/>
          <w:szCs w:val="28"/>
          <w:lang w:val="uk-UA"/>
        </w:rPr>
      </w:pPr>
    </w:p>
    <w:p w:rsidR="00061B1C" w:rsidRDefault="00061B1C" w:rsidP="00061B1C">
      <w:pPr>
        <w:rPr>
          <w:sz w:val="28"/>
          <w:szCs w:val="28"/>
          <w:lang w:val="uk-UA"/>
        </w:rPr>
      </w:pPr>
    </w:p>
    <w:p w:rsidR="00061B1C" w:rsidRDefault="00061B1C" w:rsidP="00061B1C">
      <w:pPr>
        <w:rPr>
          <w:sz w:val="28"/>
          <w:szCs w:val="28"/>
          <w:lang w:val="uk-UA"/>
        </w:rPr>
      </w:pPr>
    </w:p>
    <w:p w:rsidR="00061B1C" w:rsidRDefault="00061B1C" w:rsidP="00061B1C">
      <w:pPr>
        <w:rPr>
          <w:sz w:val="28"/>
          <w:szCs w:val="28"/>
          <w:lang w:val="uk-UA"/>
        </w:rPr>
      </w:pPr>
    </w:p>
    <w:p w:rsidR="00061B1C" w:rsidRDefault="00061B1C" w:rsidP="00061B1C">
      <w:pPr>
        <w:rPr>
          <w:sz w:val="28"/>
          <w:szCs w:val="28"/>
          <w:lang w:val="uk-UA"/>
        </w:rPr>
      </w:pPr>
    </w:p>
    <w:p w:rsidR="00061B1C" w:rsidRDefault="00061B1C" w:rsidP="00061B1C">
      <w:pPr>
        <w:rPr>
          <w:sz w:val="28"/>
          <w:szCs w:val="28"/>
          <w:lang w:val="uk-UA"/>
        </w:rPr>
      </w:pPr>
    </w:p>
    <w:p w:rsidR="00061B1C" w:rsidRDefault="00061B1C" w:rsidP="00061B1C">
      <w:pPr>
        <w:rPr>
          <w:sz w:val="28"/>
          <w:szCs w:val="28"/>
          <w:lang w:val="uk-UA"/>
        </w:rPr>
      </w:pPr>
    </w:p>
    <w:p w:rsidR="00061B1C" w:rsidRDefault="00061B1C" w:rsidP="00061B1C">
      <w:pPr>
        <w:rPr>
          <w:sz w:val="28"/>
          <w:szCs w:val="28"/>
          <w:lang w:val="uk-UA"/>
        </w:rPr>
      </w:pPr>
    </w:p>
    <w:p w:rsidR="00061B1C" w:rsidRDefault="00061B1C" w:rsidP="00061B1C">
      <w:pPr>
        <w:rPr>
          <w:sz w:val="28"/>
          <w:szCs w:val="28"/>
          <w:lang w:val="uk-UA"/>
        </w:rPr>
      </w:pPr>
    </w:p>
    <w:p w:rsidR="00061B1C" w:rsidRDefault="00061B1C" w:rsidP="00061B1C">
      <w:pPr>
        <w:rPr>
          <w:sz w:val="28"/>
          <w:szCs w:val="28"/>
          <w:lang w:val="uk-UA"/>
        </w:rPr>
      </w:pPr>
    </w:p>
    <w:p w:rsidR="00061B1C" w:rsidRDefault="00061B1C" w:rsidP="00061B1C">
      <w:pPr>
        <w:rPr>
          <w:sz w:val="28"/>
          <w:szCs w:val="28"/>
          <w:lang w:val="uk-UA"/>
        </w:rPr>
      </w:pPr>
    </w:p>
    <w:p w:rsidR="00061B1C" w:rsidRDefault="00061B1C" w:rsidP="00061B1C">
      <w:pPr>
        <w:rPr>
          <w:sz w:val="28"/>
          <w:szCs w:val="28"/>
          <w:lang w:val="uk-UA"/>
        </w:rPr>
      </w:pPr>
    </w:p>
    <w:p w:rsidR="00061B1C" w:rsidRDefault="00061B1C" w:rsidP="00061B1C">
      <w:pPr>
        <w:rPr>
          <w:sz w:val="28"/>
          <w:szCs w:val="28"/>
          <w:lang w:val="uk-UA"/>
        </w:rPr>
      </w:pPr>
    </w:p>
    <w:p w:rsidR="00061B1C" w:rsidRDefault="00061B1C" w:rsidP="00061B1C">
      <w:pPr>
        <w:rPr>
          <w:sz w:val="28"/>
          <w:szCs w:val="28"/>
          <w:lang w:val="uk-UA"/>
        </w:rPr>
      </w:pPr>
    </w:p>
    <w:p w:rsidR="00061B1C" w:rsidRDefault="00061B1C" w:rsidP="00061B1C">
      <w:pPr>
        <w:rPr>
          <w:sz w:val="28"/>
          <w:szCs w:val="28"/>
          <w:lang w:val="uk-UA"/>
        </w:rPr>
      </w:pPr>
    </w:p>
    <w:p w:rsidR="00061B1C" w:rsidRDefault="00061B1C" w:rsidP="00061B1C">
      <w:pPr>
        <w:rPr>
          <w:sz w:val="28"/>
          <w:szCs w:val="28"/>
          <w:lang w:val="uk-UA"/>
        </w:rPr>
      </w:pPr>
    </w:p>
    <w:p w:rsidR="00061B1C" w:rsidRDefault="00061B1C" w:rsidP="00061B1C">
      <w:pPr>
        <w:rPr>
          <w:sz w:val="28"/>
          <w:szCs w:val="28"/>
          <w:lang w:val="uk-UA"/>
        </w:rPr>
      </w:pPr>
    </w:p>
    <w:p w:rsidR="00061B1C" w:rsidRDefault="00061B1C" w:rsidP="00061B1C">
      <w:pPr>
        <w:rPr>
          <w:sz w:val="28"/>
          <w:szCs w:val="28"/>
          <w:lang w:val="uk-UA"/>
        </w:rPr>
      </w:pPr>
    </w:p>
    <w:p w:rsidR="00061B1C" w:rsidRPr="0049589C" w:rsidRDefault="00061B1C" w:rsidP="00061B1C">
      <w:pPr>
        <w:rPr>
          <w:lang w:val="uk-UA"/>
        </w:rPr>
      </w:pPr>
    </w:p>
    <w:p w:rsidR="00061B1C" w:rsidRPr="0049589C" w:rsidRDefault="00061B1C" w:rsidP="00061B1C">
      <w:pPr>
        <w:rPr>
          <w:lang w:val="uk-UA"/>
        </w:rPr>
      </w:pPr>
    </w:p>
    <w:p w:rsidR="00061B1C" w:rsidRPr="00061B1C" w:rsidRDefault="00061B1C" w:rsidP="00061B1C">
      <w:pPr>
        <w:pStyle w:val="31"/>
        <w:tabs>
          <w:tab w:val="left" w:pos="4140"/>
        </w:tabs>
        <w:ind w:left="4860"/>
        <w:rPr>
          <w:sz w:val="24"/>
          <w:szCs w:val="24"/>
          <w:lang w:val="uk-UA"/>
        </w:rPr>
      </w:pPr>
      <w:r w:rsidRPr="00061B1C">
        <w:rPr>
          <w:sz w:val="24"/>
          <w:szCs w:val="24"/>
          <w:lang w:val="uk-UA"/>
        </w:rPr>
        <w:lastRenderedPageBreak/>
        <w:t>Додаток до рішення викон</w:t>
      </w:r>
      <w:r w:rsidR="0056333A">
        <w:rPr>
          <w:sz w:val="24"/>
          <w:szCs w:val="24"/>
          <w:lang w:val="uk-UA"/>
        </w:rPr>
        <w:t>авчого комітету міської ради410</w:t>
      </w:r>
      <w:r w:rsidRPr="00061B1C">
        <w:rPr>
          <w:sz w:val="24"/>
          <w:szCs w:val="24"/>
          <w:lang w:val="uk-UA"/>
        </w:rPr>
        <w:t xml:space="preserve">_   від 07 серпня 2018 року  </w:t>
      </w:r>
    </w:p>
    <w:p w:rsidR="00061B1C" w:rsidRPr="00EC008A" w:rsidRDefault="00061B1C" w:rsidP="00061B1C">
      <w:pPr>
        <w:tabs>
          <w:tab w:val="left" w:pos="4140"/>
        </w:tabs>
        <w:jc w:val="center"/>
        <w:rPr>
          <w:bCs/>
          <w:sz w:val="28"/>
          <w:szCs w:val="28"/>
          <w:lang w:val="uk-UA"/>
        </w:rPr>
      </w:pPr>
      <w:r w:rsidRPr="00EC008A">
        <w:rPr>
          <w:bCs/>
          <w:sz w:val="28"/>
          <w:szCs w:val="28"/>
          <w:lang w:val="uk-UA"/>
        </w:rPr>
        <w:t xml:space="preserve">Кошторис витрат (першочергових заходів) на реалізацію Комплексної  програми охорони навколишнього природного середовища на території Обухівської міської ради </w:t>
      </w:r>
      <w:r>
        <w:rPr>
          <w:bCs/>
          <w:sz w:val="28"/>
          <w:szCs w:val="28"/>
          <w:lang w:val="uk-UA"/>
        </w:rPr>
        <w:t>на 2016-2020 роки на 2018 рік (зі змінами)</w:t>
      </w:r>
      <w:r w:rsidRPr="00EC008A">
        <w:rPr>
          <w:bCs/>
          <w:sz w:val="28"/>
          <w:szCs w:val="28"/>
          <w:lang w:val="uk-UA"/>
        </w:rPr>
        <w:t xml:space="preserve"> </w:t>
      </w:r>
    </w:p>
    <w:p w:rsidR="00061B1C" w:rsidRPr="007A0275" w:rsidRDefault="00061B1C" w:rsidP="00061B1C">
      <w:pPr>
        <w:tabs>
          <w:tab w:val="left" w:pos="4140"/>
        </w:tabs>
        <w:jc w:val="center"/>
        <w:rPr>
          <w:bCs/>
          <w:lang w:val="uk-UA"/>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16"/>
        <w:gridCol w:w="5843"/>
        <w:gridCol w:w="1116"/>
        <w:gridCol w:w="1413"/>
      </w:tblGrid>
      <w:tr w:rsidR="00061B1C" w:rsidRPr="007A0275" w:rsidTr="006B7DFE">
        <w:tc>
          <w:tcPr>
            <w:tcW w:w="916" w:type="dxa"/>
            <w:tcBorders>
              <w:top w:val="single" w:sz="4" w:space="0" w:color="auto"/>
              <w:left w:val="single" w:sz="4" w:space="0" w:color="auto"/>
              <w:bottom w:val="single" w:sz="4" w:space="0" w:color="auto"/>
              <w:right w:val="single" w:sz="4" w:space="0" w:color="auto"/>
            </w:tcBorders>
          </w:tcPr>
          <w:p w:rsidR="00061B1C" w:rsidRPr="007A0275" w:rsidRDefault="00061B1C" w:rsidP="006B7DFE">
            <w:pPr>
              <w:tabs>
                <w:tab w:val="left" w:pos="4140"/>
              </w:tabs>
              <w:jc w:val="center"/>
              <w:rPr>
                <w:bCs/>
                <w:lang w:val="uk-UA"/>
              </w:rPr>
            </w:pPr>
            <w:r w:rsidRPr="007A0275">
              <w:rPr>
                <w:bCs/>
                <w:lang w:val="uk-UA"/>
              </w:rPr>
              <w:t>№ п/п</w:t>
            </w:r>
          </w:p>
        </w:tc>
        <w:tc>
          <w:tcPr>
            <w:tcW w:w="5843" w:type="dxa"/>
            <w:tcBorders>
              <w:top w:val="single" w:sz="4" w:space="0" w:color="auto"/>
              <w:left w:val="single" w:sz="4" w:space="0" w:color="auto"/>
              <w:bottom w:val="single" w:sz="4" w:space="0" w:color="auto"/>
              <w:right w:val="single" w:sz="4" w:space="0" w:color="auto"/>
            </w:tcBorders>
          </w:tcPr>
          <w:p w:rsidR="00061B1C" w:rsidRPr="007A0275" w:rsidRDefault="00061B1C" w:rsidP="006B7DFE">
            <w:pPr>
              <w:tabs>
                <w:tab w:val="left" w:pos="4140"/>
              </w:tabs>
              <w:jc w:val="center"/>
              <w:rPr>
                <w:bCs/>
                <w:lang w:val="uk-UA"/>
              </w:rPr>
            </w:pPr>
            <w:r w:rsidRPr="007A0275">
              <w:rPr>
                <w:bCs/>
                <w:lang w:val="uk-UA"/>
              </w:rPr>
              <w:t>Назва заходу</w:t>
            </w:r>
          </w:p>
        </w:tc>
        <w:tc>
          <w:tcPr>
            <w:tcW w:w="1116" w:type="dxa"/>
            <w:tcBorders>
              <w:top w:val="single" w:sz="4" w:space="0" w:color="auto"/>
              <w:left w:val="single" w:sz="4" w:space="0" w:color="auto"/>
              <w:bottom w:val="single" w:sz="4" w:space="0" w:color="auto"/>
              <w:right w:val="single" w:sz="4" w:space="0" w:color="auto"/>
            </w:tcBorders>
          </w:tcPr>
          <w:p w:rsidR="00061B1C" w:rsidRPr="007A0275" w:rsidRDefault="00061B1C" w:rsidP="006B7DFE">
            <w:pPr>
              <w:tabs>
                <w:tab w:val="left" w:pos="4140"/>
              </w:tabs>
              <w:jc w:val="center"/>
              <w:rPr>
                <w:bCs/>
                <w:lang w:val="uk-UA"/>
              </w:rPr>
            </w:pPr>
            <w:r>
              <w:rPr>
                <w:bCs/>
                <w:lang w:val="uk-UA"/>
              </w:rPr>
              <w:t>План на 2018</w:t>
            </w:r>
            <w:r w:rsidRPr="007A0275">
              <w:rPr>
                <w:bCs/>
                <w:lang w:val="uk-UA"/>
              </w:rPr>
              <w:t xml:space="preserve"> р., грн.</w:t>
            </w:r>
          </w:p>
        </w:tc>
        <w:tc>
          <w:tcPr>
            <w:tcW w:w="1413" w:type="dxa"/>
            <w:tcBorders>
              <w:top w:val="single" w:sz="4" w:space="0" w:color="auto"/>
              <w:left w:val="single" w:sz="4" w:space="0" w:color="auto"/>
              <w:bottom w:val="single" w:sz="4" w:space="0" w:color="auto"/>
              <w:right w:val="single" w:sz="4" w:space="0" w:color="auto"/>
            </w:tcBorders>
          </w:tcPr>
          <w:p w:rsidR="00061B1C" w:rsidRPr="007A0275" w:rsidRDefault="00061B1C" w:rsidP="006B7DFE">
            <w:pPr>
              <w:tabs>
                <w:tab w:val="left" w:pos="4140"/>
              </w:tabs>
              <w:jc w:val="center"/>
              <w:rPr>
                <w:bCs/>
                <w:lang w:val="uk-UA"/>
              </w:rPr>
            </w:pPr>
            <w:r>
              <w:rPr>
                <w:bCs/>
                <w:lang w:val="uk-UA"/>
              </w:rPr>
              <w:t>Виконано за 6міс. 2018р.</w:t>
            </w:r>
            <w:r w:rsidRPr="007A0275">
              <w:rPr>
                <w:bCs/>
                <w:lang w:val="uk-UA"/>
              </w:rPr>
              <w:t>,грн.</w:t>
            </w:r>
          </w:p>
        </w:tc>
      </w:tr>
      <w:tr w:rsidR="00061B1C" w:rsidRPr="007A0275" w:rsidTr="006B7DFE">
        <w:tc>
          <w:tcPr>
            <w:tcW w:w="916" w:type="dxa"/>
            <w:tcBorders>
              <w:top w:val="single" w:sz="4" w:space="0" w:color="auto"/>
              <w:left w:val="single" w:sz="4" w:space="0" w:color="auto"/>
              <w:bottom w:val="single" w:sz="4" w:space="0" w:color="auto"/>
              <w:right w:val="single" w:sz="4" w:space="0" w:color="auto"/>
            </w:tcBorders>
          </w:tcPr>
          <w:p w:rsidR="00061B1C" w:rsidRPr="007A0275" w:rsidRDefault="00061B1C" w:rsidP="006B7DFE">
            <w:pPr>
              <w:tabs>
                <w:tab w:val="left" w:pos="4140"/>
              </w:tabs>
              <w:jc w:val="center"/>
              <w:rPr>
                <w:bCs/>
                <w:lang w:val="uk-UA"/>
              </w:rPr>
            </w:pPr>
          </w:p>
        </w:tc>
        <w:tc>
          <w:tcPr>
            <w:tcW w:w="5843" w:type="dxa"/>
            <w:tcBorders>
              <w:top w:val="single" w:sz="4" w:space="0" w:color="auto"/>
              <w:left w:val="single" w:sz="4" w:space="0" w:color="auto"/>
              <w:bottom w:val="single" w:sz="4" w:space="0" w:color="auto"/>
              <w:right w:val="single" w:sz="4" w:space="0" w:color="auto"/>
            </w:tcBorders>
          </w:tcPr>
          <w:p w:rsidR="00061B1C" w:rsidRPr="007A0275" w:rsidRDefault="00061B1C" w:rsidP="006B7DFE">
            <w:pPr>
              <w:tabs>
                <w:tab w:val="left" w:pos="4140"/>
              </w:tabs>
              <w:jc w:val="center"/>
              <w:rPr>
                <w:bCs/>
                <w:lang w:val="uk-UA"/>
              </w:rPr>
            </w:pPr>
            <w:r w:rsidRPr="007A0275">
              <w:rPr>
                <w:bCs/>
                <w:lang w:val="uk-UA"/>
              </w:rPr>
              <w:t>І. ОХОРОНА І РАЦІОНАЛЬНЕ ВИКОРИСТАННЯ ВОДНИХ РЕСУРСІВ</w:t>
            </w:r>
          </w:p>
        </w:tc>
        <w:tc>
          <w:tcPr>
            <w:tcW w:w="1116" w:type="dxa"/>
            <w:tcBorders>
              <w:top w:val="single" w:sz="4" w:space="0" w:color="auto"/>
              <w:left w:val="single" w:sz="4" w:space="0" w:color="auto"/>
              <w:bottom w:val="single" w:sz="4" w:space="0" w:color="auto"/>
              <w:right w:val="single" w:sz="4" w:space="0" w:color="auto"/>
            </w:tcBorders>
            <w:vAlign w:val="center"/>
          </w:tcPr>
          <w:p w:rsidR="00061B1C" w:rsidRPr="007A0275" w:rsidRDefault="00061B1C" w:rsidP="006B7DFE">
            <w:pPr>
              <w:tabs>
                <w:tab w:val="left" w:pos="4140"/>
              </w:tabs>
              <w:jc w:val="center"/>
              <w:rPr>
                <w:bCs/>
                <w:lang w:val="uk-UA"/>
              </w:rPr>
            </w:pPr>
            <w:r>
              <w:rPr>
                <w:bCs/>
                <w:lang w:val="uk-UA"/>
              </w:rPr>
              <w:t>275000,0</w:t>
            </w:r>
          </w:p>
        </w:tc>
        <w:tc>
          <w:tcPr>
            <w:tcW w:w="1413" w:type="dxa"/>
            <w:tcBorders>
              <w:top w:val="single" w:sz="4" w:space="0" w:color="auto"/>
              <w:left w:val="single" w:sz="4" w:space="0" w:color="auto"/>
              <w:bottom w:val="single" w:sz="4" w:space="0" w:color="auto"/>
              <w:right w:val="single" w:sz="4" w:space="0" w:color="auto"/>
            </w:tcBorders>
            <w:vAlign w:val="center"/>
          </w:tcPr>
          <w:p w:rsidR="00061B1C" w:rsidRPr="007A0275" w:rsidRDefault="00061B1C" w:rsidP="006B7DFE">
            <w:pPr>
              <w:tabs>
                <w:tab w:val="left" w:pos="4140"/>
              </w:tabs>
              <w:rPr>
                <w:bCs/>
                <w:lang w:val="uk-UA"/>
              </w:rPr>
            </w:pPr>
            <w:r>
              <w:rPr>
                <w:bCs/>
                <w:lang w:val="uk-UA"/>
              </w:rPr>
              <w:t xml:space="preserve">       9900,0</w:t>
            </w:r>
          </w:p>
        </w:tc>
      </w:tr>
      <w:tr w:rsidR="00061B1C" w:rsidRPr="007A0275" w:rsidTr="006B7DFE">
        <w:trPr>
          <w:trHeight w:val="1545"/>
        </w:trPr>
        <w:tc>
          <w:tcPr>
            <w:tcW w:w="916" w:type="dxa"/>
            <w:tcBorders>
              <w:top w:val="single" w:sz="4" w:space="0" w:color="auto"/>
              <w:left w:val="single" w:sz="4" w:space="0" w:color="auto"/>
              <w:bottom w:val="single" w:sz="4" w:space="0" w:color="auto"/>
              <w:right w:val="single" w:sz="4" w:space="0" w:color="auto"/>
            </w:tcBorders>
          </w:tcPr>
          <w:p w:rsidR="00061B1C" w:rsidRPr="007A0275" w:rsidRDefault="00061B1C" w:rsidP="006B7DFE">
            <w:pPr>
              <w:tabs>
                <w:tab w:val="left" w:pos="4140"/>
              </w:tabs>
              <w:jc w:val="both"/>
              <w:rPr>
                <w:bCs/>
                <w:lang w:val="uk-UA"/>
              </w:rPr>
            </w:pPr>
            <w:r>
              <w:rPr>
                <w:bCs/>
                <w:lang w:val="uk-UA"/>
              </w:rPr>
              <w:t xml:space="preserve">    1.1.</w:t>
            </w:r>
          </w:p>
          <w:p w:rsidR="00061B1C" w:rsidRPr="007A0275" w:rsidRDefault="00061B1C" w:rsidP="006B7DFE">
            <w:pPr>
              <w:tabs>
                <w:tab w:val="left" w:pos="4140"/>
              </w:tabs>
              <w:jc w:val="center"/>
              <w:rPr>
                <w:bCs/>
                <w:lang w:val="uk-UA"/>
              </w:rPr>
            </w:pPr>
          </w:p>
          <w:p w:rsidR="00061B1C" w:rsidRPr="007A0275" w:rsidRDefault="00061B1C" w:rsidP="006B7DFE">
            <w:pPr>
              <w:tabs>
                <w:tab w:val="left" w:pos="4140"/>
              </w:tabs>
              <w:jc w:val="center"/>
              <w:rPr>
                <w:bCs/>
                <w:lang w:val="uk-UA"/>
              </w:rPr>
            </w:pPr>
          </w:p>
          <w:p w:rsidR="00061B1C" w:rsidRPr="007A0275" w:rsidRDefault="00061B1C" w:rsidP="006B7DFE">
            <w:pPr>
              <w:tabs>
                <w:tab w:val="left" w:pos="4140"/>
              </w:tabs>
              <w:jc w:val="center"/>
              <w:rPr>
                <w:bCs/>
                <w:lang w:val="uk-UA"/>
              </w:rPr>
            </w:pPr>
            <w:r w:rsidRPr="007A0275">
              <w:rPr>
                <w:bCs/>
                <w:lang w:val="uk-UA"/>
              </w:rPr>
              <w:t xml:space="preserve">     </w:t>
            </w:r>
          </w:p>
          <w:p w:rsidR="00061B1C" w:rsidRPr="007A0275" w:rsidRDefault="00061B1C" w:rsidP="006B7DFE">
            <w:pPr>
              <w:tabs>
                <w:tab w:val="left" w:pos="4140"/>
              </w:tabs>
              <w:jc w:val="center"/>
              <w:rPr>
                <w:bCs/>
                <w:lang w:val="uk-UA"/>
              </w:rPr>
            </w:pPr>
            <w:r>
              <w:rPr>
                <w:bCs/>
                <w:lang w:val="uk-UA"/>
              </w:rPr>
              <w:t xml:space="preserve">1.2.  </w:t>
            </w:r>
          </w:p>
          <w:p w:rsidR="00061B1C" w:rsidRDefault="00061B1C" w:rsidP="006B7DFE">
            <w:pPr>
              <w:tabs>
                <w:tab w:val="left" w:pos="4140"/>
              </w:tabs>
              <w:jc w:val="center"/>
              <w:rPr>
                <w:bCs/>
                <w:lang w:val="uk-UA"/>
              </w:rPr>
            </w:pPr>
          </w:p>
          <w:p w:rsidR="00061B1C" w:rsidRPr="007A0275" w:rsidRDefault="00061B1C" w:rsidP="006B7DFE">
            <w:pPr>
              <w:tabs>
                <w:tab w:val="left" w:pos="4140"/>
              </w:tabs>
              <w:rPr>
                <w:bCs/>
                <w:lang w:val="uk-UA"/>
              </w:rPr>
            </w:pPr>
            <w:r>
              <w:rPr>
                <w:bCs/>
                <w:lang w:val="uk-UA"/>
              </w:rPr>
              <w:t xml:space="preserve">     </w:t>
            </w:r>
          </w:p>
        </w:tc>
        <w:tc>
          <w:tcPr>
            <w:tcW w:w="5843" w:type="dxa"/>
            <w:tcBorders>
              <w:top w:val="single" w:sz="4" w:space="0" w:color="auto"/>
              <w:left w:val="single" w:sz="4" w:space="0" w:color="auto"/>
              <w:bottom w:val="single" w:sz="4" w:space="0" w:color="auto"/>
              <w:right w:val="single" w:sz="4" w:space="0" w:color="auto"/>
            </w:tcBorders>
          </w:tcPr>
          <w:p w:rsidR="00061B1C" w:rsidRPr="007A0275" w:rsidRDefault="00061B1C" w:rsidP="006B7DFE">
            <w:pPr>
              <w:tabs>
                <w:tab w:val="left" w:pos="4140"/>
              </w:tabs>
              <w:jc w:val="both"/>
              <w:rPr>
                <w:bCs/>
                <w:lang w:val="uk-UA"/>
              </w:rPr>
            </w:pPr>
            <w:r w:rsidRPr="007A0275">
              <w:rPr>
                <w:bCs/>
                <w:lang w:val="uk-UA"/>
              </w:rPr>
              <w:t xml:space="preserve">Роботи, пов’язані з поліпшенням технічного стану та благоустрою водойм (в тому числі облаштування, водолазне обстеження,утримання пляжних місць).                  </w:t>
            </w:r>
          </w:p>
          <w:p w:rsidR="00061B1C" w:rsidRPr="007A0275" w:rsidRDefault="00061B1C" w:rsidP="006B7DFE">
            <w:pPr>
              <w:tabs>
                <w:tab w:val="left" w:pos="4140"/>
              </w:tabs>
              <w:jc w:val="both"/>
              <w:rPr>
                <w:bCs/>
                <w:lang w:val="uk-UA"/>
              </w:rPr>
            </w:pPr>
          </w:p>
          <w:p w:rsidR="00061B1C" w:rsidRDefault="00061B1C" w:rsidP="006B7DFE">
            <w:pPr>
              <w:spacing w:after="120"/>
              <w:rPr>
                <w:bCs/>
                <w:lang w:val="uk-UA"/>
              </w:rPr>
            </w:pPr>
            <w:r>
              <w:rPr>
                <w:bCs/>
                <w:lang w:val="uk-UA"/>
              </w:rPr>
              <w:t>Заходи щодо упорядкування  природного джерела в зоні відпочинку  в лісі в районі вулиці  Миру.</w:t>
            </w:r>
          </w:p>
          <w:p w:rsidR="00061B1C" w:rsidRPr="007A0275" w:rsidRDefault="00061B1C" w:rsidP="006B7DFE">
            <w:pPr>
              <w:tabs>
                <w:tab w:val="left" w:pos="4140"/>
              </w:tabs>
              <w:jc w:val="both"/>
              <w:rPr>
                <w:bCs/>
                <w:lang w:val="uk-UA"/>
              </w:rPr>
            </w:pPr>
            <w:r>
              <w:rPr>
                <w:bCs/>
                <w:lang w:val="uk-UA"/>
              </w:rPr>
              <w:t xml:space="preserve"> </w:t>
            </w:r>
            <w:r w:rsidRPr="007A0275">
              <w:rPr>
                <w:bCs/>
                <w:lang w:val="uk-UA"/>
              </w:rPr>
              <w:t xml:space="preserve"> </w:t>
            </w:r>
          </w:p>
          <w:p w:rsidR="00061B1C" w:rsidRPr="007A0275" w:rsidRDefault="00061B1C" w:rsidP="006B7DFE">
            <w:pPr>
              <w:tabs>
                <w:tab w:val="left" w:pos="4140"/>
              </w:tabs>
              <w:jc w:val="both"/>
              <w:rPr>
                <w:bCs/>
                <w:lang w:val="uk-UA"/>
              </w:rPr>
            </w:pPr>
            <w:r>
              <w:rPr>
                <w:bCs/>
                <w:lang w:val="uk-UA"/>
              </w:rPr>
              <w:t xml:space="preserve">                   </w:t>
            </w:r>
          </w:p>
        </w:tc>
        <w:tc>
          <w:tcPr>
            <w:tcW w:w="1116" w:type="dxa"/>
            <w:tcBorders>
              <w:top w:val="single" w:sz="4" w:space="0" w:color="auto"/>
              <w:left w:val="single" w:sz="4" w:space="0" w:color="auto"/>
              <w:bottom w:val="single" w:sz="4" w:space="0" w:color="auto"/>
              <w:right w:val="single" w:sz="4" w:space="0" w:color="auto"/>
            </w:tcBorders>
            <w:vAlign w:val="center"/>
          </w:tcPr>
          <w:p w:rsidR="00061B1C" w:rsidRPr="007A0275" w:rsidRDefault="00061B1C" w:rsidP="006B7DFE">
            <w:pPr>
              <w:tabs>
                <w:tab w:val="left" w:pos="4140"/>
              </w:tabs>
              <w:jc w:val="both"/>
              <w:rPr>
                <w:bCs/>
                <w:lang w:val="uk-UA"/>
              </w:rPr>
            </w:pPr>
            <w:r>
              <w:rPr>
                <w:bCs/>
                <w:lang w:val="uk-UA"/>
              </w:rPr>
              <w:t>25000,0</w:t>
            </w:r>
          </w:p>
          <w:p w:rsidR="00061B1C" w:rsidRPr="007A0275" w:rsidRDefault="00061B1C" w:rsidP="006B7DFE">
            <w:pPr>
              <w:tabs>
                <w:tab w:val="left" w:pos="4140"/>
              </w:tabs>
              <w:jc w:val="both"/>
              <w:rPr>
                <w:bCs/>
                <w:lang w:val="uk-UA"/>
              </w:rPr>
            </w:pPr>
          </w:p>
          <w:p w:rsidR="00061B1C" w:rsidRPr="007A0275" w:rsidRDefault="00061B1C" w:rsidP="006B7DFE">
            <w:pPr>
              <w:tabs>
                <w:tab w:val="left" w:pos="4140"/>
              </w:tabs>
              <w:jc w:val="both"/>
              <w:rPr>
                <w:bCs/>
                <w:lang w:val="uk-UA"/>
              </w:rPr>
            </w:pPr>
          </w:p>
          <w:p w:rsidR="00061B1C" w:rsidRPr="007A0275" w:rsidRDefault="00061B1C" w:rsidP="006B7DFE">
            <w:pPr>
              <w:tabs>
                <w:tab w:val="left" w:pos="4140"/>
              </w:tabs>
              <w:jc w:val="center"/>
              <w:rPr>
                <w:bCs/>
                <w:lang w:val="uk-UA"/>
              </w:rPr>
            </w:pPr>
          </w:p>
          <w:p w:rsidR="00061B1C" w:rsidRPr="007A0275" w:rsidRDefault="00061B1C" w:rsidP="006B7DFE">
            <w:pPr>
              <w:tabs>
                <w:tab w:val="left" w:pos="4140"/>
              </w:tabs>
              <w:rPr>
                <w:bCs/>
                <w:lang w:val="uk-UA"/>
              </w:rPr>
            </w:pPr>
            <w:r>
              <w:rPr>
                <w:bCs/>
                <w:lang w:val="uk-UA"/>
              </w:rPr>
              <w:t xml:space="preserve">250000,0       </w:t>
            </w:r>
          </w:p>
        </w:tc>
        <w:tc>
          <w:tcPr>
            <w:tcW w:w="1413" w:type="dxa"/>
            <w:tcBorders>
              <w:top w:val="single" w:sz="4" w:space="0" w:color="auto"/>
              <w:left w:val="single" w:sz="4" w:space="0" w:color="auto"/>
              <w:bottom w:val="single" w:sz="4" w:space="0" w:color="auto"/>
              <w:right w:val="single" w:sz="4" w:space="0" w:color="auto"/>
            </w:tcBorders>
            <w:vAlign w:val="center"/>
          </w:tcPr>
          <w:p w:rsidR="00061B1C" w:rsidRPr="007A0275" w:rsidRDefault="00061B1C" w:rsidP="006B7DFE">
            <w:pPr>
              <w:tabs>
                <w:tab w:val="left" w:pos="4140"/>
              </w:tabs>
              <w:rPr>
                <w:bCs/>
                <w:lang w:val="uk-UA"/>
              </w:rPr>
            </w:pPr>
            <w:r w:rsidRPr="007A0275">
              <w:rPr>
                <w:bCs/>
                <w:lang w:val="uk-UA"/>
              </w:rPr>
              <w:t xml:space="preserve"> </w:t>
            </w:r>
            <w:r>
              <w:rPr>
                <w:bCs/>
                <w:lang w:val="uk-UA"/>
              </w:rPr>
              <w:t xml:space="preserve">     99</w:t>
            </w:r>
            <w:r w:rsidRPr="007A0275">
              <w:rPr>
                <w:bCs/>
                <w:lang w:val="uk-UA"/>
              </w:rPr>
              <w:t>00</w:t>
            </w:r>
            <w:r>
              <w:rPr>
                <w:bCs/>
                <w:lang w:val="uk-UA"/>
              </w:rPr>
              <w:t>,0</w:t>
            </w:r>
          </w:p>
          <w:p w:rsidR="00061B1C" w:rsidRPr="007A0275" w:rsidRDefault="00061B1C" w:rsidP="006B7DFE">
            <w:pPr>
              <w:tabs>
                <w:tab w:val="left" w:pos="4140"/>
              </w:tabs>
              <w:rPr>
                <w:bCs/>
                <w:lang w:val="uk-UA"/>
              </w:rPr>
            </w:pPr>
          </w:p>
          <w:p w:rsidR="00061B1C" w:rsidRPr="007A0275" w:rsidRDefault="00061B1C" w:rsidP="006B7DFE">
            <w:pPr>
              <w:tabs>
                <w:tab w:val="left" w:pos="4140"/>
              </w:tabs>
              <w:rPr>
                <w:lang w:val="uk-UA"/>
              </w:rPr>
            </w:pPr>
            <w:r>
              <w:rPr>
                <w:bCs/>
                <w:lang w:val="uk-UA"/>
              </w:rPr>
              <w:t xml:space="preserve">        _</w:t>
            </w:r>
          </w:p>
          <w:p w:rsidR="00061B1C" w:rsidRPr="007A0275" w:rsidRDefault="00061B1C" w:rsidP="006B7DFE">
            <w:pPr>
              <w:rPr>
                <w:lang w:val="uk-UA"/>
              </w:rPr>
            </w:pPr>
            <w:r>
              <w:rPr>
                <w:lang w:val="uk-UA"/>
              </w:rPr>
              <w:t xml:space="preserve">  </w:t>
            </w:r>
          </w:p>
          <w:p w:rsidR="00061B1C" w:rsidRPr="007A0275" w:rsidRDefault="00061B1C" w:rsidP="006B7DFE">
            <w:pPr>
              <w:rPr>
                <w:lang w:val="uk-UA"/>
              </w:rPr>
            </w:pPr>
            <w:r>
              <w:rPr>
                <w:lang w:val="uk-UA"/>
              </w:rPr>
              <w:t xml:space="preserve">        _</w:t>
            </w:r>
          </w:p>
          <w:p w:rsidR="00061B1C" w:rsidRPr="007A0275" w:rsidRDefault="00061B1C" w:rsidP="006B7DFE">
            <w:pPr>
              <w:rPr>
                <w:lang w:val="uk-UA"/>
              </w:rPr>
            </w:pPr>
            <w:r>
              <w:rPr>
                <w:lang w:val="uk-UA"/>
              </w:rPr>
              <w:t xml:space="preserve">    </w:t>
            </w:r>
          </w:p>
        </w:tc>
      </w:tr>
      <w:tr w:rsidR="00061B1C" w:rsidRPr="007A0275" w:rsidTr="006B7DFE">
        <w:tc>
          <w:tcPr>
            <w:tcW w:w="916" w:type="dxa"/>
            <w:tcBorders>
              <w:top w:val="single" w:sz="4" w:space="0" w:color="auto"/>
              <w:left w:val="single" w:sz="4" w:space="0" w:color="auto"/>
              <w:bottom w:val="single" w:sz="4" w:space="0" w:color="auto"/>
              <w:right w:val="single" w:sz="4" w:space="0" w:color="auto"/>
            </w:tcBorders>
          </w:tcPr>
          <w:p w:rsidR="00061B1C" w:rsidRPr="007A0275" w:rsidRDefault="00061B1C" w:rsidP="006B7DFE">
            <w:pPr>
              <w:tabs>
                <w:tab w:val="left" w:pos="4140"/>
              </w:tabs>
              <w:jc w:val="center"/>
              <w:rPr>
                <w:bCs/>
                <w:lang w:val="uk-UA"/>
              </w:rPr>
            </w:pPr>
          </w:p>
        </w:tc>
        <w:tc>
          <w:tcPr>
            <w:tcW w:w="5843" w:type="dxa"/>
            <w:tcBorders>
              <w:top w:val="single" w:sz="4" w:space="0" w:color="auto"/>
              <w:left w:val="single" w:sz="4" w:space="0" w:color="auto"/>
              <w:bottom w:val="single" w:sz="4" w:space="0" w:color="auto"/>
              <w:right w:val="single" w:sz="4" w:space="0" w:color="auto"/>
            </w:tcBorders>
          </w:tcPr>
          <w:p w:rsidR="00061B1C" w:rsidRDefault="00061B1C" w:rsidP="006B7DFE">
            <w:pPr>
              <w:tabs>
                <w:tab w:val="left" w:pos="4140"/>
              </w:tabs>
              <w:jc w:val="center"/>
              <w:rPr>
                <w:bCs/>
                <w:lang w:val="uk-UA"/>
              </w:rPr>
            </w:pPr>
            <w:r w:rsidRPr="007A0275">
              <w:rPr>
                <w:bCs/>
                <w:lang w:val="uk-UA"/>
              </w:rPr>
              <w:t>ІІ. ОХО</w:t>
            </w:r>
            <w:r>
              <w:rPr>
                <w:bCs/>
                <w:lang w:val="uk-UA"/>
              </w:rPr>
              <w:t>РОНА І РАЦІОНАЛЬНЕ ВИКОРИСТАННЯ</w:t>
            </w:r>
          </w:p>
          <w:p w:rsidR="00061B1C" w:rsidRPr="007A0275" w:rsidRDefault="00061B1C" w:rsidP="006B7DFE">
            <w:pPr>
              <w:tabs>
                <w:tab w:val="left" w:pos="4140"/>
              </w:tabs>
              <w:rPr>
                <w:bCs/>
                <w:lang w:val="uk-UA"/>
              </w:rPr>
            </w:pPr>
            <w:r w:rsidRPr="007A0275">
              <w:rPr>
                <w:bCs/>
                <w:lang w:val="uk-UA"/>
              </w:rPr>
              <w:t>ПРИРОДНИХ РОСЛИННИХ РЕСУРСІВ</w:t>
            </w:r>
          </w:p>
        </w:tc>
        <w:tc>
          <w:tcPr>
            <w:tcW w:w="1116" w:type="dxa"/>
            <w:tcBorders>
              <w:top w:val="single" w:sz="4" w:space="0" w:color="auto"/>
              <w:left w:val="single" w:sz="4" w:space="0" w:color="auto"/>
              <w:bottom w:val="single" w:sz="4" w:space="0" w:color="auto"/>
              <w:right w:val="single" w:sz="4" w:space="0" w:color="auto"/>
            </w:tcBorders>
            <w:vAlign w:val="center"/>
          </w:tcPr>
          <w:p w:rsidR="00061B1C" w:rsidRPr="007A0275" w:rsidRDefault="00061B1C" w:rsidP="006B7DFE">
            <w:pPr>
              <w:tabs>
                <w:tab w:val="left" w:pos="4140"/>
              </w:tabs>
              <w:jc w:val="center"/>
              <w:rPr>
                <w:bCs/>
                <w:lang w:val="uk-UA"/>
              </w:rPr>
            </w:pPr>
            <w:r>
              <w:rPr>
                <w:bCs/>
                <w:lang w:val="uk-UA"/>
              </w:rPr>
              <w:t>1503</w:t>
            </w:r>
            <w:r w:rsidRPr="007A0275">
              <w:rPr>
                <w:bCs/>
                <w:lang w:val="uk-UA"/>
              </w:rPr>
              <w:t>00</w:t>
            </w:r>
            <w:r>
              <w:rPr>
                <w:bCs/>
                <w:lang w:val="uk-UA"/>
              </w:rPr>
              <w:t>,0</w:t>
            </w:r>
          </w:p>
        </w:tc>
        <w:tc>
          <w:tcPr>
            <w:tcW w:w="1413" w:type="dxa"/>
            <w:tcBorders>
              <w:top w:val="single" w:sz="4" w:space="0" w:color="auto"/>
              <w:left w:val="single" w:sz="4" w:space="0" w:color="auto"/>
              <w:bottom w:val="single" w:sz="4" w:space="0" w:color="auto"/>
              <w:right w:val="single" w:sz="4" w:space="0" w:color="auto"/>
            </w:tcBorders>
            <w:vAlign w:val="center"/>
          </w:tcPr>
          <w:p w:rsidR="00061B1C" w:rsidRPr="007A0275" w:rsidRDefault="00061B1C" w:rsidP="006B7DFE">
            <w:pPr>
              <w:tabs>
                <w:tab w:val="left" w:pos="4140"/>
              </w:tabs>
              <w:rPr>
                <w:bCs/>
                <w:lang w:val="uk-UA"/>
              </w:rPr>
            </w:pPr>
            <w:r>
              <w:rPr>
                <w:bCs/>
                <w:lang w:val="uk-UA"/>
              </w:rPr>
              <w:t xml:space="preserve">        _</w:t>
            </w:r>
          </w:p>
        </w:tc>
      </w:tr>
      <w:tr w:rsidR="00061B1C" w:rsidRPr="007A0275" w:rsidTr="006B7DFE">
        <w:tc>
          <w:tcPr>
            <w:tcW w:w="916" w:type="dxa"/>
            <w:tcBorders>
              <w:top w:val="single" w:sz="4" w:space="0" w:color="auto"/>
              <w:left w:val="single" w:sz="4" w:space="0" w:color="auto"/>
              <w:bottom w:val="single" w:sz="4" w:space="0" w:color="auto"/>
              <w:right w:val="single" w:sz="4" w:space="0" w:color="auto"/>
            </w:tcBorders>
          </w:tcPr>
          <w:p w:rsidR="00061B1C" w:rsidRDefault="00061B1C" w:rsidP="006B7DFE">
            <w:pPr>
              <w:tabs>
                <w:tab w:val="left" w:pos="4140"/>
              </w:tabs>
              <w:jc w:val="center"/>
              <w:rPr>
                <w:bCs/>
                <w:lang w:val="uk-UA"/>
              </w:rPr>
            </w:pPr>
            <w:r>
              <w:rPr>
                <w:bCs/>
                <w:lang w:val="uk-UA"/>
              </w:rPr>
              <w:t xml:space="preserve"> 2.1.</w:t>
            </w:r>
          </w:p>
          <w:p w:rsidR="00061B1C" w:rsidRDefault="00061B1C" w:rsidP="006B7DFE">
            <w:pPr>
              <w:tabs>
                <w:tab w:val="left" w:pos="4140"/>
              </w:tabs>
              <w:jc w:val="center"/>
              <w:rPr>
                <w:bCs/>
                <w:lang w:val="uk-UA"/>
              </w:rPr>
            </w:pPr>
          </w:p>
          <w:p w:rsidR="00061B1C" w:rsidRDefault="00061B1C" w:rsidP="006B7DFE">
            <w:pPr>
              <w:tabs>
                <w:tab w:val="left" w:pos="4140"/>
              </w:tabs>
              <w:jc w:val="center"/>
              <w:rPr>
                <w:bCs/>
                <w:lang w:val="uk-UA"/>
              </w:rPr>
            </w:pPr>
          </w:p>
          <w:p w:rsidR="00061B1C" w:rsidRPr="007A0275" w:rsidRDefault="00061B1C" w:rsidP="006B7DFE">
            <w:pPr>
              <w:tabs>
                <w:tab w:val="left" w:pos="4140"/>
              </w:tabs>
              <w:jc w:val="center"/>
              <w:rPr>
                <w:bCs/>
                <w:lang w:val="uk-UA"/>
              </w:rPr>
            </w:pPr>
            <w:r>
              <w:rPr>
                <w:bCs/>
                <w:lang w:val="uk-UA"/>
              </w:rPr>
              <w:t>2.2.</w:t>
            </w:r>
          </w:p>
        </w:tc>
        <w:tc>
          <w:tcPr>
            <w:tcW w:w="5843" w:type="dxa"/>
            <w:tcBorders>
              <w:top w:val="single" w:sz="4" w:space="0" w:color="auto"/>
              <w:left w:val="single" w:sz="4" w:space="0" w:color="auto"/>
              <w:bottom w:val="single" w:sz="4" w:space="0" w:color="auto"/>
              <w:right w:val="single" w:sz="4" w:space="0" w:color="auto"/>
            </w:tcBorders>
          </w:tcPr>
          <w:p w:rsidR="00061B1C" w:rsidRDefault="00061B1C" w:rsidP="006B7DFE">
            <w:pPr>
              <w:tabs>
                <w:tab w:val="left" w:pos="4140"/>
              </w:tabs>
              <w:jc w:val="both"/>
              <w:rPr>
                <w:bCs/>
                <w:lang w:val="uk-UA"/>
              </w:rPr>
            </w:pPr>
            <w:r>
              <w:rPr>
                <w:bCs/>
                <w:lang w:val="uk-UA"/>
              </w:rPr>
              <w:t>Проведення заходів з виявлення запасів природних ресурсів (інвентаризація зелених зон з розробленням проектів землеустрою та встановленням меж).</w:t>
            </w:r>
          </w:p>
          <w:p w:rsidR="00061B1C" w:rsidRDefault="00061B1C" w:rsidP="006B7DFE">
            <w:pPr>
              <w:spacing w:after="120"/>
              <w:jc w:val="both"/>
              <w:rPr>
                <w:bCs/>
                <w:lang w:val="uk-UA"/>
              </w:rPr>
            </w:pPr>
            <w:r>
              <w:rPr>
                <w:bCs/>
                <w:lang w:val="uk-UA"/>
              </w:rPr>
              <w:t>Заходи</w:t>
            </w:r>
            <w:r w:rsidRPr="002514C4">
              <w:rPr>
                <w:bCs/>
                <w:lang w:val="uk-UA"/>
              </w:rPr>
              <w:t xml:space="preserve"> з озеленення міста</w:t>
            </w:r>
            <w:r>
              <w:rPr>
                <w:bCs/>
                <w:lang w:val="uk-UA"/>
              </w:rPr>
              <w:t xml:space="preserve"> (придбання саджанців дерев).</w:t>
            </w:r>
          </w:p>
          <w:p w:rsidR="00061B1C" w:rsidRPr="007A0275" w:rsidRDefault="00061B1C" w:rsidP="006B7DFE">
            <w:pPr>
              <w:tabs>
                <w:tab w:val="left" w:pos="4140"/>
              </w:tabs>
              <w:jc w:val="both"/>
              <w:rPr>
                <w:bCs/>
                <w:lang w:val="uk-UA"/>
              </w:rPr>
            </w:pPr>
          </w:p>
        </w:tc>
        <w:tc>
          <w:tcPr>
            <w:tcW w:w="1116" w:type="dxa"/>
            <w:tcBorders>
              <w:top w:val="single" w:sz="4" w:space="0" w:color="auto"/>
              <w:left w:val="single" w:sz="4" w:space="0" w:color="auto"/>
              <w:bottom w:val="single" w:sz="4" w:space="0" w:color="auto"/>
              <w:right w:val="single" w:sz="4" w:space="0" w:color="auto"/>
            </w:tcBorders>
            <w:vAlign w:val="center"/>
          </w:tcPr>
          <w:p w:rsidR="00061B1C" w:rsidRDefault="00061B1C" w:rsidP="006B7DFE">
            <w:pPr>
              <w:tabs>
                <w:tab w:val="left" w:pos="4140"/>
              </w:tabs>
              <w:jc w:val="center"/>
              <w:rPr>
                <w:bCs/>
                <w:lang w:val="uk-UA"/>
              </w:rPr>
            </w:pPr>
            <w:r>
              <w:rPr>
                <w:bCs/>
                <w:lang w:val="uk-UA"/>
              </w:rPr>
              <w:t>10</w:t>
            </w:r>
            <w:r w:rsidRPr="007A0275">
              <w:rPr>
                <w:bCs/>
                <w:lang w:val="uk-UA"/>
              </w:rPr>
              <w:t>0000</w:t>
            </w:r>
            <w:r>
              <w:rPr>
                <w:bCs/>
                <w:lang w:val="uk-UA"/>
              </w:rPr>
              <w:t>,0</w:t>
            </w:r>
          </w:p>
          <w:p w:rsidR="00061B1C" w:rsidRDefault="00061B1C" w:rsidP="006B7DFE">
            <w:pPr>
              <w:tabs>
                <w:tab w:val="left" w:pos="4140"/>
              </w:tabs>
              <w:jc w:val="center"/>
              <w:rPr>
                <w:bCs/>
                <w:lang w:val="uk-UA"/>
              </w:rPr>
            </w:pPr>
          </w:p>
          <w:p w:rsidR="00061B1C" w:rsidRDefault="00061B1C" w:rsidP="006B7DFE">
            <w:pPr>
              <w:tabs>
                <w:tab w:val="left" w:pos="4140"/>
              </w:tabs>
              <w:rPr>
                <w:bCs/>
                <w:lang w:val="uk-UA"/>
              </w:rPr>
            </w:pPr>
          </w:p>
          <w:p w:rsidR="00061B1C" w:rsidRDefault="00061B1C" w:rsidP="006B7DFE">
            <w:pPr>
              <w:tabs>
                <w:tab w:val="left" w:pos="4140"/>
              </w:tabs>
              <w:rPr>
                <w:bCs/>
                <w:lang w:val="uk-UA"/>
              </w:rPr>
            </w:pPr>
            <w:r>
              <w:rPr>
                <w:bCs/>
                <w:lang w:val="uk-UA"/>
              </w:rPr>
              <w:t>50300,0</w:t>
            </w:r>
          </w:p>
          <w:p w:rsidR="00061B1C" w:rsidRDefault="00061B1C" w:rsidP="006B7DFE">
            <w:pPr>
              <w:tabs>
                <w:tab w:val="left" w:pos="4140"/>
              </w:tabs>
              <w:rPr>
                <w:bCs/>
                <w:lang w:val="uk-UA"/>
              </w:rPr>
            </w:pPr>
          </w:p>
          <w:p w:rsidR="00061B1C" w:rsidRPr="007A0275" w:rsidRDefault="00061B1C" w:rsidP="006B7DFE">
            <w:pPr>
              <w:tabs>
                <w:tab w:val="left" w:pos="4140"/>
              </w:tabs>
              <w:rPr>
                <w:bCs/>
                <w:lang w:val="uk-UA"/>
              </w:rPr>
            </w:pPr>
          </w:p>
        </w:tc>
        <w:tc>
          <w:tcPr>
            <w:tcW w:w="1413" w:type="dxa"/>
            <w:tcBorders>
              <w:top w:val="single" w:sz="4" w:space="0" w:color="auto"/>
              <w:left w:val="single" w:sz="4" w:space="0" w:color="auto"/>
              <w:bottom w:val="single" w:sz="4" w:space="0" w:color="auto"/>
              <w:right w:val="single" w:sz="4" w:space="0" w:color="auto"/>
            </w:tcBorders>
            <w:vAlign w:val="center"/>
          </w:tcPr>
          <w:p w:rsidR="00061B1C" w:rsidRPr="007A0275" w:rsidRDefault="00061B1C" w:rsidP="006B7DFE">
            <w:pPr>
              <w:tabs>
                <w:tab w:val="left" w:pos="4140"/>
              </w:tabs>
              <w:rPr>
                <w:bCs/>
                <w:lang w:val="uk-UA"/>
              </w:rPr>
            </w:pPr>
            <w:r>
              <w:rPr>
                <w:bCs/>
                <w:lang w:val="uk-UA"/>
              </w:rPr>
              <w:t xml:space="preserve">        --</w:t>
            </w:r>
          </w:p>
        </w:tc>
      </w:tr>
      <w:tr w:rsidR="00061B1C" w:rsidRPr="007A0275" w:rsidTr="006B7DFE">
        <w:tc>
          <w:tcPr>
            <w:tcW w:w="916" w:type="dxa"/>
            <w:tcBorders>
              <w:top w:val="single" w:sz="4" w:space="0" w:color="auto"/>
              <w:left w:val="single" w:sz="4" w:space="0" w:color="auto"/>
              <w:bottom w:val="single" w:sz="4" w:space="0" w:color="auto"/>
              <w:right w:val="single" w:sz="4" w:space="0" w:color="auto"/>
            </w:tcBorders>
          </w:tcPr>
          <w:p w:rsidR="00061B1C" w:rsidRPr="007A0275" w:rsidRDefault="00061B1C" w:rsidP="006B7DFE">
            <w:pPr>
              <w:tabs>
                <w:tab w:val="left" w:pos="4140"/>
              </w:tabs>
              <w:jc w:val="center"/>
              <w:rPr>
                <w:bCs/>
                <w:lang w:val="uk-UA"/>
              </w:rPr>
            </w:pPr>
          </w:p>
        </w:tc>
        <w:tc>
          <w:tcPr>
            <w:tcW w:w="5843" w:type="dxa"/>
            <w:tcBorders>
              <w:top w:val="single" w:sz="4" w:space="0" w:color="auto"/>
              <w:left w:val="single" w:sz="4" w:space="0" w:color="auto"/>
              <w:bottom w:val="single" w:sz="4" w:space="0" w:color="auto"/>
              <w:right w:val="single" w:sz="4" w:space="0" w:color="auto"/>
            </w:tcBorders>
          </w:tcPr>
          <w:p w:rsidR="00061B1C" w:rsidRPr="007A0275" w:rsidRDefault="00061B1C" w:rsidP="006B7DFE">
            <w:pPr>
              <w:tabs>
                <w:tab w:val="left" w:pos="4140"/>
              </w:tabs>
              <w:jc w:val="both"/>
              <w:rPr>
                <w:bCs/>
                <w:lang w:val="uk-UA"/>
              </w:rPr>
            </w:pPr>
            <w:r>
              <w:rPr>
                <w:bCs/>
                <w:lang w:val="uk-UA"/>
              </w:rPr>
              <w:t xml:space="preserve"> ІІІ.ЗБЕРЕЖЕННЯ ПРИРОДНО - ЗАПОВІДНОГО   ФОНДУ </w:t>
            </w:r>
          </w:p>
        </w:tc>
        <w:tc>
          <w:tcPr>
            <w:tcW w:w="1116" w:type="dxa"/>
            <w:tcBorders>
              <w:top w:val="single" w:sz="4" w:space="0" w:color="auto"/>
              <w:left w:val="single" w:sz="4" w:space="0" w:color="auto"/>
              <w:bottom w:val="single" w:sz="4" w:space="0" w:color="auto"/>
              <w:right w:val="single" w:sz="4" w:space="0" w:color="auto"/>
            </w:tcBorders>
            <w:vAlign w:val="center"/>
          </w:tcPr>
          <w:p w:rsidR="00061B1C" w:rsidRPr="007A0275" w:rsidRDefault="00061B1C" w:rsidP="006B7DFE">
            <w:pPr>
              <w:tabs>
                <w:tab w:val="left" w:pos="4140"/>
              </w:tabs>
              <w:jc w:val="both"/>
              <w:rPr>
                <w:bCs/>
                <w:lang w:val="uk-UA"/>
              </w:rPr>
            </w:pPr>
            <w:r w:rsidRPr="007A0275">
              <w:rPr>
                <w:bCs/>
                <w:lang w:val="uk-UA"/>
              </w:rPr>
              <w:t xml:space="preserve"> </w:t>
            </w:r>
          </w:p>
          <w:p w:rsidR="00061B1C" w:rsidRPr="007A0275" w:rsidRDefault="00061B1C" w:rsidP="006B7DFE">
            <w:pPr>
              <w:tabs>
                <w:tab w:val="left" w:pos="4140"/>
              </w:tabs>
              <w:jc w:val="both"/>
              <w:rPr>
                <w:bCs/>
                <w:lang w:val="uk-UA"/>
              </w:rPr>
            </w:pPr>
            <w:r>
              <w:rPr>
                <w:bCs/>
                <w:lang w:val="uk-UA"/>
              </w:rPr>
              <w:t>19800,0</w:t>
            </w:r>
            <w:r w:rsidRPr="007A0275">
              <w:rPr>
                <w:bCs/>
                <w:lang w:val="uk-UA"/>
              </w:rPr>
              <w:t xml:space="preserve">         </w:t>
            </w:r>
          </w:p>
        </w:tc>
        <w:tc>
          <w:tcPr>
            <w:tcW w:w="1413" w:type="dxa"/>
            <w:tcBorders>
              <w:top w:val="single" w:sz="4" w:space="0" w:color="auto"/>
              <w:left w:val="single" w:sz="4" w:space="0" w:color="auto"/>
              <w:bottom w:val="single" w:sz="4" w:space="0" w:color="auto"/>
              <w:right w:val="single" w:sz="4" w:space="0" w:color="auto"/>
            </w:tcBorders>
            <w:vAlign w:val="center"/>
          </w:tcPr>
          <w:p w:rsidR="00061B1C" w:rsidRPr="007A0275" w:rsidRDefault="00061B1C" w:rsidP="006B7DFE">
            <w:pPr>
              <w:tabs>
                <w:tab w:val="left" w:pos="4140"/>
              </w:tabs>
              <w:rPr>
                <w:bCs/>
                <w:lang w:val="uk-UA"/>
              </w:rPr>
            </w:pPr>
            <w:r>
              <w:rPr>
                <w:bCs/>
                <w:lang w:val="uk-UA"/>
              </w:rPr>
              <w:t xml:space="preserve">        _</w:t>
            </w:r>
          </w:p>
        </w:tc>
      </w:tr>
      <w:tr w:rsidR="00061B1C" w:rsidRPr="007A0275" w:rsidTr="006B7DFE">
        <w:tc>
          <w:tcPr>
            <w:tcW w:w="916" w:type="dxa"/>
            <w:tcBorders>
              <w:top w:val="single" w:sz="4" w:space="0" w:color="auto"/>
              <w:left w:val="single" w:sz="4" w:space="0" w:color="auto"/>
              <w:bottom w:val="single" w:sz="4" w:space="0" w:color="auto"/>
              <w:right w:val="single" w:sz="4" w:space="0" w:color="auto"/>
            </w:tcBorders>
          </w:tcPr>
          <w:p w:rsidR="00061B1C" w:rsidRDefault="00061B1C" w:rsidP="006B7DFE">
            <w:pPr>
              <w:tabs>
                <w:tab w:val="left" w:pos="4140"/>
              </w:tabs>
              <w:jc w:val="center"/>
              <w:rPr>
                <w:bCs/>
                <w:lang w:val="uk-UA"/>
              </w:rPr>
            </w:pPr>
            <w:r>
              <w:rPr>
                <w:bCs/>
                <w:lang w:val="uk-UA"/>
              </w:rPr>
              <w:t>3.1.</w:t>
            </w:r>
          </w:p>
          <w:p w:rsidR="00061B1C" w:rsidRDefault="00061B1C" w:rsidP="006B7DFE">
            <w:pPr>
              <w:tabs>
                <w:tab w:val="left" w:pos="4140"/>
              </w:tabs>
              <w:jc w:val="center"/>
              <w:rPr>
                <w:bCs/>
                <w:lang w:val="uk-UA"/>
              </w:rPr>
            </w:pPr>
          </w:p>
          <w:p w:rsidR="00061B1C" w:rsidRDefault="00061B1C" w:rsidP="006B7DFE">
            <w:pPr>
              <w:tabs>
                <w:tab w:val="left" w:pos="4140"/>
              </w:tabs>
              <w:jc w:val="center"/>
              <w:rPr>
                <w:bCs/>
                <w:lang w:val="uk-UA"/>
              </w:rPr>
            </w:pPr>
          </w:p>
          <w:p w:rsidR="00061B1C" w:rsidRDefault="00061B1C" w:rsidP="006B7DFE">
            <w:pPr>
              <w:tabs>
                <w:tab w:val="left" w:pos="4140"/>
              </w:tabs>
              <w:rPr>
                <w:bCs/>
                <w:lang w:val="uk-UA"/>
              </w:rPr>
            </w:pPr>
          </w:p>
          <w:p w:rsidR="00061B1C" w:rsidRPr="007A0275" w:rsidRDefault="00061B1C" w:rsidP="006B7DFE">
            <w:pPr>
              <w:tabs>
                <w:tab w:val="left" w:pos="4140"/>
              </w:tabs>
              <w:rPr>
                <w:bCs/>
                <w:lang w:val="uk-UA"/>
              </w:rPr>
            </w:pPr>
            <w:r>
              <w:rPr>
                <w:bCs/>
                <w:lang w:val="uk-UA"/>
              </w:rPr>
              <w:t xml:space="preserve">   3.2.</w:t>
            </w:r>
          </w:p>
        </w:tc>
        <w:tc>
          <w:tcPr>
            <w:tcW w:w="5843" w:type="dxa"/>
            <w:tcBorders>
              <w:top w:val="single" w:sz="4" w:space="0" w:color="auto"/>
              <w:left w:val="single" w:sz="4" w:space="0" w:color="auto"/>
              <w:bottom w:val="single" w:sz="4" w:space="0" w:color="auto"/>
              <w:right w:val="single" w:sz="4" w:space="0" w:color="auto"/>
            </w:tcBorders>
          </w:tcPr>
          <w:p w:rsidR="00061B1C" w:rsidRDefault="00061B1C" w:rsidP="006B7DFE">
            <w:pPr>
              <w:spacing w:after="120"/>
              <w:jc w:val="both"/>
              <w:rPr>
                <w:bCs/>
                <w:lang w:val="uk-UA"/>
              </w:rPr>
            </w:pPr>
            <w:r>
              <w:rPr>
                <w:bCs/>
                <w:lang w:val="uk-UA"/>
              </w:rPr>
              <w:t xml:space="preserve">  Витрати на утримання об</w:t>
            </w:r>
            <w:r w:rsidRPr="00DE21FF">
              <w:rPr>
                <w:bCs/>
              </w:rPr>
              <w:t>’</w:t>
            </w:r>
            <w:r>
              <w:rPr>
                <w:bCs/>
                <w:lang w:val="uk-UA"/>
              </w:rPr>
              <w:t>єктів природно-заповідного фонду( ботанічних пам</w:t>
            </w:r>
            <w:r w:rsidRPr="00E01D95">
              <w:rPr>
                <w:bCs/>
              </w:rPr>
              <w:t>’</w:t>
            </w:r>
            <w:r>
              <w:rPr>
                <w:bCs/>
                <w:lang w:val="uk-UA"/>
              </w:rPr>
              <w:t xml:space="preserve">яток природи місцевого значення)-виготовлення та встановлення  інформаційно-охоронних знаків.     </w:t>
            </w:r>
          </w:p>
          <w:p w:rsidR="00061B1C" w:rsidRPr="007A0275" w:rsidRDefault="00061B1C" w:rsidP="006B7DFE">
            <w:pPr>
              <w:tabs>
                <w:tab w:val="left" w:pos="4140"/>
              </w:tabs>
              <w:jc w:val="both"/>
              <w:rPr>
                <w:bCs/>
                <w:lang w:val="uk-UA"/>
              </w:rPr>
            </w:pPr>
            <w:r>
              <w:rPr>
                <w:bCs/>
                <w:lang w:val="uk-UA"/>
              </w:rPr>
              <w:t xml:space="preserve"> Проведення спеціальних заходів, спрямованих на запобігання знищенню ботанічної пам</w:t>
            </w:r>
            <w:r w:rsidRPr="00E01D95">
              <w:rPr>
                <w:bCs/>
              </w:rPr>
              <w:t>’</w:t>
            </w:r>
            <w:r>
              <w:rPr>
                <w:bCs/>
                <w:lang w:val="uk-UA"/>
              </w:rPr>
              <w:t xml:space="preserve">ятки природи місцевого значення «Дуб-довгожитель».    </w:t>
            </w:r>
          </w:p>
        </w:tc>
        <w:tc>
          <w:tcPr>
            <w:tcW w:w="1116" w:type="dxa"/>
            <w:tcBorders>
              <w:top w:val="single" w:sz="4" w:space="0" w:color="auto"/>
              <w:left w:val="single" w:sz="4" w:space="0" w:color="auto"/>
              <w:bottom w:val="single" w:sz="4" w:space="0" w:color="auto"/>
              <w:right w:val="single" w:sz="4" w:space="0" w:color="auto"/>
            </w:tcBorders>
            <w:vAlign w:val="center"/>
          </w:tcPr>
          <w:p w:rsidR="00061B1C" w:rsidRPr="007A0275" w:rsidRDefault="00061B1C" w:rsidP="006B7DFE">
            <w:pPr>
              <w:tabs>
                <w:tab w:val="left" w:pos="4140"/>
              </w:tabs>
              <w:jc w:val="both"/>
              <w:rPr>
                <w:bCs/>
                <w:lang w:val="uk-UA"/>
              </w:rPr>
            </w:pPr>
          </w:p>
          <w:p w:rsidR="00061B1C" w:rsidRDefault="00061B1C" w:rsidP="006B7DFE">
            <w:pPr>
              <w:tabs>
                <w:tab w:val="left" w:pos="4140"/>
              </w:tabs>
              <w:jc w:val="both"/>
              <w:rPr>
                <w:bCs/>
                <w:lang w:val="uk-UA"/>
              </w:rPr>
            </w:pPr>
            <w:r>
              <w:rPr>
                <w:bCs/>
                <w:lang w:val="uk-UA"/>
              </w:rPr>
              <w:t>9900,0</w:t>
            </w:r>
          </w:p>
          <w:p w:rsidR="00061B1C" w:rsidRDefault="00061B1C" w:rsidP="006B7DFE">
            <w:pPr>
              <w:tabs>
                <w:tab w:val="left" w:pos="4140"/>
              </w:tabs>
              <w:jc w:val="both"/>
              <w:rPr>
                <w:bCs/>
                <w:lang w:val="uk-UA"/>
              </w:rPr>
            </w:pPr>
          </w:p>
          <w:p w:rsidR="00061B1C" w:rsidRDefault="00061B1C" w:rsidP="006B7DFE">
            <w:pPr>
              <w:tabs>
                <w:tab w:val="left" w:pos="4140"/>
              </w:tabs>
              <w:jc w:val="both"/>
              <w:rPr>
                <w:bCs/>
                <w:lang w:val="uk-UA"/>
              </w:rPr>
            </w:pPr>
          </w:p>
          <w:p w:rsidR="00061B1C" w:rsidRDefault="00061B1C" w:rsidP="006B7DFE">
            <w:pPr>
              <w:tabs>
                <w:tab w:val="left" w:pos="4140"/>
              </w:tabs>
              <w:jc w:val="both"/>
              <w:rPr>
                <w:bCs/>
                <w:lang w:val="uk-UA"/>
              </w:rPr>
            </w:pPr>
          </w:p>
          <w:p w:rsidR="00061B1C" w:rsidRDefault="00061B1C" w:rsidP="006B7DFE">
            <w:pPr>
              <w:tabs>
                <w:tab w:val="left" w:pos="4140"/>
              </w:tabs>
              <w:jc w:val="both"/>
              <w:rPr>
                <w:bCs/>
                <w:lang w:val="uk-UA"/>
              </w:rPr>
            </w:pPr>
            <w:r>
              <w:rPr>
                <w:bCs/>
                <w:lang w:val="uk-UA"/>
              </w:rPr>
              <w:t>9900.0</w:t>
            </w:r>
          </w:p>
          <w:p w:rsidR="00061B1C" w:rsidRDefault="00061B1C" w:rsidP="006B7DFE">
            <w:pPr>
              <w:tabs>
                <w:tab w:val="left" w:pos="4140"/>
              </w:tabs>
              <w:jc w:val="both"/>
              <w:rPr>
                <w:bCs/>
                <w:lang w:val="uk-UA"/>
              </w:rPr>
            </w:pPr>
          </w:p>
          <w:p w:rsidR="00061B1C" w:rsidRDefault="00061B1C" w:rsidP="006B7DFE">
            <w:pPr>
              <w:tabs>
                <w:tab w:val="left" w:pos="4140"/>
              </w:tabs>
              <w:jc w:val="both"/>
              <w:rPr>
                <w:bCs/>
                <w:lang w:val="uk-UA"/>
              </w:rPr>
            </w:pPr>
          </w:p>
          <w:p w:rsidR="00061B1C" w:rsidRPr="007A0275" w:rsidRDefault="00061B1C" w:rsidP="006B7DFE">
            <w:pPr>
              <w:tabs>
                <w:tab w:val="left" w:pos="4140"/>
              </w:tabs>
              <w:jc w:val="both"/>
              <w:rPr>
                <w:bCs/>
                <w:lang w:val="uk-UA"/>
              </w:rPr>
            </w:pPr>
            <w:r w:rsidRPr="007A0275">
              <w:rPr>
                <w:bCs/>
                <w:lang w:val="uk-UA"/>
              </w:rPr>
              <w:t xml:space="preserve">         </w:t>
            </w:r>
          </w:p>
        </w:tc>
        <w:tc>
          <w:tcPr>
            <w:tcW w:w="1413" w:type="dxa"/>
            <w:tcBorders>
              <w:top w:val="single" w:sz="4" w:space="0" w:color="auto"/>
              <w:left w:val="single" w:sz="4" w:space="0" w:color="auto"/>
              <w:bottom w:val="single" w:sz="4" w:space="0" w:color="auto"/>
              <w:right w:val="single" w:sz="4" w:space="0" w:color="auto"/>
            </w:tcBorders>
            <w:vAlign w:val="center"/>
          </w:tcPr>
          <w:p w:rsidR="00061B1C" w:rsidRPr="007A0275" w:rsidRDefault="00061B1C" w:rsidP="006B7DFE">
            <w:pPr>
              <w:tabs>
                <w:tab w:val="left" w:pos="4140"/>
              </w:tabs>
              <w:rPr>
                <w:bCs/>
                <w:lang w:val="uk-UA"/>
              </w:rPr>
            </w:pPr>
            <w:r>
              <w:rPr>
                <w:bCs/>
                <w:lang w:val="uk-UA"/>
              </w:rPr>
              <w:t xml:space="preserve">        _</w:t>
            </w:r>
          </w:p>
        </w:tc>
      </w:tr>
      <w:tr w:rsidR="00061B1C" w:rsidRPr="007A0275" w:rsidTr="006B7DFE">
        <w:tc>
          <w:tcPr>
            <w:tcW w:w="916" w:type="dxa"/>
            <w:tcBorders>
              <w:top w:val="single" w:sz="4" w:space="0" w:color="auto"/>
              <w:left w:val="single" w:sz="4" w:space="0" w:color="auto"/>
              <w:bottom w:val="single" w:sz="4" w:space="0" w:color="auto"/>
              <w:right w:val="single" w:sz="4" w:space="0" w:color="auto"/>
            </w:tcBorders>
          </w:tcPr>
          <w:p w:rsidR="00061B1C" w:rsidRPr="007A0275" w:rsidRDefault="00061B1C" w:rsidP="006B7DFE">
            <w:pPr>
              <w:tabs>
                <w:tab w:val="left" w:pos="4140"/>
              </w:tabs>
              <w:jc w:val="center"/>
              <w:rPr>
                <w:bCs/>
                <w:lang w:val="uk-UA"/>
              </w:rPr>
            </w:pPr>
          </w:p>
        </w:tc>
        <w:tc>
          <w:tcPr>
            <w:tcW w:w="5843" w:type="dxa"/>
            <w:tcBorders>
              <w:top w:val="single" w:sz="4" w:space="0" w:color="auto"/>
              <w:left w:val="single" w:sz="4" w:space="0" w:color="auto"/>
              <w:bottom w:val="single" w:sz="4" w:space="0" w:color="auto"/>
              <w:right w:val="single" w:sz="4" w:space="0" w:color="auto"/>
            </w:tcBorders>
          </w:tcPr>
          <w:p w:rsidR="00061B1C" w:rsidRPr="005D5FFF" w:rsidRDefault="00061B1C" w:rsidP="006B7DFE">
            <w:pPr>
              <w:tabs>
                <w:tab w:val="left" w:pos="4140"/>
              </w:tabs>
              <w:jc w:val="both"/>
              <w:rPr>
                <w:bCs/>
                <w:lang w:val="uk-UA"/>
              </w:rPr>
            </w:pPr>
            <w:r>
              <w:rPr>
                <w:bCs/>
                <w:lang w:val="uk-UA"/>
              </w:rPr>
              <w:t xml:space="preserve">   Всього:</w:t>
            </w:r>
          </w:p>
        </w:tc>
        <w:tc>
          <w:tcPr>
            <w:tcW w:w="1116" w:type="dxa"/>
            <w:tcBorders>
              <w:top w:val="single" w:sz="4" w:space="0" w:color="auto"/>
              <w:left w:val="single" w:sz="4" w:space="0" w:color="auto"/>
              <w:bottom w:val="single" w:sz="4" w:space="0" w:color="auto"/>
              <w:right w:val="single" w:sz="4" w:space="0" w:color="auto"/>
            </w:tcBorders>
            <w:vAlign w:val="center"/>
          </w:tcPr>
          <w:p w:rsidR="00061B1C" w:rsidRPr="007A0275" w:rsidRDefault="00061B1C" w:rsidP="006B7DFE">
            <w:pPr>
              <w:tabs>
                <w:tab w:val="left" w:pos="4140"/>
              </w:tabs>
              <w:jc w:val="both"/>
              <w:rPr>
                <w:bCs/>
                <w:lang w:val="uk-UA"/>
              </w:rPr>
            </w:pPr>
            <w:r w:rsidRPr="007A0275">
              <w:rPr>
                <w:bCs/>
                <w:lang w:val="uk-UA"/>
              </w:rPr>
              <w:t xml:space="preserve"> </w:t>
            </w:r>
          </w:p>
          <w:p w:rsidR="00061B1C" w:rsidRPr="007A0275" w:rsidRDefault="00061B1C" w:rsidP="006B7DFE">
            <w:pPr>
              <w:tabs>
                <w:tab w:val="left" w:pos="4140"/>
              </w:tabs>
              <w:jc w:val="both"/>
              <w:rPr>
                <w:bCs/>
                <w:lang w:val="uk-UA"/>
              </w:rPr>
            </w:pPr>
            <w:r>
              <w:rPr>
                <w:bCs/>
                <w:lang w:val="uk-UA"/>
              </w:rPr>
              <w:t>445100,0</w:t>
            </w:r>
            <w:r w:rsidRPr="007A0275">
              <w:rPr>
                <w:bCs/>
                <w:lang w:val="uk-UA"/>
              </w:rPr>
              <w:t xml:space="preserve">         </w:t>
            </w:r>
          </w:p>
        </w:tc>
        <w:tc>
          <w:tcPr>
            <w:tcW w:w="1413" w:type="dxa"/>
            <w:tcBorders>
              <w:top w:val="single" w:sz="4" w:space="0" w:color="auto"/>
              <w:left w:val="single" w:sz="4" w:space="0" w:color="auto"/>
              <w:bottom w:val="single" w:sz="4" w:space="0" w:color="auto"/>
              <w:right w:val="single" w:sz="4" w:space="0" w:color="auto"/>
            </w:tcBorders>
            <w:vAlign w:val="center"/>
          </w:tcPr>
          <w:p w:rsidR="00061B1C" w:rsidRPr="007A0275" w:rsidRDefault="00061B1C" w:rsidP="006B7DFE">
            <w:pPr>
              <w:tabs>
                <w:tab w:val="left" w:pos="4140"/>
              </w:tabs>
              <w:rPr>
                <w:bCs/>
                <w:lang w:val="uk-UA"/>
              </w:rPr>
            </w:pPr>
            <w:r>
              <w:rPr>
                <w:bCs/>
                <w:lang w:val="uk-UA"/>
              </w:rPr>
              <w:t xml:space="preserve">  9900,0         </w:t>
            </w:r>
          </w:p>
        </w:tc>
      </w:tr>
    </w:tbl>
    <w:p w:rsidR="00061B1C" w:rsidRDefault="00061B1C" w:rsidP="00061B1C">
      <w:pPr>
        <w:jc w:val="both"/>
        <w:rPr>
          <w:sz w:val="28"/>
          <w:szCs w:val="28"/>
          <w:lang w:val="uk-UA"/>
        </w:rPr>
      </w:pPr>
    </w:p>
    <w:p w:rsidR="00061B1C" w:rsidRDefault="00061B1C" w:rsidP="00061B1C">
      <w:pPr>
        <w:jc w:val="both"/>
        <w:outlineLvl w:val="0"/>
        <w:rPr>
          <w:lang w:val="uk-UA"/>
        </w:rPr>
      </w:pPr>
      <w:r>
        <w:rPr>
          <w:lang w:val="uk-UA"/>
        </w:rPr>
        <w:t>Заступник міського голови,</w:t>
      </w:r>
    </w:p>
    <w:p w:rsidR="00061B1C" w:rsidRDefault="00061B1C" w:rsidP="00061B1C">
      <w:pPr>
        <w:jc w:val="both"/>
        <w:rPr>
          <w:lang w:val="uk-UA"/>
        </w:rPr>
      </w:pPr>
      <w:r>
        <w:rPr>
          <w:lang w:val="uk-UA"/>
        </w:rPr>
        <w:t>керуючи справами виконавчого комітету</w:t>
      </w:r>
    </w:p>
    <w:p w:rsidR="00061B1C" w:rsidRDefault="00061B1C" w:rsidP="00061B1C">
      <w:pPr>
        <w:jc w:val="both"/>
        <w:rPr>
          <w:lang w:val="uk-UA"/>
        </w:rPr>
      </w:pPr>
      <w:r>
        <w:rPr>
          <w:lang w:val="uk-UA"/>
        </w:rPr>
        <w:t xml:space="preserve">Обухівської міської ради                                                     </w:t>
      </w:r>
      <w:r w:rsidR="0056333A">
        <w:rPr>
          <w:lang w:val="uk-UA"/>
        </w:rPr>
        <w:t>(підпис)</w:t>
      </w:r>
      <w:r>
        <w:rPr>
          <w:lang w:val="uk-UA"/>
        </w:rPr>
        <w:t xml:space="preserve">                           В.І.Рогоза</w:t>
      </w:r>
      <w:r>
        <w:rPr>
          <w:lang w:val="uk-UA"/>
        </w:rPr>
        <w:tab/>
      </w:r>
      <w:r>
        <w:rPr>
          <w:lang w:val="uk-UA"/>
        </w:rPr>
        <w:tab/>
        <w:t xml:space="preserve">                                                                                             </w:t>
      </w:r>
    </w:p>
    <w:p w:rsidR="00061B1C" w:rsidRDefault="00061B1C" w:rsidP="00061B1C">
      <w:pPr>
        <w:jc w:val="both"/>
        <w:outlineLvl w:val="0"/>
        <w:rPr>
          <w:lang w:val="uk-UA"/>
        </w:rPr>
      </w:pPr>
      <w:r>
        <w:rPr>
          <w:lang w:val="uk-UA"/>
        </w:rPr>
        <w:t>Головний спеціаліст земельного відділу виконавчого комітету</w:t>
      </w:r>
    </w:p>
    <w:p w:rsidR="00061B1C" w:rsidRDefault="00061B1C" w:rsidP="00061B1C">
      <w:pPr>
        <w:jc w:val="both"/>
        <w:rPr>
          <w:lang w:val="uk-UA"/>
        </w:rPr>
      </w:pPr>
      <w:r>
        <w:rPr>
          <w:lang w:val="uk-UA"/>
        </w:rPr>
        <w:t xml:space="preserve">Обухівської міської ради                                                 </w:t>
      </w:r>
      <w:r w:rsidR="0056333A">
        <w:rPr>
          <w:lang w:val="uk-UA"/>
        </w:rPr>
        <w:t>(підпис)</w:t>
      </w:r>
      <w:r>
        <w:rPr>
          <w:lang w:val="uk-UA"/>
        </w:rPr>
        <w:t xml:space="preserve">                              О.О.Іваницька</w:t>
      </w:r>
    </w:p>
    <w:p w:rsidR="00061B1C" w:rsidRDefault="00061B1C" w:rsidP="00061B1C">
      <w:pPr>
        <w:jc w:val="both"/>
        <w:rPr>
          <w:lang w:val="uk-UA"/>
        </w:rPr>
      </w:pPr>
    </w:p>
    <w:p w:rsidR="00061B1C" w:rsidRDefault="00061B1C" w:rsidP="00061B1C">
      <w:pPr>
        <w:jc w:val="both"/>
        <w:rPr>
          <w:lang w:val="uk-UA"/>
        </w:rPr>
      </w:pPr>
      <w:r>
        <w:rPr>
          <w:lang w:val="uk-UA"/>
        </w:rPr>
        <w:t xml:space="preserve">                                      </w:t>
      </w:r>
    </w:p>
    <w:p w:rsidR="00061B1C" w:rsidRPr="00061B1C" w:rsidRDefault="00061B1C" w:rsidP="00061B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p>
    <w:p w:rsidR="00061B1C" w:rsidRDefault="00061B1C" w:rsidP="00061B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p>
    <w:p w:rsidR="00061B1C" w:rsidRDefault="00061B1C" w:rsidP="00061B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p>
    <w:p w:rsidR="00061B1C" w:rsidRDefault="00061B1C" w:rsidP="00061B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p>
    <w:p w:rsidR="00061B1C" w:rsidRDefault="00061B1C" w:rsidP="00061B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p>
    <w:p w:rsidR="00061B1C" w:rsidRPr="00061B1C" w:rsidRDefault="00061B1C" w:rsidP="00061B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p>
    <w:p w:rsidR="0015757D" w:rsidRDefault="0015757D" w:rsidP="00481BDB">
      <w:pPr>
        <w:ind w:firstLine="708"/>
        <w:jc w:val="both"/>
        <w:rPr>
          <w:sz w:val="28"/>
          <w:szCs w:val="28"/>
          <w:lang w:val="uk-UA"/>
        </w:rPr>
      </w:pPr>
    </w:p>
    <w:p w:rsidR="00D2412E" w:rsidRDefault="00D2412E" w:rsidP="00481BDB">
      <w:pPr>
        <w:ind w:firstLine="708"/>
        <w:jc w:val="both"/>
        <w:rPr>
          <w:sz w:val="28"/>
          <w:szCs w:val="28"/>
          <w:lang w:val="uk-UA"/>
        </w:rPr>
      </w:pPr>
    </w:p>
    <w:p w:rsidR="009D458E" w:rsidRPr="001F617C" w:rsidRDefault="004A4606" w:rsidP="009D458E">
      <w:pPr>
        <w:jc w:val="right"/>
        <w:rPr>
          <w:b/>
          <w:sz w:val="28"/>
          <w:szCs w:val="28"/>
          <w:lang w:val="uk-UA"/>
        </w:rPr>
      </w:pPr>
      <w:r w:rsidRPr="0038214B">
        <w:rPr>
          <w:sz w:val="28"/>
          <w:szCs w:val="28"/>
          <w:lang w:val="uk-UA"/>
        </w:rPr>
        <w:lastRenderedPageBreak/>
        <w:t xml:space="preserve">                  </w:t>
      </w:r>
    </w:p>
    <w:p w:rsidR="009D458E" w:rsidRDefault="003B7F62" w:rsidP="009D458E">
      <w:pPr>
        <w:jc w:val="center"/>
        <w:rPr>
          <w:b/>
          <w:sz w:val="28"/>
          <w:szCs w:val="28"/>
        </w:rPr>
      </w:pPr>
      <w:r w:rsidRPr="003B7F62">
        <w:rPr>
          <w:rFonts w:ascii="Calibri" w:hAnsi="Calibri"/>
          <w:sz w:val="22"/>
          <w:szCs w:val="22"/>
          <w:lang w:val="uk-UA" w:eastAsia="en-US"/>
        </w:rPr>
        <w:pict>
          <v:shape id="_x0000_s1229" type="#_x0000_t75" style="position:absolute;left:0;text-align:left;margin-left:202.5pt;margin-top:-8.85pt;width:39.45pt;height:50.4pt;z-index:251948032">
            <v:imagedata r:id="rId10" o:title=""/>
            <w10:wrap type="topAndBottom"/>
          </v:shape>
          <o:OLEObject Type="Embed" ProgID="MS_ClipArt_Gallery" ShapeID="_x0000_s1229" DrawAspect="Content" ObjectID="_1595415392" r:id="rId12"/>
        </w:pict>
      </w:r>
      <w:r w:rsidR="009D458E">
        <w:rPr>
          <w:b/>
          <w:sz w:val="28"/>
          <w:szCs w:val="28"/>
        </w:rPr>
        <w:t xml:space="preserve">ОБУХІВСЬКА МІСЬКА РАДА              </w:t>
      </w:r>
    </w:p>
    <w:p w:rsidR="009D458E" w:rsidRDefault="009D458E" w:rsidP="009D458E">
      <w:pPr>
        <w:jc w:val="center"/>
        <w:rPr>
          <w:b/>
          <w:sz w:val="28"/>
          <w:szCs w:val="28"/>
        </w:rPr>
      </w:pPr>
      <w:r>
        <w:rPr>
          <w:b/>
          <w:sz w:val="28"/>
          <w:szCs w:val="28"/>
        </w:rPr>
        <w:t>КИЇВСЬКОЇ ОБЛАСТІ</w:t>
      </w:r>
    </w:p>
    <w:p w:rsidR="009D458E" w:rsidRDefault="009D458E" w:rsidP="009D458E">
      <w:pPr>
        <w:jc w:val="center"/>
        <w:rPr>
          <w:b/>
          <w:sz w:val="28"/>
          <w:szCs w:val="28"/>
        </w:rPr>
      </w:pPr>
      <w:r>
        <w:rPr>
          <w:b/>
          <w:sz w:val="28"/>
          <w:szCs w:val="28"/>
        </w:rPr>
        <w:t>ВИКОНАВЧИЙ КОМІТЕТ</w:t>
      </w:r>
    </w:p>
    <w:p w:rsidR="009D458E" w:rsidRPr="0056333A" w:rsidRDefault="009D458E" w:rsidP="009D458E">
      <w:pPr>
        <w:jc w:val="center"/>
        <w:outlineLvl w:val="1"/>
        <w:rPr>
          <w:b/>
          <w:bCs/>
          <w:sz w:val="28"/>
          <w:szCs w:val="28"/>
          <w:lang w:val="uk-UA"/>
        </w:rPr>
      </w:pPr>
      <w:r>
        <w:rPr>
          <w:b/>
          <w:bCs/>
          <w:sz w:val="28"/>
          <w:szCs w:val="28"/>
        </w:rPr>
        <w:t>РІШЕННЯ №</w:t>
      </w:r>
      <w:r w:rsidR="0056333A">
        <w:rPr>
          <w:b/>
          <w:bCs/>
          <w:sz w:val="28"/>
          <w:szCs w:val="28"/>
          <w:lang w:val="uk-UA"/>
        </w:rPr>
        <w:t>411</w:t>
      </w:r>
    </w:p>
    <w:p w:rsidR="009D458E" w:rsidRDefault="009D458E" w:rsidP="009D458E">
      <w:pPr>
        <w:outlineLvl w:val="1"/>
        <w:rPr>
          <w:bCs/>
          <w:sz w:val="28"/>
          <w:szCs w:val="28"/>
        </w:rPr>
      </w:pPr>
    </w:p>
    <w:p w:rsidR="009D458E" w:rsidRDefault="009D458E" w:rsidP="009D458E">
      <w:pPr>
        <w:outlineLvl w:val="1"/>
        <w:rPr>
          <w:bCs/>
          <w:sz w:val="28"/>
          <w:szCs w:val="28"/>
        </w:rPr>
      </w:pPr>
    </w:p>
    <w:p w:rsidR="009D458E" w:rsidRDefault="009D458E" w:rsidP="009D458E">
      <w:pPr>
        <w:outlineLvl w:val="1"/>
        <w:rPr>
          <w:bCs/>
          <w:sz w:val="28"/>
          <w:szCs w:val="28"/>
        </w:rPr>
      </w:pPr>
      <w:r>
        <w:rPr>
          <w:bCs/>
          <w:sz w:val="28"/>
          <w:szCs w:val="28"/>
        </w:rPr>
        <w:t>від 07 серпня  2018 року                                                                          м. Обухів</w:t>
      </w:r>
    </w:p>
    <w:p w:rsidR="009D458E" w:rsidRDefault="009D458E" w:rsidP="009D458E">
      <w:pPr>
        <w:outlineLvl w:val="1"/>
        <w:rPr>
          <w:bCs/>
          <w:sz w:val="28"/>
          <w:szCs w:val="28"/>
        </w:rPr>
      </w:pPr>
    </w:p>
    <w:p w:rsidR="009D458E" w:rsidRDefault="009D458E" w:rsidP="009D458E">
      <w:pPr>
        <w:outlineLvl w:val="1"/>
        <w:rPr>
          <w:bCs/>
          <w:sz w:val="28"/>
          <w:szCs w:val="28"/>
        </w:rPr>
      </w:pPr>
    </w:p>
    <w:p w:rsidR="009D458E" w:rsidRDefault="009D458E" w:rsidP="009D458E">
      <w:pPr>
        <w:outlineLvl w:val="1"/>
        <w:rPr>
          <w:bCs/>
          <w:sz w:val="28"/>
          <w:szCs w:val="28"/>
        </w:rPr>
      </w:pPr>
      <w:r>
        <w:rPr>
          <w:bCs/>
          <w:sz w:val="28"/>
          <w:szCs w:val="28"/>
        </w:rPr>
        <w:t xml:space="preserve">Про хід виконання  Обухівської міської </w:t>
      </w:r>
    </w:p>
    <w:p w:rsidR="009D458E" w:rsidRDefault="009D458E" w:rsidP="009D458E">
      <w:pPr>
        <w:outlineLvl w:val="1"/>
        <w:rPr>
          <w:bCs/>
          <w:sz w:val="28"/>
          <w:szCs w:val="28"/>
        </w:rPr>
      </w:pPr>
      <w:r>
        <w:rPr>
          <w:bCs/>
          <w:sz w:val="28"/>
          <w:szCs w:val="28"/>
        </w:rPr>
        <w:t>комплексної програми «Турбота»</w:t>
      </w:r>
    </w:p>
    <w:p w:rsidR="009D458E" w:rsidRDefault="009D458E" w:rsidP="009D458E">
      <w:pPr>
        <w:outlineLvl w:val="1"/>
        <w:rPr>
          <w:bCs/>
          <w:sz w:val="28"/>
          <w:szCs w:val="28"/>
        </w:rPr>
      </w:pPr>
      <w:r>
        <w:rPr>
          <w:bCs/>
          <w:sz w:val="28"/>
          <w:szCs w:val="28"/>
        </w:rPr>
        <w:t>на 2016-2020 роки  за І-півріччя  2018  року</w:t>
      </w:r>
    </w:p>
    <w:p w:rsidR="009D458E" w:rsidRDefault="009D458E" w:rsidP="009D458E">
      <w:pPr>
        <w:outlineLvl w:val="1"/>
        <w:rPr>
          <w:bCs/>
          <w:sz w:val="28"/>
          <w:szCs w:val="28"/>
        </w:rPr>
      </w:pPr>
    </w:p>
    <w:p w:rsidR="009D458E" w:rsidRDefault="009D458E" w:rsidP="009D458E">
      <w:pPr>
        <w:ind w:firstLine="708"/>
        <w:outlineLvl w:val="1"/>
        <w:rPr>
          <w:sz w:val="28"/>
          <w:szCs w:val="28"/>
        </w:rPr>
      </w:pPr>
    </w:p>
    <w:p w:rsidR="009D458E" w:rsidRDefault="009D458E" w:rsidP="009D458E">
      <w:pPr>
        <w:ind w:firstLine="708"/>
        <w:jc w:val="both"/>
        <w:outlineLvl w:val="1"/>
        <w:rPr>
          <w:bCs/>
          <w:sz w:val="28"/>
          <w:szCs w:val="28"/>
        </w:rPr>
      </w:pPr>
      <w:r>
        <w:rPr>
          <w:sz w:val="28"/>
          <w:szCs w:val="28"/>
        </w:rPr>
        <w:t>Розглянувши звіт п</w:t>
      </w:r>
      <w:r>
        <w:rPr>
          <w:bCs/>
          <w:sz w:val="28"/>
          <w:szCs w:val="28"/>
        </w:rPr>
        <w:t>ро хід виконання Обухівської міської комплексної програми «Турбота» на 2016-2020 роки  за  І-півріччя  2018  року,</w:t>
      </w:r>
      <w:r>
        <w:rPr>
          <w:bCs/>
          <w:color w:val="264969"/>
          <w:sz w:val="28"/>
          <w:szCs w:val="28"/>
        </w:rPr>
        <w:t xml:space="preserve"> </w:t>
      </w:r>
      <w:r>
        <w:rPr>
          <w:sz w:val="28"/>
          <w:szCs w:val="28"/>
        </w:rPr>
        <w:t xml:space="preserve"> відповідно до підпункту 1 пункту</w:t>
      </w:r>
      <w:r>
        <w:rPr>
          <w:color w:val="264969"/>
          <w:sz w:val="28"/>
          <w:szCs w:val="28"/>
        </w:rPr>
        <w:t xml:space="preserve"> </w:t>
      </w:r>
      <w:r>
        <w:rPr>
          <w:sz w:val="28"/>
          <w:szCs w:val="28"/>
        </w:rPr>
        <w:t>«а» статті 27 та підпункту 2 пункту «а» частини 1 статті 34 Закону України «Про місцеве самоврядування в Україні»</w:t>
      </w:r>
    </w:p>
    <w:p w:rsidR="009D458E" w:rsidRDefault="009D458E" w:rsidP="009D458E">
      <w:pPr>
        <w:ind w:firstLine="720"/>
        <w:jc w:val="center"/>
        <w:rPr>
          <w:b/>
          <w:sz w:val="28"/>
          <w:szCs w:val="28"/>
        </w:rPr>
      </w:pPr>
    </w:p>
    <w:p w:rsidR="009D458E" w:rsidRDefault="009D458E" w:rsidP="009D458E">
      <w:pPr>
        <w:ind w:firstLine="720"/>
        <w:jc w:val="center"/>
        <w:rPr>
          <w:b/>
          <w:sz w:val="28"/>
          <w:szCs w:val="28"/>
        </w:rPr>
      </w:pPr>
      <w:r>
        <w:rPr>
          <w:b/>
          <w:sz w:val="28"/>
          <w:szCs w:val="28"/>
        </w:rPr>
        <w:t>ВИКОНАВЧИЙ КОМІТЕТ ОБУХІВСЬКОЇ МІСЬКОЇ РАДИ</w:t>
      </w:r>
    </w:p>
    <w:p w:rsidR="009D458E" w:rsidRDefault="009D458E" w:rsidP="009D458E">
      <w:pPr>
        <w:ind w:firstLine="720"/>
        <w:jc w:val="center"/>
        <w:rPr>
          <w:sz w:val="28"/>
          <w:szCs w:val="28"/>
        </w:rPr>
      </w:pPr>
      <w:r>
        <w:rPr>
          <w:b/>
          <w:bCs/>
          <w:sz w:val="28"/>
          <w:szCs w:val="28"/>
        </w:rPr>
        <w:t>В И Р І Ш И В</w:t>
      </w:r>
      <w:r>
        <w:rPr>
          <w:sz w:val="28"/>
          <w:szCs w:val="28"/>
        </w:rPr>
        <w:t>:</w:t>
      </w:r>
    </w:p>
    <w:p w:rsidR="009D458E" w:rsidRDefault="009D458E" w:rsidP="009D458E">
      <w:pPr>
        <w:ind w:firstLine="708"/>
        <w:jc w:val="both"/>
        <w:outlineLvl w:val="1"/>
        <w:rPr>
          <w:bCs/>
          <w:sz w:val="28"/>
          <w:szCs w:val="28"/>
        </w:rPr>
      </w:pPr>
      <w:r>
        <w:rPr>
          <w:sz w:val="28"/>
          <w:szCs w:val="28"/>
        </w:rPr>
        <w:t xml:space="preserve">1. Звіт про хід виконання </w:t>
      </w:r>
      <w:r>
        <w:rPr>
          <w:bCs/>
          <w:sz w:val="28"/>
          <w:szCs w:val="28"/>
        </w:rPr>
        <w:t>Обухівської міської комплексної програми «Турбота»  на 2016-2020 роки»  за  І-півріччя  2018  рік</w:t>
      </w:r>
      <w:r>
        <w:rPr>
          <w:sz w:val="28"/>
          <w:szCs w:val="28"/>
        </w:rPr>
        <w:t xml:space="preserve"> схвалити та винести на розгляд і затвердження чергової сесії Обухівської міської ради (додається).</w:t>
      </w:r>
    </w:p>
    <w:p w:rsidR="009D458E" w:rsidRDefault="009D458E" w:rsidP="009D458E">
      <w:pPr>
        <w:ind w:firstLine="708"/>
        <w:jc w:val="both"/>
        <w:rPr>
          <w:sz w:val="28"/>
          <w:szCs w:val="28"/>
        </w:rPr>
      </w:pPr>
      <w:r>
        <w:rPr>
          <w:sz w:val="28"/>
          <w:szCs w:val="28"/>
        </w:rPr>
        <w:t xml:space="preserve">2. Контроль за виконанням цього рішення покласти на заступника міського голови Шевченко А.В. </w:t>
      </w:r>
    </w:p>
    <w:p w:rsidR="009D458E" w:rsidRDefault="009D458E" w:rsidP="009D458E">
      <w:pPr>
        <w:ind w:left="720" w:hanging="11"/>
        <w:jc w:val="both"/>
        <w:rPr>
          <w:sz w:val="28"/>
          <w:szCs w:val="28"/>
        </w:rPr>
      </w:pPr>
    </w:p>
    <w:p w:rsidR="009D458E" w:rsidRDefault="009D458E" w:rsidP="009D458E">
      <w:pPr>
        <w:ind w:left="720" w:hanging="11"/>
        <w:jc w:val="both"/>
        <w:rPr>
          <w:sz w:val="28"/>
          <w:szCs w:val="28"/>
        </w:rPr>
      </w:pPr>
      <w:r>
        <w:rPr>
          <w:sz w:val="28"/>
          <w:szCs w:val="28"/>
        </w:rPr>
        <w:t xml:space="preserve">Міський голова               </w:t>
      </w:r>
      <w:r w:rsidR="0056333A">
        <w:rPr>
          <w:sz w:val="28"/>
          <w:szCs w:val="28"/>
          <w:lang w:val="uk-UA"/>
        </w:rPr>
        <w:t>(підпис)</w:t>
      </w:r>
      <w:r>
        <w:rPr>
          <w:sz w:val="28"/>
          <w:szCs w:val="28"/>
        </w:rPr>
        <w:t xml:space="preserve">                         О.М.Левченко</w:t>
      </w:r>
    </w:p>
    <w:p w:rsidR="006C4BB0" w:rsidRDefault="006C4BB0" w:rsidP="009D458E">
      <w:pPr>
        <w:spacing w:line="276" w:lineRule="auto"/>
        <w:jc w:val="both"/>
        <w:rPr>
          <w:sz w:val="24"/>
          <w:szCs w:val="24"/>
        </w:rPr>
      </w:pPr>
    </w:p>
    <w:p w:rsidR="006C4BB0" w:rsidRDefault="006C4BB0" w:rsidP="009D458E">
      <w:pPr>
        <w:spacing w:line="276" w:lineRule="auto"/>
        <w:jc w:val="both"/>
        <w:rPr>
          <w:sz w:val="24"/>
          <w:szCs w:val="24"/>
        </w:rPr>
      </w:pPr>
    </w:p>
    <w:p w:rsidR="009D458E" w:rsidRDefault="009D458E" w:rsidP="009D458E">
      <w:pPr>
        <w:spacing w:line="276" w:lineRule="auto"/>
        <w:jc w:val="both"/>
        <w:rPr>
          <w:sz w:val="24"/>
          <w:szCs w:val="24"/>
        </w:rPr>
      </w:pPr>
      <w:r>
        <w:rPr>
          <w:sz w:val="24"/>
          <w:szCs w:val="24"/>
        </w:rPr>
        <w:t>Циганок Н.А.</w:t>
      </w:r>
    </w:p>
    <w:p w:rsidR="009D458E" w:rsidRDefault="009D458E" w:rsidP="009D458E">
      <w:pPr>
        <w:spacing w:line="276" w:lineRule="auto"/>
        <w:jc w:val="both"/>
        <w:rPr>
          <w:sz w:val="24"/>
          <w:szCs w:val="24"/>
        </w:rPr>
      </w:pPr>
    </w:p>
    <w:p w:rsidR="009D458E" w:rsidRDefault="009D458E" w:rsidP="009D458E">
      <w:pPr>
        <w:spacing w:line="276" w:lineRule="auto"/>
        <w:jc w:val="both"/>
        <w:rPr>
          <w:sz w:val="24"/>
          <w:szCs w:val="24"/>
        </w:rPr>
      </w:pPr>
    </w:p>
    <w:p w:rsidR="009D458E" w:rsidRDefault="009D458E" w:rsidP="009D458E">
      <w:pPr>
        <w:spacing w:line="276" w:lineRule="auto"/>
        <w:jc w:val="both"/>
        <w:rPr>
          <w:sz w:val="24"/>
          <w:szCs w:val="24"/>
        </w:rPr>
      </w:pPr>
    </w:p>
    <w:p w:rsidR="009D458E" w:rsidRDefault="009D458E" w:rsidP="009D458E">
      <w:pPr>
        <w:spacing w:line="276" w:lineRule="auto"/>
        <w:jc w:val="both"/>
        <w:rPr>
          <w:sz w:val="24"/>
          <w:szCs w:val="24"/>
        </w:rPr>
      </w:pPr>
    </w:p>
    <w:p w:rsidR="009D458E" w:rsidRDefault="009D458E" w:rsidP="009D458E">
      <w:pPr>
        <w:spacing w:line="276" w:lineRule="auto"/>
        <w:jc w:val="both"/>
        <w:rPr>
          <w:sz w:val="24"/>
          <w:szCs w:val="24"/>
        </w:rPr>
      </w:pPr>
    </w:p>
    <w:p w:rsidR="009D458E" w:rsidRDefault="009D458E" w:rsidP="009D458E">
      <w:pPr>
        <w:spacing w:line="276" w:lineRule="auto"/>
        <w:jc w:val="both"/>
        <w:rPr>
          <w:sz w:val="24"/>
          <w:szCs w:val="24"/>
        </w:rPr>
      </w:pPr>
    </w:p>
    <w:p w:rsidR="009D458E" w:rsidRDefault="009D458E" w:rsidP="009D458E">
      <w:pPr>
        <w:spacing w:line="276" w:lineRule="auto"/>
        <w:jc w:val="both"/>
        <w:rPr>
          <w:sz w:val="24"/>
          <w:szCs w:val="24"/>
        </w:rPr>
      </w:pPr>
    </w:p>
    <w:p w:rsidR="009D458E" w:rsidRDefault="009D458E" w:rsidP="009D458E">
      <w:pPr>
        <w:spacing w:line="276" w:lineRule="auto"/>
        <w:jc w:val="both"/>
        <w:rPr>
          <w:sz w:val="24"/>
          <w:szCs w:val="24"/>
        </w:rPr>
      </w:pPr>
    </w:p>
    <w:p w:rsidR="009D458E" w:rsidRDefault="009D458E" w:rsidP="009D458E">
      <w:pPr>
        <w:spacing w:line="276" w:lineRule="auto"/>
        <w:jc w:val="both"/>
        <w:rPr>
          <w:sz w:val="24"/>
          <w:szCs w:val="24"/>
        </w:rPr>
      </w:pPr>
    </w:p>
    <w:p w:rsidR="009D458E" w:rsidRPr="00C02F53" w:rsidRDefault="009D458E" w:rsidP="009D458E">
      <w:pPr>
        <w:jc w:val="right"/>
        <w:rPr>
          <w:sz w:val="24"/>
          <w:szCs w:val="24"/>
          <w:lang w:val="uk-UA"/>
        </w:rPr>
      </w:pPr>
      <w:r w:rsidRPr="00C02F53">
        <w:rPr>
          <w:sz w:val="24"/>
          <w:szCs w:val="24"/>
          <w:lang w:val="uk-UA"/>
        </w:rPr>
        <w:lastRenderedPageBreak/>
        <w:t xml:space="preserve">                                                                                                                                                           Додаток 1</w:t>
      </w:r>
    </w:p>
    <w:p w:rsidR="009D458E" w:rsidRDefault="009D458E" w:rsidP="009D458E">
      <w:pPr>
        <w:jc w:val="right"/>
        <w:rPr>
          <w:sz w:val="24"/>
          <w:szCs w:val="24"/>
          <w:lang w:val="uk-UA"/>
        </w:rPr>
      </w:pPr>
      <w:r w:rsidRPr="00C02F53">
        <w:rPr>
          <w:sz w:val="24"/>
          <w:szCs w:val="24"/>
          <w:lang w:val="uk-UA"/>
        </w:rPr>
        <w:t xml:space="preserve">                                               </w:t>
      </w:r>
      <w:r>
        <w:rPr>
          <w:sz w:val="24"/>
          <w:szCs w:val="24"/>
          <w:lang w:val="uk-UA"/>
        </w:rPr>
        <w:t xml:space="preserve">                      </w:t>
      </w:r>
      <w:r w:rsidRPr="00C02F53">
        <w:rPr>
          <w:sz w:val="24"/>
          <w:szCs w:val="24"/>
          <w:lang w:val="uk-UA"/>
        </w:rPr>
        <w:t xml:space="preserve"> до рішення </w:t>
      </w:r>
    </w:p>
    <w:p w:rsidR="009D458E" w:rsidRDefault="009D458E" w:rsidP="009D458E">
      <w:pPr>
        <w:jc w:val="right"/>
        <w:rPr>
          <w:sz w:val="24"/>
          <w:szCs w:val="24"/>
          <w:lang w:val="uk-UA"/>
        </w:rPr>
      </w:pPr>
      <w:r>
        <w:rPr>
          <w:sz w:val="24"/>
          <w:szCs w:val="24"/>
          <w:lang w:val="uk-UA"/>
        </w:rPr>
        <w:t xml:space="preserve">виконавчого комітету </w:t>
      </w:r>
    </w:p>
    <w:p w:rsidR="009D458E" w:rsidRPr="00C02F53" w:rsidRDefault="009D458E" w:rsidP="009D458E">
      <w:pPr>
        <w:jc w:val="right"/>
        <w:rPr>
          <w:sz w:val="24"/>
          <w:szCs w:val="24"/>
          <w:lang w:val="uk-UA"/>
        </w:rPr>
      </w:pPr>
      <w:r w:rsidRPr="00C02F53">
        <w:rPr>
          <w:sz w:val="24"/>
          <w:szCs w:val="24"/>
          <w:lang w:val="uk-UA"/>
        </w:rPr>
        <w:t>Обухівської міської ради</w:t>
      </w:r>
    </w:p>
    <w:p w:rsidR="009D458E" w:rsidRPr="00C02F53" w:rsidRDefault="009D458E" w:rsidP="009D458E">
      <w:pPr>
        <w:jc w:val="right"/>
        <w:rPr>
          <w:sz w:val="24"/>
          <w:szCs w:val="24"/>
          <w:lang w:val="uk-UA"/>
        </w:rPr>
      </w:pPr>
      <w:r w:rsidRPr="00C02F53">
        <w:rPr>
          <w:sz w:val="24"/>
          <w:szCs w:val="24"/>
          <w:lang w:val="uk-UA"/>
        </w:rPr>
        <w:t xml:space="preserve">                                                                               </w:t>
      </w:r>
      <w:r w:rsidR="0056333A">
        <w:rPr>
          <w:sz w:val="24"/>
          <w:szCs w:val="24"/>
          <w:lang w:val="uk-UA"/>
        </w:rPr>
        <w:t xml:space="preserve">                  від 07 серпня </w:t>
      </w:r>
      <w:r>
        <w:rPr>
          <w:sz w:val="24"/>
          <w:szCs w:val="24"/>
          <w:lang w:val="uk-UA"/>
        </w:rPr>
        <w:t>2018</w:t>
      </w:r>
      <w:r w:rsidR="0056333A">
        <w:rPr>
          <w:sz w:val="24"/>
          <w:szCs w:val="24"/>
          <w:lang w:val="uk-UA"/>
        </w:rPr>
        <w:t xml:space="preserve"> року №411</w:t>
      </w:r>
    </w:p>
    <w:p w:rsidR="009D458E" w:rsidRPr="00C02F53" w:rsidRDefault="009D458E" w:rsidP="009D458E">
      <w:pPr>
        <w:jc w:val="center"/>
        <w:rPr>
          <w:b/>
          <w:sz w:val="24"/>
          <w:szCs w:val="24"/>
          <w:lang w:val="uk-UA"/>
        </w:rPr>
      </w:pPr>
      <w:r w:rsidRPr="00C02F53">
        <w:rPr>
          <w:b/>
          <w:sz w:val="24"/>
          <w:szCs w:val="24"/>
          <w:lang w:val="uk-UA"/>
        </w:rPr>
        <w:t xml:space="preserve">КОШТОРИС </w:t>
      </w:r>
    </w:p>
    <w:p w:rsidR="009D458E" w:rsidRPr="00C02F53" w:rsidRDefault="009D458E" w:rsidP="009D458E">
      <w:pPr>
        <w:jc w:val="center"/>
        <w:rPr>
          <w:b/>
          <w:sz w:val="24"/>
          <w:szCs w:val="24"/>
          <w:lang w:val="uk-UA"/>
        </w:rPr>
      </w:pPr>
      <w:r w:rsidRPr="00C02F53">
        <w:rPr>
          <w:b/>
          <w:sz w:val="24"/>
          <w:szCs w:val="24"/>
          <w:lang w:val="uk-UA"/>
        </w:rPr>
        <w:t>компенсацій фізичним особам на 2018 рік</w:t>
      </w:r>
    </w:p>
    <w:tbl>
      <w:tblPr>
        <w:tblW w:w="0" w:type="auto"/>
        <w:tblLook w:val="04A0"/>
      </w:tblPr>
      <w:tblGrid>
        <w:gridCol w:w="530"/>
        <w:gridCol w:w="4329"/>
        <w:gridCol w:w="1760"/>
        <w:gridCol w:w="1678"/>
        <w:gridCol w:w="1556"/>
      </w:tblGrid>
      <w:tr w:rsidR="009D458E" w:rsidRPr="00C02F53" w:rsidTr="006B7DFE">
        <w:tc>
          <w:tcPr>
            <w:tcW w:w="534" w:type="dxa"/>
          </w:tcPr>
          <w:p w:rsidR="009D458E" w:rsidRPr="00C02F53" w:rsidRDefault="009D458E" w:rsidP="006B7DFE">
            <w:pPr>
              <w:jc w:val="center"/>
              <w:rPr>
                <w:sz w:val="24"/>
                <w:szCs w:val="24"/>
                <w:lang w:val="uk-UA"/>
              </w:rPr>
            </w:pPr>
            <w:r w:rsidRPr="00C02F53">
              <w:rPr>
                <w:sz w:val="24"/>
                <w:szCs w:val="24"/>
                <w:lang w:val="uk-UA"/>
              </w:rPr>
              <w:t>№</w:t>
            </w:r>
          </w:p>
          <w:p w:rsidR="009D458E" w:rsidRPr="00C02F53" w:rsidRDefault="009D458E" w:rsidP="006B7DFE">
            <w:pPr>
              <w:jc w:val="center"/>
              <w:rPr>
                <w:sz w:val="24"/>
                <w:szCs w:val="24"/>
                <w:lang w:val="uk-UA"/>
              </w:rPr>
            </w:pPr>
            <w:r w:rsidRPr="00C02F53">
              <w:rPr>
                <w:sz w:val="24"/>
                <w:szCs w:val="24"/>
                <w:lang w:val="uk-UA"/>
              </w:rPr>
              <w:t>з/п</w:t>
            </w:r>
          </w:p>
        </w:tc>
        <w:tc>
          <w:tcPr>
            <w:tcW w:w="4677" w:type="dxa"/>
          </w:tcPr>
          <w:p w:rsidR="009D458E" w:rsidRPr="00C02F53" w:rsidRDefault="009D458E" w:rsidP="006B7DFE">
            <w:pPr>
              <w:jc w:val="center"/>
              <w:rPr>
                <w:sz w:val="24"/>
                <w:szCs w:val="24"/>
                <w:lang w:val="uk-UA"/>
              </w:rPr>
            </w:pPr>
            <w:r w:rsidRPr="00C02F53">
              <w:rPr>
                <w:sz w:val="24"/>
                <w:szCs w:val="24"/>
                <w:lang w:val="uk-UA"/>
              </w:rPr>
              <w:t>Категорія</w:t>
            </w:r>
          </w:p>
        </w:tc>
        <w:tc>
          <w:tcPr>
            <w:tcW w:w="1843" w:type="dxa"/>
          </w:tcPr>
          <w:p w:rsidR="009D458E" w:rsidRPr="00C02F53" w:rsidRDefault="009D458E" w:rsidP="006B7DFE">
            <w:pPr>
              <w:jc w:val="center"/>
              <w:rPr>
                <w:sz w:val="24"/>
                <w:szCs w:val="24"/>
                <w:lang w:val="uk-UA"/>
              </w:rPr>
            </w:pPr>
            <w:r w:rsidRPr="00C02F53">
              <w:rPr>
                <w:sz w:val="24"/>
                <w:szCs w:val="24"/>
                <w:lang w:val="uk-UA"/>
              </w:rPr>
              <w:t>Кількість осіб</w:t>
            </w:r>
          </w:p>
        </w:tc>
        <w:tc>
          <w:tcPr>
            <w:tcW w:w="1701" w:type="dxa"/>
          </w:tcPr>
          <w:p w:rsidR="009D458E" w:rsidRPr="00C02F53" w:rsidRDefault="009D458E" w:rsidP="006B7DFE">
            <w:pPr>
              <w:jc w:val="center"/>
              <w:rPr>
                <w:sz w:val="24"/>
                <w:szCs w:val="24"/>
                <w:lang w:val="uk-UA"/>
              </w:rPr>
            </w:pPr>
            <w:r>
              <w:rPr>
                <w:sz w:val="24"/>
                <w:szCs w:val="24"/>
                <w:lang w:val="uk-UA"/>
              </w:rPr>
              <w:t>Заплановано</w:t>
            </w:r>
          </w:p>
          <w:p w:rsidR="009D458E" w:rsidRPr="00C02F53" w:rsidRDefault="009D458E" w:rsidP="006B7DFE">
            <w:pPr>
              <w:jc w:val="center"/>
              <w:rPr>
                <w:sz w:val="24"/>
                <w:szCs w:val="24"/>
                <w:lang w:val="uk-UA"/>
              </w:rPr>
            </w:pPr>
            <w:r w:rsidRPr="00C02F53">
              <w:rPr>
                <w:sz w:val="24"/>
                <w:szCs w:val="24"/>
                <w:lang w:val="uk-UA"/>
              </w:rPr>
              <w:t>(грн.)</w:t>
            </w:r>
          </w:p>
        </w:tc>
        <w:tc>
          <w:tcPr>
            <w:tcW w:w="929" w:type="dxa"/>
            <w:shd w:val="clear" w:color="auto" w:fill="auto"/>
          </w:tcPr>
          <w:p w:rsidR="009D458E" w:rsidRPr="00B926B6" w:rsidRDefault="009D458E" w:rsidP="006B7DFE">
            <w:pPr>
              <w:jc w:val="center"/>
              <w:rPr>
                <w:sz w:val="24"/>
                <w:szCs w:val="24"/>
                <w:lang w:val="uk-UA"/>
              </w:rPr>
            </w:pPr>
            <w:r w:rsidRPr="00B926B6">
              <w:rPr>
                <w:sz w:val="24"/>
                <w:szCs w:val="24"/>
                <w:lang w:val="uk-UA"/>
              </w:rPr>
              <w:t>Використано</w:t>
            </w:r>
          </w:p>
          <w:p w:rsidR="009D458E" w:rsidRPr="00B926B6" w:rsidRDefault="009D458E" w:rsidP="006B7DFE">
            <w:pPr>
              <w:jc w:val="center"/>
              <w:rPr>
                <w:lang w:val="uk-UA"/>
              </w:rPr>
            </w:pPr>
            <w:r w:rsidRPr="00B926B6">
              <w:rPr>
                <w:sz w:val="24"/>
                <w:szCs w:val="24"/>
                <w:lang w:val="uk-UA"/>
              </w:rPr>
              <w:t>(грн.)</w:t>
            </w:r>
          </w:p>
        </w:tc>
      </w:tr>
      <w:tr w:rsidR="009D458E" w:rsidRPr="00C02F53" w:rsidTr="006B7DFE">
        <w:tc>
          <w:tcPr>
            <w:tcW w:w="534" w:type="dxa"/>
          </w:tcPr>
          <w:p w:rsidR="009D458E" w:rsidRPr="00C02F53" w:rsidRDefault="009D458E" w:rsidP="006B7DFE">
            <w:pPr>
              <w:jc w:val="center"/>
              <w:rPr>
                <w:sz w:val="24"/>
                <w:szCs w:val="24"/>
                <w:lang w:val="uk-UA"/>
              </w:rPr>
            </w:pPr>
            <w:r w:rsidRPr="00C02F53">
              <w:rPr>
                <w:sz w:val="24"/>
                <w:szCs w:val="24"/>
                <w:lang w:val="uk-UA"/>
              </w:rPr>
              <w:t>1.</w:t>
            </w:r>
          </w:p>
        </w:tc>
        <w:tc>
          <w:tcPr>
            <w:tcW w:w="4677" w:type="dxa"/>
          </w:tcPr>
          <w:p w:rsidR="009D458E" w:rsidRPr="00C02F53" w:rsidRDefault="009D458E" w:rsidP="006B7DFE">
            <w:pPr>
              <w:jc w:val="center"/>
              <w:rPr>
                <w:sz w:val="24"/>
                <w:szCs w:val="24"/>
                <w:lang w:val="uk-UA"/>
              </w:rPr>
            </w:pPr>
            <w:r w:rsidRPr="00C02F53">
              <w:rPr>
                <w:sz w:val="24"/>
                <w:szCs w:val="24"/>
                <w:lang w:val="uk-UA"/>
              </w:rPr>
              <w:t>Виплата компенсаційних виплат фізичним особам, які надають соціальні послуги відповідно до Постанови КМУ №558 від 29.04.2004 року</w:t>
            </w:r>
          </w:p>
        </w:tc>
        <w:tc>
          <w:tcPr>
            <w:tcW w:w="1843" w:type="dxa"/>
          </w:tcPr>
          <w:p w:rsidR="009D458E" w:rsidRPr="00C02F53" w:rsidRDefault="009D458E" w:rsidP="006B7DFE">
            <w:pPr>
              <w:jc w:val="center"/>
              <w:rPr>
                <w:sz w:val="24"/>
                <w:szCs w:val="24"/>
                <w:lang w:val="uk-UA"/>
              </w:rPr>
            </w:pPr>
            <w:r w:rsidRPr="00C02F53">
              <w:rPr>
                <w:sz w:val="24"/>
                <w:szCs w:val="24"/>
                <w:lang w:val="uk-UA"/>
              </w:rPr>
              <w:t>47</w:t>
            </w:r>
          </w:p>
        </w:tc>
        <w:tc>
          <w:tcPr>
            <w:tcW w:w="1701" w:type="dxa"/>
          </w:tcPr>
          <w:p w:rsidR="009D458E" w:rsidRPr="00C02F53" w:rsidRDefault="009D458E" w:rsidP="006B7DFE">
            <w:pPr>
              <w:jc w:val="center"/>
              <w:rPr>
                <w:sz w:val="24"/>
                <w:szCs w:val="24"/>
                <w:lang w:val="uk-UA"/>
              </w:rPr>
            </w:pPr>
            <w:r w:rsidRPr="00C02F53">
              <w:rPr>
                <w:sz w:val="24"/>
                <w:szCs w:val="24"/>
                <w:lang w:val="uk-UA"/>
              </w:rPr>
              <w:t>129100</w:t>
            </w:r>
          </w:p>
        </w:tc>
        <w:tc>
          <w:tcPr>
            <w:tcW w:w="929" w:type="dxa"/>
            <w:shd w:val="clear" w:color="auto" w:fill="auto"/>
          </w:tcPr>
          <w:p w:rsidR="009D458E" w:rsidRPr="00B926B6" w:rsidRDefault="009D458E" w:rsidP="006B7DFE">
            <w:pPr>
              <w:rPr>
                <w:sz w:val="24"/>
                <w:szCs w:val="24"/>
                <w:lang w:val="uk-UA"/>
              </w:rPr>
            </w:pPr>
            <w:r w:rsidRPr="00B926B6">
              <w:rPr>
                <w:sz w:val="24"/>
                <w:szCs w:val="24"/>
                <w:lang w:val="uk-UA"/>
              </w:rPr>
              <w:t>62684,17</w:t>
            </w:r>
          </w:p>
        </w:tc>
      </w:tr>
      <w:tr w:rsidR="009D458E" w:rsidRPr="00C02F53" w:rsidTr="006B7DFE">
        <w:tc>
          <w:tcPr>
            <w:tcW w:w="534" w:type="dxa"/>
          </w:tcPr>
          <w:p w:rsidR="009D458E" w:rsidRPr="00C02F53" w:rsidRDefault="009D458E" w:rsidP="006B7DFE">
            <w:pPr>
              <w:jc w:val="center"/>
              <w:rPr>
                <w:sz w:val="24"/>
                <w:szCs w:val="24"/>
                <w:lang w:val="uk-UA"/>
              </w:rPr>
            </w:pPr>
          </w:p>
        </w:tc>
        <w:tc>
          <w:tcPr>
            <w:tcW w:w="4677" w:type="dxa"/>
          </w:tcPr>
          <w:p w:rsidR="009D458E" w:rsidRPr="00C02F53" w:rsidRDefault="009D458E" w:rsidP="006B7DFE">
            <w:pPr>
              <w:jc w:val="center"/>
              <w:rPr>
                <w:b/>
                <w:sz w:val="24"/>
                <w:szCs w:val="24"/>
                <w:lang w:val="uk-UA"/>
              </w:rPr>
            </w:pPr>
            <w:r w:rsidRPr="00C02F53">
              <w:rPr>
                <w:b/>
                <w:sz w:val="24"/>
                <w:szCs w:val="24"/>
                <w:lang w:val="uk-UA"/>
              </w:rPr>
              <w:t>Всього</w:t>
            </w:r>
          </w:p>
        </w:tc>
        <w:tc>
          <w:tcPr>
            <w:tcW w:w="1843" w:type="dxa"/>
          </w:tcPr>
          <w:p w:rsidR="009D458E" w:rsidRPr="00C02F53" w:rsidRDefault="009D458E" w:rsidP="006B7DFE">
            <w:pPr>
              <w:jc w:val="center"/>
              <w:rPr>
                <w:b/>
                <w:sz w:val="24"/>
                <w:szCs w:val="24"/>
                <w:lang w:val="uk-UA"/>
              </w:rPr>
            </w:pPr>
            <w:r w:rsidRPr="00C02F53">
              <w:rPr>
                <w:b/>
                <w:sz w:val="24"/>
                <w:szCs w:val="24"/>
                <w:lang w:val="uk-UA"/>
              </w:rPr>
              <w:t>47</w:t>
            </w:r>
          </w:p>
        </w:tc>
        <w:tc>
          <w:tcPr>
            <w:tcW w:w="1701" w:type="dxa"/>
          </w:tcPr>
          <w:p w:rsidR="009D458E" w:rsidRPr="00C02F53" w:rsidRDefault="009D458E" w:rsidP="006B7DFE">
            <w:pPr>
              <w:jc w:val="center"/>
              <w:rPr>
                <w:b/>
                <w:sz w:val="24"/>
                <w:szCs w:val="24"/>
                <w:lang w:val="uk-UA"/>
              </w:rPr>
            </w:pPr>
            <w:r w:rsidRPr="00C02F53">
              <w:rPr>
                <w:b/>
                <w:sz w:val="24"/>
                <w:szCs w:val="24"/>
                <w:lang w:val="uk-UA"/>
              </w:rPr>
              <w:t>129100</w:t>
            </w:r>
          </w:p>
        </w:tc>
        <w:tc>
          <w:tcPr>
            <w:tcW w:w="929" w:type="dxa"/>
            <w:shd w:val="clear" w:color="auto" w:fill="auto"/>
          </w:tcPr>
          <w:p w:rsidR="009D458E" w:rsidRPr="00B926B6" w:rsidRDefault="009D458E" w:rsidP="006B7DFE">
            <w:pPr>
              <w:rPr>
                <w:b/>
                <w:sz w:val="24"/>
                <w:szCs w:val="24"/>
                <w:lang w:val="uk-UA"/>
              </w:rPr>
            </w:pPr>
            <w:r w:rsidRPr="00B926B6">
              <w:rPr>
                <w:b/>
                <w:sz w:val="24"/>
                <w:szCs w:val="24"/>
                <w:lang w:val="uk-UA"/>
              </w:rPr>
              <w:t>62684,17</w:t>
            </w:r>
          </w:p>
        </w:tc>
      </w:tr>
    </w:tbl>
    <w:p w:rsidR="009D458E" w:rsidRPr="00C02F53" w:rsidRDefault="009D458E" w:rsidP="009D458E">
      <w:pPr>
        <w:jc w:val="center"/>
        <w:rPr>
          <w:sz w:val="24"/>
          <w:szCs w:val="24"/>
          <w:lang w:val="uk-UA"/>
        </w:rPr>
      </w:pPr>
      <w:r w:rsidRPr="00C02F53">
        <w:rPr>
          <w:sz w:val="24"/>
          <w:szCs w:val="24"/>
          <w:lang w:val="uk-UA"/>
        </w:rPr>
        <w:t xml:space="preserve">  </w:t>
      </w:r>
    </w:p>
    <w:p w:rsidR="009D458E" w:rsidRPr="006361A7" w:rsidRDefault="009D458E" w:rsidP="009D458E">
      <w:pPr>
        <w:rPr>
          <w:color w:val="000000"/>
          <w:sz w:val="24"/>
          <w:szCs w:val="24"/>
        </w:rPr>
      </w:pPr>
      <w:r w:rsidRPr="006361A7">
        <w:rPr>
          <w:color w:val="000000"/>
          <w:sz w:val="24"/>
          <w:szCs w:val="24"/>
        </w:rPr>
        <w:t xml:space="preserve">Заступник міського голови, керуючий               </w:t>
      </w:r>
      <w:r w:rsidR="0056333A">
        <w:rPr>
          <w:color w:val="000000"/>
          <w:sz w:val="24"/>
          <w:szCs w:val="24"/>
          <w:lang w:val="uk-UA"/>
        </w:rPr>
        <w:t>(підпис)</w:t>
      </w:r>
      <w:r w:rsidRPr="006361A7">
        <w:rPr>
          <w:color w:val="000000"/>
          <w:sz w:val="24"/>
          <w:szCs w:val="24"/>
        </w:rPr>
        <w:t xml:space="preserve"> </w:t>
      </w:r>
      <w:r>
        <w:rPr>
          <w:color w:val="000000"/>
          <w:sz w:val="24"/>
          <w:szCs w:val="24"/>
        </w:rPr>
        <w:tab/>
      </w:r>
      <w:r>
        <w:rPr>
          <w:color w:val="000000"/>
          <w:sz w:val="24"/>
          <w:szCs w:val="24"/>
        </w:rPr>
        <w:tab/>
      </w:r>
      <w:r>
        <w:rPr>
          <w:color w:val="000000"/>
          <w:sz w:val="24"/>
          <w:szCs w:val="24"/>
        </w:rPr>
        <w:tab/>
      </w:r>
      <w:r>
        <w:rPr>
          <w:color w:val="000000"/>
          <w:sz w:val="24"/>
          <w:szCs w:val="24"/>
        </w:rPr>
        <w:tab/>
      </w:r>
      <w:r w:rsidRPr="006361A7">
        <w:rPr>
          <w:color w:val="000000"/>
          <w:sz w:val="24"/>
          <w:szCs w:val="24"/>
        </w:rPr>
        <w:t>В.І.Рогоза</w:t>
      </w:r>
    </w:p>
    <w:p w:rsidR="009D458E" w:rsidRDefault="009D458E" w:rsidP="009D458E">
      <w:pPr>
        <w:jc w:val="both"/>
        <w:rPr>
          <w:color w:val="000000"/>
          <w:sz w:val="24"/>
          <w:szCs w:val="24"/>
        </w:rPr>
      </w:pPr>
      <w:r w:rsidRPr="006361A7">
        <w:rPr>
          <w:color w:val="000000"/>
          <w:sz w:val="24"/>
          <w:szCs w:val="24"/>
        </w:rPr>
        <w:t>справами виконавчого комітету</w:t>
      </w:r>
      <w:r w:rsidRPr="006361A7">
        <w:rPr>
          <w:color w:val="000000"/>
          <w:sz w:val="24"/>
          <w:szCs w:val="24"/>
        </w:rPr>
        <w:tab/>
      </w:r>
      <w:r w:rsidRPr="006361A7">
        <w:rPr>
          <w:color w:val="000000"/>
          <w:sz w:val="24"/>
          <w:szCs w:val="24"/>
        </w:rPr>
        <w:tab/>
      </w:r>
      <w:r w:rsidRPr="006361A7">
        <w:rPr>
          <w:color w:val="000000"/>
          <w:sz w:val="24"/>
          <w:szCs w:val="24"/>
        </w:rPr>
        <w:tab/>
      </w:r>
      <w:r w:rsidRPr="006361A7">
        <w:rPr>
          <w:color w:val="000000"/>
          <w:sz w:val="24"/>
          <w:szCs w:val="24"/>
        </w:rPr>
        <w:tab/>
        <w:t xml:space="preserve">                                                             Обухівської міської ради                                        </w:t>
      </w:r>
    </w:p>
    <w:p w:rsidR="009D458E" w:rsidRDefault="009D458E" w:rsidP="009D458E">
      <w:pPr>
        <w:jc w:val="both"/>
        <w:rPr>
          <w:sz w:val="24"/>
          <w:szCs w:val="24"/>
        </w:rPr>
      </w:pPr>
    </w:p>
    <w:p w:rsidR="009D458E" w:rsidRDefault="009D458E" w:rsidP="009D458E">
      <w:pPr>
        <w:jc w:val="both"/>
        <w:rPr>
          <w:sz w:val="24"/>
          <w:szCs w:val="24"/>
          <w:lang w:val="uk-UA"/>
        </w:rPr>
      </w:pPr>
      <w:r w:rsidRPr="00C02F53">
        <w:rPr>
          <w:sz w:val="24"/>
          <w:szCs w:val="24"/>
          <w:lang w:val="uk-UA"/>
        </w:rPr>
        <w:t xml:space="preserve">Начальник управління              </w:t>
      </w:r>
      <w:r w:rsidR="0056333A">
        <w:rPr>
          <w:sz w:val="24"/>
          <w:szCs w:val="24"/>
          <w:lang w:val="uk-UA"/>
        </w:rPr>
        <w:t xml:space="preserve">                             (підпис)</w:t>
      </w:r>
      <w:r w:rsidRPr="00C02F53">
        <w:rPr>
          <w:sz w:val="24"/>
          <w:szCs w:val="24"/>
          <w:lang w:val="uk-UA"/>
        </w:rPr>
        <w:t xml:space="preserve">          </w:t>
      </w:r>
      <w:r>
        <w:rPr>
          <w:sz w:val="24"/>
          <w:szCs w:val="24"/>
          <w:lang w:val="uk-UA"/>
        </w:rPr>
        <w:t xml:space="preserve">                    </w:t>
      </w:r>
      <w:r w:rsidRPr="00C02F53">
        <w:rPr>
          <w:sz w:val="24"/>
          <w:szCs w:val="24"/>
          <w:lang w:val="uk-UA"/>
        </w:rPr>
        <w:t xml:space="preserve">    Н.А.Циганок</w:t>
      </w:r>
    </w:p>
    <w:p w:rsidR="009D458E" w:rsidRDefault="009D458E" w:rsidP="009D458E">
      <w:pPr>
        <w:jc w:val="both"/>
        <w:rPr>
          <w:sz w:val="24"/>
          <w:szCs w:val="24"/>
          <w:lang w:val="uk-UA"/>
        </w:rPr>
      </w:pPr>
    </w:p>
    <w:p w:rsidR="009D458E" w:rsidRDefault="009D458E" w:rsidP="009D458E">
      <w:pPr>
        <w:jc w:val="both"/>
        <w:rPr>
          <w:sz w:val="24"/>
          <w:szCs w:val="24"/>
          <w:lang w:val="uk-UA"/>
        </w:rPr>
      </w:pPr>
    </w:p>
    <w:p w:rsidR="009D458E" w:rsidRPr="00C02F53" w:rsidRDefault="009D458E" w:rsidP="009D458E">
      <w:pPr>
        <w:jc w:val="both"/>
        <w:rPr>
          <w:sz w:val="24"/>
          <w:szCs w:val="24"/>
          <w:lang w:val="uk-UA"/>
        </w:rPr>
      </w:pPr>
    </w:p>
    <w:p w:rsidR="009D458E" w:rsidRPr="00C02F53" w:rsidRDefault="009D458E" w:rsidP="009D458E">
      <w:pPr>
        <w:jc w:val="right"/>
        <w:rPr>
          <w:sz w:val="24"/>
          <w:szCs w:val="24"/>
          <w:lang w:val="uk-UA"/>
        </w:rPr>
      </w:pPr>
      <w:r w:rsidRPr="00C02F53">
        <w:rPr>
          <w:sz w:val="24"/>
          <w:szCs w:val="24"/>
          <w:lang w:val="uk-UA"/>
        </w:rPr>
        <w:t xml:space="preserve">                                                                                                                                                              Додаток </w:t>
      </w:r>
      <w:r>
        <w:rPr>
          <w:sz w:val="24"/>
          <w:szCs w:val="24"/>
          <w:lang w:val="uk-UA"/>
        </w:rPr>
        <w:t>2</w:t>
      </w:r>
    </w:p>
    <w:p w:rsidR="009D458E" w:rsidRDefault="009D458E" w:rsidP="009D458E">
      <w:pPr>
        <w:jc w:val="right"/>
        <w:rPr>
          <w:sz w:val="24"/>
          <w:szCs w:val="24"/>
          <w:lang w:val="uk-UA"/>
        </w:rPr>
      </w:pPr>
      <w:r w:rsidRPr="00C02F53">
        <w:rPr>
          <w:sz w:val="24"/>
          <w:szCs w:val="24"/>
          <w:lang w:val="uk-UA"/>
        </w:rPr>
        <w:t xml:space="preserve">                                               </w:t>
      </w:r>
      <w:r>
        <w:rPr>
          <w:sz w:val="24"/>
          <w:szCs w:val="24"/>
          <w:lang w:val="uk-UA"/>
        </w:rPr>
        <w:t xml:space="preserve">                      </w:t>
      </w:r>
      <w:r w:rsidRPr="00C02F53">
        <w:rPr>
          <w:sz w:val="24"/>
          <w:szCs w:val="24"/>
          <w:lang w:val="uk-UA"/>
        </w:rPr>
        <w:t xml:space="preserve"> до рішення </w:t>
      </w:r>
    </w:p>
    <w:p w:rsidR="009D458E" w:rsidRDefault="009D458E" w:rsidP="009D458E">
      <w:pPr>
        <w:jc w:val="right"/>
        <w:rPr>
          <w:sz w:val="24"/>
          <w:szCs w:val="24"/>
          <w:lang w:val="uk-UA"/>
        </w:rPr>
      </w:pPr>
      <w:r>
        <w:rPr>
          <w:sz w:val="24"/>
          <w:szCs w:val="24"/>
          <w:lang w:val="uk-UA"/>
        </w:rPr>
        <w:t xml:space="preserve">виконавчого комітету </w:t>
      </w:r>
    </w:p>
    <w:p w:rsidR="009D458E" w:rsidRPr="00C02F53" w:rsidRDefault="009D458E" w:rsidP="009D458E">
      <w:pPr>
        <w:jc w:val="right"/>
        <w:rPr>
          <w:sz w:val="24"/>
          <w:szCs w:val="24"/>
          <w:lang w:val="uk-UA"/>
        </w:rPr>
      </w:pPr>
      <w:r w:rsidRPr="00C02F53">
        <w:rPr>
          <w:sz w:val="24"/>
          <w:szCs w:val="24"/>
          <w:lang w:val="uk-UA"/>
        </w:rPr>
        <w:t>Обухівської міської ради</w:t>
      </w:r>
    </w:p>
    <w:p w:rsidR="009D458E" w:rsidRPr="00C02F53" w:rsidRDefault="009D458E" w:rsidP="009D458E">
      <w:pPr>
        <w:ind w:left="4320" w:firstLine="1500"/>
        <w:jc w:val="both"/>
        <w:rPr>
          <w:b/>
          <w:sz w:val="24"/>
          <w:szCs w:val="24"/>
          <w:lang w:val="uk-UA"/>
        </w:rPr>
      </w:pPr>
      <w:r>
        <w:rPr>
          <w:sz w:val="24"/>
          <w:szCs w:val="24"/>
          <w:lang w:val="uk-UA"/>
        </w:rPr>
        <w:t xml:space="preserve">       </w:t>
      </w:r>
      <w:r w:rsidR="0056333A">
        <w:rPr>
          <w:sz w:val="24"/>
          <w:szCs w:val="24"/>
          <w:lang w:val="uk-UA"/>
        </w:rPr>
        <w:t>В</w:t>
      </w:r>
      <w:r>
        <w:rPr>
          <w:sz w:val="24"/>
          <w:szCs w:val="24"/>
          <w:lang w:val="uk-UA"/>
        </w:rPr>
        <w:t>ід</w:t>
      </w:r>
      <w:r w:rsidR="0056333A">
        <w:rPr>
          <w:sz w:val="24"/>
          <w:szCs w:val="24"/>
          <w:lang w:val="uk-UA"/>
        </w:rPr>
        <w:t xml:space="preserve"> 07 серпня </w:t>
      </w:r>
      <w:r>
        <w:rPr>
          <w:sz w:val="24"/>
          <w:szCs w:val="24"/>
          <w:lang w:val="uk-UA"/>
        </w:rPr>
        <w:t>2018р</w:t>
      </w:r>
      <w:r w:rsidRPr="00C02F53">
        <w:rPr>
          <w:sz w:val="24"/>
          <w:szCs w:val="24"/>
          <w:lang w:val="uk-UA"/>
        </w:rPr>
        <w:t>оку</w:t>
      </w:r>
      <w:r>
        <w:rPr>
          <w:sz w:val="24"/>
          <w:szCs w:val="24"/>
          <w:lang w:val="uk-UA"/>
        </w:rPr>
        <w:t xml:space="preserve"> </w:t>
      </w:r>
      <w:r w:rsidR="0056333A">
        <w:rPr>
          <w:sz w:val="24"/>
          <w:szCs w:val="24"/>
          <w:lang w:val="uk-UA"/>
        </w:rPr>
        <w:t>№411</w:t>
      </w:r>
      <w:r>
        <w:rPr>
          <w:sz w:val="24"/>
          <w:szCs w:val="24"/>
          <w:lang w:val="uk-UA"/>
        </w:rPr>
        <w:t xml:space="preserve">   </w:t>
      </w:r>
      <w:r w:rsidRPr="00C02F53">
        <w:rPr>
          <w:b/>
          <w:sz w:val="24"/>
          <w:szCs w:val="24"/>
          <w:lang w:val="uk-UA"/>
        </w:rPr>
        <w:t xml:space="preserve">КОШТОРИС </w:t>
      </w:r>
    </w:p>
    <w:p w:rsidR="009D458E" w:rsidRPr="00C02F53" w:rsidRDefault="009D458E" w:rsidP="009D458E">
      <w:pPr>
        <w:jc w:val="center"/>
        <w:rPr>
          <w:b/>
          <w:sz w:val="24"/>
          <w:szCs w:val="24"/>
          <w:lang w:val="uk-UA"/>
        </w:rPr>
      </w:pPr>
      <w:r w:rsidRPr="00C02F53">
        <w:rPr>
          <w:b/>
          <w:sz w:val="24"/>
          <w:szCs w:val="24"/>
          <w:lang w:val="uk-UA"/>
        </w:rPr>
        <w:t>на придбання продуктових наборів на 2018 рік</w:t>
      </w:r>
    </w:p>
    <w:tbl>
      <w:tblPr>
        <w:tblW w:w="0" w:type="auto"/>
        <w:tblLook w:val="04A0"/>
      </w:tblPr>
      <w:tblGrid>
        <w:gridCol w:w="660"/>
        <w:gridCol w:w="4037"/>
        <w:gridCol w:w="1786"/>
        <w:gridCol w:w="1814"/>
        <w:gridCol w:w="1556"/>
      </w:tblGrid>
      <w:tr w:rsidR="009D458E" w:rsidRPr="00C02F53" w:rsidTr="006B7DFE">
        <w:tc>
          <w:tcPr>
            <w:tcW w:w="675" w:type="dxa"/>
          </w:tcPr>
          <w:p w:rsidR="009D458E" w:rsidRPr="00C02F53" w:rsidRDefault="009D458E" w:rsidP="006B7DFE">
            <w:pPr>
              <w:jc w:val="center"/>
              <w:rPr>
                <w:sz w:val="24"/>
                <w:szCs w:val="24"/>
                <w:lang w:val="uk-UA"/>
              </w:rPr>
            </w:pPr>
            <w:r w:rsidRPr="00C02F53">
              <w:rPr>
                <w:sz w:val="24"/>
                <w:szCs w:val="24"/>
                <w:lang w:val="uk-UA"/>
              </w:rPr>
              <w:t>№</w:t>
            </w:r>
          </w:p>
          <w:p w:rsidR="009D458E" w:rsidRPr="00C02F53" w:rsidRDefault="009D458E" w:rsidP="006B7DFE">
            <w:pPr>
              <w:jc w:val="center"/>
              <w:rPr>
                <w:sz w:val="24"/>
                <w:szCs w:val="24"/>
                <w:lang w:val="uk-UA"/>
              </w:rPr>
            </w:pPr>
            <w:r w:rsidRPr="00C02F53">
              <w:rPr>
                <w:sz w:val="24"/>
                <w:szCs w:val="24"/>
                <w:lang w:val="uk-UA"/>
              </w:rPr>
              <w:t>з/п</w:t>
            </w:r>
          </w:p>
        </w:tc>
        <w:tc>
          <w:tcPr>
            <w:tcW w:w="4253" w:type="dxa"/>
          </w:tcPr>
          <w:p w:rsidR="009D458E" w:rsidRPr="00C02F53" w:rsidRDefault="009D458E" w:rsidP="006B7DFE">
            <w:pPr>
              <w:jc w:val="center"/>
              <w:rPr>
                <w:sz w:val="24"/>
                <w:szCs w:val="24"/>
                <w:lang w:val="uk-UA"/>
              </w:rPr>
            </w:pPr>
            <w:r w:rsidRPr="00C02F53">
              <w:rPr>
                <w:sz w:val="24"/>
                <w:szCs w:val="24"/>
                <w:lang w:val="uk-UA"/>
              </w:rPr>
              <w:t>Категорія</w:t>
            </w:r>
          </w:p>
        </w:tc>
        <w:tc>
          <w:tcPr>
            <w:tcW w:w="1843" w:type="dxa"/>
          </w:tcPr>
          <w:p w:rsidR="009D458E" w:rsidRPr="00C02F53" w:rsidRDefault="009D458E" w:rsidP="006B7DFE">
            <w:pPr>
              <w:jc w:val="center"/>
              <w:rPr>
                <w:sz w:val="24"/>
                <w:szCs w:val="24"/>
                <w:lang w:val="uk-UA"/>
              </w:rPr>
            </w:pPr>
            <w:r w:rsidRPr="00C02F53">
              <w:rPr>
                <w:sz w:val="24"/>
                <w:szCs w:val="24"/>
                <w:lang w:val="uk-UA"/>
              </w:rPr>
              <w:t>Кількість осіб</w:t>
            </w:r>
          </w:p>
        </w:tc>
        <w:tc>
          <w:tcPr>
            <w:tcW w:w="1842" w:type="dxa"/>
          </w:tcPr>
          <w:p w:rsidR="009D458E" w:rsidRPr="00C02F53" w:rsidRDefault="009D458E" w:rsidP="006B7DFE">
            <w:pPr>
              <w:jc w:val="center"/>
              <w:rPr>
                <w:sz w:val="24"/>
                <w:szCs w:val="24"/>
                <w:lang w:val="uk-UA"/>
              </w:rPr>
            </w:pPr>
            <w:r>
              <w:rPr>
                <w:sz w:val="24"/>
                <w:szCs w:val="24"/>
                <w:lang w:val="uk-UA"/>
              </w:rPr>
              <w:t>Заплановано</w:t>
            </w:r>
          </w:p>
          <w:p w:rsidR="009D458E" w:rsidRPr="00C02F53" w:rsidRDefault="009D458E" w:rsidP="006B7DFE">
            <w:pPr>
              <w:jc w:val="center"/>
              <w:rPr>
                <w:sz w:val="24"/>
                <w:szCs w:val="24"/>
                <w:lang w:val="uk-UA"/>
              </w:rPr>
            </w:pPr>
            <w:r w:rsidRPr="00C02F53">
              <w:rPr>
                <w:sz w:val="24"/>
                <w:szCs w:val="24"/>
                <w:lang w:val="uk-UA"/>
              </w:rPr>
              <w:t>(грн.)</w:t>
            </w:r>
          </w:p>
        </w:tc>
        <w:tc>
          <w:tcPr>
            <w:tcW w:w="1200" w:type="dxa"/>
            <w:shd w:val="clear" w:color="auto" w:fill="auto"/>
          </w:tcPr>
          <w:p w:rsidR="009D458E" w:rsidRPr="00B926B6" w:rsidRDefault="009D458E" w:rsidP="006B7DFE">
            <w:pPr>
              <w:jc w:val="center"/>
              <w:rPr>
                <w:sz w:val="24"/>
                <w:szCs w:val="24"/>
                <w:lang w:val="uk-UA"/>
              </w:rPr>
            </w:pPr>
            <w:r w:rsidRPr="00B926B6">
              <w:rPr>
                <w:sz w:val="24"/>
                <w:szCs w:val="24"/>
                <w:lang w:val="uk-UA"/>
              </w:rPr>
              <w:t>Використано</w:t>
            </w:r>
          </w:p>
          <w:p w:rsidR="009D458E" w:rsidRPr="00B926B6" w:rsidRDefault="009D458E" w:rsidP="006B7DFE">
            <w:pPr>
              <w:jc w:val="center"/>
              <w:rPr>
                <w:lang w:val="uk-UA"/>
              </w:rPr>
            </w:pPr>
            <w:r w:rsidRPr="00B926B6">
              <w:rPr>
                <w:sz w:val="24"/>
                <w:szCs w:val="24"/>
                <w:lang w:val="uk-UA"/>
              </w:rPr>
              <w:t>(грн.)</w:t>
            </w:r>
          </w:p>
        </w:tc>
      </w:tr>
      <w:tr w:rsidR="009D458E" w:rsidRPr="00C02F53" w:rsidTr="006B7DFE">
        <w:tc>
          <w:tcPr>
            <w:tcW w:w="675" w:type="dxa"/>
          </w:tcPr>
          <w:p w:rsidR="009D458E" w:rsidRPr="00C02F53" w:rsidRDefault="009D458E" w:rsidP="006B7DFE">
            <w:pPr>
              <w:jc w:val="both"/>
              <w:rPr>
                <w:sz w:val="24"/>
                <w:szCs w:val="24"/>
                <w:lang w:val="uk-UA"/>
              </w:rPr>
            </w:pPr>
            <w:r w:rsidRPr="00C02F53">
              <w:rPr>
                <w:sz w:val="24"/>
                <w:szCs w:val="24"/>
                <w:lang w:val="uk-UA"/>
              </w:rPr>
              <w:t>1.</w:t>
            </w:r>
          </w:p>
        </w:tc>
        <w:tc>
          <w:tcPr>
            <w:tcW w:w="4253" w:type="dxa"/>
          </w:tcPr>
          <w:p w:rsidR="009D458E" w:rsidRPr="00C02F53" w:rsidRDefault="009D458E" w:rsidP="006B7DFE">
            <w:pPr>
              <w:jc w:val="both"/>
              <w:rPr>
                <w:sz w:val="24"/>
                <w:szCs w:val="24"/>
                <w:lang w:val="uk-UA"/>
              </w:rPr>
            </w:pPr>
            <w:r w:rsidRPr="00C02F53">
              <w:rPr>
                <w:sz w:val="24"/>
                <w:szCs w:val="24"/>
                <w:lang w:val="uk-UA"/>
              </w:rPr>
              <w:t>Закупівля та вручення продуктових наборів до Великодня</w:t>
            </w:r>
          </w:p>
        </w:tc>
        <w:tc>
          <w:tcPr>
            <w:tcW w:w="1843" w:type="dxa"/>
          </w:tcPr>
          <w:p w:rsidR="009D458E" w:rsidRPr="00C02F53" w:rsidRDefault="009D458E" w:rsidP="006B7DFE">
            <w:pPr>
              <w:jc w:val="both"/>
              <w:rPr>
                <w:sz w:val="24"/>
                <w:szCs w:val="24"/>
                <w:lang w:val="uk-UA"/>
              </w:rPr>
            </w:pPr>
            <w:r w:rsidRPr="00C02F53">
              <w:rPr>
                <w:sz w:val="24"/>
                <w:szCs w:val="24"/>
                <w:lang w:val="uk-UA"/>
              </w:rPr>
              <w:t>165</w:t>
            </w:r>
          </w:p>
        </w:tc>
        <w:tc>
          <w:tcPr>
            <w:tcW w:w="1842" w:type="dxa"/>
          </w:tcPr>
          <w:p w:rsidR="009D458E" w:rsidRPr="00C02F53" w:rsidRDefault="009D458E" w:rsidP="006B7DFE">
            <w:pPr>
              <w:jc w:val="both"/>
              <w:rPr>
                <w:sz w:val="24"/>
                <w:szCs w:val="24"/>
                <w:lang w:val="uk-UA"/>
              </w:rPr>
            </w:pPr>
            <w:r w:rsidRPr="00C02F53">
              <w:rPr>
                <w:sz w:val="24"/>
                <w:szCs w:val="24"/>
                <w:lang w:val="uk-UA"/>
              </w:rPr>
              <w:t>42075,00</w:t>
            </w:r>
          </w:p>
        </w:tc>
        <w:tc>
          <w:tcPr>
            <w:tcW w:w="1200" w:type="dxa"/>
            <w:shd w:val="clear" w:color="auto" w:fill="auto"/>
          </w:tcPr>
          <w:p w:rsidR="009D458E" w:rsidRPr="0046347E" w:rsidRDefault="009D458E" w:rsidP="006B7DFE">
            <w:pPr>
              <w:rPr>
                <w:sz w:val="24"/>
                <w:szCs w:val="24"/>
                <w:lang w:val="uk-UA"/>
              </w:rPr>
            </w:pPr>
            <w:r w:rsidRPr="0046347E">
              <w:rPr>
                <w:sz w:val="24"/>
                <w:szCs w:val="24"/>
                <w:lang w:val="uk-UA"/>
              </w:rPr>
              <w:t>34889,0</w:t>
            </w:r>
            <w:r>
              <w:rPr>
                <w:sz w:val="24"/>
                <w:szCs w:val="24"/>
                <w:lang w:val="uk-UA"/>
              </w:rPr>
              <w:t>0</w:t>
            </w:r>
          </w:p>
        </w:tc>
      </w:tr>
      <w:tr w:rsidR="009D458E" w:rsidRPr="00C02F53" w:rsidTr="006B7DFE">
        <w:tc>
          <w:tcPr>
            <w:tcW w:w="675" w:type="dxa"/>
          </w:tcPr>
          <w:p w:rsidR="009D458E" w:rsidRPr="00C02F53" w:rsidRDefault="009D458E" w:rsidP="006B7DFE">
            <w:pPr>
              <w:jc w:val="both"/>
              <w:rPr>
                <w:sz w:val="24"/>
                <w:szCs w:val="24"/>
                <w:lang w:val="uk-UA"/>
              </w:rPr>
            </w:pPr>
            <w:r w:rsidRPr="00C02F53">
              <w:rPr>
                <w:sz w:val="24"/>
                <w:szCs w:val="24"/>
                <w:lang w:val="uk-UA"/>
              </w:rPr>
              <w:t>2.</w:t>
            </w:r>
          </w:p>
        </w:tc>
        <w:tc>
          <w:tcPr>
            <w:tcW w:w="4253" w:type="dxa"/>
          </w:tcPr>
          <w:p w:rsidR="009D458E" w:rsidRPr="00C02F53" w:rsidRDefault="009D458E" w:rsidP="006B7DFE">
            <w:pPr>
              <w:jc w:val="both"/>
              <w:rPr>
                <w:sz w:val="24"/>
                <w:szCs w:val="24"/>
                <w:lang w:val="uk-UA"/>
              </w:rPr>
            </w:pPr>
            <w:r w:rsidRPr="00C02F53">
              <w:rPr>
                <w:sz w:val="24"/>
                <w:szCs w:val="24"/>
                <w:lang w:val="uk-UA"/>
              </w:rPr>
              <w:t>Закупівля та вручення продуктових наборів з нагоди Міжнародного дня людей похилого віку</w:t>
            </w:r>
          </w:p>
        </w:tc>
        <w:tc>
          <w:tcPr>
            <w:tcW w:w="1843" w:type="dxa"/>
          </w:tcPr>
          <w:p w:rsidR="009D458E" w:rsidRPr="00C02F53" w:rsidRDefault="009D458E" w:rsidP="006B7DFE">
            <w:pPr>
              <w:jc w:val="both"/>
              <w:rPr>
                <w:sz w:val="24"/>
                <w:szCs w:val="24"/>
                <w:lang w:val="uk-UA"/>
              </w:rPr>
            </w:pPr>
            <w:r w:rsidRPr="00C02F53">
              <w:rPr>
                <w:sz w:val="24"/>
                <w:szCs w:val="24"/>
                <w:lang w:val="uk-UA"/>
              </w:rPr>
              <w:t>165</w:t>
            </w:r>
          </w:p>
        </w:tc>
        <w:tc>
          <w:tcPr>
            <w:tcW w:w="1842" w:type="dxa"/>
          </w:tcPr>
          <w:p w:rsidR="009D458E" w:rsidRPr="00C02F53" w:rsidRDefault="009D458E" w:rsidP="006B7DFE">
            <w:pPr>
              <w:jc w:val="both"/>
              <w:rPr>
                <w:sz w:val="24"/>
                <w:szCs w:val="24"/>
                <w:lang w:val="uk-UA"/>
              </w:rPr>
            </w:pPr>
            <w:r w:rsidRPr="00C02F53">
              <w:rPr>
                <w:sz w:val="24"/>
                <w:szCs w:val="24"/>
                <w:lang w:val="uk-UA"/>
              </w:rPr>
              <w:t>42075,00</w:t>
            </w:r>
          </w:p>
        </w:tc>
        <w:tc>
          <w:tcPr>
            <w:tcW w:w="1200" w:type="dxa"/>
            <w:shd w:val="clear" w:color="auto" w:fill="auto"/>
          </w:tcPr>
          <w:p w:rsidR="009D458E" w:rsidRPr="0046347E" w:rsidRDefault="009D458E" w:rsidP="006B7DFE">
            <w:pPr>
              <w:rPr>
                <w:sz w:val="24"/>
                <w:szCs w:val="24"/>
              </w:rPr>
            </w:pPr>
          </w:p>
        </w:tc>
      </w:tr>
      <w:tr w:rsidR="009D458E" w:rsidRPr="00C02F53" w:rsidTr="006B7DFE">
        <w:tc>
          <w:tcPr>
            <w:tcW w:w="675" w:type="dxa"/>
          </w:tcPr>
          <w:p w:rsidR="009D458E" w:rsidRPr="00C02F53" w:rsidRDefault="009D458E" w:rsidP="006B7DFE">
            <w:pPr>
              <w:jc w:val="both"/>
              <w:rPr>
                <w:sz w:val="24"/>
                <w:szCs w:val="24"/>
                <w:lang w:val="uk-UA"/>
              </w:rPr>
            </w:pPr>
            <w:r w:rsidRPr="00C02F53">
              <w:rPr>
                <w:sz w:val="24"/>
                <w:szCs w:val="24"/>
                <w:lang w:val="uk-UA"/>
              </w:rPr>
              <w:t>3.</w:t>
            </w:r>
          </w:p>
        </w:tc>
        <w:tc>
          <w:tcPr>
            <w:tcW w:w="4253" w:type="dxa"/>
          </w:tcPr>
          <w:p w:rsidR="009D458E" w:rsidRPr="00C02F53" w:rsidRDefault="009D458E" w:rsidP="006B7DFE">
            <w:pPr>
              <w:jc w:val="both"/>
              <w:rPr>
                <w:sz w:val="24"/>
                <w:szCs w:val="24"/>
                <w:lang w:val="uk-UA"/>
              </w:rPr>
            </w:pPr>
            <w:r w:rsidRPr="00C02F53">
              <w:rPr>
                <w:sz w:val="24"/>
                <w:szCs w:val="24"/>
                <w:lang w:val="uk-UA"/>
              </w:rPr>
              <w:t>Закупівля та вручення продуктових наборів до Міжнародного дня інвалідів</w:t>
            </w:r>
          </w:p>
        </w:tc>
        <w:tc>
          <w:tcPr>
            <w:tcW w:w="1843" w:type="dxa"/>
          </w:tcPr>
          <w:p w:rsidR="009D458E" w:rsidRPr="00C02F53" w:rsidRDefault="009D458E" w:rsidP="006B7DFE">
            <w:pPr>
              <w:jc w:val="both"/>
              <w:rPr>
                <w:sz w:val="24"/>
                <w:szCs w:val="24"/>
                <w:lang w:val="uk-UA"/>
              </w:rPr>
            </w:pPr>
            <w:r w:rsidRPr="00C02F53">
              <w:rPr>
                <w:sz w:val="24"/>
                <w:szCs w:val="24"/>
                <w:lang w:val="uk-UA"/>
              </w:rPr>
              <w:t>250</w:t>
            </w:r>
          </w:p>
        </w:tc>
        <w:tc>
          <w:tcPr>
            <w:tcW w:w="1842" w:type="dxa"/>
          </w:tcPr>
          <w:p w:rsidR="009D458E" w:rsidRPr="00C02F53" w:rsidRDefault="009D458E" w:rsidP="006B7DFE">
            <w:pPr>
              <w:jc w:val="both"/>
              <w:rPr>
                <w:sz w:val="24"/>
                <w:szCs w:val="24"/>
                <w:lang w:val="uk-UA"/>
              </w:rPr>
            </w:pPr>
            <w:r w:rsidRPr="00C02F53">
              <w:rPr>
                <w:sz w:val="24"/>
                <w:szCs w:val="24"/>
                <w:lang w:val="uk-UA"/>
              </w:rPr>
              <w:t>56250,00</w:t>
            </w:r>
          </w:p>
        </w:tc>
        <w:tc>
          <w:tcPr>
            <w:tcW w:w="1200" w:type="dxa"/>
            <w:shd w:val="clear" w:color="auto" w:fill="auto"/>
          </w:tcPr>
          <w:p w:rsidR="009D458E" w:rsidRPr="0046347E" w:rsidRDefault="009D458E" w:rsidP="006B7DFE">
            <w:pPr>
              <w:rPr>
                <w:sz w:val="24"/>
                <w:szCs w:val="24"/>
              </w:rPr>
            </w:pPr>
          </w:p>
        </w:tc>
      </w:tr>
      <w:tr w:rsidR="009D458E" w:rsidRPr="00C02F53" w:rsidTr="006B7DFE">
        <w:tc>
          <w:tcPr>
            <w:tcW w:w="675" w:type="dxa"/>
          </w:tcPr>
          <w:p w:rsidR="009D458E" w:rsidRPr="00C02F53" w:rsidRDefault="009D458E" w:rsidP="006B7DFE">
            <w:pPr>
              <w:jc w:val="both"/>
              <w:rPr>
                <w:sz w:val="24"/>
                <w:szCs w:val="24"/>
                <w:lang w:val="uk-UA"/>
              </w:rPr>
            </w:pPr>
          </w:p>
        </w:tc>
        <w:tc>
          <w:tcPr>
            <w:tcW w:w="4253" w:type="dxa"/>
          </w:tcPr>
          <w:p w:rsidR="009D458E" w:rsidRPr="00C02F53" w:rsidRDefault="009D458E" w:rsidP="006B7DFE">
            <w:pPr>
              <w:jc w:val="both"/>
              <w:rPr>
                <w:b/>
                <w:sz w:val="24"/>
                <w:szCs w:val="24"/>
                <w:lang w:val="uk-UA"/>
              </w:rPr>
            </w:pPr>
            <w:r w:rsidRPr="00C02F53">
              <w:rPr>
                <w:b/>
                <w:sz w:val="24"/>
                <w:szCs w:val="24"/>
                <w:lang w:val="uk-UA"/>
              </w:rPr>
              <w:t>Всього</w:t>
            </w:r>
          </w:p>
        </w:tc>
        <w:tc>
          <w:tcPr>
            <w:tcW w:w="1843" w:type="dxa"/>
          </w:tcPr>
          <w:p w:rsidR="009D458E" w:rsidRPr="00C02F53" w:rsidRDefault="009D458E" w:rsidP="006B7DFE">
            <w:pPr>
              <w:jc w:val="both"/>
              <w:rPr>
                <w:b/>
                <w:sz w:val="24"/>
                <w:szCs w:val="24"/>
                <w:lang w:val="uk-UA"/>
              </w:rPr>
            </w:pPr>
          </w:p>
        </w:tc>
        <w:tc>
          <w:tcPr>
            <w:tcW w:w="1842" w:type="dxa"/>
          </w:tcPr>
          <w:p w:rsidR="009D458E" w:rsidRPr="00C02F53" w:rsidRDefault="009D458E" w:rsidP="006B7DFE">
            <w:pPr>
              <w:jc w:val="both"/>
              <w:rPr>
                <w:b/>
                <w:sz w:val="24"/>
                <w:szCs w:val="24"/>
                <w:lang w:val="uk-UA"/>
              </w:rPr>
            </w:pPr>
            <w:r w:rsidRPr="00C02F53">
              <w:rPr>
                <w:b/>
                <w:sz w:val="24"/>
                <w:szCs w:val="24"/>
                <w:lang w:val="uk-UA"/>
              </w:rPr>
              <w:t>140400,00</w:t>
            </w:r>
          </w:p>
        </w:tc>
        <w:tc>
          <w:tcPr>
            <w:tcW w:w="1200" w:type="dxa"/>
            <w:shd w:val="clear" w:color="auto" w:fill="auto"/>
          </w:tcPr>
          <w:p w:rsidR="009D458E" w:rsidRPr="0046347E" w:rsidRDefault="009D458E" w:rsidP="006B7DFE">
            <w:pPr>
              <w:rPr>
                <w:b/>
                <w:sz w:val="24"/>
                <w:szCs w:val="24"/>
                <w:lang w:val="uk-UA"/>
              </w:rPr>
            </w:pPr>
            <w:r w:rsidRPr="0046347E">
              <w:rPr>
                <w:b/>
                <w:sz w:val="24"/>
                <w:szCs w:val="24"/>
                <w:lang w:val="uk-UA"/>
              </w:rPr>
              <w:t>34889,00</w:t>
            </w:r>
          </w:p>
        </w:tc>
      </w:tr>
    </w:tbl>
    <w:p w:rsidR="009D458E" w:rsidRPr="006361A7" w:rsidRDefault="009D458E" w:rsidP="009D458E">
      <w:pPr>
        <w:rPr>
          <w:color w:val="000000"/>
          <w:sz w:val="24"/>
          <w:szCs w:val="24"/>
        </w:rPr>
      </w:pPr>
      <w:r w:rsidRPr="006361A7">
        <w:rPr>
          <w:color w:val="000000"/>
          <w:sz w:val="24"/>
          <w:szCs w:val="24"/>
        </w:rPr>
        <w:t xml:space="preserve">Заступник міського голови, керуючий                </w:t>
      </w:r>
      <w:r>
        <w:rPr>
          <w:color w:val="000000"/>
          <w:sz w:val="24"/>
          <w:szCs w:val="24"/>
        </w:rPr>
        <w:tab/>
      </w:r>
      <w:r>
        <w:rPr>
          <w:color w:val="000000"/>
          <w:sz w:val="24"/>
          <w:szCs w:val="24"/>
        </w:rPr>
        <w:tab/>
      </w:r>
      <w:r w:rsidR="0056333A">
        <w:rPr>
          <w:color w:val="000000"/>
          <w:sz w:val="24"/>
          <w:szCs w:val="24"/>
          <w:lang w:val="uk-UA"/>
        </w:rPr>
        <w:t>(підпис)</w:t>
      </w:r>
      <w:r>
        <w:rPr>
          <w:color w:val="000000"/>
          <w:sz w:val="24"/>
          <w:szCs w:val="24"/>
        </w:rPr>
        <w:tab/>
      </w:r>
      <w:r>
        <w:rPr>
          <w:color w:val="000000"/>
          <w:sz w:val="24"/>
          <w:szCs w:val="24"/>
        </w:rPr>
        <w:tab/>
      </w:r>
      <w:r w:rsidRPr="006361A7">
        <w:rPr>
          <w:color w:val="000000"/>
          <w:sz w:val="24"/>
          <w:szCs w:val="24"/>
        </w:rPr>
        <w:t>В.І.Рогоза</w:t>
      </w:r>
    </w:p>
    <w:p w:rsidR="009D458E" w:rsidRDefault="009D458E" w:rsidP="009D458E">
      <w:pPr>
        <w:jc w:val="both"/>
        <w:rPr>
          <w:color w:val="000000"/>
          <w:sz w:val="24"/>
          <w:szCs w:val="24"/>
        </w:rPr>
      </w:pPr>
      <w:r w:rsidRPr="006361A7">
        <w:rPr>
          <w:color w:val="000000"/>
          <w:sz w:val="24"/>
          <w:szCs w:val="24"/>
        </w:rPr>
        <w:t>справами виконавчого комітету</w:t>
      </w:r>
      <w:r w:rsidRPr="006361A7">
        <w:rPr>
          <w:color w:val="000000"/>
          <w:sz w:val="24"/>
          <w:szCs w:val="24"/>
        </w:rPr>
        <w:tab/>
      </w:r>
      <w:r w:rsidRPr="006361A7">
        <w:rPr>
          <w:color w:val="000000"/>
          <w:sz w:val="24"/>
          <w:szCs w:val="24"/>
        </w:rPr>
        <w:tab/>
      </w:r>
      <w:r w:rsidRPr="006361A7">
        <w:rPr>
          <w:color w:val="000000"/>
          <w:sz w:val="24"/>
          <w:szCs w:val="24"/>
        </w:rPr>
        <w:tab/>
      </w:r>
      <w:r w:rsidRPr="006361A7">
        <w:rPr>
          <w:color w:val="000000"/>
          <w:sz w:val="24"/>
          <w:szCs w:val="24"/>
        </w:rPr>
        <w:tab/>
        <w:t xml:space="preserve">                                                             Обухівської міської ради                                        </w:t>
      </w:r>
    </w:p>
    <w:p w:rsidR="009D458E" w:rsidRDefault="009D458E" w:rsidP="009D458E">
      <w:pPr>
        <w:jc w:val="both"/>
        <w:rPr>
          <w:sz w:val="24"/>
          <w:szCs w:val="24"/>
        </w:rPr>
      </w:pPr>
    </w:p>
    <w:p w:rsidR="009D458E" w:rsidRPr="00C02F53" w:rsidRDefault="009D458E" w:rsidP="009D458E">
      <w:pPr>
        <w:jc w:val="both"/>
        <w:rPr>
          <w:sz w:val="24"/>
          <w:szCs w:val="24"/>
          <w:lang w:val="uk-UA"/>
        </w:rPr>
      </w:pPr>
      <w:r w:rsidRPr="00C02F53">
        <w:rPr>
          <w:sz w:val="24"/>
          <w:szCs w:val="24"/>
          <w:lang w:val="uk-UA"/>
        </w:rPr>
        <w:t xml:space="preserve">Начальник управління                  </w:t>
      </w:r>
      <w:r w:rsidR="0056333A">
        <w:rPr>
          <w:sz w:val="24"/>
          <w:szCs w:val="24"/>
          <w:lang w:val="uk-UA"/>
        </w:rPr>
        <w:t xml:space="preserve">                              (підпис)</w:t>
      </w:r>
      <w:r w:rsidRPr="00C02F53">
        <w:rPr>
          <w:sz w:val="24"/>
          <w:szCs w:val="24"/>
          <w:lang w:val="uk-UA"/>
        </w:rPr>
        <w:t xml:space="preserve">      </w:t>
      </w:r>
      <w:r>
        <w:rPr>
          <w:sz w:val="24"/>
          <w:szCs w:val="24"/>
          <w:lang w:val="uk-UA"/>
        </w:rPr>
        <w:t xml:space="preserve">                    </w:t>
      </w:r>
      <w:r w:rsidRPr="00C02F53">
        <w:rPr>
          <w:sz w:val="24"/>
          <w:szCs w:val="24"/>
          <w:lang w:val="uk-UA"/>
        </w:rPr>
        <w:t xml:space="preserve">    Н.А.Циганок</w:t>
      </w:r>
    </w:p>
    <w:p w:rsidR="009D458E" w:rsidRDefault="009D458E" w:rsidP="009D458E">
      <w:pPr>
        <w:jc w:val="right"/>
        <w:rPr>
          <w:sz w:val="24"/>
          <w:szCs w:val="24"/>
          <w:lang w:val="uk-UA"/>
        </w:rPr>
      </w:pPr>
      <w:r w:rsidRPr="00C02F53">
        <w:rPr>
          <w:sz w:val="24"/>
          <w:szCs w:val="24"/>
          <w:lang w:val="uk-UA"/>
        </w:rPr>
        <w:t xml:space="preserve">                                                                                                                                              </w:t>
      </w:r>
    </w:p>
    <w:p w:rsidR="009D458E" w:rsidRDefault="009D458E" w:rsidP="009D458E">
      <w:pPr>
        <w:jc w:val="right"/>
        <w:rPr>
          <w:sz w:val="24"/>
          <w:szCs w:val="24"/>
          <w:lang w:val="uk-UA"/>
        </w:rPr>
      </w:pPr>
      <w:r w:rsidRPr="00C02F53">
        <w:rPr>
          <w:sz w:val="24"/>
          <w:szCs w:val="24"/>
          <w:lang w:val="uk-UA"/>
        </w:rPr>
        <w:t xml:space="preserve"> </w:t>
      </w:r>
    </w:p>
    <w:p w:rsidR="009D458E" w:rsidRDefault="009D458E" w:rsidP="009D458E">
      <w:pPr>
        <w:jc w:val="right"/>
        <w:rPr>
          <w:sz w:val="24"/>
          <w:szCs w:val="24"/>
          <w:lang w:val="uk-UA"/>
        </w:rPr>
      </w:pPr>
    </w:p>
    <w:p w:rsidR="009D458E" w:rsidRDefault="009D458E" w:rsidP="009D458E">
      <w:pPr>
        <w:jc w:val="right"/>
        <w:rPr>
          <w:sz w:val="24"/>
          <w:szCs w:val="24"/>
          <w:lang w:val="uk-UA"/>
        </w:rPr>
      </w:pPr>
    </w:p>
    <w:p w:rsidR="009D458E" w:rsidRDefault="009D458E" w:rsidP="009D458E">
      <w:pPr>
        <w:jc w:val="right"/>
        <w:rPr>
          <w:sz w:val="24"/>
          <w:szCs w:val="24"/>
          <w:lang w:val="uk-UA"/>
        </w:rPr>
      </w:pPr>
    </w:p>
    <w:p w:rsidR="009D458E" w:rsidRPr="00C02F53" w:rsidRDefault="009D458E" w:rsidP="009D458E">
      <w:pPr>
        <w:jc w:val="right"/>
        <w:rPr>
          <w:sz w:val="24"/>
          <w:szCs w:val="24"/>
          <w:lang w:val="uk-UA"/>
        </w:rPr>
      </w:pPr>
      <w:r w:rsidRPr="00C02F53">
        <w:rPr>
          <w:sz w:val="24"/>
          <w:szCs w:val="24"/>
          <w:lang w:val="uk-UA"/>
        </w:rPr>
        <w:t xml:space="preserve">Додаток </w:t>
      </w:r>
      <w:r>
        <w:rPr>
          <w:sz w:val="24"/>
          <w:szCs w:val="24"/>
          <w:lang w:val="uk-UA"/>
        </w:rPr>
        <w:t>3</w:t>
      </w:r>
    </w:p>
    <w:p w:rsidR="009D458E" w:rsidRDefault="009D458E" w:rsidP="009D458E">
      <w:pPr>
        <w:jc w:val="right"/>
        <w:rPr>
          <w:sz w:val="24"/>
          <w:szCs w:val="24"/>
          <w:lang w:val="uk-UA"/>
        </w:rPr>
      </w:pPr>
      <w:r w:rsidRPr="00C02F53">
        <w:rPr>
          <w:sz w:val="24"/>
          <w:szCs w:val="24"/>
          <w:lang w:val="uk-UA"/>
        </w:rPr>
        <w:t xml:space="preserve">                                               </w:t>
      </w:r>
      <w:r>
        <w:rPr>
          <w:sz w:val="24"/>
          <w:szCs w:val="24"/>
          <w:lang w:val="uk-UA"/>
        </w:rPr>
        <w:t xml:space="preserve">                      </w:t>
      </w:r>
      <w:r w:rsidRPr="00C02F53">
        <w:rPr>
          <w:sz w:val="24"/>
          <w:szCs w:val="24"/>
          <w:lang w:val="uk-UA"/>
        </w:rPr>
        <w:t xml:space="preserve"> до рішення </w:t>
      </w:r>
    </w:p>
    <w:p w:rsidR="009D458E" w:rsidRDefault="009D458E" w:rsidP="009D458E">
      <w:pPr>
        <w:jc w:val="right"/>
        <w:rPr>
          <w:sz w:val="24"/>
          <w:szCs w:val="24"/>
          <w:lang w:val="uk-UA"/>
        </w:rPr>
      </w:pPr>
      <w:r>
        <w:rPr>
          <w:sz w:val="24"/>
          <w:szCs w:val="24"/>
          <w:lang w:val="uk-UA"/>
        </w:rPr>
        <w:t xml:space="preserve">виконавчого комітету </w:t>
      </w:r>
    </w:p>
    <w:p w:rsidR="009D458E" w:rsidRPr="00C02F53" w:rsidRDefault="009D458E" w:rsidP="009D458E">
      <w:pPr>
        <w:jc w:val="right"/>
        <w:rPr>
          <w:sz w:val="24"/>
          <w:szCs w:val="24"/>
          <w:lang w:val="uk-UA"/>
        </w:rPr>
      </w:pPr>
      <w:r w:rsidRPr="00C02F53">
        <w:rPr>
          <w:sz w:val="24"/>
          <w:szCs w:val="24"/>
          <w:lang w:val="uk-UA"/>
        </w:rPr>
        <w:t>Обухівської міської ради</w:t>
      </w:r>
    </w:p>
    <w:p w:rsidR="009D458E" w:rsidRDefault="0056333A" w:rsidP="009D458E">
      <w:pPr>
        <w:jc w:val="both"/>
        <w:rPr>
          <w:sz w:val="24"/>
          <w:szCs w:val="24"/>
          <w:lang w:val="uk-UA"/>
        </w:rPr>
      </w:pPr>
      <w:r>
        <w:rPr>
          <w:sz w:val="24"/>
          <w:szCs w:val="24"/>
          <w:lang w:val="uk-UA"/>
        </w:rPr>
        <w:t xml:space="preserve">               </w:t>
      </w:r>
      <w:r>
        <w:rPr>
          <w:sz w:val="24"/>
          <w:szCs w:val="24"/>
          <w:lang w:val="uk-UA"/>
        </w:rPr>
        <w:tab/>
      </w:r>
      <w:r>
        <w:rPr>
          <w:sz w:val="24"/>
          <w:szCs w:val="24"/>
          <w:lang w:val="uk-UA"/>
        </w:rPr>
        <w:tab/>
      </w:r>
      <w:r>
        <w:rPr>
          <w:sz w:val="24"/>
          <w:szCs w:val="24"/>
          <w:lang w:val="uk-UA"/>
        </w:rPr>
        <w:tab/>
      </w:r>
      <w:r>
        <w:rPr>
          <w:sz w:val="24"/>
          <w:szCs w:val="24"/>
          <w:lang w:val="uk-UA"/>
        </w:rPr>
        <w:tab/>
      </w:r>
      <w:r>
        <w:rPr>
          <w:sz w:val="24"/>
          <w:szCs w:val="24"/>
          <w:lang w:val="uk-UA"/>
        </w:rPr>
        <w:tab/>
      </w:r>
      <w:r>
        <w:rPr>
          <w:sz w:val="24"/>
          <w:szCs w:val="24"/>
          <w:lang w:val="uk-UA"/>
        </w:rPr>
        <w:tab/>
      </w:r>
      <w:r>
        <w:rPr>
          <w:sz w:val="24"/>
          <w:szCs w:val="24"/>
          <w:lang w:val="uk-UA"/>
        </w:rPr>
        <w:tab/>
      </w:r>
      <w:r w:rsidR="009D458E">
        <w:rPr>
          <w:sz w:val="24"/>
          <w:szCs w:val="24"/>
          <w:lang w:val="uk-UA"/>
        </w:rPr>
        <w:t xml:space="preserve"> </w:t>
      </w:r>
      <w:r>
        <w:rPr>
          <w:sz w:val="24"/>
          <w:szCs w:val="24"/>
          <w:lang w:val="uk-UA"/>
        </w:rPr>
        <w:t>В</w:t>
      </w:r>
      <w:r w:rsidR="009D458E">
        <w:rPr>
          <w:sz w:val="24"/>
          <w:szCs w:val="24"/>
          <w:lang w:val="uk-UA"/>
        </w:rPr>
        <w:t>ід</w:t>
      </w:r>
      <w:r>
        <w:rPr>
          <w:sz w:val="24"/>
          <w:szCs w:val="24"/>
          <w:lang w:val="uk-UA"/>
        </w:rPr>
        <w:t xml:space="preserve"> 07 серпня </w:t>
      </w:r>
      <w:r w:rsidR="009D458E">
        <w:rPr>
          <w:sz w:val="24"/>
          <w:szCs w:val="24"/>
          <w:lang w:val="uk-UA"/>
        </w:rPr>
        <w:t>2018р</w:t>
      </w:r>
      <w:r w:rsidR="009D458E" w:rsidRPr="00C02F53">
        <w:rPr>
          <w:sz w:val="24"/>
          <w:szCs w:val="24"/>
          <w:lang w:val="uk-UA"/>
        </w:rPr>
        <w:t>оку</w:t>
      </w:r>
      <w:r w:rsidR="009D458E">
        <w:rPr>
          <w:sz w:val="24"/>
          <w:szCs w:val="24"/>
          <w:lang w:val="uk-UA"/>
        </w:rPr>
        <w:t xml:space="preserve"> </w:t>
      </w:r>
      <w:r>
        <w:rPr>
          <w:sz w:val="24"/>
          <w:szCs w:val="24"/>
          <w:lang w:val="uk-UA"/>
        </w:rPr>
        <w:t>№411</w:t>
      </w:r>
      <w:r w:rsidR="009D458E">
        <w:rPr>
          <w:sz w:val="24"/>
          <w:szCs w:val="24"/>
          <w:lang w:val="uk-UA"/>
        </w:rPr>
        <w:t xml:space="preserve">  </w:t>
      </w:r>
    </w:p>
    <w:p w:rsidR="009D458E" w:rsidRDefault="009D458E" w:rsidP="009D458E">
      <w:pPr>
        <w:jc w:val="center"/>
        <w:rPr>
          <w:b/>
          <w:sz w:val="24"/>
          <w:szCs w:val="24"/>
          <w:lang w:val="uk-UA"/>
        </w:rPr>
      </w:pPr>
      <w:r w:rsidRPr="00C02F53">
        <w:rPr>
          <w:b/>
          <w:sz w:val="24"/>
          <w:szCs w:val="24"/>
          <w:lang w:val="uk-UA"/>
        </w:rPr>
        <w:t>КОШТОРИС</w:t>
      </w:r>
    </w:p>
    <w:p w:rsidR="009D458E" w:rsidRPr="00C02F53" w:rsidRDefault="009D458E" w:rsidP="009D458E">
      <w:pPr>
        <w:jc w:val="center"/>
        <w:rPr>
          <w:b/>
          <w:sz w:val="24"/>
          <w:szCs w:val="24"/>
          <w:lang w:val="uk-UA"/>
        </w:rPr>
      </w:pPr>
      <w:r w:rsidRPr="00C02F53">
        <w:rPr>
          <w:b/>
          <w:sz w:val="24"/>
          <w:szCs w:val="24"/>
          <w:lang w:val="uk-UA"/>
        </w:rPr>
        <w:t>про надання матеріальної допомоги на 2018 рік</w:t>
      </w:r>
    </w:p>
    <w:p w:rsidR="009D458E" w:rsidRDefault="009D458E" w:rsidP="009D458E">
      <w:pPr>
        <w:rPr>
          <w:lang w:val="uk-UA"/>
        </w:rPr>
      </w:pPr>
      <w:r w:rsidRPr="00C02F53">
        <w:rPr>
          <w:sz w:val="24"/>
          <w:szCs w:val="24"/>
          <w:lang w:val="uk-UA"/>
        </w:rPr>
        <w:t xml:space="preserve">                         </w:t>
      </w:r>
      <w:r>
        <w:rPr>
          <w:sz w:val="24"/>
          <w:szCs w:val="24"/>
          <w:lang w:val="uk-UA"/>
        </w:rPr>
        <w:t xml:space="preserve">       </w:t>
      </w:r>
      <w:r w:rsidRPr="00C02F53">
        <w:rPr>
          <w:sz w:val="24"/>
          <w:szCs w:val="24"/>
          <w:lang w:val="uk-UA"/>
        </w:rPr>
        <w:t xml:space="preserve"> </w:t>
      </w:r>
      <w:r>
        <w:rPr>
          <w:sz w:val="24"/>
          <w:szCs w:val="24"/>
          <w:lang w:val="uk-UA"/>
        </w:rPr>
        <w:t xml:space="preserve">                                                                        </w:t>
      </w:r>
      <w:r w:rsidRPr="001818F0">
        <w:rPr>
          <w:lang w:val="uk-UA"/>
        </w:rPr>
        <w:t xml:space="preserve">Заплановано      Використано   </w:t>
      </w:r>
    </w:p>
    <w:p w:rsidR="009D458E" w:rsidRPr="001818F0" w:rsidRDefault="009D458E" w:rsidP="009D458E">
      <w:r>
        <w:rPr>
          <w:lang w:val="uk-UA"/>
        </w:rPr>
        <w:tab/>
      </w:r>
      <w:r>
        <w:rPr>
          <w:lang w:val="uk-UA"/>
        </w:rPr>
        <w:tab/>
      </w:r>
      <w:r>
        <w:rPr>
          <w:lang w:val="uk-UA"/>
        </w:rPr>
        <w:tab/>
      </w:r>
      <w:r>
        <w:rPr>
          <w:lang w:val="uk-UA"/>
        </w:rPr>
        <w:tab/>
      </w:r>
      <w:r>
        <w:rPr>
          <w:lang w:val="uk-UA"/>
        </w:rPr>
        <w:tab/>
      </w:r>
      <w:r>
        <w:rPr>
          <w:lang w:val="uk-UA"/>
        </w:rPr>
        <w:tab/>
      </w:r>
      <w:r>
        <w:rPr>
          <w:lang w:val="uk-UA"/>
        </w:rPr>
        <w:tab/>
      </w:r>
      <w:r>
        <w:rPr>
          <w:lang w:val="uk-UA"/>
        </w:rPr>
        <w:tab/>
      </w:r>
      <w:r>
        <w:rPr>
          <w:lang w:val="uk-UA"/>
        </w:rPr>
        <w:tab/>
      </w:r>
      <w:r w:rsidRPr="001818F0">
        <w:rPr>
          <w:lang w:val="uk-UA"/>
        </w:rPr>
        <w:t>(грн.)</w:t>
      </w:r>
      <w:r w:rsidRPr="001818F0">
        <w:t xml:space="preserve">                     (грн.)</w:t>
      </w:r>
    </w:p>
    <w:tbl>
      <w:tblPr>
        <w:tblW w:w="0" w:type="auto"/>
        <w:tblLayout w:type="fixed"/>
        <w:tblCellMar>
          <w:left w:w="30" w:type="dxa"/>
          <w:right w:w="30" w:type="dxa"/>
        </w:tblCellMar>
        <w:tblLook w:val="0000"/>
      </w:tblPr>
      <w:tblGrid>
        <w:gridCol w:w="6267"/>
        <w:gridCol w:w="1449"/>
        <w:gridCol w:w="1755"/>
      </w:tblGrid>
      <w:tr w:rsidR="009D458E" w:rsidRPr="001818F0" w:rsidTr="006B7DFE">
        <w:trPr>
          <w:trHeight w:val="372"/>
        </w:trPr>
        <w:tc>
          <w:tcPr>
            <w:tcW w:w="6267" w:type="dxa"/>
            <w:tcBorders>
              <w:top w:val="single" w:sz="6" w:space="0" w:color="auto"/>
              <w:left w:val="single" w:sz="6" w:space="0" w:color="auto"/>
              <w:bottom w:val="single" w:sz="6" w:space="0" w:color="auto"/>
              <w:right w:val="single" w:sz="6" w:space="0" w:color="auto"/>
            </w:tcBorders>
          </w:tcPr>
          <w:p w:rsidR="009D458E" w:rsidRPr="00C02F53" w:rsidRDefault="009D458E" w:rsidP="006B7DFE">
            <w:pPr>
              <w:autoSpaceDE w:val="0"/>
              <w:autoSpaceDN w:val="0"/>
              <w:adjustRightInd w:val="0"/>
              <w:rPr>
                <w:b/>
                <w:bCs/>
                <w:color w:val="000000"/>
              </w:rPr>
            </w:pPr>
            <w:r w:rsidRPr="00C02F53">
              <w:rPr>
                <w:b/>
                <w:bCs/>
                <w:color w:val="000000"/>
              </w:rPr>
              <w:t>1.Сім'ям, військовос.призваних та демоб. учасникам АТО</w:t>
            </w:r>
          </w:p>
        </w:tc>
        <w:tc>
          <w:tcPr>
            <w:tcW w:w="1449" w:type="dxa"/>
            <w:tcBorders>
              <w:top w:val="single" w:sz="6" w:space="0" w:color="auto"/>
              <w:left w:val="single" w:sz="6" w:space="0" w:color="auto"/>
              <w:bottom w:val="single" w:sz="6" w:space="0" w:color="auto"/>
              <w:right w:val="single" w:sz="6" w:space="0" w:color="auto"/>
            </w:tcBorders>
          </w:tcPr>
          <w:p w:rsidR="009D458E" w:rsidRPr="00C02F53" w:rsidRDefault="009D458E" w:rsidP="006B7DFE">
            <w:pPr>
              <w:autoSpaceDE w:val="0"/>
              <w:autoSpaceDN w:val="0"/>
              <w:adjustRightInd w:val="0"/>
              <w:rPr>
                <w:b/>
                <w:bCs/>
                <w:color w:val="000000"/>
              </w:rPr>
            </w:pPr>
            <w:r w:rsidRPr="00C02F53">
              <w:rPr>
                <w:b/>
                <w:bCs/>
                <w:color w:val="000000"/>
              </w:rPr>
              <w:t>1129000,00</w:t>
            </w:r>
          </w:p>
        </w:tc>
        <w:tc>
          <w:tcPr>
            <w:tcW w:w="1755" w:type="dxa"/>
            <w:tcBorders>
              <w:top w:val="single" w:sz="4" w:space="0" w:color="auto"/>
              <w:bottom w:val="single" w:sz="4" w:space="0" w:color="auto"/>
              <w:right w:val="single" w:sz="4" w:space="0" w:color="auto"/>
            </w:tcBorders>
            <w:shd w:val="clear" w:color="auto" w:fill="auto"/>
          </w:tcPr>
          <w:p w:rsidR="009D458E" w:rsidRPr="00396AC8" w:rsidRDefault="009D458E" w:rsidP="006B7DFE">
            <w:pPr>
              <w:rPr>
                <w:b/>
              </w:rPr>
            </w:pPr>
            <w:r w:rsidRPr="00396AC8">
              <w:rPr>
                <w:b/>
              </w:rPr>
              <w:t>578000,00</w:t>
            </w:r>
          </w:p>
        </w:tc>
      </w:tr>
      <w:tr w:rsidR="009D458E" w:rsidRPr="00C02F53" w:rsidTr="006B7DFE">
        <w:trPr>
          <w:trHeight w:val="245"/>
        </w:trPr>
        <w:tc>
          <w:tcPr>
            <w:tcW w:w="6267" w:type="dxa"/>
            <w:tcBorders>
              <w:top w:val="single" w:sz="6" w:space="0" w:color="auto"/>
              <w:left w:val="single" w:sz="6" w:space="0" w:color="auto"/>
              <w:bottom w:val="single" w:sz="6" w:space="0" w:color="auto"/>
              <w:right w:val="single" w:sz="6" w:space="0" w:color="auto"/>
            </w:tcBorders>
          </w:tcPr>
          <w:p w:rsidR="009D458E" w:rsidRPr="00C02F53" w:rsidRDefault="009D458E" w:rsidP="006B7DFE">
            <w:pPr>
              <w:autoSpaceDE w:val="0"/>
              <w:autoSpaceDN w:val="0"/>
              <w:adjustRightInd w:val="0"/>
              <w:rPr>
                <w:color w:val="000000"/>
              </w:rPr>
            </w:pPr>
            <w:r w:rsidRPr="00C02F53">
              <w:rPr>
                <w:color w:val="000000"/>
              </w:rPr>
              <w:t>на підтримку сімей військов. за контрактом - 4000 грн. (33особи)</w:t>
            </w:r>
          </w:p>
        </w:tc>
        <w:tc>
          <w:tcPr>
            <w:tcW w:w="1449" w:type="dxa"/>
            <w:tcBorders>
              <w:top w:val="single" w:sz="6" w:space="0" w:color="auto"/>
              <w:left w:val="single" w:sz="6" w:space="0" w:color="auto"/>
              <w:bottom w:val="single" w:sz="6" w:space="0" w:color="auto"/>
              <w:right w:val="single" w:sz="6" w:space="0" w:color="auto"/>
            </w:tcBorders>
          </w:tcPr>
          <w:p w:rsidR="009D458E" w:rsidRPr="00C02F53" w:rsidRDefault="009D458E" w:rsidP="006B7DFE">
            <w:pPr>
              <w:autoSpaceDE w:val="0"/>
              <w:autoSpaceDN w:val="0"/>
              <w:adjustRightInd w:val="0"/>
              <w:rPr>
                <w:color w:val="000000"/>
              </w:rPr>
            </w:pPr>
            <w:r w:rsidRPr="00C02F53">
              <w:rPr>
                <w:color w:val="000000"/>
              </w:rPr>
              <w:t>132000,00</w:t>
            </w:r>
          </w:p>
        </w:tc>
        <w:tc>
          <w:tcPr>
            <w:tcW w:w="1755" w:type="dxa"/>
            <w:tcBorders>
              <w:top w:val="single" w:sz="4" w:space="0" w:color="auto"/>
              <w:bottom w:val="single" w:sz="4" w:space="0" w:color="auto"/>
              <w:right w:val="single" w:sz="4" w:space="0" w:color="auto"/>
            </w:tcBorders>
            <w:shd w:val="clear" w:color="auto" w:fill="auto"/>
          </w:tcPr>
          <w:p w:rsidR="009D458E" w:rsidRPr="00520AE9" w:rsidRDefault="009D458E" w:rsidP="006B7DFE">
            <w:pPr>
              <w:rPr>
                <w:lang w:val="uk-UA"/>
              </w:rPr>
            </w:pPr>
            <w:r>
              <w:rPr>
                <w:lang w:val="uk-UA"/>
              </w:rPr>
              <w:t>92000,00</w:t>
            </w:r>
          </w:p>
        </w:tc>
      </w:tr>
      <w:tr w:rsidR="009D458E" w:rsidRPr="00C02F53" w:rsidTr="006B7DFE">
        <w:trPr>
          <w:trHeight w:val="233"/>
        </w:trPr>
        <w:tc>
          <w:tcPr>
            <w:tcW w:w="6267" w:type="dxa"/>
            <w:tcBorders>
              <w:top w:val="single" w:sz="6" w:space="0" w:color="auto"/>
              <w:left w:val="single" w:sz="6" w:space="0" w:color="auto"/>
              <w:bottom w:val="single" w:sz="6" w:space="0" w:color="auto"/>
              <w:right w:val="single" w:sz="6" w:space="0" w:color="auto"/>
            </w:tcBorders>
          </w:tcPr>
          <w:p w:rsidR="009D458E" w:rsidRPr="00C02F53" w:rsidRDefault="009D458E" w:rsidP="006B7DFE">
            <w:pPr>
              <w:autoSpaceDE w:val="0"/>
              <w:autoSpaceDN w:val="0"/>
              <w:adjustRightInd w:val="0"/>
              <w:rPr>
                <w:color w:val="000000"/>
                <w:lang w:val="uk-UA"/>
              </w:rPr>
            </w:pPr>
            <w:r w:rsidRPr="00C02F53">
              <w:rPr>
                <w:color w:val="000000"/>
              </w:rPr>
              <w:t>учасники АТО  - 2000 грн.</w:t>
            </w:r>
            <w:r w:rsidRPr="00C02F53">
              <w:rPr>
                <w:color w:val="000000"/>
                <w:lang w:val="uk-UA"/>
              </w:rPr>
              <w:t xml:space="preserve"> (356 осіб)</w:t>
            </w:r>
          </w:p>
        </w:tc>
        <w:tc>
          <w:tcPr>
            <w:tcW w:w="1449" w:type="dxa"/>
            <w:tcBorders>
              <w:top w:val="single" w:sz="6" w:space="0" w:color="auto"/>
              <w:left w:val="single" w:sz="6" w:space="0" w:color="auto"/>
              <w:bottom w:val="single" w:sz="6" w:space="0" w:color="auto"/>
              <w:right w:val="single" w:sz="6" w:space="0" w:color="auto"/>
            </w:tcBorders>
          </w:tcPr>
          <w:p w:rsidR="009D458E" w:rsidRPr="00C02F53" w:rsidRDefault="009D458E" w:rsidP="006B7DFE">
            <w:pPr>
              <w:autoSpaceDE w:val="0"/>
              <w:autoSpaceDN w:val="0"/>
              <w:adjustRightInd w:val="0"/>
              <w:rPr>
                <w:color w:val="000000"/>
                <w:lang w:val="uk-UA"/>
              </w:rPr>
            </w:pPr>
            <w:r w:rsidRPr="00C02F53">
              <w:rPr>
                <w:color w:val="000000"/>
                <w:lang w:val="uk-UA"/>
              </w:rPr>
              <w:t>712000,00</w:t>
            </w:r>
          </w:p>
        </w:tc>
        <w:tc>
          <w:tcPr>
            <w:tcW w:w="1755" w:type="dxa"/>
            <w:tcBorders>
              <w:top w:val="single" w:sz="4" w:space="0" w:color="auto"/>
              <w:bottom w:val="single" w:sz="4" w:space="0" w:color="auto"/>
              <w:right w:val="single" w:sz="4" w:space="0" w:color="auto"/>
            </w:tcBorders>
            <w:shd w:val="clear" w:color="auto" w:fill="auto"/>
          </w:tcPr>
          <w:p w:rsidR="009D458E" w:rsidRPr="00520AE9" w:rsidRDefault="009D458E" w:rsidP="006B7DFE">
            <w:pPr>
              <w:rPr>
                <w:lang w:val="uk-UA"/>
              </w:rPr>
            </w:pPr>
            <w:r>
              <w:rPr>
                <w:lang w:val="uk-UA"/>
              </w:rPr>
              <w:t>486000,00</w:t>
            </w:r>
          </w:p>
        </w:tc>
      </w:tr>
      <w:tr w:rsidR="009D458E" w:rsidRPr="00C02F53" w:rsidTr="006B7DFE">
        <w:trPr>
          <w:trHeight w:val="233"/>
        </w:trPr>
        <w:tc>
          <w:tcPr>
            <w:tcW w:w="6267" w:type="dxa"/>
            <w:tcBorders>
              <w:top w:val="single" w:sz="6" w:space="0" w:color="auto"/>
              <w:left w:val="single" w:sz="6" w:space="0" w:color="auto"/>
              <w:bottom w:val="single" w:sz="6" w:space="0" w:color="auto"/>
              <w:right w:val="single" w:sz="6" w:space="0" w:color="auto"/>
            </w:tcBorders>
          </w:tcPr>
          <w:p w:rsidR="009D458E" w:rsidRPr="00C02F53" w:rsidRDefault="009D458E" w:rsidP="006B7DFE">
            <w:pPr>
              <w:autoSpaceDE w:val="0"/>
              <w:autoSpaceDN w:val="0"/>
              <w:adjustRightInd w:val="0"/>
              <w:rPr>
                <w:color w:val="000000"/>
                <w:lang w:val="uk-UA"/>
              </w:rPr>
            </w:pPr>
            <w:r w:rsidRPr="00C02F53">
              <w:rPr>
                <w:color w:val="000000"/>
              </w:rPr>
              <w:t>мобіліз.військовосл. або сім"ям  - 1500 грн.</w:t>
            </w:r>
            <w:r w:rsidRPr="00C02F53">
              <w:rPr>
                <w:color w:val="000000"/>
                <w:lang w:val="uk-UA"/>
              </w:rPr>
              <w:t xml:space="preserve"> (10 осіб)</w:t>
            </w:r>
          </w:p>
        </w:tc>
        <w:tc>
          <w:tcPr>
            <w:tcW w:w="1449" w:type="dxa"/>
            <w:tcBorders>
              <w:top w:val="single" w:sz="6" w:space="0" w:color="auto"/>
              <w:left w:val="single" w:sz="6" w:space="0" w:color="auto"/>
              <w:bottom w:val="single" w:sz="6" w:space="0" w:color="auto"/>
              <w:right w:val="single" w:sz="6" w:space="0" w:color="auto"/>
            </w:tcBorders>
          </w:tcPr>
          <w:p w:rsidR="009D458E" w:rsidRPr="00C02F53" w:rsidRDefault="009D458E" w:rsidP="006B7DFE">
            <w:pPr>
              <w:autoSpaceDE w:val="0"/>
              <w:autoSpaceDN w:val="0"/>
              <w:adjustRightInd w:val="0"/>
              <w:rPr>
                <w:color w:val="000000"/>
                <w:lang w:val="uk-UA"/>
              </w:rPr>
            </w:pPr>
            <w:r w:rsidRPr="00C02F53">
              <w:rPr>
                <w:color w:val="000000"/>
                <w:lang w:val="uk-UA"/>
              </w:rPr>
              <w:t>15000,00</w:t>
            </w:r>
          </w:p>
        </w:tc>
        <w:tc>
          <w:tcPr>
            <w:tcW w:w="1755" w:type="dxa"/>
            <w:tcBorders>
              <w:top w:val="single" w:sz="4" w:space="0" w:color="auto"/>
              <w:bottom w:val="single" w:sz="4" w:space="0" w:color="auto"/>
              <w:right w:val="single" w:sz="4" w:space="0" w:color="auto"/>
            </w:tcBorders>
            <w:shd w:val="clear" w:color="auto" w:fill="auto"/>
          </w:tcPr>
          <w:p w:rsidR="009D458E" w:rsidRPr="00520AE9" w:rsidRDefault="009D458E" w:rsidP="006B7DFE">
            <w:pPr>
              <w:rPr>
                <w:lang w:val="uk-UA"/>
              </w:rPr>
            </w:pPr>
            <w:r>
              <w:rPr>
                <w:lang w:val="uk-UA"/>
              </w:rPr>
              <w:t>0</w:t>
            </w:r>
          </w:p>
        </w:tc>
      </w:tr>
      <w:tr w:rsidR="009D458E" w:rsidRPr="00C02F53" w:rsidTr="006B7DFE">
        <w:trPr>
          <w:trHeight w:val="221"/>
        </w:trPr>
        <w:tc>
          <w:tcPr>
            <w:tcW w:w="6267" w:type="dxa"/>
            <w:tcBorders>
              <w:top w:val="single" w:sz="6" w:space="0" w:color="auto"/>
              <w:left w:val="single" w:sz="6" w:space="0" w:color="auto"/>
              <w:bottom w:val="single" w:sz="6" w:space="0" w:color="auto"/>
              <w:right w:val="single" w:sz="6" w:space="0" w:color="auto"/>
            </w:tcBorders>
          </w:tcPr>
          <w:p w:rsidR="009D458E" w:rsidRPr="00C02F53" w:rsidRDefault="009D458E" w:rsidP="006B7DFE">
            <w:pPr>
              <w:autoSpaceDE w:val="0"/>
              <w:autoSpaceDN w:val="0"/>
              <w:adjustRightInd w:val="0"/>
              <w:rPr>
                <w:color w:val="000000"/>
              </w:rPr>
            </w:pPr>
            <w:r w:rsidRPr="00C02F53">
              <w:rPr>
                <w:color w:val="000000"/>
              </w:rPr>
              <w:t>мобіліз.військовосл., які направлені у зону АТО або сім'ям - 4000 грн. (10 осіб)</w:t>
            </w:r>
          </w:p>
        </w:tc>
        <w:tc>
          <w:tcPr>
            <w:tcW w:w="1449" w:type="dxa"/>
            <w:tcBorders>
              <w:top w:val="single" w:sz="6" w:space="0" w:color="auto"/>
              <w:left w:val="single" w:sz="6" w:space="0" w:color="auto"/>
              <w:bottom w:val="single" w:sz="6" w:space="0" w:color="auto"/>
              <w:right w:val="single" w:sz="6" w:space="0" w:color="auto"/>
            </w:tcBorders>
          </w:tcPr>
          <w:p w:rsidR="009D458E" w:rsidRPr="00C02F53" w:rsidRDefault="009D458E" w:rsidP="006B7DFE">
            <w:pPr>
              <w:autoSpaceDE w:val="0"/>
              <w:autoSpaceDN w:val="0"/>
              <w:adjustRightInd w:val="0"/>
              <w:rPr>
                <w:color w:val="000000"/>
              </w:rPr>
            </w:pPr>
            <w:r w:rsidRPr="00C02F53">
              <w:rPr>
                <w:color w:val="000000"/>
              </w:rPr>
              <w:t>40000,00</w:t>
            </w:r>
          </w:p>
        </w:tc>
        <w:tc>
          <w:tcPr>
            <w:tcW w:w="1755" w:type="dxa"/>
            <w:tcBorders>
              <w:top w:val="single" w:sz="4" w:space="0" w:color="auto"/>
              <w:bottom w:val="single" w:sz="4" w:space="0" w:color="auto"/>
              <w:right w:val="single" w:sz="4" w:space="0" w:color="auto"/>
            </w:tcBorders>
            <w:shd w:val="clear" w:color="auto" w:fill="auto"/>
          </w:tcPr>
          <w:p w:rsidR="009D458E" w:rsidRPr="00520AE9" w:rsidRDefault="009D458E" w:rsidP="006B7DFE">
            <w:pPr>
              <w:rPr>
                <w:lang w:val="uk-UA"/>
              </w:rPr>
            </w:pPr>
            <w:r>
              <w:rPr>
                <w:lang w:val="uk-UA"/>
              </w:rPr>
              <w:t>0</w:t>
            </w:r>
          </w:p>
        </w:tc>
      </w:tr>
      <w:tr w:rsidR="009D458E" w:rsidRPr="00C02F53" w:rsidTr="006B7DFE">
        <w:trPr>
          <w:trHeight w:val="233"/>
        </w:trPr>
        <w:tc>
          <w:tcPr>
            <w:tcW w:w="6267" w:type="dxa"/>
            <w:tcBorders>
              <w:top w:val="single" w:sz="6" w:space="0" w:color="auto"/>
              <w:left w:val="single" w:sz="6" w:space="0" w:color="auto"/>
              <w:bottom w:val="single" w:sz="6" w:space="0" w:color="auto"/>
              <w:right w:val="single" w:sz="6" w:space="0" w:color="auto"/>
            </w:tcBorders>
          </w:tcPr>
          <w:p w:rsidR="009D458E" w:rsidRPr="00C02F53" w:rsidRDefault="009D458E" w:rsidP="006B7DFE">
            <w:pPr>
              <w:autoSpaceDE w:val="0"/>
              <w:autoSpaceDN w:val="0"/>
              <w:adjustRightInd w:val="0"/>
              <w:rPr>
                <w:color w:val="000000"/>
                <w:lang w:val="uk-UA"/>
              </w:rPr>
            </w:pPr>
            <w:r w:rsidRPr="00C02F53">
              <w:rPr>
                <w:color w:val="000000"/>
              </w:rPr>
              <w:t>раненим учасникам - 10000 грн.</w:t>
            </w:r>
            <w:r w:rsidRPr="00C02F53">
              <w:rPr>
                <w:color w:val="000000"/>
                <w:lang w:val="uk-UA"/>
              </w:rPr>
              <w:t xml:space="preserve"> (3 особи)</w:t>
            </w:r>
          </w:p>
        </w:tc>
        <w:tc>
          <w:tcPr>
            <w:tcW w:w="1449" w:type="dxa"/>
            <w:tcBorders>
              <w:top w:val="single" w:sz="6" w:space="0" w:color="auto"/>
              <w:left w:val="single" w:sz="6" w:space="0" w:color="auto"/>
              <w:bottom w:val="single" w:sz="6" w:space="0" w:color="auto"/>
              <w:right w:val="single" w:sz="6" w:space="0" w:color="auto"/>
            </w:tcBorders>
          </w:tcPr>
          <w:p w:rsidR="009D458E" w:rsidRPr="00C02F53" w:rsidRDefault="009D458E" w:rsidP="006B7DFE">
            <w:pPr>
              <w:autoSpaceDE w:val="0"/>
              <w:autoSpaceDN w:val="0"/>
              <w:adjustRightInd w:val="0"/>
              <w:rPr>
                <w:color w:val="000000"/>
                <w:lang w:val="uk-UA"/>
              </w:rPr>
            </w:pPr>
            <w:r w:rsidRPr="00C02F53">
              <w:rPr>
                <w:color w:val="000000"/>
                <w:lang w:val="uk-UA"/>
              </w:rPr>
              <w:t>30000,00</w:t>
            </w:r>
          </w:p>
        </w:tc>
        <w:tc>
          <w:tcPr>
            <w:tcW w:w="1755" w:type="dxa"/>
            <w:tcBorders>
              <w:top w:val="single" w:sz="4" w:space="0" w:color="auto"/>
              <w:bottom w:val="single" w:sz="4" w:space="0" w:color="auto"/>
              <w:right w:val="single" w:sz="4" w:space="0" w:color="auto"/>
            </w:tcBorders>
            <w:shd w:val="clear" w:color="auto" w:fill="auto"/>
          </w:tcPr>
          <w:p w:rsidR="009D458E" w:rsidRPr="00520AE9" w:rsidRDefault="009D458E" w:rsidP="006B7DFE">
            <w:pPr>
              <w:rPr>
                <w:lang w:val="uk-UA"/>
              </w:rPr>
            </w:pPr>
            <w:r>
              <w:rPr>
                <w:lang w:val="uk-UA"/>
              </w:rPr>
              <w:t>0</w:t>
            </w:r>
          </w:p>
        </w:tc>
      </w:tr>
      <w:tr w:rsidR="009D458E" w:rsidRPr="00C02F53" w:rsidTr="006B7DFE">
        <w:trPr>
          <w:trHeight w:val="278"/>
        </w:trPr>
        <w:tc>
          <w:tcPr>
            <w:tcW w:w="6267" w:type="dxa"/>
            <w:tcBorders>
              <w:top w:val="single" w:sz="6" w:space="0" w:color="auto"/>
              <w:left w:val="single" w:sz="6" w:space="0" w:color="auto"/>
              <w:bottom w:val="single" w:sz="6" w:space="0" w:color="auto"/>
              <w:right w:val="single" w:sz="6" w:space="0" w:color="auto"/>
            </w:tcBorders>
          </w:tcPr>
          <w:p w:rsidR="009D458E" w:rsidRPr="00C02F53" w:rsidRDefault="009D458E" w:rsidP="006B7DFE">
            <w:pPr>
              <w:autoSpaceDE w:val="0"/>
              <w:autoSpaceDN w:val="0"/>
              <w:adjustRightInd w:val="0"/>
              <w:rPr>
                <w:color w:val="000000"/>
              </w:rPr>
            </w:pPr>
            <w:r w:rsidRPr="00C02F53">
              <w:rPr>
                <w:color w:val="000000"/>
              </w:rPr>
              <w:t>сім'ям на поховання, які загинули - 40000 грн. (3 особи)</w:t>
            </w:r>
          </w:p>
        </w:tc>
        <w:tc>
          <w:tcPr>
            <w:tcW w:w="1449" w:type="dxa"/>
            <w:tcBorders>
              <w:top w:val="single" w:sz="6" w:space="0" w:color="auto"/>
              <w:left w:val="single" w:sz="6" w:space="0" w:color="auto"/>
              <w:bottom w:val="single" w:sz="6" w:space="0" w:color="auto"/>
              <w:right w:val="single" w:sz="6" w:space="0" w:color="auto"/>
            </w:tcBorders>
          </w:tcPr>
          <w:p w:rsidR="009D458E" w:rsidRPr="00C02F53" w:rsidRDefault="009D458E" w:rsidP="006B7DFE">
            <w:pPr>
              <w:autoSpaceDE w:val="0"/>
              <w:autoSpaceDN w:val="0"/>
              <w:adjustRightInd w:val="0"/>
              <w:rPr>
                <w:color w:val="000000"/>
              </w:rPr>
            </w:pPr>
            <w:r w:rsidRPr="00C02F53">
              <w:rPr>
                <w:color w:val="000000"/>
              </w:rPr>
              <w:t>120000,00</w:t>
            </w:r>
          </w:p>
        </w:tc>
        <w:tc>
          <w:tcPr>
            <w:tcW w:w="1755" w:type="dxa"/>
            <w:tcBorders>
              <w:top w:val="single" w:sz="4" w:space="0" w:color="auto"/>
              <w:bottom w:val="single" w:sz="4" w:space="0" w:color="auto"/>
              <w:right w:val="single" w:sz="4" w:space="0" w:color="auto"/>
            </w:tcBorders>
            <w:shd w:val="clear" w:color="auto" w:fill="auto"/>
          </w:tcPr>
          <w:p w:rsidR="009D458E" w:rsidRPr="00520AE9" w:rsidRDefault="009D458E" w:rsidP="006B7DFE">
            <w:pPr>
              <w:rPr>
                <w:lang w:val="uk-UA"/>
              </w:rPr>
            </w:pPr>
            <w:r>
              <w:rPr>
                <w:lang w:val="uk-UA"/>
              </w:rPr>
              <w:t>0</w:t>
            </w:r>
          </w:p>
        </w:tc>
      </w:tr>
      <w:tr w:rsidR="009D458E" w:rsidRPr="00C02F53" w:rsidTr="006B7DFE">
        <w:trPr>
          <w:trHeight w:val="233"/>
        </w:trPr>
        <w:tc>
          <w:tcPr>
            <w:tcW w:w="6267" w:type="dxa"/>
            <w:tcBorders>
              <w:top w:val="single" w:sz="6" w:space="0" w:color="auto"/>
              <w:left w:val="single" w:sz="6" w:space="0" w:color="auto"/>
              <w:bottom w:val="single" w:sz="6" w:space="0" w:color="auto"/>
              <w:right w:val="single" w:sz="6" w:space="0" w:color="auto"/>
            </w:tcBorders>
          </w:tcPr>
          <w:p w:rsidR="009D458E" w:rsidRPr="00C02F53" w:rsidRDefault="009D458E" w:rsidP="006B7DFE">
            <w:pPr>
              <w:autoSpaceDE w:val="0"/>
              <w:autoSpaceDN w:val="0"/>
              <w:adjustRightInd w:val="0"/>
              <w:rPr>
                <w:color w:val="000000"/>
              </w:rPr>
            </w:pPr>
            <w:r w:rsidRPr="00C02F53">
              <w:rPr>
                <w:color w:val="000000"/>
              </w:rPr>
              <w:t>які заг. чи пропал.безвисти під час прохо.військової служби  - 20000 грн. (4 особи)</w:t>
            </w:r>
          </w:p>
        </w:tc>
        <w:tc>
          <w:tcPr>
            <w:tcW w:w="1449" w:type="dxa"/>
            <w:tcBorders>
              <w:top w:val="single" w:sz="6" w:space="0" w:color="auto"/>
              <w:left w:val="single" w:sz="6" w:space="0" w:color="auto"/>
              <w:bottom w:val="single" w:sz="6" w:space="0" w:color="auto"/>
              <w:right w:val="single" w:sz="6" w:space="0" w:color="auto"/>
            </w:tcBorders>
          </w:tcPr>
          <w:p w:rsidR="009D458E" w:rsidRPr="00C02F53" w:rsidRDefault="009D458E" w:rsidP="006B7DFE">
            <w:pPr>
              <w:autoSpaceDE w:val="0"/>
              <w:autoSpaceDN w:val="0"/>
              <w:adjustRightInd w:val="0"/>
              <w:rPr>
                <w:color w:val="000000"/>
              </w:rPr>
            </w:pPr>
            <w:r w:rsidRPr="00C02F53">
              <w:rPr>
                <w:color w:val="000000"/>
              </w:rPr>
              <w:t>80000,00</w:t>
            </w:r>
          </w:p>
        </w:tc>
        <w:tc>
          <w:tcPr>
            <w:tcW w:w="1755" w:type="dxa"/>
            <w:tcBorders>
              <w:top w:val="single" w:sz="4" w:space="0" w:color="auto"/>
              <w:bottom w:val="single" w:sz="4" w:space="0" w:color="auto"/>
              <w:right w:val="single" w:sz="4" w:space="0" w:color="auto"/>
            </w:tcBorders>
            <w:shd w:val="clear" w:color="auto" w:fill="auto"/>
          </w:tcPr>
          <w:p w:rsidR="009D458E" w:rsidRPr="00520AE9" w:rsidRDefault="009D458E" w:rsidP="006B7DFE">
            <w:pPr>
              <w:rPr>
                <w:lang w:val="uk-UA"/>
              </w:rPr>
            </w:pPr>
            <w:r>
              <w:rPr>
                <w:lang w:val="uk-UA"/>
              </w:rPr>
              <w:t>0</w:t>
            </w:r>
          </w:p>
        </w:tc>
      </w:tr>
      <w:tr w:rsidR="009D458E" w:rsidRPr="00C02F53" w:rsidTr="006B7DFE">
        <w:trPr>
          <w:trHeight w:val="324"/>
        </w:trPr>
        <w:tc>
          <w:tcPr>
            <w:tcW w:w="6267" w:type="dxa"/>
            <w:tcBorders>
              <w:top w:val="single" w:sz="6" w:space="0" w:color="auto"/>
              <w:left w:val="single" w:sz="6" w:space="0" w:color="auto"/>
              <w:bottom w:val="single" w:sz="6" w:space="0" w:color="auto"/>
              <w:right w:val="single" w:sz="6" w:space="0" w:color="auto"/>
            </w:tcBorders>
          </w:tcPr>
          <w:p w:rsidR="009D458E" w:rsidRPr="00C02F53" w:rsidRDefault="009D458E" w:rsidP="006B7DFE">
            <w:pPr>
              <w:autoSpaceDE w:val="0"/>
              <w:autoSpaceDN w:val="0"/>
              <w:adjustRightInd w:val="0"/>
              <w:rPr>
                <w:b/>
                <w:bCs/>
                <w:color w:val="000000"/>
              </w:rPr>
            </w:pPr>
            <w:r w:rsidRPr="00C02F53">
              <w:rPr>
                <w:b/>
                <w:bCs/>
                <w:color w:val="000000"/>
              </w:rPr>
              <w:t>2.УБД локальних війн вдови  - 500 грн. (120 осіб)</w:t>
            </w:r>
          </w:p>
        </w:tc>
        <w:tc>
          <w:tcPr>
            <w:tcW w:w="1449" w:type="dxa"/>
            <w:tcBorders>
              <w:top w:val="single" w:sz="6" w:space="0" w:color="auto"/>
              <w:left w:val="single" w:sz="6" w:space="0" w:color="auto"/>
              <w:bottom w:val="single" w:sz="6" w:space="0" w:color="auto"/>
              <w:right w:val="single" w:sz="6" w:space="0" w:color="auto"/>
            </w:tcBorders>
          </w:tcPr>
          <w:p w:rsidR="009D458E" w:rsidRPr="00C02F53" w:rsidRDefault="009D458E" w:rsidP="006B7DFE">
            <w:pPr>
              <w:autoSpaceDE w:val="0"/>
              <w:autoSpaceDN w:val="0"/>
              <w:adjustRightInd w:val="0"/>
              <w:rPr>
                <w:b/>
                <w:bCs/>
                <w:color w:val="000000"/>
              </w:rPr>
            </w:pPr>
            <w:r w:rsidRPr="00C02F53">
              <w:rPr>
                <w:b/>
                <w:bCs/>
                <w:color w:val="000000"/>
              </w:rPr>
              <w:t>60000,00</w:t>
            </w:r>
          </w:p>
        </w:tc>
        <w:tc>
          <w:tcPr>
            <w:tcW w:w="1755" w:type="dxa"/>
            <w:tcBorders>
              <w:top w:val="single" w:sz="4" w:space="0" w:color="auto"/>
              <w:bottom w:val="single" w:sz="4" w:space="0" w:color="auto"/>
              <w:right w:val="single" w:sz="4" w:space="0" w:color="auto"/>
            </w:tcBorders>
            <w:shd w:val="clear" w:color="auto" w:fill="auto"/>
          </w:tcPr>
          <w:p w:rsidR="009D458E" w:rsidRPr="00396AC8" w:rsidRDefault="009D458E" w:rsidP="006B7DFE">
            <w:pPr>
              <w:rPr>
                <w:b/>
                <w:lang w:val="uk-UA"/>
              </w:rPr>
            </w:pPr>
            <w:r w:rsidRPr="00396AC8">
              <w:rPr>
                <w:b/>
                <w:lang w:val="uk-UA"/>
              </w:rPr>
              <w:t>45000,00</w:t>
            </w:r>
          </w:p>
        </w:tc>
      </w:tr>
      <w:tr w:rsidR="009D458E" w:rsidRPr="00C02F53" w:rsidTr="006B7DFE">
        <w:trPr>
          <w:trHeight w:val="324"/>
        </w:trPr>
        <w:tc>
          <w:tcPr>
            <w:tcW w:w="6267" w:type="dxa"/>
            <w:tcBorders>
              <w:top w:val="single" w:sz="6" w:space="0" w:color="auto"/>
              <w:left w:val="single" w:sz="6" w:space="0" w:color="auto"/>
              <w:bottom w:val="single" w:sz="6" w:space="0" w:color="auto"/>
              <w:right w:val="single" w:sz="6" w:space="0" w:color="auto"/>
            </w:tcBorders>
          </w:tcPr>
          <w:p w:rsidR="009D458E" w:rsidRPr="00C02F53" w:rsidRDefault="009D458E" w:rsidP="006B7DFE">
            <w:pPr>
              <w:autoSpaceDE w:val="0"/>
              <w:autoSpaceDN w:val="0"/>
              <w:adjustRightInd w:val="0"/>
              <w:rPr>
                <w:b/>
                <w:bCs/>
                <w:color w:val="000000"/>
              </w:rPr>
            </w:pPr>
            <w:r w:rsidRPr="00C02F53">
              <w:rPr>
                <w:b/>
                <w:bCs/>
                <w:color w:val="000000"/>
              </w:rPr>
              <w:t>3.Ліквідоторам аварії на ЧАЕС 1 кат., вдовам  - 300 грн. (160 осіб)</w:t>
            </w:r>
          </w:p>
        </w:tc>
        <w:tc>
          <w:tcPr>
            <w:tcW w:w="1449" w:type="dxa"/>
            <w:tcBorders>
              <w:top w:val="single" w:sz="6" w:space="0" w:color="auto"/>
              <w:left w:val="single" w:sz="6" w:space="0" w:color="auto"/>
              <w:bottom w:val="single" w:sz="6" w:space="0" w:color="auto"/>
              <w:right w:val="single" w:sz="6" w:space="0" w:color="auto"/>
            </w:tcBorders>
          </w:tcPr>
          <w:p w:rsidR="009D458E" w:rsidRPr="00C02F53" w:rsidRDefault="009D458E" w:rsidP="006B7DFE">
            <w:pPr>
              <w:autoSpaceDE w:val="0"/>
              <w:autoSpaceDN w:val="0"/>
              <w:adjustRightInd w:val="0"/>
              <w:rPr>
                <w:b/>
                <w:bCs/>
                <w:color w:val="000000"/>
              </w:rPr>
            </w:pPr>
            <w:r w:rsidRPr="00C02F53">
              <w:rPr>
                <w:b/>
                <w:bCs/>
                <w:color w:val="000000"/>
              </w:rPr>
              <w:t>48000,00</w:t>
            </w:r>
          </w:p>
        </w:tc>
        <w:tc>
          <w:tcPr>
            <w:tcW w:w="1755" w:type="dxa"/>
            <w:tcBorders>
              <w:top w:val="single" w:sz="4" w:space="0" w:color="auto"/>
              <w:bottom w:val="single" w:sz="4" w:space="0" w:color="auto"/>
              <w:right w:val="single" w:sz="4" w:space="0" w:color="auto"/>
            </w:tcBorders>
            <w:shd w:val="clear" w:color="auto" w:fill="auto"/>
          </w:tcPr>
          <w:p w:rsidR="009D458E" w:rsidRPr="00396AC8" w:rsidRDefault="009D458E" w:rsidP="006B7DFE">
            <w:pPr>
              <w:rPr>
                <w:b/>
                <w:lang w:val="uk-UA"/>
              </w:rPr>
            </w:pPr>
            <w:r w:rsidRPr="00396AC8">
              <w:rPr>
                <w:b/>
                <w:lang w:val="uk-UA"/>
              </w:rPr>
              <w:t>14400,00</w:t>
            </w:r>
          </w:p>
        </w:tc>
      </w:tr>
      <w:tr w:rsidR="009D458E" w:rsidRPr="00C02F53" w:rsidTr="006B7DFE">
        <w:trPr>
          <w:trHeight w:val="348"/>
        </w:trPr>
        <w:tc>
          <w:tcPr>
            <w:tcW w:w="6267" w:type="dxa"/>
            <w:tcBorders>
              <w:top w:val="single" w:sz="6" w:space="0" w:color="auto"/>
              <w:left w:val="single" w:sz="6" w:space="0" w:color="auto"/>
              <w:bottom w:val="single" w:sz="6" w:space="0" w:color="auto"/>
              <w:right w:val="single" w:sz="6" w:space="0" w:color="auto"/>
            </w:tcBorders>
          </w:tcPr>
          <w:p w:rsidR="009D458E" w:rsidRPr="00C02F53" w:rsidRDefault="009D458E" w:rsidP="006B7DFE">
            <w:pPr>
              <w:autoSpaceDE w:val="0"/>
              <w:autoSpaceDN w:val="0"/>
              <w:adjustRightInd w:val="0"/>
              <w:rPr>
                <w:b/>
                <w:bCs/>
                <w:color w:val="000000"/>
              </w:rPr>
            </w:pPr>
            <w:r w:rsidRPr="00C02F53">
              <w:rPr>
                <w:b/>
                <w:bCs/>
                <w:color w:val="000000"/>
              </w:rPr>
              <w:t xml:space="preserve">4.Соц.-незах. катег. Населення на лікув. та скрутне станов. </w:t>
            </w:r>
          </w:p>
        </w:tc>
        <w:tc>
          <w:tcPr>
            <w:tcW w:w="1449" w:type="dxa"/>
            <w:tcBorders>
              <w:top w:val="single" w:sz="6" w:space="0" w:color="auto"/>
              <w:left w:val="single" w:sz="6" w:space="0" w:color="auto"/>
              <w:bottom w:val="single" w:sz="6" w:space="0" w:color="auto"/>
              <w:right w:val="single" w:sz="6" w:space="0" w:color="auto"/>
            </w:tcBorders>
          </w:tcPr>
          <w:p w:rsidR="009D458E" w:rsidRPr="00C02F53" w:rsidRDefault="009D458E" w:rsidP="006B7DFE">
            <w:pPr>
              <w:autoSpaceDE w:val="0"/>
              <w:autoSpaceDN w:val="0"/>
              <w:adjustRightInd w:val="0"/>
              <w:rPr>
                <w:b/>
                <w:bCs/>
                <w:color w:val="000000"/>
              </w:rPr>
            </w:pPr>
            <w:r>
              <w:rPr>
                <w:b/>
                <w:bCs/>
                <w:color w:val="000000"/>
              </w:rPr>
              <w:t>3244600,00</w:t>
            </w:r>
          </w:p>
        </w:tc>
        <w:tc>
          <w:tcPr>
            <w:tcW w:w="1755" w:type="dxa"/>
            <w:tcBorders>
              <w:top w:val="single" w:sz="4" w:space="0" w:color="auto"/>
              <w:bottom w:val="single" w:sz="4" w:space="0" w:color="auto"/>
              <w:right w:val="single" w:sz="4" w:space="0" w:color="auto"/>
            </w:tcBorders>
            <w:shd w:val="clear" w:color="auto" w:fill="auto"/>
          </w:tcPr>
          <w:p w:rsidR="009D458E" w:rsidRPr="00396AC8" w:rsidRDefault="009D458E" w:rsidP="006B7DFE">
            <w:pPr>
              <w:rPr>
                <w:b/>
                <w:lang w:val="uk-UA"/>
              </w:rPr>
            </w:pPr>
            <w:r w:rsidRPr="00396AC8">
              <w:rPr>
                <w:b/>
                <w:lang w:val="uk-UA"/>
              </w:rPr>
              <w:t>2354000,00</w:t>
            </w:r>
          </w:p>
        </w:tc>
      </w:tr>
      <w:tr w:rsidR="009D458E" w:rsidRPr="00C02F53" w:rsidTr="006B7DFE">
        <w:trPr>
          <w:trHeight w:val="254"/>
        </w:trPr>
        <w:tc>
          <w:tcPr>
            <w:tcW w:w="6267" w:type="dxa"/>
            <w:tcBorders>
              <w:top w:val="single" w:sz="6" w:space="0" w:color="auto"/>
              <w:left w:val="single" w:sz="6" w:space="0" w:color="auto"/>
              <w:bottom w:val="single" w:sz="6" w:space="0" w:color="auto"/>
              <w:right w:val="single" w:sz="6" w:space="0" w:color="auto"/>
            </w:tcBorders>
          </w:tcPr>
          <w:p w:rsidR="009D458E" w:rsidRPr="00C02F53" w:rsidRDefault="009D458E" w:rsidP="006B7DFE">
            <w:pPr>
              <w:autoSpaceDE w:val="0"/>
              <w:autoSpaceDN w:val="0"/>
              <w:adjustRightInd w:val="0"/>
              <w:rPr>
                <w:color w:val="000000"/>
                <w:lang w:val="uk-UA"/>
              </w:rPr>
            </w:pPr>
            <w:r w:rsidRPr="00C02F53">
              <w:rPr>
                <w:color w:val="000000"/>
              </w:rPr>
              <w:t xml:space="preserve">скрутне мат. Становище - 1000 грн.  </w:t>
            </w:r>
            <w:r w:rsidRPr="00C02F53">
              <w:rPr>
                <w:color w:val="000000"/>
                <w:lang w:val="uk-UA"/>
              </w:rPr>
              <w:t>(300 осіб)</w:t>
            </w:r>
          </w:p>
        </w:tc>
        <w:tc>
          <w:tcPr>
            <w:tcW w:w="1449" w:type="dxa"/>
            <w:tcBorders>
              <w:top w:val="single" w:sz="6" w:space="0" w:color="auto"/>
              <w:left w:val="single" w:sz="6" w:space="0" w:color="auto"/>
              <w:bottom w:val="single" w:sz="6" w:space="0" w:color="auto"/>
              <w:right w:val="single" w:sz="6" w:space="0" w:color="auto"/>
            </w:tcBorders>
          </w:tcPr>
          <w:p w:rsidR="009D458E" w:rsidRPr="00C02F53" w:rsidRDefault="009D458E" w:rsidP="006B7DFE">
            <w:pPr>
              <w:autoSpaceDE w:val="0"/>
              <w:autoSpaceDN w:val="0"/>
              <w:adjustRightInd w:val="0"/>
              <w:rPr>
                <w:color w:val="000000"/>
                <w:lang w:val="uk-UA"/>
              </w:rPr>
            </w:pPr>
            <w:r w:rsidRPr="00C02F53">
              <w:rPr>
                <w:color w:val="000000"/>
                <w:lang w:val="uk-UA"/>
              </w:rPr>
              <w:t>300000,00</w:t>
            </w:r>
          </w:p>
        </w:tc>
        <w:tc>
          <w:tcPr>
            <w:tcW w:w="1755" w:type="dxa"/>
            <w:tcBorders>
              <w:top w:val="single" w:sz="4" w:space="0" w:color="auto"/>
              <w:bottom w:val="single" w:sz="4" w:space="0" w:color="auto"/>
              <w:right w:val="single" w:sz="4" w:space="0" w:color="auto"/>
            </w:tcBorders>
            <w:shd w:val="clear" w:color="auto" w:fill="auto"/>
          </w:tcPr>
          <w:p w:rsidR="009D458E" w:rsidRPr="00520AE9" w:rsidRDefault="009D458E" w:rsidP="006B7DFE">
            <w:pPr>
              <w:rPr>
                <w:lang w:val="uk-UA"/>
              </w:rPr>
            </w:pPr>
            <w:r>
              <w:rPr>
                <w:lang w:val="uk-UA"/>
              </w:rPr>
              <w:t>183000,00</w:t>
            </w:r>
          </w:p>
        </w:tc>
      </w:tr>
      <w:tr w:rsidR="009D458E" w:rsidRPr="00C02F53" w:rsidTr="006B7DFE">
        <w:trPr>
          <w:trHeight w:val="266"/>
        </w:trPr>
        <w:tc>
          <w:tcPr>
            <w:tcW w:w="6267" w:type="dxa"/>
            <w:tcBorders>
              <w:top w:val="single" w:sz="6" w:space="0" w:color="auto"/>
              <w:left w:val="single" w:sz="6" w:space="0" w:color="auto"/>
              <w:bottom w:val="single" w:sz="6" w:space="0" w:color="auto"/>
              <w:right w:val="single" w:sz="6" w:space="0" w:color="auto"/>
            </w:tcBorders>
          </w:tcPr>
          <w:p w:rsidR="009D458E" w:rsidRPr="00C02F53" w:rsidRDefault="009D458E" w:rsidP="006B7DFE">
            <w:pPr>
              <w:autoSpaceDE w:val="0"/>
              <w:autoSpaceDN w:val="0"/>
              <w:adjustRightInd w:val="0"/>
              <w:rPr>
                <w:color w:val="000000"/>
                <w:lang w:val="uk-UA"/>
              </w:rPr>
            </w:pPr>
            <w:r w:rsidRPr="00C02F53">
              <w:rPr>
                <w:color w:val="000000"/>
              </w:rPr>
              <w:t>на лікування - 1500 грн.</w:t>
            </w:r>
            <w:r w:rsidRPr="00C02F53">
              <w:rPr>
                <w:color w:val="000000"/>
                <w:lang w:val="uk-UA"/>
              </w:rPr>
              <w:t xml:space="preserve"> (1000 осіб)</w:t>
            </w:r>
          </w:p>
        </w:tc>
        <w:tc>
          <w:tcPr>
            <w:tcW w:w="1449" w:type="dxa"/>
            <w:tcBorders>
              <w:top w:val="single" w:sz="6" w:space="0" w:color="auto"/>
              <w:left w:val="single" w:sz="6" w:space="0" w:color="auto"/>
              <w:bottom w:val="single" w:sz="6" w:space="0" w:color="auto"/>
              <w:right w:val="single" w:sz="6" w:space="0" w:color="auto"/>
            </w:tcBorders>
          </w:tcPr>
          <w:p w:rsidR="009D458E" w:rsidRPr="00C02F53" w:rsidRDefault="009D458E" w:rsidP="006B7DFE">
            <w:pPr>
              <w:autoSpaceDE w:val="0"/>
              <w:autoSpaceDN w:val="0"/>
              <w:adjustRightInd w:val="0"/>
              <w:rPr>
                <w:color w:val="000000"/>
                <w:lang w:val="uk-UA"/>
              </w:rPr>
            </w:pPr>
            <w:r>
              <w:rPr>
                <w:color w:val="000000"/>
                <w:lang w:val="uk-UA"/>
              </w:rPr>
              <w:t>2324600,00</w:t>
            </w:r>
          </w:p>
        </w:tc>
        <w:tc>
          <w:tcPr>
            <w:tcW w:w="1755" w:type="dxa"/>
            <w:tcBorders>
              <w:top w:val="single" w:sz="4" w:space="0" w:color="auto"/>
              <w:bottom w:val="single" w:sz="4" w:space="0" w:color="auto"/>
              <w:right w:val="single" w:sz="4" w:space="0" w:color="auto"/>
            </w:tcBorders>
            <w:shd w:val="clear" w:color="auto" w:fill="auto"/>
          </w:tcPr>
          <w:p w:rsidR="009D458E" w:rsidRPr="00520AE9" w:rsidRDefault="009D458E" w:rsidP="006B7DFE">
            <w:pPr>
              <w:rPr>
                <w:lang w:val="uk-UA"/>
              </w:rPr>
            </w:pPr>
            <w:r>
              <w:rPr>
                <w:lang w:val="uk-UA"/>
              </w:rPr>
              <w:t>1614000,00</w:t>
            </w:r>
          </w:p>
        </w:tc>
      </w:tr>
      <w:tr w:rsidR="009D458E" w:rsidRPr="00C02F53" w:rsidTr="006B7DFE">
        <w:trPr>
          <w:trHeight w:val="254"/>
        </w:trPr>
        <w:tc>
          <w:tcPr>
            <w:tcW w:w="6267" w:type="dxa"/>
            <w:tcBorders>
              <w:top w:val="single" w:sz="6" w:space="0" w:color="auto"/>
              <w:left w:val="single" w:sz="6" w:space="0" w:color="auto"/>
              <w:bottom w:val="single" w:sz="6" w:space="0" w:color="auto"/>
              <w:right w:val="single" w:sz="6" w:space="0" w:color="auto"/>
            </w:tcBorders>
          </w:tcPr>
          <w:p w:rsidR="009D458E" w:rsidRPr="00C02F53" w:rsidRDefault="009D458E" w:rsidP="006B7DFE">
            <w:pPr>
              <w:autoSpaceDE w:val="0"/>
              <w:autoSpaceDN w:val="0"/>
              <w:adjustRightInd w:val="0"/>
              <w:rPr>
                <w:color w:val="000000"/>
                <w:lang w:val="uk-UA"/>
              </w:rPr>
            </w:pPr>
            <w:r w:rsidRPr="00C02F53">
              <w:rPr>
                <w:color w:val="000000"/>
              </w:rPr>
              <w:t>на операцію - 2000 грн.</w:t>
            </w:r>
            <w:r w:rsidRPr="00C02F53">
              <w:rPr>
                <w:color w:val="000000"/>
                <w:lang w:val="uk-UA"/>
              </w:rPr>
              <w:t xml:space="preserve"> (55 осіб)</w:t>
            </w:r>
          </w:p>
        </w:tc>
        <w:tc>
          <w:tcPr>
            <w:tcW w:w="1449" w:type="dxa"/>
            <w:tcBorders>
              <w:top w:val="single" w:sz="6" w:space="0" w:color="auto"/>
              <w:left w:val="single" w:sz="6" w:space="0" w:color="auto"/>
              <w:bottom w:val="single" w:sz="6" w:space="0" w:color="auto"/>
              <w:right w:val="single" w:sz="6" w:space="0" w:color="auto"/>
            </w:tcBorders>
          </w:tcPr>
          <w:p w:rsidR="009D458E" w:rsidRPr="00C02F53" w:rsidRDefault="009D458E" w:rsidP="006B7DFE">
            <w:pPr>
              <w:autoSpaceDE w:val="0"/>
              <w:autoSpaceDN w:val="0"/>
              <w:adjustRightInd w:val="0"/>
              <w:rPr>
                <w:color w:val="000000"/>
                <w:lang w:val="uk-UA"/>
              </w:rPr>
            </w:pPr>
            <w:r w:rsidRPr="00C02F53">
              <w:rPr>
                <w:color w:val="000000"/>
                <w:lang w:val="uk-UA"/>
              </w:rPr>
              <w:t>110000,00</w:t>
            </w:r>
          </w:p>
        </w:tc>
        <w:tc>
          <w:tcPr>
            <w:tcW w:w="1755" w:type="dxa"/>
            <w:tcBorders>
              <w:top w:val="single" w:sz="4" w:space="0" w:color="auto"/>
              <w:bottom w:val="single" w:sz="4" w:space="0" w:color="auto"/>
              <w:right w:val="single" w:sz="4" w:space="0" w:color="auto"/>
            </w:tcBorders>
            <w:shd w:val="clear" w:color="auto" w:fill="auto"/>
          </w:tcPr>
          <w:p w:rsidR="009D458E" w:rsidRPr="00520AE9" w:rsidRDefault="009D458E" w:rsidP="006B7DFE">
            <w:pPr>
              <w:rPr>
                <w:lang w:val="uk-UA"/>
              </w:rPr>
            </w:pPr>
            <w:r>
              <w:rPr>
                <w:lang w:val="uk-UA"/>
              </w:rPr>
              <w:t>62000,00</w:t>
            </w:r>
          </w:p>
        </w:tc>
      </w:tr>
      <w:tr w:rsidR="009D458E" w:rsidRPr="00C02F53" w:rsidTr="006B7DFE">
        <w:trPr>
          <w:trHeight w:val="254"/>
        </w:trPr>
        <w:tc>
          <w:tcPr>
            <w:tcW w:w="6267" w:type="dxa"/>
            <w:tcBorders>
              <w:top w:val="single" w:sz="6" w:space="0" w:color="auto"/>
              <w:left w:val="single" w:sz="6" w:space="0" w:color="auto"/>
              <w:bottom w:val="single" w:sz="6" w:space="0" w:color="auto"/>
              <w:right w:val="single" w:sz="6" w:space="0" w:color="auto"/>
            </w:tcBorders>
          </w:tcPr>
          <w:p w:rsidR="009D458E" w:rsidRPr="00C02F53" w:rsidRDefault="009D458E" w:rsidP="006B7DFE">
            <w:pPr>
              <w:autoSpaceDE w:val="0"/>
              <w:autoSpaceDN w:val="0"/>
              <w:adjustRightInd w:val="0"/>
              <w:rPr>
                <w:color w:val="000000"/>
                <w:lang w:val="uk-UA"/>
              </w:rPr>
            </w:pPr>
            <w:r w:rsidRPr="00C02F53">
              <w:rPr>
                <w:color w:val="000000"/>
              </w:rPr>
              <w:t xml:space="preserve">онкохворим/гемодіалізу - 3000 грн. </w:t>
            </w:r>
            <w:r w:rsidRPr="00C02F53">
              <w:rPr>
                <w:color w:val="000000"/>
                <w:lang w:val="uk-UA"/>
              </w:rPr>
              <w:t>(170 осіб)</w:t>
            </w:r>
          </w:p>
        </w:tc>
        <w:tc>
          <w:tcPr>
            <w:tcW w:w="1449" w:type="dxa"/>
            <w:tcBorders>
              <w:top w:val="single" w:sz="6" w:space="0" w:color="auto"/>
              <w:left w:val="single" w:sz="6" w:space="0" w:color="auto"/>
              <w:bottom w:val="single" w:sz="6" w:space="0" w:color="auto"/>
              <w:right w:val="single" w:sz="6" w:space="0" w:color="auto"/>
            </w:tcBorders>
          </w:tcPr>
          <w:p w:rsidR="009D458E" w:rsidRPr="00C02F53" w:rsidRDefault="009D458E" w:rsidP="006B7DFE">
            <w:pPr>
              <w:autoSpaceDE w:val="0"/>
              <w:autoSpaceDN w:val="0"/>
              <w:adjustRightInd w:val="0"/>
              <w:rPr>
                <w:color w:val="000000"/>
                <w:lang w:val="uk-UA"/>
              </w:rPr>
            </w:pPr>
            <w:r w:rsidRPr="00C02F53">
              <w:rPr>
                <w:color w:val="000000"/>
                <w:lang w:val="uk-UA"/>
              </w:rPr>
              <w:t>510000,00</w:t>
            </w:r>
          </w:p>
        </w:tc>
        <w:tc>
          <w:tcPr>
            <w:tcW w:w="1755" w:type="dxa"/>
            <w:tcBorders>
              <w:top w:val="single" w:sz="4" w:space="0" w:color="auto"/>
              <w:bottom w:val="single" w:sz="4" w:space="0" w:color="auto"/>
              <w:right w:val="single" w:sz="4" w:space="0" w:color="auto"/>
            </w:tcBorders>
            <w:shd w:val="clear" w:color="auto" w:fill="auto"/>
          </w:tcPr>
          <w:p w:rsidR="009D458E" w:rsidRPr="00520AE9" w:rsidRDefault="009D458E" w:rsidP="006B7DFE">
            <w:pPr>
              <w:rPr>
                <w:lang w:val="uk-UA"/>
              </w:rPr>
            </w:pPr>
            <w:r>
              <w:rPr>
                <w:lang w:val="uk-UA"/>
              </w:rPr>
              <w:t>495000,00</w:t>
            </w:r>
          </w:p>
        </w:tc>
      </w:tr>
      <w:tr w:rsidR="009D458E" w:rsidRPr="00C02F53" w:rsidTr="006B7DFE">
        <w:trPr>
          <w:trHeight w:val="348"/>
        </w:trPr>
        <w:tc>
          <w:tcPr>
            <w:tcW w:w="6267" w:type="dxa"/>
            <w:tcBorders>
              <w:top w:val="single" w:sz="6" w:space="0" w:color="auto"/>
              <w:left w:val="single" w:sz="6" w:space="0" w:color="auto"/>
              <w:bottom w:val="single" w:sz="6" w:space="0" w:color="auto"/>
              <w:right w:val="single" w:sz="6" w:space="0" w:color="auto"/>
            </w:tcBorders>
          </w:tcPr>
          <w:p w:rsidR="009D458E" w:rsidRPr="00F964F6" w:rsidRDefault="009D458E" w:rsidP="006B7DFE">
            <w:pPr>
              <w:autoSpaceDE w:val="0"/>
              <w:autoSpaceDN w:val="0"/>
              <w:adjustRightInd w:val="0"/>
              <w:rPr>
                <w:b/>
                <w:bCs/>
                <w:color w:val="000000"/>
              </w:rPr>
            </w:pPr>
            <w:r w:rsidRPr="008B685E">
              <w:rPr>
                <w:b/>
                <w:bCs/>
                <w:color w:val="000000"/>
              </w:rPr>
              <w:t>5.</w:t>
            </w:r>
            <w:r w:rsidRPr="00C02F53">
              <w:rPr>
                <w:b/>
                <w:bCs/>
                <w:color w:val="000000"/>
              </w:rPr>
              <w:t>Інв</w:t>
            </w:r>
            <w:r w:rsidRPr="008B685E">
              <w:rPr>
                <w:b/>
                <w:bCs/>
                <w:color w:val="000000"/>
              </w:rPr>
              <w:t>.</w:t>
            </w:r>
            <w:r w:rsidRPr="00C02F53">
              <w:rPr>
                <w:b/>
                <w:bCs/>
                <w:color w:val="000000"/>
              </w:rPr>
              <w:t>війни</w:t>
            </w:r>
            <w:r w:rsidRPr="008B685E">
              <w:rPr>
                <w:b/>
                <w:bCs/>
                <w:color w:val="000000"/>
              </w:rPr>
              <w:t xml:space="preserve">, </w:t>
            </w:r>
            <w:r w:rsidRPr="00C02F53">
              <w:rPr>
                <w:b/>
                <w:bCs/>
                <w:color w:val="000000"/>
              </w:rPr>
              <w:t>учас</w:t>
            </w:r>
            <w:r w:rsidRPr="008B685E">
              <w:rPr>
                <w:b/>
                <w:bCs/>
                <w:color w:val="000000"/>
              </w:rPr>
              <w:t>.</w:t>
            </w:r>
            <w:r w:rsidRPr="00C02F53">
              <w:rPr>
                <w:b/>
                <w:bCs/>
                <w:color w:val="000000"/>
              </w:rPr>
              <w:t>бойових</w:t>
            </w:r>
            <w:r w:rsidRPr="008B685E">
              <w:rPr>
                <w:b/>
                <w:bCs/>
                <w:color w:val="000000"/>
              </w:rPr>
              <w:t xml:space="preserve"> </w:t>
            </w:r>
            <w:r w:rsidRPr="00C02F53">
              <w:rPr>
                <w:b/>
                <w:bCs/>
                <w:color w:val="000000"/>
              </w:rPr>
              <w:t>дій</w:t>
            </w:r>
            <w:r w:rsidRPr="008B685E">
              <w:rPr>
                <w:b/>
                <w:bCs/>
                <w:color w:val="000000"/>
              </w:rPr>
              <w:t xml:space="preserve"> </w:t>
            </w:r>
            <w:r w:rsidRPr="00C02F53">
              <w:rPr>
                <w:b/>
                <w:bCs/>
                <w:color w:val="000000"/>
              </w:rPr>
              <w:t>та</w:t>
            </w:r>
            <w:r w:rsidRPr="008B685E">
              <w:rPr>
                <w:b/>
                <w:bCs/>
                <w:color w:val="000000"/>
              </w:rPr>
              <w:t xml:space="preserve"> </w:t>
            </w:r>
            <w:r w:rsidRPr="00C02F53">
              <w:rPr>
                <w:b/>
                <w:bCs/>
                <w:color w:val="000000"/>
              </w:rPr>
              <w:t>іншим</w:t>
            </w:r>
            <w:r w:rsidRPr="008B685E">
              <w:rPr>
                <w:b/>
                <w:bCs/>
                <w:color w:val="000000"/>
              </w:rPr>
              <w:t xml:space="preserve"> </w:t>
            </w:r>
            <w:r w:rsidRPr="00C02F53">
              <w:rPr>
                <w:b/>
                <w:bCs/>
                <w:color w:val="000000"/>
              </w:rPr>
              <w:t>на</w:t>
            </w:r>
            <w:r w:rsidRPr="008B685E">
              <w:rPr>
                <w:b/>
                <w:bCs/>
                <w:color w:val="000000"/>
              </w:rPr>
              <w:t xml:space="preserve"> </w:t>
            </w:r>
            <w:r w:rsidRPr="00C02F53">
              <w:rPr>
                <w:b/>
                <w:bCs/>
                <w:color w:val="000000"/>
              </w:rPr>
              <w:t>протезування</w:t>
            </w:r>
            <w:r w:rsidRPr="008B685E">
              <w:rPr>
                <w:b/>
                <w:bCs/>
                <w:color w:val="000000"/>
              </w:rPr>
              <w:t xml:space="preserve"> </w:t>
            </w:r>
            <w:r w:rsidRPr="00C02F53">
              <w:rPr>
                <w:b/>
                <w:bCs/>
                <w:color w:val="000000"/>
              </w:rPr>
              <w:t>зубів</w:t>
            </w:r>
            <w:r w:rsidRPr="008B685E">
              <w:rPr>
                <w:b/>
                <w:bCs/>
                <w:color w:val="000000"/>
              </w:rPr>
              <w:t xml:space="preserve"> - 1000 </w:t>
            </w:r>
            <w:r w:rsidRPr="00C02F53">
              <w:rPr>
                <w:b/>
                <w:bCs/>
                <w:color w:val="000000"/>
              </w:rPr>
              <w:t>грн</w:t>
            </w:r>
            <w:r w:rsidRPr="008B685E">
              <w:rPr>
                <w:b/>
                <w:bCs/>
                <w:color w:val="000000"/>
              </w:rPr>
              <w:t xml:space="preserve">. </w:t>
            </w:r>
            <w:r w:rsidRPr="00F964F6">
              <w:rPr>
                <w:b/>
                <w:bCs/>
                <w:color w:val="000000"/>
              </w:rPr>
              <w:t xml:space="preserve">(50 </w:t>
            </w:r>
            <w:r w:rsidRPr="00C02F53">
              <w:rPr>
                <w:b/>
                <w:bCs/>
                <w:color w:val="000000"/>
              </w:rPr>
              <w:t>осіб</w:t>
            </w:r>
            <w:r w:rsidRPr="00F964F6">
              <w:rPr>
                <w:b/>
                <w:bCs/>
                <w:color w:val="000000"/>
              </w:rPr>
              <w:t>)</w:t>
            </w:r>
          </w:p>
        </w:tc>
        <w:tc>
          <w:tcPr>
            <w:tcW w:w="1449" w:type="dxa"/>
            <w:tcBorders>
              <w:top w:val="single" w:sz="6" w:space="0" w:color="auto"/>
              <w:left w:val="single" w:sz="6" w:space="0" w:color="auto"/>
              <w:bottom w:val="single" w:sz="6" w:space="0" w:color="auto"/>
              <w:right w:val="single" w:sz="6" w:space="0" w:color="auto"/>
            </w:tcBorders>
          </w:tcPr>
          <w:p w:rsidR="009D458E" w:rsidRPr="00C02F53" w:rsidRDefault="009D458E" w:rsidP="006B7DFE">
            <w:pPr>
              <w:autoSpaceDE w:val="0"/>
              <w:autoSpaceDN w:val="0"/>
              <w:adjustRightInd w:val="0"/>
              <w:rPr>
                <w:b/>
                <w:bCs/>
                <w:color w:val="000000"/>
              </w:rPr>
            </w:pPr>
            <w:r w:rsidRPr="00C02F53">
              <w:rPr>
                <w:b/>
                <w:bCs/>
                <w:color w:val="000000"/>
              </w:rPr>
              <w:t>50000,00</w:t>
            </w:r>
          </w:p>
        </w:tc>
        <w:tc>
          <w:tcPr>
            <w:tcW w:w="1755" w:type="dxa"/>
            <w:tcBorders>
              <w:top w:val="single" w:sz="4" w:space="0" w:color="auto"/>
              <w:bottom w:val="single" w:sz="4" w:space="0" w:color="auto"/>
              <w:right w:val="single" w:sz="4" w:space="0" w:color="auto"/>
            </w:tcBorders>
            <w:shd w:val="clear" w:color="auto" w:fill="auto"/>
          </w:tcPr>
          <w:p w:rsidR="009D458E" w:rsidRPr="00944D73" w:rsidRDefault="009D458E" w:rsidP="006B7DFE">
            <w:pPr>
              <w:rPr>
                <w:b/>
                <w:lang w:val="uk-UA"/>
              </w:rPr>
            </w:pPr>
            <w:r w:rsidRPr="00944D73">
              <w:rPr>
                <w:b/>
                <w:lang w:val="uk-UA"/>
              </w:rPr>
              <w:t>11630,00</w:t>
            </w:r>
          </w:p>
        </w:tc>
      </w:tr>
      <w:tr w:rsidR="009D458E" w:rsidRPr="00C02F53" w:rsidTr="006B7DFE">
        <w:trPr>
          <w:trHeight w:val="360"/>
        </w:trPr>
        <w:tc>
          <w:tcPr>
            <w:tcW w:w="6267" w:type="dxa"/>
            <w:tcBorders>
              <w:top w:val="single" w:sz="6" w:space="0" w:color="auto"/>
              <w:left w:val="single" w:sz="6" w:space="0" w:color="auto"/>
              <w:bottom w:val="single" w:sz="6" w:space="0" w:color="auto"/>
              <w:right w:val="single" w:sz="6" w:space="0" w:color="auto"/>
            </w:tcBorders>
          </w:tcPr>
          <w:p w:rsidR="009D458E" w:rsidRPr="00C02F53" w:rsidRDefault="009D458E" w:rsidP="006B7DFE">
            <w:pPr>
              <w:autoSpaceDE w:val="0"/>
              <w:autoSpaceDN w:val="0"/>
              <w:adjustRightInd w:val="0"/>
              <w:rPr>
                <w:b/>
                <w:bCs/>
                <w:color w:val="000000"/>
              </w:rPr>
            </w:pPr>
            <w:r w:rsidRPr="00C02F53">
              <w:rPr>
                <w:b/>
                <w:bCs/>
                <w:color w:val="000000"/>
              </w:rPr>
              <w:t>6.Багатодітним сім'ям до Дня матері  - 1000 грн. (180 осіб)</w:t>
            </w:r>
          </w:p>
        </w:tc>
        <w:tc>
          <w:tcPr>
            <w:tcW w:w="1449" w:type="dxa"/>
            <w:tcBorders>
              <w:top w:val="single" w:sz="6" w:space="0" w:color="auto"/>
              <w:left w:val="single" w:sz="6" w:space="0" w:color="auto"/>
              <w:bottom w:val="single" w:sz="6" w:space="0" w:color="auto"/>
              <w:right w:val="single" w:sz="6" w:space="0" w:color="auto"/>
            </w:tcBorders>
          </w:tcPr>
          <w:p w:rsidR="009D458E" w:rsidRPr="00C02F53" w:rsidRDefault="009D458E" w:rsidP="006B7DFE">
            <w:pPr>
              <w:autoSpaceDE w:val="0"/>
              <w:autoSpaceDN w:val="0"/>
              <w:adjustRightInd w:val="0"/>
              <w:rPr>
                <w:b/>
                <w:bCs/>
                <w:color w:val="000000"/>
              </w:rPr>
            </w:pPr>
            <w:r>
              <w:rPr>
                <w:b/>
                <w:bCs/>
                <w:color w:val="000000"/>
              </w:rPr>
              <w:t>165000,00</w:t>
            </w:r>
          </w:p>
        </w:tc>
        <w:tc>
          <w:tcPr>
            <w:tcW w:w="1755" w:type="dxa"/>
            <w:tcBorders>
              <w:top w:val="single" w:sz="4" w:space="0" w:color="auto"/>
              <w:bottom w:val="single" w:sz="4" w:space="0" w:color="auto"/>
              <w:right w:val="single" w:sz="4" w:space="0" w:color="auto"/>
            </w:tcBorders>
            <w:shd w:val="clear" w:color="auto" w:fill="auto"/>
          </w:tcPr>
          <w:p w:rsidR="009D458E" w:rsidRPr="00944D73" w:rsidRDefault="009D458E" w:rsidP="006B7DFE">
            <w:pPr>
              <w:rPr>
                <w:b/>
                <w:lang w:val="uk-UA"/>
              </w:rPr>
            </w:pPr>
            <w:r w:rsidRPr="00944D73">
              <w:rPr>
                <w:b/>
                <w:lang w:val="uk-UA"/>
              </w:rPr>
              <w:t>165000,00</w:t>
            </w:r>
          </w:p>
        </w:tc>
      </w:tr>
      <w:tr w:rsidR="009D458E" w:rsidRPr="00C02F53" w:rsidTr="006B7DFE">
        <w:trPr>
          <w:trHeight w:val="312"/>
        </w:trPr>
        <w:tc>
          <w:tcPr>
            <w:tcW w:w="6267" w:type="dxa"/>
            <w:tcBorders>
              <w:top w:val="single" w:sz="6" w:space="0" w:color="auto"/>
              <w:left w:val="single" w:sz="6" w:space="0" w:color="auto"/>
              <w:bottom w:val="single" w:sz="6" w:space="0" w:color="auto"/>
              <w:right w:val="single" w:sz="6" w:space="0" w:color="auto"/>
            </w:tcBorders>
          </w:tcPr>
          <w:p w:rsidR="009D458E" w:rsidRPr="00C02F53" w:rsidRDefault="009D458E" w:rsidP="006B7DFE">
            <w:pPr>
              <w:autoSpaceDE w:val="0"/>
              <w:autoSpaceDN w:val="0"/>
              <w:adjustRightInd w:val="0"/>
              <w:rPr>
                <w:b/>
                <w:bCs/>
                <w:color w:val="000000"/>
              </w:rPr>
            </w:pPr>
            <w:r w:rsidRPr="00C02F53">
              <w:rPr>
                <w:b/>
                <w:bCs/>
                <w:color w:val="000000"/>
              </w:rPr>
              <w:t>7.УБД, інв. ВВВ, содатським вдовам - 600 грн. (30 осіб)</w:t>
            </w:r>
          </w:p>
        </w:tc>
        <w:tc>
          <w:tcPr>
            <w:tcW w:w="1449" w:type="dxa"/>
            <w:tcBorders>
              <w:top w:val="single" w:sz="6" w:space="0" w:color="auto"/>
              <w:left w:val="single" w:sz="6" w:space="0" w:color="auto"/>
              <w:bottom w:val="single" w:sz="6" w:space="0" w:color="auto"/>
              <w:right w:val="single" w:sz="6" w:space="0" w:color="auto"/>
            </w:tcBorders>
          </w:tcPr>
          <w:p w:rsidR="009D458E" w:rsidRPr="00C02F53" w:rsidRDefault="009D458E" w:rsidP="006B7DFE">
            <w:pPr>
              <w:autoSpaceDE w:val="0"/>
              <w:autoSpaceDN w:val="0"/>
              <w:adjustRightInd w:val="0"/>
              <w:rPr>
                <w:b/>
                <w:bCs/>
                <w:color w:val="000000"/>
              </w:rPr>
            </w:pPr>
            <w:r>
              <w:rPr>
                <w:b/>
                <w:bCs/>
                <w:color w:val="000000"/>
              </w:rPr>
              <w:t>284</w:t>
            </w:r>
            <w:r w:rsidRPr="00C02F53">
              <w:rPr>
                <w:b/>
                <w:bCs/>
                <w:color w:val="000000"/>
              </w:rPr>
              <w:t>00,00</w:t>
            </w:r>
          </w:p>
        </w:tc>
        <w:tc>
          <w:tcPr>
            <w:tcW w:w="1755" w:type="dxa"/>
            <w:tcBorders>
              <w:top w:val="single" w:sz="4" w:space="0" w:color="auto"/>
              <w:bottom w:val="single" w:sz="4" w:space="0" w:color="auto"/>
              <w:right w:val="single" w:sz="4" w:space="0" w:color="auto"/>
            </w:tcBorders>
            <w:shd w:val="clear" w:color="auto" w:fill="auto"/>
          </w:tcPr>
          <w:p w:rsidR="009D458E" w:rsidRPr="00944D73" w:rsidRDefault="009D458E" w:rsidP="006B7DFE">
            <w:pPr>
              <w:rPr>
                <w:b/>
                <w:lang w:val="uk-UA"/>
              </w:rPr>
            </w:pPr>
            <w:r w:rsidRPr="00944D73">
              <w:rPr>
                <w:b/>
                <w:lang w:val="uk-UA"/>
              </w:rPr>
              <w:t>23200,00</w:t>
            </w:r>
          </w:p>
        </w:tc>
      </w:tr>
      <w:tr w:rsidR="009D458E" w:rsidRPr="00C02F53" w:rsidTr="006B7DFE">
        <w:trPr>
          <w:trHeight w:val="290"/>
        </w:trPr>
        <w:tc>
          <w:tcPr>
            <w:tcW w:w="6267" w:type="dxa"/>
            <w:tcBorders>
              <w:top w:val="single" w:sz="6" w:space="0" w:color="auto"/>
              <w:left w:val="single" w:sz="6" w:space="0" w:color="auto"/>
              <w:bottom w:val="single" w:sz="6" w:space="0" w:color="auto"/>
              <w:right w:val="single" w:sz="6" w:space="0" w:color="auto"/>
            </w:tcBorders>
          </w:tcPr>
          <w:p w:rsidR="009D458E" w:rsidRPr="00C02F53" w:rsidRDefault="009D458E" w:rsidP="006B7DFE">
            <w:pPr>
              <w:autoSpaceDE w:val="0"/>
              <w:autoSpaceDN w:val="0"/>
              <w:adjustRightInd w:val="0"/>
              <w:rPr>
                <w:color w:val="000000"/>
              </w:rPr>
            </w:pPr>
            <w:r w:rsidRPr="00C02F53">
              <w:rPr>
                <w:color w:val="000000"/>
              </w:rPr>
              <w:t>з них члену сім'ї помер.УБД до Дня Перемоги - 500 грн. (40 осіб)</w:t>
            </w:r>
          </w:p>
        </w:tc>
        <w:tc>
          <w:tcPr>
            <w:tcW w:w="1449" w:type="dxa"/>
            <w:tcBorders>
              <w:top w:val="single" w:sz="6" w:space="0" w:color="auto"/>
              <w:left w:val="single" w:sz="6" w:space="0" w:color="auto"/>
              <w:bottom w:val="single" w:sz="6" w:space="0" w:color="auto"/>
              <w:right w:val="single" w:sz="6" w:space="0" w:color="auto"/>
            </w:tcBorders>
          </w:tcPr>
          <w:p w:rsidR="009D458E" w:rsidRPr="00C02F53" w:rsidRDefault="009D458E" w:rsidP="006B7DFE">
            <w:pPr>
              <w:autoSpaceDE w:val="0"/>
              <w:autoSpaceDN w:val="0"/>
              <w:adjustRightInd w:val="0"/>
              <w:rPr>
                <w:color w:val="000000"/>
              </w:rPr>
            </w:pPr>
            <w:r w:rsidRPr="00C02F53">
              <w:rPr>
                <w:color w:val="000000"/>
              </w:rPr>
              <w:t>20000,00</w:t>
            </w:r>
          </w:p>
        </w:tc>
        <w:tc>
          <w:tcPr>
            <w:tcW w:w="1755" w:type="dxa"/>
            <w:tcBorders>
              <w:top w:val="single" w:sz="4" w:space="0" w:color="auto"/>
              <w:bottom w:val="single" w:sz="4" w:space="0" w:color="auto"/>
              <w:right w:val="single" w:sz="4" w:space="0" w:color="auto"/>
            </w:tcBorders>
            <w:shd w:val="clear" w:color="auto" w:fill="auto"/>
          </w:tcPr>
          <w:p w:rsidR="009D458E" w:rsidRPr="009B150C" w:rsidRDefault="009D458E" w:rsidP="006B7DFE">
            <w:pPr>
              <w:rPr>
                <w:lang w:val="uk-UA"/>
              </w:rPr>
            </w:pPr>
            <w:r>
              <w:rPr>
                <w:lang w:val="uk-UA"/>
              </w:rPr>
              <w:t>16000,00</w:t>
            </w:r>
          </w:p>
        </w:tc>
      </w:tr>
      <w:tr w:rsidR="009D458E" w:rsidRPr="00C02F53" w:rsidTr="006B7DFE">
        <w:trPr>
          <w:trHeight w:val="290"/>
        </w:trPr>
        <w:tc>
          <w:tcPr>
            <w:tcW w:w="6267" w:type="dxa"/>
            <w:tcBorders>
              <w:top w:val="single" w:sz="6" w:space="0" w:color="auto"/>
              <w:left w:val="single" w:sz="6" w:space="0" w:color="auto"/>
              <w:bottom w:val="single" w:sz="6" w:space="0" w:color="auto"/>
              <w:right w:val="single" w:sz="6" w:space="0" w:color="auto"/>
            </w:tcBorders>
          </w:tcPr>
          <w:p w:rsidR="009D458E" w:rsidRPr="00C02F53" w:rsidRDefault="009D458E" w:rsidP="006B7DFE">
            <w:pPr>
              <w:autoSpaceDE w:val="0"/>
              <w:autoSpaceDN w:val="0"/>
              <w:adjustRightInd w:val="0"/>
              <w:rPr>
                <w:b/>
                <w:bCs/>
                <w:color w:val="000000"/>
              </w:rPr>
            </w:pPr>
            <w:r w:rsidRPr="00C02F53">
              <w:rPr>
                <w:b/>
                <w:bCs/>
                <w:color w:val="000000"/>
              </w:rPr>
              <w:t>8.На похов. працездатного населення, які непрацювали у розмірі мін з/плати(4000,00) (18 осіб)</w:t>
            </w:r>
          </w:p>
        </w:tc>
        <w:tc>
          <w:tcPr>
            <w:tcW w:w="1449" w:type="dxa"/>
            <w:tcBorders>
              <w:top w:val="single" w:sz="6" w:space="0" w:color="auto"/>
              <w:left w:val="single" w:sz="6" w:space="0" w:color="auto"/>
              <w:bottom w:val="single" w:sz="6" w:space="0" w:color="auto"/>
              <w:right w:val="single" w:sz="6" w:space="0" w:color="auto"/>
            </w:tcBorders>
          </w:tcPr>
          <w:p w:rsidR="009D458E" w:rsidRPr="00C02F53" w:rsidRDefault="009D458E" w:rsidP="006B7DFE">
            <w:pPr>
              <w:autoSpaceDE w:val="0"/>
              <w:autoSpaceDN w:val="0"/>
              <w:adjustRightInd w:val="0"/>
              <w:rPr>
                <w:b/>
                <w:bCs/>
                <w:color w:val="000000"/>
              </w:rPr>
            </w:pPr>
            <w:r w:rsidRPr="00C02F53">
              <w:rPr>
                <w:b/>
                <w:bCs/>
                <w:color w:val="000000"/>
              </w:rPr>
              <w:t>72000,00</w:t>
            </w:r>
          </w:p>
        </w:tc>
        <w:tc>
          <w:tcPr>
            <w:tcW w:w="1755" w:type="dxa"/>
            <w:tcBorders>
              <w:top w:val="single" w:sz="4" w:space="0" w:color="auto"/>
              <w:bottom w:val="single" w:sz="4" w:space="0" w:color="auto"/>
              <w:right w:val="single" w:sz="4" w:space="0" w:color="auto"/>
            </w:tcBorders>
            <w:shd w:val="clear" w:color="auto" w:fill="auto"/>
          </w:tcPr>
          <w:p w:rsidR="009D458E" w:rsidRPr="009B150C" w:rsidRDefault="009D458E" w:rsidP="006B7DFE">
            <w:pPr>
              <w:rPr>
                <w:b/>
                <w:lang w:val="uk-UA"/>
              </w:rPr>
            </w:pPr>
            <w:r w:rsidRPr="009B150C">
              <w:rPr>
                <w:b/>
                <w:lang w:val="uk-UA"/>
              </w:rPr>
              <w:t>52000,00</w:t>
            </w:r>
          </w:p>
        </w:tc>
      </w:tr>
      <w:tr w:rsidR="009D458E" w:rsidRPr="00C02F53" w:rsidTr="006B7DFE">
        <w:trPr>
          <w:trHeight w:val="290"/>
        </w:trPr>
        <w:tc>
          <w:tcPr>
            <w:tcW w:w="6267" w:type="dxa"/>
            <w:tcBorders>
              <w:top w:val="single" w:sz="6" w:space="0" w:color="auto"/>
              <w:left w:val="single" w:sz="6" w:space="0" w:color="auto"/>
              <w:bottom w:val="single" w:sz="6" w:space="0" w:color="auto"/>
              <w:right w:val="single" w:sz="6" w:space="0" w:color="auto"/>
            </w:tcBorders>
          </w:tcPr>
          <w:p w:rsidR="009D458E" w:rsidRPr="00C02F53" w:rsidRDefault="009D458E" w:rsidP="006B7DFE">
            <w:pPr>
              <w:autoSpaceDE w:val="0"/>
              <w:autoSpaceDN w:val="0"/>
              <w:adjustRightInd w:val="0"/>
              <w:rPr>
                <w:b/>
                <w:bCs/>
                <w:color w:val="000000"/>
              </w:rPr>
            </w:pPr>
            <w:r w:rsidRPr="00C02F53">
              <w:rPr>
                <w:b/>
                <w:bCs/>
                <w:color w:val="000000"/>
              </w:rPr>
              <w:t>9.На лікв. наслідків запод.пожежою, стихійним лихом  - 5000 грн. (10 осіб)</w:t>
            </w:r>
          </w:p>
        </w:tc>
        <w:tc>
          <w:tcPr>
            <w:tcW w:w="1449" w:type="dxa"/>
            <w:tcBorders>
              <w:top w:val="single" w:sz="6" w:space="0" w:color="auto"/>
              <w:left w:val="single" w:sz="6" w:space="0" w:color="auto"/>
              <w:bottom w:val="single" w:sz="6" w:space="0" w:color="auto"/>
              <w:right w:val="single" w:sz="6" w:space="0" w:color="auto"/>
            </w:tcBorders>
          </w:tcPr>
          <w:p w:rsidR="009D458E" w:rsidRPr="00C02F53" w:rsidRDefault="009D458E" w:rsidP="006B7DFE">
            <w:pPr>
              <w:autoSpaceDE w:val="0"/>
              <w:autoSpaceDN w:val="0"/>
              <w:adjustRightInd w:val="0"/>
              <w:rPr>
                <w:b/>
                <w:bCs/>
                <w:color w:val="000000"/>
              </w:rPr>
            </w:pPr>
            <w:r w:rsidRPr="00C02F53">
              <w:rPr>
                <w:b/>
                <w:bCs/>
                <w:color w:val="000000"/>
              </w:rPr>
              <w:t>50000,00</w:t>
            </w:r>
          </w:p>
        </w:tc>
        <w:tc>
          <w:tcPr>
            <w:tcW w:w="1755" w:type="dxa"/>
            <w:tcBorders>
              <w:top w:val="single" w:sz="4" w:space="0" w:color="auto"/>
              <w:bottom w:val="single" w:sz="4" w:space="0" w:color="auto"/>
              <w:right w:val="single" w:sz="4" w:space="0" w:color="auto"/>
            </w:tcBorders>
            <w:shd w:val="clear" w:color="auto" w:fill="auto"/>
          </w:tcPr>
          <w:p w:rsidR="009D458E" w:rsidRPr="009B150C" w:rsidRDefault="009D458E" w:rsidP="006B7DFE">
            <w:pPr>
              <w:rPr>
                <w:b/>
                <w:lang w:val="uk-UA"/>
              </w:rPr>
            </w:pPr>
            <w:r>
              <w:rPr>
                <w:b/>
                <w:lang w:val="uk-UA"/>
              </w:rPr>
              <w:t>40000,00</w:t>
            </w:r>
          </w:p>
        </w:tc>
      </w:tr>
      <w:tr w:rsidR="009D458E" w:rsidRPr="00C02F53" w:rsidTr="006B7DFE">
        <w:trPr>
          <w:trHeight w:val="290"/>
        </w:trPr>
        <w:tc>
          <w:tcPr>
            <w:tcW w:w="6267" w:type="dxa"/>
            <w:tcBorders>
              <w:top w:val="single" w:sz="6" w:space="0" w:color="auto"/>
              <w:left w:val="single" w:sz="6" w:space="0" w:color="auto"/>
              <w:bottom w:val="single" w:sz="6" w:space="0" w:color="auto"/>
              <w:right w:val="single" w:sz="6" w:space="0" w:color="auto"/>
            </w:tcBorders>
          </w:tcPr>
          <w:p w:rsidR="009D458E" w:rsidRPr="00C02F53" w:rsidRDefault="009D458E" w:rsidP="006B7DFE">
            <w:pPr>
              <w:autoSpaceDE w:val="0"/>
              <w:autoSpaceDN w:val="0"/>
              <w:adjustRightInd w:val="0"/>
              <w:rPr>
                <w:b/>
                <w:bCs/>
                <w:color w:val="000000"/>
              </w:rPr>
            </w:pPr>
            <w:r w:rsidRPr="00C02F53">
              <w:rPr>
                <w:b/>
                <w:bCs/>
                <w:color w:val="000000"/>
              </w:rPr>
              <w:t>10.Інша матер.допомога громадянам - до 20000 грн. (10 осіб)</w:t>
            </w:r>
          </w:p>
        </w:tc>
        <w:tc>
          <w:tcPr>
            <w:tcW w:w="1449" w:type="dxa"/>
            <w:tcBorders>
              <w:top w:val="single" w:sz="6" w:space="0" w:color="auto"/>
              <w:left w:val="single" w:sz="6" w:space="0" w:color="auto"/>
              <w:bottom w:val="single" w:sz="6" w:space="0" w:color="auto"/>
              <w:right w:val="single" w:sz="6" w:space="0" w:color="auto"/>
            </w:tcBorders>
          </w:tcPr>
          <w:p w:rsidR="009D458E" w:rsidRPr="00C02F53" w:rsidRDefault="009D458E" w:rsidP="006B7DFE">
            <w:pPr>
              <w:autoSpaceDE w:val="0"/>
              <w:autoSpaceDN w:val="0"/>
              <w:adjustRightInd w:val="0"/>
              <w:rPr>
                <w:b/>
                <w:bCs/>
                <w:color w:val="000000"/>
              </w:rPr>
            </w:pPr>
            <w:r>
              <w:rPr>
                <w:b/>
                <w:bCs/>
                <w:color w:val="000000"/>
              </w:rPr>
              <w:t>150</w:t>
            </w:r>
            <w:r w:rsidRPr="00C02F53">
              <w:rPr>
                <w:b/>
                <w:bCs/>
                <w:color w:val="000000"/>
              </w:rPr>
              <w:t>000,00</w:t>
            </w:r>
          </w:p>
        </w:tc>
        <w:tc>
          <w:tcPr>
            <w:tcW w:w="1755" w:type="dxa"/>
            <w:tcBorders>
              <w:top w:val="single" w:sz="4" w:space="0" w:color="auto"/>
              <w:bottom w:val="single" w:sz="4" w:space="0" w:color="auto"/>
              <w:right w:val="single" w:sz="4" w:space="0" w:color="auto"/>
            </w:tcBorders>
            <w:shd w:val="clear" w:color="auto" w:fill="auto"/>
          </w:tcPr>
          <w:p w:rsidR="009D458E" w:rsidRPr="009B150C" w:rsidRDefault="009D458E" w:rsidP="006B7DFE">
            <w:pPr>
              <w:rPr>
                <w:b/>
                <w:lang w:val="uk-UA"/>
              </w:rPr>
            </w:pPr>
            <w:r>
              <w:rPr>
                <w:b/>
                <w:lang w:val="uk-UA"/>
              </w:rPr>
              <w:t>105000,00</w:t>
            </w:r>
          </w:p>
        </w:tc>
      </w:tr>
      <w:tr w:rsidR="009D458E" w:rsidRPr="00C02F53" w:rsidTr="006B7DFE">
        <w:trPr>
          <w:trHeight w:val="290"/>
        </w:trPr>
        <w:tc>
          <w:tcPr>
            <w:tcW w:w="6267" w:type="dxa"/>
            <w:tcBorders>
              <w:top w:val="single" w:sz="6" w:space="0" w:color="auto"/>
              <w:left w:val="single" w:sz="6" w:space="0" w:color="auto"/>
              <w:bottom w:val="single" w:sz="6" w:space="0" w:color="auto"/>
              <w:right w:val="single" w:sz="6" w:space="0" w:color="auto"/>
            </w:tcBorders>
          </w:tcPr>
          <w:p w:rsidR="009D458E" w:rsidRPr="00C02F53" w:rsidRDefault="009D458E" w:rsidP="006B7DFE">
            <w:pPr>
              <w:autoSpaceDE w:val="0"/>
              <w:autoSpaceDN w:val="0"/>
              <w:adjustRightInd w:val="0"/>
              <w:rPr>
                <w:b/>
                <w:bCs/>
                <w:color w:val="000000"/>
              </w:rPr>
            </w:pPr>
            <w:r w:rsidRPr="00C02F53">
              <w:rPr>
                <w:b/>
                <w:bCs/>
                <w:color w:val="000000"/>
              </w:rPr>
              <w:t xml:space="preserve">11.Банківські послуги </w:t>
            </w:r>
          </w:p>
        </w:tc>
        <w:tc>
          <w:tcPr>
            <w:tcW w:w="1449" w:type="dxa"/>
            <w:tcBorders>
              <w:top w:val="single" w:sz="6" w:space="0" w:color="auto"/>
              <w:left w:val="single" w:sz="6" w:space="0" w:color="auto"/>
              <w:bottom w:val="single" w:sz="6" w:space="0" w:color="auto"/>
              <w:right w:val="single" w:sz="6" w:space="0" w:color="auto"/>
            </w:tcBorders>
          </w:tcPr>
          <w:p w:rsidR="009D458E" w:rsidRPr="00C02F53" w:rsidRDefault="009D458E" w:rsidP="006B7DFE">
            <w:pPr>
              <w:autoSpaceDE w:val="0"/>
              <w:autoSpaceDN w:val="0"/>
              <w:adjustRightInd w:val="0"/>
              <w:rPr>
                <w:b/>
                <w:bCs/>
                <w:color w:val="000000"/>
                <w:lang w:val="uk-UA"/>
              </w:rPr>
            </w:pPr>
            <w:r w:rsidRPr="00C02F53">
              <w:rPr>
                <w:b/>
                <w:bCs/>
                <w:color w:val="000000"/>
                <w:lang w:val="uk-UA"/>
              </w:rPr>
              <w:t>10000,00</w:t>
            </w:r>
          </w:p>
        </w:tc>
        <w:tc>
          <w:tcPr>
            <w:tcW w:w="1755" w:type="dxa"/>
            <w:tcBorders>
              <w:top w:val="single" w:sz="4" w:space="0" w:color="auto"/>
              <w:bottom w:val="single" w:sz="4" w:space="0" w:color="auto"/>
              <w:right w:val="single" w:sz="4" w:space="0" w:color="auto"/>
            </w:tcBorders>
            <w:shd w:val="clear" w:color="auto" w:fill="auto"/>
          </w:tcPr>
          <w:p w:rsidR="009D458E" w:rsidRPr="009B150C" w:rsidRDefault="009D458E" w:rsidP="006B7DFE">
            <w:pPr>
              <w:rPr>
                <w:b/>
                <w:lang w:val="uk-UA"/>
              </w:rPr>
            </w:pPr>
            <w:r>
              <w:rPr>
                <w:b/>
                <w:lang w:val="uk-UA"/>
              </w:rPr>
              <w:t>297,85</w:t>
            </w:r>
          </w:p>
        </w:tc>
      </w:tr>
      <w:tr w:rsidR="009D458E" w:rsidRPr="00C02F53" w:rsidTr="006B7DFE">
        <w:trPr>
          <w:trHeight w:val="312"/>
        </w:trPr>
        <w:tc>
          <w:tcPr>
            <w:tcW w:w="6267" w:type="dxa"/>
            <w:tcBorders>
              <w:top w:val="single" w:sz="6" w:space="0" w:color="auto"/>
              <w:left w:val="single" w:sz="6" w:space="0" w:color="auto"/>
              <w:bottom w:val="single" w:sz="6" w:space="0" w:color="auto"/>
              <w:right w:val="single" w:sz="6" w:space="0" w:color="auto"/>
            </w:tcBorders>
          </w:tcPr>
          <w:p w:rsidR="009D458E" w:rsidRPr="00C02F53" w:rsidRDefault="009D458E" w:rsidP="006B7DFE">
            <w:pPr>
              <w:autoSpaceDE w:val="0"/>
              <w:autoSpaceDN w:val="0"/>
              <w:adjustRightInd w:val="0"/>
              <w:rPr>
                <w:b/>
                <w:bCs/>
                <w:color w:val="000000"/>
                <w:sz w:val="32"/>
                <w:szCs w:val="32"/>
              </w:rPr>
            </w:pPr>
            <w:r w:rsidRPr="00C02F53">
              <w:rPr>
                <w:b/>
                <w:bCs/>
                <w:color w:val="000000"/>
                <w:sz w:val="32"/>
                <w:szCs w:val="32"/>
              </w:rPr>
              <w:t>Всього :</w:t>
            </w:r>
          </w:p>
        </w:tc>
        <w:tc>
          <w:tcPr>
            <w:tcW w:w="1449" w:type="dxa"/>
            <w:tcBorders>
              <w:top w:val="single" w:sz="6" w:space="0" w:color="auto"/>
              <w:left w:val="single" w:sz="6" w:space="0" w:color="auto"/>
              <w:bottom w:val="single" w:sz="6" w:space="0" w:color="auto"/>
              <w:right w:val="single" w:sz="6" w:space="0" w:color="auto"/>
            </w:tcBorders>
          </w:tcPr>
          <w:p w:rsidR="009D458E" w:rsidRPr="009B150C" w:rsidRDefault="009D458E" w:rsidP="006B7DFE">
            <w:pPr>
              <w:autoSpaceDE w:val="0"/>
              <w:autoSpaceDN w:val="0"/>
              <w:adjustRightInd w:val="0"/>
              <w:rPr>
                <w:b/>
                <w:bCs/>
                <w:color w:val="000000"/>
                <w:sz w:val="28"/>
                <w:szCs w:val="28"/>
                <w:lang w:val="uk-UA"/>
              </w:rPr>
            </w:pPr>
            <w:r w:rsidRPr="009B150C">
              <w:rPr>
                <w:b/>
                <w:bCs/>
                <w:color w:val="000000"/>
                <w:sz w:val="28"/>
                <w:szCs w:val="28"/>
                <w:lang w:val="uk-UA"/>
              </w:rPr>
              <w:t>5007000,00</w:t>
            </w:r>
          </w:p>
        </w:tc>
        <w:tc>
          <w:tcPr>
            <w:tcW w:w="1755" w:type="dxa"/>
            <w:tcBorders>
              <w:top w:val="single" w:sz="4" w:space="0" w:color="auto"/>
              <w:bottom w:val="single" w:sz="4" w:space="0" w:color="auto"/>
              <w:right w:val="single" w:sz="4" w:space="0" w:color="auto"/>
            </w:tcBorders>
            <w:shd w:val="clear" w:color="auto" w:fill="auto"/>
          </w:tcPr>
          <w:p w:rsidR="009D458E" w:rsidRPr="009B150C" w:rsidRDefault="009D458E" w:rsidP="006B7DFE">
            <w:pPr>
              <w:rPr>
                <w:b/>
                <w:sz w:val="28"/>
                <w:szCs w:val="28"/>
                <w:lang w:val="uk-UA"/>
              </w:rPr>
            </w:pPr>
            <w:r w:rsidRPr="009B150C">
              <w:rPr>
                <w:b/>
                <w:sz w:val="28"/>
                <w:szCs w:val="28"/>
                <w:lang w:val="uk-UA"/>
              </w:rPr>
              <w:t>3388527,85</w:t>
            </w:r>
          </w:p>
        </w:tc>
      </w:tr>
    </w:tbl>
    <w:p w:rsidR="009D458E" w:rsidRPr="006361A7" w:rsidRDefault="009D458E" w:rsidP="009D458E">
      <w:pPr>
        <w:rPr>
          <w:color w:val="000000"/>
          <w:sz w:val="24"/>
          <w:szCs w:val="24"/>
        </w:rPr>
      </w:pPr>
      <w:r w:rsidRPr="006361A7">
        <w:rPr>
          <w:color w:val="000000"/>
          <w:sz w:val="24"/>
          <w:szCs w:val="24"/>
        </w:rPr>
        <w:t xml:space="preserve">Заступник міського голови, керуючий               </w:t>
      </w:r>
      <w:r w:rsidR="0056333A">
        <w:rPr>
          <w:color w:val="000000"/>
          <w:sz w:val="24"/>
          <w:szCs w:val="24"/>
          <w:lang w:val="uk-UA"/>
        </w:rPr>
        <w:t>(підпис)</w:t>
      </w:r>
      <w:r w:rsidRPr="006361A7">
        <w:rPr>
          <w:color w:val="000000"/>
          <w:sz w:val="24"/>
          <w:szCs w:val="24"/>
        </w:rPr>
        <w:t xml:space="preserve"> </w:t>
      </w:r>
      <w:r>
        <w:rPr>
          <w:color w:val="000000"/>
          <w:sz w:val="24"/>
          <w:szCs w:val="24"/>
        </w:rPr>
        <w:tab/>
      </w:r>
      <w:r>
        <w:rPr>
          <w:color w:val="000000"/>
          <w:sz w:val="24"/>
          <w:szCs w:val="24"/>
        </w:rPr>
        <w:tab/>
      </w:r>
      <w:r>
        <w:rPr>
          <w:color w:val="000000"/>
          <w:sz w:val="24"/>
          <w:szCs w:val="24"/>
        </w:rPr>
        <w:tab/>
      </w:r>
      <w:r>
        <w:rPr>
          <w:color w:val="000000"/>
          <w:sz w:val="24"/>
          <w:szCs w:val="24"/>
        </w:rPr>
        <w:tab/>
      </w:r>
      <w:r w:rsidRPr="006361A7">
        <w:rPr>
          <w:color w:val="000000"/>
          <w:sz w:val="24"/>
          <w:szCs w:val="24"/>
        </w:rPr>
        <w:t>В.І.Рогоза</w:t>
      </w:r>
    </w:p>
    <w:p w:rsidR="009D458E" w:rsidRDefault="009D458E" w:rsidP="009D458E">
      <w:pPr>
        <w:jc w:val="both"/>
        <w:rPr>
          <w:color w:val="000000"/>
          <w:sz w:val="24"/>
          <w:szCs w:val="24"/>
        </w:rPr>
      </w:pPr>
      <w:r w:rsidRPr="006361A7">
        <w:rPr>
          <w:color w:val="000000"/>
          <w:sz w:val="24"/>
          <w:szCs w:val="24"/>
        </w:rPr>
        <w:t>справами виконавчого комітету</w:t>
      </w:r>
      <w:r w:rsidRPr="006361A7">
        <w:rPr>
          <w:color w:val="000000"/>
          <w:sz w:val="24"/>
          <w:szCs w:val="24"/>
        </w:rPr>
        <w:tab/>
      </w:r>
      <w:r w:rsidRPr="006361A7">
        <w:rPr>
          <w:color w:val="000000"/>
          <w:sz w:val="24"/>
          <w:szCs w:val="24"/>
        </w:rPr>
        <w:tab/>
      </w:r>
      <w:r w:rsidRPr="006361A7">
        <w:rPr>
          <w:color w:val="000000"/>
          <w:sz w:val="24"/>
          <w:szCs w:val="24"/>
        </w:rPr>
        <w:tab/>
      </w:r>
      <w:r w:rsidRPr="006361A7">
        <w:rPr>
          <w:color w:val="000000"/>
          <w:sz w:val="24"/>
          <w:szCs w:val="24"/>
        </w:rPr>
        <w:tab/>
        <w:t xml:space="preserve">                                                             Обухівської міської ради                                     </w:t>
      </w:r>
    </w:p>
    <w:p w:rsidR="009D458E" w:rsidRDefault="009D458E" w:rsidP="009D458E">
      <w:pPr>
        <w:jc w:val="both"/>
        <w:rPr>
          <w:sz w:val="24"/>
          <w:szCs w:val="24"/>
        </w:rPr>
      </w:pPr>
    </w:p>
    <w:p w:rsidR="009D458E" w:rsidRPr="00C02F53" w:rsidRDefault="009D458E" w:rsidP="009D458E">
      <w:pPr>
        <w:jc w:val="both"/>
        <w:rPr>
          <w:sz w:val="24"/>
          <w:szCs w:val="24"/>
          <w:lang w:val="uk-UA"/>
        </w:rPr>
      </w:pPr>
      <w:r w:rsidRPr="00C02F53">
        <w:rPr>
          <w:sz w:val="24"/>
          <w:szCs w:val="24"/>
          <w:lang w:val="uk-UA"/>
        </w:rPr>
        <w:t xml:space="preserve">Начальник управління                                         </w:t>
      </w:r>
      <w:r w:rsidR="0056333A">
        <w:rPr>
          <w:sz w:val="24"/>
          <w:szCs w:val="24"/>
          <w:lang w:val="uk-UA"/>
        </w:rPr>
        <w:t>(підпис)</w:t>
      </w:r>
      <w:r w:rsidRPr="00C02F53">
        <w:rPr>
          <w:sz w:val="24"/>
          <w:szCs w:val="24"/>
          <w:lang w:val="uk-UA"/>
        </w:rPr>
        <w:t xml:space="preserve">               </w:t>
      </w:r>
      <w:r>
        <w:rPr>
          <w:sz w:val="24"/>
          <w:szCs w:val="24"/>
          <w:lang w:val="uk-UA"/>
        </w:rPr>
        <w:t xml:space="preserve">                    </w:t>
      </w:r>
      <w:r w:rsidRPr="00C02F53">
        <w:rPr>
          <w:sz w:val="24"/>
          <w:szCs w:val="24"/>
          <w:lang w:val="uk-UA"/>
        </w:rPr>
        <w:t xml:space="preserve">    Н.А.Циганок</w:t>
      </w:r>
    </w:p>
    <w:p w:rsidR="009D458E" w:rsidRDefault="009D458E" w:rsidP="009D458E">
      <w:pPr>
        <w:jc w:val="right"/>
        <w:rPr>
          <w:sz w:val="24"/>
          <w:szCs w:val="24"/>
          <w:lang w:val="uk-UA"/>
        </w:rPr>
      </w:pPr>
    </w:p>
    <w:p w:rsidR="009D458E" w:rsidRDefault="009D458E" w:rsidP="009D458E">
      <w:pPr>
        <w:jc w:val="right"/>
        <w:rPr>
          <w:sz w:val="24"/>
          <w:szCs w:val="24"/>
          <w:lang w:val="uk-UA"/>
        </w:rPr>
      </w:pPr>
    </w:p>
    <w:p w:rsidR="009D458E" w:rsidRDefault="009D458E" w:rsidP="009D458E">
      <w:pPr>
        <w:jc w:val="right"/>
        <w:rPr>
          <w:sz w:val="24"/>
          <w:szCs w:val="24"/>
          <w:lang w:val="uk-UA"/>
        </w:rPr>
      </w:pPr>
    </w:p>
    <w:p w:rsidR="009D458E" w:rsidRDefault="009D458E" w:rsidP="009D458E">
      <w:pPr>
        <w:jc w:val="right"/>
        <w:rPr>
          <w:sz w:val="24"/>
          <w:szCs w:val="24"/>
          <w:lang w:val="uk-UA"/>
        </w:rPr>
      </w:pPr>
    </w:p>
    <w:p w:rsidR="009D458E" w:rsidRDefault="009D458E" w:rsidP="009D458E">
      <w:pPr>
        <w:jc w:val="right"/>
        <w:rPr>
          <w:sz w:val="24"/>
          <w:szCs w:val="24"/>
          <w:lang w:val="uk-UA"/>
        </w:rPr>
      </w:pPr>
    </w:p>
    <w:p w:rsidR="009D458E" w:rsidRDefault="009D458E" w:rsidP="009D458E">
      <w:pPr>
        <w:jc w:val="right"/>
        <w:rPr>
          <w:sz w:val="24"/>
          <w:szCs w:val="24"/>
          <w:lang w:val="uk-UA"/>
        </w:rPr>
      </w:pPr>
    </w:p>
    <w:p w:rsidR="009D458E" w:rsidRDefault="009D458E" w:rsidP="009D458E">
      <w:pPr>
        <w:jc w:val="right"/>
        <w:rPr>
          <w:sz w:val="24"/>
          <w:szCs w:val="24"/>
          <w:lang w:val="uk-UA"/>
        </w:rPr>
      </w:pPr>
    </w:p>
    <w:p w:rsidR="009D458E" w:rsidRDefault="009D458E" w:rsidP="009D458E">
      <w:pPr>
        <w:jc w:val="right"/>
        <w:rPr>
          <w:sz w:val="24"/>
          <w:szCs w:val="24"/>
          <w:lang w:val="uk-UA"/>
        </w:rPr>
      </w:pPr>
    </w:p>
    <w:p w:rsidR="009D458E" w:rsidRPr="00C02F53" w:rsidRDefault="009D458E" w:rsidP="009D458E">
      <w:pPr>
        <w:jc w:val="right"/>
        <w:rPr>
          <w:sz w:val="24"/>
          <w:szCs w:val="24"/>
          <w:lang w:val="uk-UA"/>
        </w:rPr>
      </w:pPr>
      <w:r w:rsidRPr="00C02F53">
        <w:rPr>
          <w:sz w:val="24"/>
          <w:szCs w:val="24"/>
          <w:lang w:val="uk-UA"/>
        </w:rPr>
        <w:lastRenderedPageBreak/>
        <w:t>Додаток</w:t>
      </w:r>
      <w:r>
        <w:rPr>
          <w:sz w:val="24"/>
          <w:szCs w:val="24"/>
          <w:lang w:val="uk-UA"/>
        </w:rPr>
        <w:t xml:space="preserve"> 4 </w:t>
      </w:r>
    </w:p>
    <w:p w:rsidR="009D458E" w:rsidRDefault="009D458E" w:rsidP="009D458E">
      <w:pPr>
        <w:jc w:val="right"/>
        <w:rPr>
          <w:sz w:val="24"/>
          <w:szCs w:val="24"/>
          <w:lang w:val="uk-UA"/>
        </w:rPr>
      </w:pPr>
      <w:r w:rsidRPr="00C02F53">
        <w:rPr>
          <w:sz w:val="24"/>
          <w:szCs w:val="24"/>
          <w:lang w:val="uk-UA"/>
        </w:rPr>
        <w:t xml:space="preserve">                                               </w:t>
      </w:r>
      <w:r>
        <w:rPr>
          <w:sz w:val="24"/>
          <w:szCs w:val="24"/>
          <w:lang w:val="uk-UA"/>
        </w:rPr>
        <w:t xml:space="preserve">                      </w:t>
      </w:r>
      <w:r w:rsidRPr="00C02F53">
        <w:rPr>
          <w:sz w:val="24"/>
          <w:szCs w:val="24"/>
          <w:lang w:val="uk-UA"/>
        </w:rPr>
        <w:t xml:space="preserve"> до рішення </w:t>
      </w:r>
    </w:p>
    <w:p w:rsidR="009D458E" w:rsidRDefault="009D458E" w:rsidP="009D458E">
      <w:pPr>
        <w:jc w:val="right"/>
        <w:rPr>
          <w:sz w:val="24"/>
          <w:szCs w:val="24"/>
          <w:lang w:val="uk-UA"/>
        </w:rPr>
      </w:pPr>
      <w:r>
        <w:rPr>
          <w:sz w:val="24"/>
          <w:szCs w:val="24"/>
          <w:lang w:val="uk-UA"/>
        </w:rPr>
        <w:t xml:space="preserve">виконавчого комітету </w:t>
      </w:r>
    </w:p>
    <w:p w:rsidR="009D458E" w:rsidRPr="00C02F53" w:rsidRDefault="009D458E" w:rsidP="009D458E">
      <w:pPr>
        <w:jc w:val="right"/>
        <w:rPr>
          <w:sz w:val="24"/>
          <w:szCs w:val="24"/>
          <w:lang w:val="uk-UA"/>
        </w:rPr>
      </w:pPr>
      <w:r w:rsidRPr="00C02F53">
        <w:rPr>
          <w:sz w:val="24"/>
          <w:szCs w:val="24"/>
          <w:lang w:val="uk-UA"/>
        </w:rPr>
        <w:t>Обухівської міської ради</w:t>
      </w:r>
    </w:p>
    <w:p w:rsidR="009D458E" w:rsidRPr="00C02F53" w:rsidRDefault="009D458E" w:rsidP="009D458E">
      <w:pPr>
        <w:jc w:val="right"/>
        <w:rPr>
          <w:sz w:val="24"/>
          <w:szCs w:val="24"/>
          <w:lang w:val="uk-UA"/>
        </w:rPr>
      </w:pPr>
      <w:r w:rsidRPr="00C02F53">
        <w:rPr>
          <w:sz w:val="24"/>
          <w:szCs w:val="24"/>
          <w:lang w:val="uk-UA"/>
        </w:rPr>
        <w:t xml:space="preserve">                                                                               </w:t>
      </w:r>
      <w:r w:rsidR="0056333A">
        <w:rPr>
          <w:sz w:val="24"/>
          <w:szCs w:val="24"/>
          <w:lang w:val="uk-UA"/>
        </w:rPr>
        <w:t xml:space="preserve">                  від 07 серпня </w:t>
      </w:r>
      <w:r>
        <w:rPr>
          <w:sz w:val="24"/>
          <w:szCs w:val="24"/>
          <w:lang w:val="uk-UA"/>
        </w:rPr>
        <w:t>2018</w:t>
      </w:r>
      <w:r w:rsidR="0056333A">
        <w:rPr>
          <w:sz w:val="24"/>
          <w:szCs w:val="24"/>
          <w:lang w:val="uk-UA"/>
        </w:rPr>
        <w:t xml:space="preserve"> року №411</w:t>
      </w:r>
    </w:p>
    <w:p w:rsidR="009D458E" w:rsidRPr="00C02F53" w:rsidRDefault="009D458E" w:rsidP="009D458E">
      <w:pPr>
        <w:jc w:val="both"/>
        <w:rPr>
          <w:sz w:val="24"/>
          <w:szCs w:val="24"/>
          <w:lang w:val="uk-UA"/>
        </w:rPr>
      </w:pPr>
    </w:p>
    <w:p w:rsidR="009D458E" w:rsidRPr="00C02F53" w:rsidRDefault="009D458E" w:rsidP="009D458E">
      <w:pPr>
        <w:jc w:val="center"/>
        <w:rPr>
          <w:sz w:val="24"/>
          <w:szCs w:val="24"/>
          <w:lang w:val="uk-UA"/>
        </w:rPr>
      </w:pPr>
      <w:r w:rsidRPr="00C02F53">
        <w:rPr>
          <w:sz w:val="24"/>
          <w:szCs w:val="24"/>
          <w:lang w:val="uk-UA"/>
        </w:rPr>
        <w:t xml:space="preserve">КОШТОРИС </w:t>
      </w:r>
    </w:p>
    <w:p w:rsidR="009D458E" w:rsidRPr="00C02F53" w:rsidRDefault="009D458E" w:rsidP="009D458E">
      <w:pPr>
        <w:jc w:val="center"/>
        <w:rPr>
          <w:sz w:val="24"/>
          <w:szCs w:val="24"/>
          <w:lang w:val="uk-UA"/>
        </w:rPr>
      </w:pPr>
      <w:r w:rsidRPr="00C02F53">
        <w:rPr>
          <w:sz w:val="24"/>
          <w:szCs w:val="24"/>
          <w:lang w:val="uk-UA"/>
        </w:rPr>
        <w:t>витрат інших пільг для пільгових категорій населення місті Обухів</w:t>
      </w:r>
    </w:p>
    <w:p w:rsidR="009D458E" w:rsidRPr="00C02F53" w:rsidRDefault="009D458E" w:rsidP="009D458E">
      <w:pPr>
        <w:jc w:val="center"/>
        <w:rPr>
          <w:sz w:val="24"/>
          <w:szCs w:val="24"/>
          <w:lang w:val="uk-UA"/>
        </w:rPr>
      </w:pPr>
      <w:r w:rsidRPr="00C02F53">
        <w:rPr>
          <w:sz w:val="24"/>
          <w:szCs w:val="24"/>
          <w:lang w:val="uk-UA"/>
        </w:rPr>
        <w:t>та сіл Таценки і Ленди на 2018 рік</w:t>
      </w:r>
    </w:p>
    <w:tbl>
      <w:tblPr>
        <w:tblW w:w="9973" w:type="dxa"/>
        <w:tblLook w:val="04A0"/>
      </w:tblPr>
      <w:tblGrid>
        <w:gridCol w:w="675"/>
        <w:gridCol w:w="5670"/>
        <w:gridCol w:w="1843"/>
        <w:gridCol w:w="1785"/>
      </w:tblGrid>
      <w:tr w:rsidR="009D458E" w:rsidRPr="00C02F53" w:rsidTr="006B7DFE">
        <w:tc>
          <w:tcPr>
            <w:tcW w:w="675" w:type="dxa"/>
          </w:tcPr>
          <w:p w:rsidR="009D458E" w:rsidRPr="00C02F53" w:rsidRDefault="009D458E" w:rsidP="006B7DFE">
            <w:pPr>
              <w:jc w:val="both"/>
              <w:rPr>
                <w:sz w:val="24"/>
                <w:szCs w:val="24"/>
                <w:lang w:val="uk-UA"/>
              </w:rPr>
            </w:pPr>
            <w:r w:rsidRPr="00C02F53">
              <w:rPr>
                <w:sz w:val="24"/>
                <w:szCs w:val="24"/>
                <w:lang w:val="uk-UA"/>
              </w:rPr>
              <w:t>№</w:t>
            </w:r>
          </w:p>
          <w:p w:rsidR="009D458E" w:rsidRPr="00C02F53" w:rsidRDefault="009D458E" w:rsidP="006B7DFE">
            <w:pPr>
              <w:jc w:val="both"/>
              <w:rPr>
                <w:sz w:val="24"/>
                <w:szCs w:val="24"/>
                <w:lang w:val="uk-UA"/>
              </w:rPr>
            </w:pPr>
            <w:r w:rsidRPr="00C02F53">
              <w:rPr>
                <w:sz w:val="24"/>
                <w:szCs w:val="24"/>
                <w:lang w:val="uk-UA"/>
              </w:rPr>
              <w:t>з/п</w:t>
            </w:r>
          </w:p>
        </w:tc>
        <w:tc>
          <w:tcPr>
            <w:tcW w:w="5670" w:type="dxa"/>
          </w:tcPr>
          <w:p w:rsidR="009D458E" w:rsidRPr="00C02F53" w:rsidRDefault="009D458E" w:rsidP="006B7DFE">
            <w:pPr>
              <w:jc w:val="both"/>
              <w:rPr>
                <w:sz w:val="24"/>
                <w:szCs w:val="24"/>
                <w:lang w:val="uk-UA"/>
              </w:rPr>
            </w:pPr>
            <w:r w:rsidRPr="00C02F53">
              <w:rPr>
                <w:sz w:val="24"/>
                <w:szCs w:val="24"/>
                <w:lang w:val="uk-UA"/>
              </w:rPr>
              <w:t>Назва</w:t>
            </w:r>
          </w:p>
        </w:tc>
        <w:tc>
          <w:tcPr>
            <w:tcW w:w="1843" w:type="dxa"/>
          </w:tcPr>
          <w:p w:rsidR="009D458E" w:rsidRPr="00C02F53" w:rsidRDefault="009D458E" w:rsidP="006B7DFE">
            <w:pPr>
              <w:jc w:val="both"/>
              <w:rPr>
                <w:sz w:val="24"/>
                <w:szCs w:val="24"/>
                <w:lang w:val="uk-UA"/>
              </w:rPr>
            </w:pPr>
            <w:r>
              <w:rPr>
                <w:sz w:val="24"/>
                <w:szCs w:val="24"/>
                <w:lang w:val="uk-UA"/>
              </w:rPr>
              <w:t>Заплановано</w:t>
            </w:r>
            <w:r w:rsidRPr="00C02F53">
              <w:rPr>
                <w:sz w:val="24"/>
                <w:szCs w:val="24"/>
                <w:lang w:val="uk-UA"/>
              </w:rPr>
              <w:t xml:space="preserve"> (грн.)</w:t>
            </w:r>
          </w:p>
        </w:tc>
        <w:tc>
          <w:tcPr>
            <w:tcW w:w="1785" w:type="dxa"/>
            <w:tcBorders>
              <w:bottom w:val="single" w:sz="4" w:space="0" w:color="auto"/>
            </w:tcBorders>
            <w:shd w:val="clear" w:color="auto" w:fill="auto"/>
          </w:tcPr>
          <w:p w:rsidR="009D458E" w:rsidRDefault="009D458E" w:rsidP="006B7DFE">
            <w:pPr>
              <w:rPr>
                <w:lang w:val="uk-UA"/>
              </w:rPr>
            </w:pPr>
            <w:r w:rsidRPr="009009E2">
              <w:rPr>
                <w:lang w:val="uk-UA"/>
              </w:rPr>
              <w:t>Використано</w:t>
            </w:r>
          </w:p>
          <w:p w:rsidR="009D458E" w:rsidRPr="009009E2" w:rsidRDefault="009D458E" w:rsidP="006B7DFE">
            <w:pPr>
              <w:rPr>
                <w:lang w:val="uk-UA"/>
              </w:rPr>
            </w:pPr>
            <w:r>
              <w:rPr>
                <w:lang w:val="uk-UA"/>
              </w:rPr>
              <w:t>(грн.)</w:t>
            </w:r>
          </w:p>
        </w:tc>
      </w:tr>
      <w:tr w:rsidR="009D458E" w:rsidRPr="00C02F53" w:rsidTr="006B7DFE">
        <w:tc>
          <w:tcPr>
            <w:tcW w:w="675" w:type="dxa"/>
          </w:tcPr>
          <w:p w:rsidR="009D458E" w:rsidRPr="00C02F53" w:rsidRDefault="009D458E" w:rsidP="006B7DFE">
            <w:pPr>
              <w:jc w:val="both"/>
              <w:rPr>
                <w:sz w:val="24"/>
                <w:szCs w:val="24"/>
                <w:lang w:val="uk-UA"/>
              </w:rPr>
            </w:pPr>
            <w:r w:rsidRPr="00C02F53">
              <w:rPr>
                <w:sz w:val="24"/>
                <w:szCs w:val="24"/>
                <w:lang w:val="uk-UA"/>
              </w:rPr>
              <w:t>1.</w:t>
            </w:r>
          </w:p>
        </w:tc>
        <w:tc>
          <w:tcPr>
            <w:tcW w:w="5670" w:type="dxa"/>
          </w:tcPr>
          <w:p w:rsidR="009D458E" w:rsidRPr="00C02F53" w:rsidRDefault="009D458E" w:rsidP="006B7DFE">
            <w:pPr>
              <w:jc w:val="both"/>
              <w:rPr>
                <w:sz w:val="24"/>
                <w:szCs w:val="24"/>
                <w:lang w:val="uk-UA"/>
              </w:rPr>
            </w:pPr>
            <w:r w:rsidRPr="00C02F53">
              <w:rPr>
                <w:sz w:val="24"/>
                <w:szCs w:val="24"/>
                <w:lang w:val="uk-UA"/>
              </w:rPr>
              <w:t>Пільгове перевезення пасажирів ТОВ «Обухівтранс»</w:t>
            </w:r>
          </w:p>
        </w:tc>
        <w:tc>
          <w:tcPr>
            <w:tcW w:w="1843" w:type="dxa"/>
          </w:tcPr>
          <w:p w:rsidR="009D458E" w:rsidRPr="00BE0066" w:rsidRDefault="009D458E" w:rsidP="006B7DFE">
            <w:pPr>
              <w:jc w:val="both"/>
              <w:rPr>
                <w:b/>
                <w:sz w:val="24"/>
                <w:szCs w:val="24"/>
                <w:lang w:val="uk-UA"/>
              </w:rPr>
            </w:pPr>
            <w:r w:rsidRPr="00BE0066">
              <w:rPr>
                <w:b/>
                <w:sz w:val="24"/>
                <w:szCs w:val="24"/>
                <w:lang w:val="uk-UA"/>
              </w:rPr>
              <w:t>775000,00</w:t>
            </w:r>
          </w:p>
        </w:tc>
        <w:tc>
          <w:tcPr>
            <w:tcW w:w="1785" w:type="dxa"/>
            <w:tcBorders>
              <w:bottom w:val="single" w:sz="4" w:space="0" w:color="auto"/>
            </w:tcBorders>
            <w:shd w:val="clear" w:color="auto" w:fill="auto"/>
          </w:tcPr>
          <w:p w:rsidR="009D458E" w:rsidRPr="00BE0066" w:rsidRDefault="009D458E" w:rsidP="006B7DFE">
            <w:pPr>
              <w:rPr>
                <w:b/>
                <w:lang w:val="uk-UA"/>
              </w:rPr>
            </w:pPr>
            <w:r w:rsidRPr="00BE0066">
              <w:rPr>
                <w:b/>
                <w:lang w:val="uk-UA"/>
              </w:rPr>
              <w:t>333242,00</w:t>
            </w:r>
          </w:p>
        </w:tc>
      </w:tr>
      <w:tr w:rsidR="009D458E" w:rsidRPr="00C03D0F" w:rsidTr="006B7DFE">
        <w:tc>
          <w:tcPr>
            <w:tcW w:w="675" w:type="dxa"/>
          </w:tcPr>
          <w:p w:rsidR="009D458E" w:rsidRPr="00C02F53" w:rsidRDefault="009D458E" w:rsidP="006B7DFE">
            <w:pPr>
              <w:jc w:val="both"/>
              <w:rPr>
                <w:sz w:val="24"/>
                <w:szCs w:val="24"/>
                <w:lang w:val="uk-UA"/>
              </w:rPr>
            </w:pPr>
            <w:r w:rsidRPr="00C02F53">
              <w:rPr>
                <w:sz w:val="24"/>
                <w:szCs w:val="24"/>
                <w:lang w:val="uk-UA"/>
              </w:rPr>
              <w:t xml:space="preserve">2. </w:t>
            </w:r>
          </w:p>
        </w:tc>
        <w:tc>
          <w:tcPr>
            <w:tcW w:w="5670" w:type="dxa"/>
          </w:tcPr>
          <w:p w:rsidR="009D458E" w:rsidRPr="00C02F53" w:rsidRDefault="009D458E" w:rsidP="006B7DFE">
            <w:pPr>
              <w:jc w:val="both"/>
              <w:rPr>
                <w:sz w:val="24"/>
                <w:szCs w:val="24"/>
                <w:lang w:val="uk-UA"/>
              </w:rPr>
            </w:pPr>
            <w:r w:rsidRPr="00C02F53">
              <w:rPr>
                <w:sz w:val="24"/>
                <w:szCs w:val="24"/>
                <w:lang w:val="uk-UA"/>
              </w:rPr>
              <w:t>Інші пільги в т.ч.:</w:t>
            </w:r>
          </w:p>
        </w:tc>
        <w:tc>
          <w:tcPr>
            <w:tcW w:w="1843" w:type="dxa"/>
          </w:tcPr>
          <w:p w:rsidR="009D458E" w:rsidRPr="00BE0066" w:rsidRDefault="009D458E" w:rsidP="006B7DFE">
            <w:pPr>
              <w:jc w:val="both"/>
              <w:rPr>
                <w:b/>
                <w:sz w:val="24"/>
                <w:szCs w:val="24"/>
                <w:lang w:val="uk-UA"/>
              </w:rPr>
            </w:pPr>
            <w:r w:rsidRPr="00BE0066">
              <w:rPr>
                <w:b/>
                <w:sz w:val="24"/>
                <w:szCs w:val="24"/>
                <w:lang w:val="uk-UA"/>
              </w:rPr>
              <w:t>521900,00</w:t>
            </w:r>
          </w:p>
        </w:tc>
        <w:tc>
          <w:tcPr>
            <w:tcW w:w="1785" w:type="dxa"/>
            <w:tcBorders>
              <w:bottom w:val="single" w:sz="4" w:space="0" w:color="auto"/>
            </w:tcBorders>
            <w:shd w:val="clear" w:color="auto" w:fill="auto"/>
          </w:tcPr>
          <w:p w:rsidR="009D458E" w:rsidRPr="00BE0066" w:rsidRDefault="009D458E" w:rsidP="006B7DFE">
            <w:pPr>
              <w:rPr>
                <w:b/>
              </w:rPr>
            </w:pPr>
            <w:r w:rsidRPr="00BE0066">
              <w:rPr>
                <w:b/>
              </w:rPr>
              <w:t>134309,05</w:t>
            </w:r>
          </w:p>
        </w:tc>
      </w:tr>
      <w:tr w:rsidR="009D458E" w:rsidRPr="00C02F53" w:rsidTr="006B7DFE">
        <w:tc>
          <w:tcPr>
            <w:tcW w:w="675" w:type="dxa"/>
          </w:tcPr>
          <w:p w:rsidR="009D458E" w:rsidRPr="00C02F53" w:rsidRDefault="009D458E" w:rsidP="006B7DFE">
            <w:pPr>
              <w:jc w:val="both"/>
              <w:rPr>
                <w:sz w:val="24"/>
                <w:szCs w:val="24"/>
                <w:lang w:val="uk-UA"/>
              </w:rPr>
            </w:pPr>
          </w:p>
        </w:tc>
        <w:tc>
          <w:tcPr>
            <w:tcW w:w="5670" w:type="dxa"/>
          </w:tcPr>
          <w:p w:rsidR="009D458E" w:rsidRPr="00C02F53" w:rsidRDefault="009D458E" w:rsidP="00B1137D">
            <w:pPr>
              <w:pStyle w:val="af8"/>
              <w:numPr>
                <w:ilvl w:val="0"/>
                <w:numId w:val="6"/>
              </w:numPr>
              <w:jc w:val="both"/>
              <w:rPr>
                <w:szCs w:val="24"/>
                <w:lang w:val="uk-UA"/>
              </w:rPr>
            </w:pPr>
            <w:r w:rsidRPr="00C02F53">
              <w:rPr>
                <w:szCs w:val="24"/>
                <w:lang w:val="uk-UA"/>
              </w:rPr>
              <w:t>користування послугами зв’язку</w:t>
            </w:r>
          </w:p>
        </w:tc>
        <w:tc>
          <w:tcPr>
            <w:tcW w:w="1843" w:type="dxa"/>
          </w:tcPr>
          <w:p w:rsidR="009D458E" w:rsidRPr="00C02F53" w:rsidRDefault="009D458E" w:rsidP="006B7DFE">
            <w:pPr>
              <w:jc w:val="both"/>
              <w:rPr>
                <w:sz w:val="24"/>
                <w:szCs w:val="24"/>
                <w:lang w:val="uk-UA"/>
              </w:rPr>
            </w:pPr>
            <w:r w:rsidRPr="00C02F53">
              <w:rPr>
                <w:sz w:val="24"/>
                <w:szCs w:val="24"/>
                <w:lang w:val="uk-UA"/>
              </w:rPr>
              <w:t>270800,00</w:t>
            </w:r>
          </w:p>
        </w:tc>
        <w:tc>
          <w:tcPr>
            <w:tcW w:w="1785" w:type="dxa"/>
            <w:tcBorders>
              <w:bottom w:val="single" w:sz="4" w:space="0" w:color="auto"/>
            </w:tcBorders>
            <w:shd w:val="clear" w:color="auto" w:fill="auto"/>
          </w:tcPr>
          <w:p w:rsidR="009D458E" w:rsidRPr="00BE0066" w:rsidRDefault="009D458E" w:rsidP="006B7DFE">
            <w:pPr>
              <w:rPr>
                <w:lang w:val="uk-UA"/>
              </w:rPr>
            </w:pPr>
            <w:r>
              <w:rPr>
                <w:lang w:val="uk-UA"/>
              </w:rPr>
              <w:t>86516,89</w:t>
            </w:r>
          </w:p>
        </w:tc>
      </w:tr>
      <w:tr w:rsidR="009D458E" w:rsidRPr="00C02F53" w:rsidTr="006B7DFE">
        <w:tc>
          <w:tcPr>
            <w:tcW w:w="675" w:type="dxa"/>
          </w:tcPr>
          <w:p w:rsidR="009D458E" w:rsidRPr="00C02F53" w:rsidRDefault="009D458E" w:rsidP="006B7DFE">
            <w:pPr>
              <w:jc w:val="both"/>
              <w:rPr>
                <w:sz w:val="24"/>
                <w:szCs w:val="24"/>
                <w:lang w:val="uk-UA"/>
              </w:rPr>
            </w:pPr>
          </w:p>
        </w:tc>
        <w:tc>
          <w:tcPr>
            <w:tcW w:w="5670" w:type="dxa"/>
          </w:tcPr>
          <w:p w:rsidR="009D458E" w:rsidRPr="00C02F53" w:rsidRDefault="009D458E" w:rsidP="00B1137D">
            <w:pPr>
              <w:pStyle w:val="af8"/>
              <w:numPr>
                <w:ilvl w:val="0"/>
                <w:numId w:val="6"/>
              </w:numPr>
              <w:jc w:val="both"/>
              <w:rPr>
                <w:szCs w:val="24"/>
                <w:lang w:val="uk-UA"/>
              </w:rPr>
            </w:pPr>
            <w:r w:rsidRPr="00C02F53">
              <w:rPr>
                <w:szCs w:val="24"/>
                <w:lang w:val="uk-UA"/>
              </w:rPr>
              <w:t>проїзд 1 раз на рік ЧАЕС</w:t>
            </w:r>
          </w:p>
        </w:tc>
        <w:tc>
          <w:tcPr>
            <w:tcW w:w="1843" w:type="dxa"/>
          </w:tcPr>
          <w:p w:rsidR="009D458E" w:rsidRPr="00C02F53" w:rsidRDefault="009D458E" w:rsidP="006B7DFE">
            <w:pPr>
              <w:jc w:val="both"/>
              <w:rPr>
                <w:sz w:val="24"/>
                <w:szCs w:val="24"/>
                <w:lang w:val="uk-UA"/>
              </w:rPr>
            </w:pPr>
            <w:r w:rsidRPr="00C02F53">
              <w:rPr>
                <w:sz w:val="24"/>
                <w:szCs w:val="24"/>
                <w:lang w:val="uk-UA"/>
              </w:rPr>
              <w:t>20300,00</w:t>
            </w:r>
          </w:p>
        </w:tc>
        <w:tc>
          <w:tcPr>
            <w:tcW w:w="1785" w:type="dxa"/>
            <w:tcBorders>
              <w:bottom w:val="single" w:sz="4" w:space="0" w:color="auto"/>
            </w:tcBorders>
            <w:shd w:val="clear" w:color="auto" w:fill="auto"/>
          </w:tcPr>
          <w:p w:rsidR="009D458E" w:rsidRPr="00BE0066" w:rsidRDefault="009D458E" w:rsidP="006B7DFE">
            <w:pPr>
              <w:rPr>
                <w:lang w:val="uk-UA"/>
              </w:rPr>
            </w:pPr>
            <w:r>
              <w:rPr>
                <w:lang w:val="uk-UA"/>
              </w:rPr>
              <w:t>2768,16</w:t>
            </w:r>
          </w:p>
        </w:tc>
      </w:tr>
      <w:tr w:rsidR="009D458E" w:rsidRPr="00C02F53" w:rsidTr="006B7DFE">
        <w:tc>
          <w:tcPr>
            <w:tcW w:w="675" w:type="dxa"/>
          </w:tcPr>
          <w:p w:rsidR="009D458E" w:rsidRPr="00C02F53" w:rsidRDefault="009D458E" w:rsidP="006B7DFE">
            <w:pPr>
              <w:jc w:val="both"/>
              <w:rPr>
                <w:sz w:val="24"/>
                <w:szCs w:val="24"/>
                <w:lang w:val="uk-UA"/>
              </w:rPr>
            </w:pPr>
          </w:p>
        </w:tc>
        <w:tc>
          <w:tcPr>
            <w:tcW w:w="5670" w:type="dxa"/>
          </w:tcPr>
          <w:p w:rsidR="009D458E" w:rsidRPr="00C02F53" w:rsidRDefault="009D458E" w:rsidP="00B1137D">
            <w:pPr>
              <w:pStyle w:val="af8"/>
              <w:numPr>
                <w:ilvl w:val="0"/>
                <w:numId w:val="6"/>
              </w:numPr>
              <w:jc w:val="both"/>
              <w:rPr>
                <w:szCs w:val="24"/>
                <w:lang w:val="uk-UA"/>
              </w:rPr>
            </w:pPr>
            <w:r w:rsidRPr="00C02F53">
              <w:rPr>
                <w:szCs w:val="24"/>
                <w:lang w:val="uk-UA"/>
              </w:rPr>
              <w:t>забезпечення санаторно-курортним лікуванням учасників бойових дій та інвалідів війни</w:t>
            </w:r>
          </w:p>
        </w:tc>
        <w:tc>
          <w:tcPr>
            <w:tcW w:w="1843" w:type="dxa"/>
          </w:tcPr>
          <w:p w:rsidR="009D458E" w:rsidRPr="00C02F53" w:rsidRDefault="009D458E" w:rsidP="006B7DFE">
            <w:pPr>
              <w:jc w:val="both"/>
              <w:rPr>
                <w:sz w:val="24"/>
                <w:szCs w:val="24"/>
                <w:lang w:val="uk-UA"/>
              </w:rPr>
            </w:pPr>
            <w:r w:rsidRPr="00C02F53">
              <w:rPr>
                <w:sz w:val="24"/>
                <w:szCs w:val="24"/>
                <w:lang w:val="uk-UA"/>
              </w:rPr>
              <w:t>168000,00</w:t>
            </w:r>
          </w:p>
        </w:tc>
        <w:tc>
          <w:tcPr>
            <w:tcW w:w="1785" w:type="dxa"/>
            <w:tcBorders>
              <w:bottom w:val="single" w:sz="4" w:space="0" w:color="auto"/>
            </w:tcBorders>
            <w:shd w:val="clear" w:color="auto" w:fill="auto"/>
          </w:tcPr>
          <w:p w:rsidR="009D458E" w:rsidRPr="00BE0066" w:rsidRDefault="009D458E" w:rsidP="006B7DFE">
            <w:pPr>
              <w:rPr>
                <w:lang w:val="uk-UA"/>
              </w:rPr>
            </w:pPr>
            <w:r>
              <w:rPr>
                <w:lang w:val="uk-UA"/>
              </w:rPr>
              <w:t>45024,00</w:t>
            </w:r>
          </w:p>
        </w:tc>
      </w:tr>
      <w:tr w:rsidR="009D458E" w:rsidRPr="00C02F53" w:rsidTr="006B7DFE">
        <w:tc>
          <w:tcPr>
            <w:tcW w:w="675" w:type="dxa"/>
          </w:tcPr>
          <w:p w:rsidR="009D458E" w:rsidRPr="00C02F53" w:rsidRDefault="009D458E" w:rsidP="006B7DFE">
            <w:pPr>
              <w:jc w:val="both"/>
              <w:rPr>
                <w:sz w:val="24"/>
                <w:szCs w:val="24"/>
                <w:lang w:val="uk-UA"/>
              </w:rPr>
            </w:pPr>
          </w:p>
        </w:tc>
        <w:tc>
          <w:tcPr>
            <w:tcW w:w="5670" w:type="dxa"/>
          </w:tcPr>
          <w:p w:rsidR="009D458E" w:rsidRPr="00C02F53" w:rsidRDefault="009D458E" w:rsidP="00B1137D">
            <w:pPr>
              <w:pStyle w:val="af8"/>
              <w:numPr>
                <w:ilvl w:val="0"/>
                <w:numId w:val="6"/>
              </w:numPr>
              <w:jc w:val="both"/>
              <w:rPr>
                <w:szCs w:val="24"/>
                <w:lang w:val="uk-UA"/>
              </w:rPr>
            </w:pPr>
            <w:r>
              <w:rPr>
                <w:szCs w:val="24"/>
                <w:lang w:val="uk-UA"/>
              </w:rPr>
              <w:t>забезпечення санаторно-курортним лікуванням осіб з інвалідністю І групи із супроводом</w:t>
            </w:r>
          </w:p>
        </w:tc>
        <w:tc>
          <w:tcPr>
            <w:tcW w:w="1843" w:type="dxa"/>
          </w:tcPr>
          <w:p w:rsidR="009D458E" w:rsidRPr="00C02F53" w:rsidRDefault="009D458E" w:rsidP="006B7DFE">
            <w:pPr>
              <w:jc w:val="both"/>
              <w:rPr>
                <w:sz w:val="24"/>
                <w:szCs w:val="24"/>
                <w:lang w:val="uk-UA"/>
              </w:rPr>
            </w:pPr>
            <w:r>
              <w:rPr>
                <w:sz w:val="24"/>
                <w:szCs w:val="24"/>
                <w:lang w:val="uk-UA"/>
              </w:rPr>
              <w:t>62800,00</w:t>
            </w:r>
          </w:p>
        </w:tc>
        <w:tc>
          <w:tcPr>
            <w:tcW w:w="1785" w:type="dxa"/>
            <w:tcBorders>
              <w:bottom w:val="single" w:sz="4" w:space="0" w:color="auto"/>
            </w:tcBorders>
            <w:shd w:val="clear" w:color="auto" w:fill="auto"/>
          </w:tcPr>
          <w:p w:rsidR="009D458E" w:rsidRDefault="009D458E" w:rsidP="006B7DFE">
            <w:pPr>
              <w:rPr>
                <w:lang w:val="uk-UA"/>
              </w:rPr>
            </w:pPr>
            <w:r>
              <w:rPr>
                <w:lang w:val="uk-UA"/>
              </w:rPr>
              <w:t>0</w:t>
            </w:r>
          </w:p>
        </w:tc>
      </w:tr>
      <w:tr w:rsidR="009D458E" w:rsidRPr="00FF7D09" w:rsidTr="006B7DFE">
        <w:tc>
          <w:tcPr>
            <w:tcW w:w="675" w:type="dxa"/>
          </w:tcPr>
          <w:p w:rsidR="009D458E" w:rsidRPr="00C02F53" w:rsidRDefault="009D458E" w:rsidP="006B7DFE">
            <w:pPr>
              <w:jc w:val="both"/>
              <w:rPr>
                <w:sz w:val="24"/>
                <w:szCs w:val="24"/>
                <w:lang w:val="uk-UA"/>
              </w:rPr>
            </w:pPr>
            <w:r>
              <w:rPr>
                <w:sz w:val="24"/>
                <w:szCs w:val="24"/>
                <w:lang w:val="uk-UA"/>
              </w:rPr>
              <w:t>3.</w:t>
            </w:r>
          </w:p>
        </w:tc>
        <w:tc>
          <w:tcPr>
            <w:tcW w:w="5670" w:type="dxa"/>
          </w:tcPr>
          <w:p w:rsidR="009D458E" w:rsidRPr="00FF7D09" w:rsidRDefault="009D458E" w:rsidP="006B7DFE">
            <w:pPr>
              <w:jc w:val="both"/>
              <w:rPr>
                <w:sz w:val="24"/>
                <w:szCs w:val="24"/>
                <w:lang w:val="uk-UA"/>
              </w:rPr>
            </w:pPr>
            <w:r>
              <w:rPr>
                <w:sz w:val="24"/>
                <w:szCs w:val="24"/>
                <w:lang w:val="uk-UA"/>
              </w:rPr>
              <w:t>Пільги на житло-комунальні послуги сім»ям загиблих учасників АТО</w:t>
            </w:r>
          </w:p>
        </w:tc>
        <w:tc>
          <w:tcPr>
            <w:tcW w:w="1843" w:type="dxa"/>
          </w:tcPr>
          <w:p w:rsidR="009D458E" w:rsidRPr="00BE0066" w:rsidRDefault="009D458E" w:rsidP="006B7DFE">
            <w:pPr>
              <w:jc w:val="both"/>
              <w:rPr>
                <w:b/>
                <w:sz w:val="24"/>
                <w:szCs w:val="24"/>
                <w:lang w:val="uk-UA"/>
              </w:rPr>
            </w:pPr>
            <w:r w:rsidRPr="00BE0066">
              <w:rPr>
                <w:b/>
                <w:sz w:val="24"/>
                <w:szCs w:val="24"/>
                <w:lang w:val="uk-UA"/>
              </w:rPr>
              <w:t>50000,00</w:t>
            </w:r>
          </w:p>
        </w:tc>
        <w:tc>
          <w:tcPr>
            <w:tcW w:w="1785" w:type="dxa"/>
            <w:tcBorders>
              <w:bottom w:val="single" w:sz="4" w:space="0" w:color="auto"/>
            </w:tcBorders>
            <w:shd w:val="clear" w:color="auto" w:fill="auto"/>
          </w:tcPr>
          <w:p w:rsidR="009D458E" w:rsidRPr="007C6D7B" w:rsidRDefault="009D458E" w:rsidP="006B7DFE">
            <w:pPr>
              <w:rPr>
                <w:b/>
                <w:lang w:val="uk-UA"/>
              </w:rPr>
            </w:pPr>
            <w:r>
              <w:rPr>
                <w:b/>
                <w:lang w:val="uk-UA"/>
              </w:rPr>
              <w:t>0</w:t>
            </w:r>
          </w:p>
        </w:tc>
      </w:tr>
      <w:tr w:rsidR="009D458E" w:rsidRPr="00C02F53" w:rsidTr="006B7DFE">
        <w:tc>
          <w:tcPr>
            <w:tcW w:w="675" w:type="dxa"/>
          </w:tcPr>
          <w:p w:rsidR="009D458E" w:rsidRPr="00C02F53" w:rsidRDefault="009D458E" w:rsidP="006B7DFE">
            <w:pPr>
              <w:jc w:val="both"/>
              <w:rPr>
                <w:sz w:val="24"/>
                <w:szCs w:val="24"/>
                <w:lang w:val="uk-UA"/>
              </w:rPr>
            </w:pPr>
          </w:p>
        </w:tc>
        <w:tc>
          <w:tcPr>
            <w:tcW w:w="5670" w:type="dxa"/>
          </w:tcPr>
          <w:p w:rsidR="009D458E" w:rsidRPr="00C02F53" w:rsidRDefault="009D458E" w:rsidP="006B7DFE">
            <w:pPr>
              <w:jc w:val="both"/>
              <w:rPr>
                <w:b/>
                <w:sz w:val="24"/>
                <w:szCs w:val="24"/>
                <w:lang w:val="uk-UA"/>
              </w:rPr>
            </w:pPr>
            <w:r w:rsidRPr="00C02F53">
              <w:rPr>
                <w:b/>
                <w:sz w:val="24"/>
                <w:szCs w:val="24"/>
                <w:lang w:val="uk-UA"/>
              </w:rPr>
              <w:t>Всього</w:t>
            </w:r>
          </w:p>
        </w:tc>
        <w:tc>
          <w:tcPr>
            <w:tcW w:w="1843" w:type="dxa"/>
          </w:tcPr>
          <w:p w:rsidR="009D458E" w:rsidRPr="00BE0066" w:rsidRDefault="009D458E" w:rsidP="006B7DFE">
            <w:pPr>
              <w:jc w:val="both"/>
              <w:rPr>
                <w:b/>
                <w:sz w:val="24"/>
                <w:szCs w:val="24"/>
                <w:lang w:val="uk-UA"/>
              </w:rPr>
            </w:pPr>
            <w:r>
              <w:rPr>
                <w:b/>
                <w:sz w:val="24"/>
                <w:szCs w:val="24"/>
                <w:lang w:val="uk-UA"/>
              </w:rPr>
              <w:t>1346900</w:t>
            </w:r>
            <w:r w:rsidRPr="00BE0066">
              <w:rPr>
                <w:b/>
                <w:sz w:val="24"/>
                <w:szCs w:val="24"/>
                <w:lang w:val="uk-UA"/>
              </w:rPr>
              <w:t>,00</w:t>
            </w:r>
          </w:p>
        </w:tc>
        <w:tc>
          <w:tcPr>
            <w:tcW w:w="1785" w:type="dxa"/>
            <w:tcBorders>
              <w:bottom w:val="single" w:sz="4" w:space="0" w:color="auto"/>
            </w:tcBorders>
            <w:shd w:val="clear" w:color="auto" w:fill="auto"/>
          </w:tcPr>
          <w:p w:rsidR="009D458E" w:rsidRPr="007C6D7B" w:rsidRDefault="009D458E" w:rsidP="006B7DFE">
            <w:pPr>
              <w:rPr>
                <w:b/>
                <w:lang w:val="uk-UA"/>
              </w:rPr>
            </w:pPr>
            <w:r>
              <w:rPr>
                <w:b/>
                <w:lang w:val="uk-UA"/>
              </w:rPr>
              <w:t>467551,05</w:t>
            </w:r>
          </w:p>
        </w:tc>
      </w:tr>
    </w:tbl>
    <w:p w:rsidR="009D458E" w:rsidRPr="00C02F53" w:rsidRDefault="009D458E" w:rsidP="009D458E">
      <w:pPr>
        <w:jc w:val="both"/>
        <w:rPr>
          <w:sz w:val="24"/>
          <w:szCs w:val="24"/>
          <w:lang w:val="uk-UA"/>
        </w:rPr>
      </w:pPr>
    </w:p>
    <w:p w:rsidR="009D458E" w:rsidRPr="00C02F53" w:rsidRDefault="009D458E" w:rsidP="009D458E">
      <w:pPr>
        <w:jc w:val="both"/>
        <w:rPr>
          <w:sz w:val="24"/>
          <w:szCs w:val="24"/>
          <w:lang w:val="uk-UA"/>
        </w:rPr>
      </w:pPr>
    </w:p>
    <w:p w:rsidR="009D458E" w:rsidRPr="006361A7" w:rsidRDefault="009D458E" w:rsidP="009D458E">
      <w:pPr>
        <w:rPr>
          <w:color w:val="000000"/>
          <w:sz w:val="24"/>
          <w:szCs w:val="24"/>
        </w:rPr>
      </w:pPr>
      <w:r w:rsidRPr="006361A7">
        <w:rPr>
          <w:color w:val="000000"/>
          <w:sz w:val="24"/>
          <w:szCs w:val="24"/>
        </w:rPr>
        <w:t xml:space="preserve">Заступник міського голови, керуючий                </w:t>
      </w:r>
      <w:r>
        <w:rPr>
          <w:color w:val="000000"/>
          <w:sz w:val="24"/>
          <w:szCs w:val="24"/>
        </w:rPr>
        <w:tab/>
      </w:r>
      <w:r>
        <w:rPr>
          <w:color w:val="000000"/>
          <w:sz w:val="24"/>
          <w:szCs w:val="24"/>
        </w:rPr>
        <w:tab/>
      </w:r>
      <w:r w:rsidR="0056333A">
        <w:rPr>
          <w:color w:val="000000"/>
          <w:sz w:val="24"/>
          <w:szCs w:val="24"/>
          <w:lang w:val="uk-UA"/>
        </w:rPr>
        <w:t>(підпис)</w:t>
      </w:r>
      <w:r>
        <w:rPr>
          <w:color w:val="000000"/>
          <w:sz w:val="24"/>
          <w:szCs w:val="24"/>
        </w:rPr>
        <w:tab/>
      </w:r>
      <w:r>
        <w:rPr>
          <w:color w:val="000000"/>
          <w:sz w:val="24"/>
          <w:szCs w:val="24"/>
        </w:rPr>
        <w:tab/>
      </w:r>
      <w:r w:rsidRPr="006361A7">
        <w:rPr>
          <w:color w:val="000000"/>
          <w:sz w:val="24"/>
          <w:szCs w:val="24"/>
        </w:rPr>
        <w:t>В.І.Рогоза</w:t>
      </w:r>
    </w:p>
    <w:p w:rsidR="009D458E" w:rsidRDefault="009D458E" w:rsidP="009D458E">
      <w:pPr>
        <w:jc w:val="both"/>
        <w:rPr>
          <w:color w:val="000000"/>
          <w:sz w:val="24"/>
          <w:szCs w:val="24"/>
        </w:rPr>
      </w:pPr>
      <w:r w:rsidRPr="006361A7">
        <w:rPr>
          <w:color w:val="000000"/>
          <w:sz w:val="24"/>
          <w:szCs w:val="24"/>
        </w:rPr>
        <w:t>справами виконавчого комітету</w:t>
      </w:r>
      <w:r w:rsidRPr="006361A7">
        <w:rPr>
          <w:color w:val="000000"/>
          <w:sz w:val="24"/>
          <w:szCs w:val="24"/>
        </w:rPr>
        <w:tab/>
      </w:r>
      <w:r w:rsidRPr="006361A7">
        <w:rPr>
          <w:color w:val="000000"/>
          <w:sz w:val="24"/>
          <w:szCs w:val="24"/>
        </w:rPr>
        <w:tab/>
      </w:r>
      <w:r w:rsidRPr="006361A7">
        <w:rPr>
          <w:color w:val="000000"/>
          <w:sz w:val="24"/>
          <w:szCs w:val="24"/>
        </w:rPr>
        <w:tab/>
      </w:r>
      <w:r w:rsidRPr="006361A7">
        <w:rPr>
          <w:color w:val="000000"/>
          <w:sz w:val="24"/>
          <w:szCs w:val="24"/>
        </w:rPr>
        <w:tab/>
        <w:t xml:space="preserve">                                                             Обухівської міської ради                                        </w:t>
      </w:r>
    </w:p>
    <w:p w:rsidR="009D458E" w:rsidRDefault="009D458E" w:rsidP="009D458E">
      <w:pPr>
        <w:jc w:val="both"/>
        <w:rPr>
          <w:sz w:val="24"/>
          <w:szCs w:val="24"/>
        </w:rPr>
      </w:pPr>
    </w:p>
    <w:p w:rsidR="009D458E" w:rsidRPr="00C02F53" w:rsidRDefault="009D458E" w:rsidP="009D458E">
      <w:pPr>
        <w:jc w:val="both"/>
        <w:rPr>
          <w:sz w:val="24"/>
          <w:szCs w:val="24"/>
          <w:lang w:val="uk-UA"/>
        </w:rPr>
      </w:pPr>
      <w:r w:rsidRPr="00C02F53">
        <w:rPr>
          <w:sz w:val="24"/>
          <w:szCs w:val="24"/>
          <w:lang w:val="uk-UA"/>
        </w:rPr>
        <w:t xml:space="preserve">Начальник управління                                                       </w:t>
      </w:r>
      <w:r w:rsidR="0056333A">
        <w:rPr>
          <w:sz w:val="24"/>
          <w:szCs w:val="24"/>
          <w:lang w:val="uk-UA"/>
        </w:rPr>
        <w:t>(підпис)</w:t>
      </w:r>
      <w:r w:rsidRPr="00C02F53">
        <w:rPr>
          <w:sz w:val="24"/>
          <w:szCs w:val="24"/>
          <w:lang w:val="uk-UA"/>
        </w:rPr>
        <w:t xml:space="preserve"> </w:t>
      </w:r>
      <w:r>
        <w:rPr>
          <w:sz w:val="24"/>
          <w:szCs w:val="24"/>
          <w:lang w:val="uk-UA"/>
        </w:rPr>
        <w:t xml:space="preserve">                    </w:t>
      </w:r>
      <w:r w:rsidRPr="00C02F53">
        <w:rPr>
          <w:sz w:val="24"/>
          <w:szCs w:val="24"/>
          <w:lang w:val="uk-UA"/>
        </w:rPr>
        <w:t xml:space="preserve">    Н.А.Циганок</w:t>
      </w:r>
    </w:p>
    <w:p w:rsidR="009D458E" w:rsidRPr="00C02F53" w:rsidRDefault="009D458E" w:rsidP="009D458E">
      <w:pPr>
        <w:jc w:val="both"/>
        <w:rPr>
          <w:sz w:val="24"/>
          <w:szCs w:val="24"/>
          <w:lang w:val="uk-UA"/>
        </w:rPr>
      </w:pPr>
    </w:p>
    <w:p w:rsidR="009D458E" w:rsidRPr="00C02F53" w:rsidRDefault="009D458E" w:rsidP="009D458E">
      <w:pPr>
        <w:jc w:val="both"/>
        <w:rPr>
          <w:sz w:val="24"/>
          <w:szCs w:val="24"/>
          <w:lang w:val="uk-UA"/>
        </w:rPr>
      </w:pPr>
    </w:p>
    <w:p w:rsidR="009D458E" w:rsidRDefault="009D458E" w:rsidP="009D458E">
      <w:pPr>
        <w:jc w:val="right"/>
        <w:rPr>
          <w:sz w:val="24"/>
          <w:szCs w:val="24"/>
          <w:lang w:val="uk-UA"/>
        </w:rPr>
      </w:pPr>
    </w:p>
    <w:p w:rsidR="009D458E" w:rsidRDefault="009D458E" w:rsidP="009D458E">
      <w:pPr>
        <w:jc w:val="right"/>
        <w:rPr>
          <w:sz w:val="24"/>
          <w:szCs w:val="24"/>
          <w:lang w:val="uk-UA"/>
        </w:rPr>
      </w:pPr>
    </w:p>
    <w:p w:rsidR="009D458E" w:rsidRDefault="009D458E" w:rsidP="009D458E">
      <w:pPr>
        <w:jc w:val="right"/>
        <w:rPr>
          <w:sz w:val="24"/>
          <w:szCs w:val="24"/>
          <w:lang w:val="uk-UA"/>
        </w:rPr>
      </w:pPr>
    </w:p>
    <w:p w:rsidR="009D458E" w:rsidRDefault="009D458E" w:rsidP="009D458E">
      <w:pPr>
        <w:jc w:val="right"/>
        <w:rPr>
          <w:sz w:val="24"/>
          <w:szCs w:val="24"/>
          <w:lang w:val="uk-UA"/>
        </w:rPr>
      </w:pPr>
    </w:p>
    <w:p w:rsidR="009D458E" w:rsidRDefault="009D458E" w:rsidP="009D458E">
      <w:pPr>
        <w:jc w:val="right"/>
        <w:rPr>
          <w:sz w:val="24"/>
          <w:szCs w:val="24"/>
          <w:lang w:val="uk-UA"/>
        </w:rPr>
      </w:pPr>
    </w:p>
    <w:p w:rsidR="009D458E" w:rsidRDefault="009D458E" w:rsidP="009D458E">
      <w:pPr>
        <w:jc w:val="right"/>
        <w:rPr>
          <w:sz w:val="24"/>
          <w:szCs w:val="24"/>
          <w:lang w:val="uk-UA"/>
        </w:rPr>
      </w:pPr>
    </w:p>
    <w:p w:rsidR="009D458E" w:rsidRDefault="009D458E" w:rsidP="009D458E">
      <w:pPr>
        <w:jc w:val="right"/>
        <w:rPr>
          <w:sz w:val="24"/>
          <w:szCs w:val="24"/>
          <w:lang w:val="uk-UA"/>
        </w:rPr>
      </w:pPr>
    </w:p>
    <w:p w:rsidR="009D458E" w:rsidRDefault="009D458E" w:rsidP="009D458E">
      <w:pPr>
        <w:jc w:val="right"/>
        <w:rPr>
          <w:sz w:val="24"/>
          <w:szCs w:val="24"/>
          <w:lang w:val="uk-UA"/>
        </w:rPr>
      </w:pPr>
    </w:p>
    <w:p w:rsidR="009D458E" w:rsidRDefault="009D458E" w:rsidP="009D458E">
      <w:pPr>
        <w:jc w:val="right"/>
        <w:rPr>
          <w:sz w:val="24"/>
          <w:szCs w:val="24"/>
          <w:lang w:val="uk-UA"/>
        </w:rPr>
      </w:pPr>
    </w:p>
    <w:p w:rsidR="009D458E" w:rsidRDefault="009D458E" w:rsidP="009D458E">
      <w:pPr>
        <w:jc w:val="right"/>
        <w:rPr>
          <w:sz w:val="24"/>
          <w:szCs w:val="24"/>
          <w:lang w:val="uk-UA"/>
        </w:rPr>
      </w:pPr>
    </w:p>
    <w:p w:rsidR="009D458E" w:rsidRDefault="009D458E" w:rsidP="009D458E">
      <w:pPr>
        <w:jc w:val="right"/>
        <w:rPr>
          <w:sz w:val="24"/>
          <w:szCs w:val="24"/>
          <w:lang w:val="uk-UA"/>
        </w:rPr>
      </w:pPr>
    </w:p>
    <w:p w:rsidR="009D458E" w:rsidRDefault="009D458E" w:rsidP="009D458E">
      <w:pPr>
        <w:jc w:val="right"/>
        <w:rPr>
          <w:sz w:val="24"/>
          <w:szCs w:val="24"/>
          <w:lang w:val="uk-UA"/>
        </w:rPr>
      </w:pPr>
    </w:p>
    <w:p w:rsidR="009D458E" w:rsidRDefault="009D458E" w:rsidP="009D458E">
      <w:pPr>
        <w:jc w:val="right"/>
        <w:rPr>
          <w:sz w:val="24"/>
          <w:szCs w:val="24"/>
          <w:lang w:val="uk-UA"/>
        </w:rPr>
      </w:pPr>
    </w:p>
    <w:p w:rsidR="009D458E" w:rsidRDefault="009D458E" w:rsidP="009D458E">
      <w:pPr>
        <w:jc w:val="right"/>
        <w:rPr>
          <w:sz w:val="24"/>
          <w:szCs w:val="24"/>
          <w:lang w:val="uk-UA"/>
        </w:rPr>
      </w:pPr>
    </w:p>
    <w:p w:rsidR="009D458E" w:rsidRDefault="009D458E" w:rsidP="009D458E">
      <w:pPr>
        <w:jc w:val="right"/>
        <w:rPr>
          <w:sz w:val="24"/>
          <w:szCs w:val="24"/>
          <w:lang w:val="uk-UA"/>
        </w:rPr>
      </w:pPr>
    </w:p>
    <w:p w:rsidR="009D458E" w:rsidRDefault="009D458E" w:rsidP="009D458E">
      <w:pPr>
        <w:jc w:val="right"/>
        <w:rPr>
          <w:sz w:val="24"/>
          <w:szCs w:val="24"/>
          <w:lang w:val="uk-UA"/>
        </w:rPr>
      </w:pPr>
    </w:p>
    <w:p w:rsidR="009D458E" w:rsidRDefault="009D458E" w:rsidP="009D458E">
      <w:pPr>
        <w:jc w:val="right"/>
        <w:rPr>
          <w:sz w:val="24"/>
          <w:szCs w:val="24"/>
          <w:lang w:val="uk-UA"/>
        </w:rPr>
      </w:pPr>
    </w:p>
    <w:p w:rsidR="009D458E" w:rsidRDefault="009D458E" w:rsidP="009D458E">
      <w:pPr>
        <w:jc w:val="right"/>
        <w:rPr>
          <w:sz w:val="24"/>
          <w:szCs w:val="24"/>
          <w:lang w:val="uk-UA"/>
        </w:rPr>
      </w:pPr>
    </w:p>
    <w:p w:rsidR="009D458E" w:rsidRDefault="009D458E" w:rsidP="009D458E">
      <w:pPr>
        <w:jc w:val="right"/>
        <w:rPr>
          <w:sz w:val="24"/>
          <w:szCs w:val="24"/>
          <w:lang w:val="uk-UA"/>
        </w:rPr>
      </w:pPr>
    </w:p>
    <w:p w:rsidR="009D458E" w:rsidRPr="0073075F" w:rsidRDefault="009D458E" w:rsidP="009D458E">
      <w:pPr>
        <w:jc w:val="right"/>
        <w:rPr>
          <w:sz w:val="24"/>
          <w:szCs w:val="24"/>
          <w:lang w:val="uk-UA"/>
        </w:rPr>
      </w:pPr>
      <w:r w:rsidRPr="0073075F">
        <w:rPr>
          <w:sz w:val="24"/>
          <w:szCs w:val="24"/>
          <w:lang w:val="uk-UA"/>
        </w:rPr>
        <w:lastRenderedPageBreak/>
        <w:t>Додаток 5</w:t>
      </w:r>
    </w:p>
    <w:p w:rsidR="009D458E" w:rsidRDefault="009D458E" w:rsidP="009D458E">
      <w:pPr>
        <w:jc w:val="right"/>
        <w:rPr>
          <w:sz w:val="24"/>
          <w:szCs w:val="24"/>
          <w:lang w:val="uk-UA"/>
        </w:rPr>
      </w:pPr>
      <w:r w:rsidRPr="00C02F53">
        <w:rPr>
          <w:sz w:val="24"/>
          <w:szCs w:val="24"/>
          <w:lang w:val="uk-UA"/>
        </w:rPr>
        <w:t xml:space="preserve">                                               </w:t>
      </w:r>
      <w:r>
        <w:rPr>
          <w:sz w:val="24"/>
          <w:szCs w:val="24"/>
          <w:lang w:val="uk-UA"/>
        </w:rPr>
        <w:t xml:space="preserve">                      </w:t>
      </w:r>
      <w:r w:rsidRPr="00C02F53">
        <w:rPr>
          <w:sz w:val="24"/>
          <w:szCs w:val="24"/>
          <w:lang w:val="uk-UA"/>
        </w:rPr>
        <w:t xml:space="preserve"> до рішення </w:t>
      </w:r>
    </w:p>
    <w:p w:rsidR="009D458E" w:rsidRDefault="009D458E" w:rsidP="009D458E">
      <w:pPr>
        <w:jc w:val="right"/>
        <w:rPr>
          <w:sz w:val="24"/>
          <w:szCs w:val="24"/>
          <w:lang w:val="uk-UA"/>
        </w:rPr>
      </w:pPr>
      <w:r>
        <w:rPr>
          <w:sz w:val="24"/>
          <w:szCs w:val="24"/>
          <w:lang w:val="uk-UA"/>
        </w:rPr>
        <w:t xml:space="preserve">виконавчого комітету </w:t>
      </w:r>
    </w:p>
    <w:p w:rsidR="009D458E" w:rsidRPr="00C02F53" w:rsidRDefault="009D458E" w:rsidP="009D458E">
      <w:pPr>
        <w:jc w:val="right"/>
        <w:rPr>
          <w:sz w:val="24"/>
          <w:szCs w:val="24"/>
          <w:lang w:val="uk-UA"/>
        </w:rPr>
      </w:pPr>
      <w:r w:rsidRPr="00C02F53">
        <w:rPr>
          <w:sz w:val="24"/>
          <w:szCs w:val="24"/>
          <w:lang w:val="uk-UA"/>
        </w:rPr>
        <w:t>Обухівської міської ради</w:t>
      </w:r>
    </w:p>
    <w:p w:rsidR="009D458E" w:rsidRPr="00C02F53" w:rsidRDefault="009D458E" w:rsidP="009D458E">
      <w:pPr>
        <w:jc w:val="right"/>
        <w:rPr>
          <w:sz w:val="24"/>
          <w:szCs w:val="24"/>
          <w:lang w:val="uk-UA"/>
        </w:rPr>
      </w:pPr>
      <w:r w:rsidRPr="00C02F53">
        <w:rPr>
          <w:sz w:val="24"/>
          <w:szCs w:val="24"/>
          <w:lang w:val="uk-UA"/>
        </w:rPr>
        <w:t xml:space="preserve">                                                                               </w:t>
      </w:r>
      <w:r w:rsidR="0056333A">
        <w:rPr>
          <w:sz w:val="24"/>
          <w:szCs w:val="24"/>
          <w:lang w:val="uk-UA"/>
        </w:rPr>
        <w:t xml:space="preserve">                  від 07 серпня 2</w:t>
      </w:r>
      <w:r>
        <w:rPr>
          <w:sz w:val="24"/>
          <w:szCs w:val="24"/>
          <w:lang w:val="uk-UA"/>
        </w:rPr>
        <w:t>018</w:t>
      </w:r>
      <w:r w:rsidR="0056333A">
        <w:rPr>
          <w:sz w:val="24"/>
          <w:szCs w:val="24"/>
          <w:lang w:val="uk-UA"/>
        </w:rPr>
        <w:t xml:space="preserve"> року №411</w:t>
      </w:r>
    </w:p>
    <w:p w:rsidR="009D458E" w:rsidRPr="00C02F53" w:rsidRDefault="009D458E" w:rsidP="009D458E">
      <w:pPr>
        <w:jc w:val="both"/>
        <w:rPr>
          <w:sz w:val="24"/>
          <w:szCs w:val="24"/>
          <w:lang w:val="uk-UA"/>
        </w:rPr>
      </w:pPr>
    </w:p>
    <w:p w:rsidR="009D458E" w:rsidRDefault="009D458E" w:rsidP="009D458E">
      <w:pPr>
        <w:jc w:val="center"/>
        <w:rPr>
          <w:sz w:val="28"/>
          <w:szCs w:val="28"/>
          <w:lang w:val="uk-UA"/>
        </w:rPr>
      </w:pPr>
    </w:p>
    <w:p w:rsidR="009D458E" w:rsidRDefault="009D458E" w:rsidP="009D458E">
      <w:pPr>
        <w:jc w:val="center"/>
        <w:rPr>
          <w:sz w:val="28"/>
          <w:szCs w:val="28"/>
          <w:lang w:val="uk-UA"/>
        </w:rPr>
      </w:pPr>
      <w:r>
        <w:rPr>
          <w:sz w:val="28"/>
          <w:szCs w:val="28"/>
          <w:lang w:val="uk-UA"/>
        </w:rPr>
        <w:t xml:space="preserve">КОШТОРИС </w:t>
      </w:r>
    </w:p>
    <w:p w:rsidR="009D458E" w:rsidRPr="008E1489" w:rsidRDefault="009D458E" w:rsidP="009D458E">
      <w:pPr>
        <w:jc w:val="center"/>
        <w:rPr>
          <w:sz w:val="24"/>
          <w:szCs w:val="24"/>
          <w:lang w:val="uk-UA"/>
        </w:rPr>
      </w:pPr>
      <w:r w:rsidRPr="008E1489">
        <w:rPr>
          <w:sz w:val="24"/>
          <w:szCs w:val="24"/>
          <w:lang w:val="uk-UA"/>
        </w:rPr>
        <w:t>витрат на виготовлення соціальних карток</w:t>
      </w:r>
    </w:p>
    <w:p w:rsidR="009D458E" w:rsidRPr="008E1489" w:rsidRDefault="009D458E" w:rsidP="009D458E">
      <w:pPr>
        <w:jc w:val="center"/>
        <w:rPr>
          <w:sz w:val="24"/>
          <w:szCs w:val="24"/>
          <w:lang w:val="uk-UA"/>
        </w:rPr>
      </w:pPr>
      <w:r w:rsidRPr="008E1489">
        <w:rPr>
          <w:sz w:val="24"/>
          <w:szCs w:val="24"/>
          <w:lang w:val="uk-UA"/>
        </w:rPr>
        <w:t>для пенсіонерів та соціально-незахищених верств населення</w:t>
      </w:r>
    </w:p>
    <w:p w:rsidR="009D458E" w:rsidRPr="008E1489" w:rsidRDefault="009D458E" w:rsidP="009D458E">
      <w:pPr>
        <w:jc w:val="center"/>
        <w:rPr>
          <w:sz w:val="24"/>
          <w:szCs w:val="24"/>
          <w:lang w:val="uk-UA"/>
        </w:rPr>
      </w:pPr>
      <w:r w:rsidRPr="008E1489">
        <w:rPr>
          <w:sz w:val="24"/>
          <w:szCs w:val="24"/>
          <w:lang w:val="uk-UA"/>
        </w:rPr>
        <w:t>на 2018 рік</w:t>
      </w:r>
    </w:p>
    <w:p w:rsidR="009D458E" w:rsidRDefault="009D458E" w:rsidP="009D458E">
      <w:pPr>
        <w:jc w:val="center"/>
        <w:rPr>
          <w:sz w:val="28"/>
          <w:szCs w:val="28"/>
          <w:lang w:val="uk-UA"/>
        </w:rPr>
      </w:pPr>
    </w:p>
    <w:tbl>
      <w:tblPr>
        <w:tblW w:w="0" w:type="auto"/>
        <w:tblLook w:val="04A0"/>
      </w:tblPr>
      <w:tblGrid>
        <w:gridCol w:w="675"/>
        <w:gridCol w:w="4111"/>
        <w:gridCol w:w="2126"/>
        <w:gridCol w:w="1901"/>
      </w:tblGrid>
      <w:tr w:rsidR="009D458E" w:rsidTr="006B7DFE">
        <w:tc>
          <w:tcPr>
            <w:tcW w:w="675" w:type="dxa"/>
            <w:tcBorders>
              <w:top w:val="single" w:sz="4" w:space="0" w:color="auto"/>
              <w:left w:val="single" w:sz="4" w:space="0" w:color="auto"/>
              <w:bottom w:val="single" w:sz="4" w:space="0" w:color="auto"/>
              <w:right w:val="single" w:sz="4" w:space="0" w:color="auto"/>
            </w:tcBorders>
            <w:hideMark/>
          </w:tcPr>
          <w:p w:rsidR="009D458E" w:rsidRDefault="009D458E" w:rsidP="006B7DFE">
            <w:r>
              <w:t>№</w:t>
            </w:r>
          </w:p>
          <w:p w:rsidR="009D458E" w:rsidRDefault="009D458E" w:rsidP="006B7DFE">
            <w:r>
              <w:t>з/п</w:t>
            </w:r>
          </w:p>
        </w:tc>
        <w:tc>
          <w:tcPr>
            <w:tcW w:w="4111" w:type="dxa"/>
            <w:tcBorders>
              <w:top w:val="single" w:sz="4" w:space="0" w:color="auto"/>
              <w:left w:val="single" w:sz="4" w:space="0" w:color="auto"/>
              <w:bottom w:val="single" w:sz="4" w:space="0" w:color="auto"/>
              <w:right w:val="single" w:sz="4" w:space="0" w:color="auto"/>
            </w:tcBorders>
            <w:hideMark/>
          </w:tcPr>
          <w:p w:rsidR="009D458E" w:rsidRDefault="009D458E" w:rsidP="006B7DFE">
            <w:pPr>
              <w:jc w:val="center"/>
              <w:rPr>
                <w:sz w:val="28"/>
                <w:szCs w:val="28"/>
              </w:rPr>
            </w:pPr>
            <w:r>
              <w:rPr>
                <w:sz w:val="28"/>
                <w:szCs w:val="28"/>
              </w:rPr>
              <w:t>Категорія</w:t>
            </w:r>
          </w:p>
        </w:tc>
        <w:tc>
          <w:tcPr>
            <w:tcW w:w="2126" w:type="dxa"/>
            <w:tcBorders>
              <w:top w:val="single" w:sz="4" w:space="0" w:color="auto"/>
              <w:left w:val="single" w:sz="4" w:space="0" w:color="auto"/>
              <w:bottom w:val="single" w:sz="4" w:space="0" w:color="auto"/>
              <w:right w:val="single" w:sz="4" w:space="0" w:color="auto"/>
            </w:tcBorders>
            <w:hideMark/>
          </w:tcPr>
          <w:p w:rsidR="009D458E" w:rsidRDefault="009D458E" w:rsidP="006B7DFE">
            <w:pPr>
              <w:jc w:val="center"/>
              <w:rPr>
                <w:sz w:val="28"/>
                <w:szCs w:val="28"/>
              </w:rPr>
            </w:pPr>
            <w:r>
              <w:rPr>
                <w:sz w:val="28"/>
                <w:szCs w:val="28"/>
              </w:rPr>
              <w:t>Заплановано</w:t>
            </w:r>
          </w:p>
          <w:p w:rsidR="009D458E" w:rsidRDefault="009D458E" w:rsidP="006B7DFE">
            <w:pPr>
              <w:jc w:val="center"/>
              <w:rPr>
                <w:sz w:val="28"/>
                <w:szCs w:val="28"/>
              </w:rPr>
            </w:pPr>
            <w:r>
              <w:rPr>
                <w:sz w:val="28"/>
                <w:szCs w:val="28"/>
              </w:rPr>
              <w:t>(грн.)</w:t>
            </w:r>
          </w:p>
        </w:tc>
        <w:tc>
          <w:tcPr>
            <w:tcW w:w="1901" w:type="dxa"/>
            <w:shd w:val="clear" w:color="auto" w:fill="auto"/>
          </w:tcPr>
          <w:p w:rsidR="009D458E" w:rsidRPr="00783D17" w:rsidRDefault="009D458E" w:rsidP="006B7DFE">
            <w:pPr>
              <w:rPr>
                <w:sz w:val="28"/>
                <w:szCs w:val="28"/>
              </w:rPr>
            </w:pPr>
            <w:r w:rsidRPr="00783D17">
              <w:rPr>
                <w:sz w:val="28"/>
                <w:szCs w:val="28"/>
              </w:rPr>
              <w:t>Використано</w:t>
            </w:r>
          </w:p>
          <w:p w:rsidR="009D458E" w:rsidRPr="00783D17" w:rsidRDefault="009D458E" w:rsidP="006B7DFE">
            <w:pPr>
              <w:rPr>
                <w:sz w:val="28"/>
                <w:szCs w:val="28"/>
              </w:rPr>
            </w:pPr>
            <w:r w:rsidRPr="00783D17">
              <w:rPr>
                <w:sz w:val="28"/>
                <w:szCs w:val="28"/>
              </w:rPr>
              <w:t>(грн.)</w:t>
            </w:r>
          </w:p>
        </w:tc>
      </w:tr>
      <w:tr w:rsidR="009D458E" w:rsidTr="006B7DFE">
        <w:tc>
          <w:tcPr>
            <w:tcW w:w="675" w:type="dxa"/>
            <w:tcBorders>
              <w:top w:val="single" w:sz="4" w:space="0" w:color="auto"/>
              <w:left w:val="single" w:sz="4" w:space="0" w:color="auto"/>
              <w:bottom w:val="single" w:sz="4" w:space="0" w:color="auto"/>
              <w:right w:val="single" w:sz="4" w:space="0" w:color="auto"/>
            </w:tcBorders>
            <w:hideMark/>
          </w:tcPr>
          <w:p w:rsidR="009D458E" w:rsidRDefault="009D458E" w:rsidP="006B7DFE">
            <w:pPr>
              <w:jc w:val="center"/>
              <w:rPr>
                <w:sz w:val="28"/>
                <w:szCs w:val="28"/>
              </w:rPr>
            </w:pPr>
            <w:r>
              <w:rPr>
                <w:sz w:val="28"/>
                <w:szCs w:val="28"/>
              </w:rPr>
              <w:t>1.</w:t>
            </w:r>
          </w:p>
        </w:tc>
        <w:tc>
          <w:tcPr>
            <w:tcW w:w="4111" w:type="dxa"/>
            <w:tcBorders>
              <w:top w:val="single" w:sz="4" w:space="0" w:color="auto"/>
              <w:left w:val="single" w:sz="4" w:space="0" w:color="auto"/>
              <w:bottom w:val="single" w:sz="4" w:space="0" w:color="auto"/>
              <w:right w:val="single" w:sz="4" w:space="0" w:color="auto"/>
            </w:tcBorders>
            <w:hideMark/>
          </w:tcPr>
          <w:p w:rsidR="009D458E" w:rsidRDefault="009D458E" w:rsidP="006B7DFE">
            <w:pPr>
              <w:jc w:val="center"/>
              <w:rPr>
                <w:sz w:val="28"/>
                <w:szCs w:val="28"/>
              </w:rPr>
            </w:pPr>
            <w:r>
              <w:rPr>
                <w:sz w:val="28"/>
                <w:szCs w:val="28"/>
              </w:rPr>
              <w:t xml:space="preserve">Виготовлення соціальних карток </w:t>
            </w:r>
          </w:p>
        </w:tc>
        <w:tc>
          <w:tcPr>
            <w:tcW w:w="2126" w:type="dxa"/>
            <w:tcBorders>
              <w:top w:val="single" w:sz="4" w:space="0" w:color="auto"/>
              <w:left w:val="single" w:sz="4" w:space="0" w:color="auto"/>
              <w:bottom w:val="single" w:sz="4" w:space="0" w:color="auto"/>
              <w:right w:val="single" w:sz="4" w:space="0" w:color="auto"/>
            </w:tcBorders>
            <w:hideMark/>
          </w:tcPr>
          <w:p w:rsidR="009D458E" w:rsidRDefault="009D458E" w:rsidP="006B7DFE">
            <w:pPr>
              <w:jc w:val="center"/>
              <w:rPr>
                <w:sz w:val="28"/>
                <w:szCs w:val="28"/>
              </w:rPr>
            </w:pPr>
            <w:r>
              <w:rPr>
                <w:sz w:val="28"/>
                <w:szCs w:val="28"/>
                <w:lang w:val="uk-UA"/>
              </w:rPr>
              <w:t>1</w:t>
            </w:r>
            <w:r>
              <w:rPr>
                <w:sz w:val="28"/>
                <w:szCs w:val="28"/>
              </w:rPr>
              <w:t>0</w:t>
            </w:r>
            <w:r>
              <w:rPr>
                <w:sz w:val="28"/>
                <w:szCs w:val="28"/>
                <w:lang w:val="uk-UA"/>
              </w:rPr>
              <w:t>0</w:t>
            </w:r>
            <w:r>
              <w:rPr>
                <w:sz w:val="28"/>
                <w:szCs w:val="28"/>
              </w:rPr>
              <w:t>0,0</w:t>
            </w:r>
          </w:p>
        </w:tc>
        <w:tc>
          <w:tcPr>
            <w:tcW w:w="1901" w:type="dxa"/>
            <w:shd w:val="clear" w:color="auto" w:fill="auto"/>
          </w:tcPr>
          <w:p w:rsidR="009D458E" w:rsidRPr="00783D17" w:rsidRDefault="009D458E" w:rsidP="006B7DFE">
            <w:pPr>
              <w:rPr>
                <w:sz w:val="28"/>
                <w:szCs w:val="28"/>
              </w:rPr>
            </w:pPr>
            <w:r w:rsidRPr="00783D17">
              <w:rPr>
                <w:sz w:val="28"/>
                <w:szCs w:val="28"/>
              </w:rPr>
              <w:t>0</w:t>
            </w:r>
          </w:p>
        </w:tc>
      </w:tr>
      <w:tr w:rsidR="009D458E" w:rsidTr="006B7DFE">
        <w:trPr>
          <w:trHeight w:val="654"/>
        </w:trPr>
        <w:tc>
          <w:tcPr>
            <w:tcW w:w="675" w:type="dxa"/>
            <w:tcBorders>
              <w:top w:val="single" w:sz="4" w:space="0" w:color="auto"/>
              <w:left w:val="single" w:sz="4" w:space="0" w:color="auto"/>
              <w:bottom w:val="single" w:sz="4" w:space="0" w:color="auto"/>
              <w:right w:val="single" w:sz="4" w:space="0" w:color="auto"/>
            </w:tcBorders>
          </w:tcPr>
          <w:p w:rsidR="009D458E" w:rsidRDefault="009D458E" w:rsidP="006B7DFE">
            <w:pPr>
              <w:jc w:val="center"/>
              <w:rPr>
                <w:sz w:val="28"/>
                <w:szCs w:val="28"/>
              </w:rPr>
            </w:pPr>
          </w:p>
        </w:tc>
        <w:tc>
          <w:tcPr>
            <w:tcW w:w="4111" w:type="dxa"/>
            <w:tcBorders>
              <w:top w:val="single" w:sz="4" w:space="0" w:color="auto"/>
              <w:left w:val="single" w:sz="4" w:space="0" w:color="auto"/>
              <w:bottom w:val="single" w:sz="4" w:space="0" w:color="auto"/>
              <w:right w:val="single" w:sz="4" w:space="0" w:color="auto"/>
            </w:tcBorders>
          </w:tcPr>
          <w:p w:rsidR="009D458E" w:rsidRDefault="009D458E" w:rsidP="006B7DFE">
            <w:pPr>
              <w:jc w:val="center"/>
              <w:rPr>
                <w:b/>
                <w:sz w:val="28"/>
                <w:szCs w:val="28"/>
              </w:rPr>
            </w:pPr>
          </w:p>
          <w:p w:rsidR="009D458E" w:rsidRDefault="009D458E" w:rsidP="006B7DFE">
            <w:pPr>
              <w:jc w:val="center"/>
              <w:rPr>
                <w:b/>
                <w:sz w:val="28"/>
                <w:szCs w:val="28"/>
              </w:rPr>
            </w:pPr>
            <w:r>
              <w:rPr>
                <w:b/>
                <w:sz w:val="28"/>
                <w:szCs w:val="28"/>
              </w:rPr>
              <w:t>Всього</w:t>
            </w:r>
          </w:p>
        </w:tc>
        <w:tc>
          <w:tcPr>
            <w:tcW w:w="2126" w:type="dxa"/>
            <w:tcBorders>
              <w:top w:val="single" w:sz="4" w:space="0" w:color="auto"/>
              <w:left w:val="single" w:sz="4" w:space="0" w:color="auto"/>
              <w:bottom w:val="single" w:sz="4" w:space="0" w:color="auto"/>
              <w:right w:val="single" w:sz="4" w:space="0" w:color="auto"/>
            </w:tcBorders>
          </w:tcPr>
          <w:p w:rsidR="009D458E" w:rsidRDefault="009D458E" w:rsidP="006B7DFE">
            <w:pPr>
              <w:jc w:val="center"/>
              <w:rPr>
                <w:b/>
                <w:sz w:val="28"/>
                <w:szCs w:val="28"/>
              </w:rPr>
            </w:pPr>
          </w:p>
          <w:p w:rsidR="009D458E" w:rsidRDefault="009D458E" w:rsidP="006B7DFE">
            <w:pPr>
              <w:jc w:val="center"/>
              <w:rPr>
                <w:b/>
                <w:sz w:val="28"/>
                <w:szCs w:val="28"/>
              </w:rPr>
            </w:pPr>
            <w:r>
              <w:rPr>
                <w:b/>
                <w:sz w:val="28"/>
                <w:szCs w:val="28"/>
                <w:lang w:val="uk-UA"/>
              </w:rPr>
              <w:t>10</w:t>
            </w:r>
            <w:r>
              <w:rPr>
                <w:b/>
                <w:sz w:val="28"/>
                <w:szCs w:val="28"/>
              </w:rPr>
              <w:t>00,0</w:t>
            </w:r>
          </w:p>
        </w:tc>
        <w:tc>
          <w:tcPr>
            <w:tcW w:w="1901" w:type="dxa"/>
            <w:shd w:val="clear" w:color="auto" w:fill="auto"/>
          </w:tcPr>
          <w:p w:rsidR="009D458E" w:rsidRPr="00783D17" w:rsidRDefault="009D458E" w:rsidP="006B7DFE">
            <w:pPr>
              <w:rPr>
                <w:b/>
                <w:sz w:val="28"/>
                <w:szCs w:val="28"/>
              </w:rPr>
            </w:pPr>
          </w:p>
          <w:p w:rsidR="009D458E" w:rsidRPr="00783D17" w:rsidRDefault="009D458E" w:rsidP="006B7DFE">
            <w:pPr>
              <w:rPr>
                <w:b/>
                <w:sz w:val="28"/>
                <w:szCs w:val="28"/>
              </w:rPr>
            </w:pPr>
            <w:r w:rsidRPr="00783D17">
              <w:rPr>
                <w:b/>
                <w:sz w:val="28"/>
                <w:szCs w:val="28"/>
              </w:rPr>
              <w:t>0</w:t>
            </w:r>
          </w:p>
        </w:tc>
      </w:tr>
    </w:tbl>
    <w:p w:rsidR="009D458E" w:rsidRDefault="009D458E" w:rsidP="009D458E">
      <w:pPr>
        <w:jc w:val="center"/>
        <w:rPr>
          <w:sz w:val="28"/>
          <w:szCs w:val="28"/>
          <w:lang w:val="uk-UA"/>
        </w:rPr>
      </w:pPr>
    </w:p>
    <w:p w:rsidR="009D458E" w:rsidRDefault="009D458E" w:rsidP="009D458E">
      <w:pPr>
        <w:jc w:val="center"/>
        <w:rPr>
          <w:sz w:val="28"/>
          <w:szCs w:val="28"/>
          <w:lang w:val="uk-UA"/>
        </w:rPr>
      </w:pPr>
    </w:p>
    <w:p w:rsidR="009D458E" w:rsidRPr="006361A7" w:rsidRDefault="009D458E" w:rsidP="009D458E">
      <w:pPr>
        <w:rPr>
          <w:color w:val="000000"/>
          <w:sz w:val="24"/>
          <w:szCs w:val="24"/>
        </w:rPr>
      </w:pPr>
      <w:r w:rsidRPr="006361A7">
        <w:rPr>
          <w:color w:val="000000"/>
          <w:sz w:val="24"/>
          <w:szCs w:val="24"/>
        </w:rPr>
        <w:t xml:space="preserve">Заступник міського голови, керуючий                </w:t>
      </w:r>
      <w:r>
        <w:rPr>
          <w:color w:val="000000"/>
          <w:sz w:val="24"/>
          <w:szCs w:val="24"/>
        </w:rPr>
        <w:tab/>
      </w:r>
      <w:r w:rsidR="0056333A">
        <w:rPr>
          <w:color w:val="000000"/>
          <w:sz w:val="24"/>
          <w:szCs w:val="24"/>
          <w:lang w:val="uk-UA"/>
        </w:rPr>
        <w:t>(підпис)</w:t>
      </w:r>
      <w:r>
        <w:rPr>
          <w:color w:val="000000"/>
          <w:sz w:val="24"/>
          <w:szCs w:val="24"/>
        </w:rPr>
        <w:tab/>
      </w:r>
      <w:r>
        <w:rPr>
          <w:color w:val="000000"/>
          <w:sz w:val="24"/>
          <w:szCs w:val="24"/>
        </w:rPr>
        <w:tab/>
      </w:r>
      <w:r>
        <w:rPr>
          <w:color w:val="000000"/>
          <w:sz w:val="24"/>
          <w:szCs w:val="24"/>
        </w:rPr>
        <w:tab/>
      </w:r>
      <w:r w:rsidRPr="006361A7">
        <w:rPr>
          <w:color w:val="000000"/>
          <w:sz w:val="24"/>
          <w:szCs w:val="24"/>
        </w:rPr>
        <w:t>В.І.Рогоза</w:t>
      </w:r>
    </w:p>
    <w:p w:rsidR="009D458E" w:rsidRDefault="009D458E" w:rsidP="009D458E">
      <w:pPr>
        <w:jc w:val="both"/>
        <w:rPr>
          <w:color w:val="000000"/>
          <w:sz w:val="24"/>
          <w:szCs w:val="24"/>
        </w:rPr>
      </w:pPr>
      <w:r w:rsidRPr="006361A7">
        <w:rPr>
          <w:color w:val="000000"/>
          <w:sz w:val="24"/>
          <w:szCs w:val="24"/>
        </w:rPr>
        <w:t>справами виконавчого комітету</w:t>
      </w:r>
      <w:r w:rsidRPr="006361A7">
        <w:rPr>
          <w:color w:val="000000"/>
          <w:sz w:val="24"/>
          <w:szCs w:val="24"/>
        </w:rPr>
        <w:tab/>
      </w:r>
      <w:r w:rsidRPr="006361A7">
        <w:rPr>
          <w:color w:val="000000"/>
          <w:sz w:val="24"/>
          <w:szCs w:val="24"/>
        </w:rPr>
        <w:tab/>
      </w:r>
      <w:r w:rsidRPr="006361A7">
        <w:rPr>
          <w:color w:val="000000"/>
          <w:sz w:val="24"/>
          <w:szCs w:val="24"/>
        </w:rPr>
        <w:tab/>
      </w:r>
      <w:r w:rsidRPr="006361A7">
        <w:rPr>
          <w:color w:val="000000"/>
          <w:sz w:val="24"/>
          <w:szCs w:val="24"/>
        </w:rPr>
        <w:tab/>
        <w:t xml:space="preserve">                                                             Обухівської міської ради                                        </w:t>
      </w:r>
    </w:p>
    <w:p w:rsidR="009D458E" w:rsidRDefault="009D458E" w:rsidP="009D458E">
      <w:pPr>
        <w:jc w:val="both"/>
        <w:rPr>
          <w:sz w:val="24"/>
          <w:szCs w:val="24"/>
        </w:rPr>
      </w:pPr>
    </w:p>
    <w:p w:rsidR="009D458E" w:rsidRDefault="009D458E" w:rsidP="009D458E">
      <w:pPr>
        <w:jc w:val="both"/>
        <w:rPr>
          <w:color w:val="000000"/>
          <w:sz w:val="28"/>
          <w:szCs w:val="28"/>
          <w:lang w:val="uk-UA"/>
        </w:rPr>
      </w:pPr>
      <w:r w:rsidRPr="00C02F53">
        <w:rPr>
          <w:sz w:val="24"/>
          <w:szCs w:val="24"/>
          <w:lang w:val="uk-UA"/>
        </w:rPr>
        <w:t xml:space="preserve">Начальник управління                                          </w:t>
      </w:r>
      <w:r w:rsidR="0056333A">
        <w:rPr>
          <w:sz w:val="24"/>
          <w:szCs w:val="24"/>
          <w:lang w:val="uk-UA"/>
        </w:rPr>
        <w:t>(підпис)</w:t>
      </w:r>
      <w:r w:rsidRPr="00C02F53">
        <w:rPr>
          <w:sz w:val="24"/>
          <w:szCs w:val="24"/>
          <w:lang w:val="uk-UA"/>
        </w:rPr>
        <w:t xml:space="preserve">              </w:t>
      </w:r>
      <w:r>
        <w:rPr>
          <w:sz w:val="24"/>
          <w:szCs w:val="24"/>
          <w:lang w:val="uk-UA"/>
        </w:rPr>
        <w:t xml:space="preserve">                    </w:t>
      </w:r>
      <w:r w:rsidRPr="00C02F53">
        <w:rPr>
          <w:sz w:val="24"/>
          <w:szCs w:val="24"/>
          <w:lang w:val="uk-UA"/>
        </w:rPr>
        <w:t xml:space="preserve">    Н.А.Циганок</w:t>
      </w:r>
      <w:r>
        <w:rPr>
          <w:color w:val="000000"/>
          <w:sz w:val="28"/>
          <w:szCs w:val="28"/>
          <w:lang w:val="uk-UA"/>
        </w:rPr>
        <w:tab/>
      </w:r>
      <w:r>
        <w:rPr>
          <w:color w:val="000000"/>
          <w:sz w:val="28"/>
          <w:szCs w:val="28"/>
          <w:lang w:val="uk-UA"/>
        </w:rPr>
        <w:tab/>
      </w:r>
      <w:r>
        <w:rPr>
          <w:color w:val="000000"/>
          <w:sz w:val="28"/>
          <w:szCs w:val="28"/>
        </w:rPr>
        <w:t xml:space="preserve"> </w:t>
      </w:r>
      <w:r>
        <w:rPr>
          <w:color w:val="000000"/>
          <w:sz w:val="28"/>
          <w:szCs w:val="28"/>
          <w:lang w:val="uk-UA"/>
        </w:rPr>
        <w:t xml:space="preserve">       </w:t>
      </w:r>
    </w:p>
    <w:p w:rsidR="009D458E" w:rsidRDefault="009D458E" w:rsidP="009D458E">
      <w:pPr>
        <w:ind w:left="7080" w:firstLine="708"/>
        <w:rPr>
          <w:color w:val="000000"/>
          <w:sz w:val="28"/>
          <w:szCs w:val="28"/>
          <w:lang w:val="uk-UA"/>
        </w:rPr>
      </w:pPr>
      <w:r>
        <w:rPr>
          <w:color w:val="000000"/>
          <w:sz w:val="28"/>
          <w:szCs w:val="28"/>
          <w:lang w:val="uk-UA"/>
        </w:rPr>
        <w:t xml:space="preserve">   </w:t>
      </w:r>
    </w:p>
    <w:p w:rsidR="009D458E" w:rsidRDefault="009D458E" w:rsidP="009D458E">
      <w:pPr>
        <w:ind w:left="7080" w:firstLine="708"/>
        <w:rPr>
          <w:color w:val="000000"/>
          <w:sz w:val="28"/>
          <w:szCs w:val="28"/>
          <w:lang w:val="uk-UA"/>
        </w:rPr>
      </w:pPr>
    </w:p>
    <w:p w:rsidR="009D458E" w:rsidRDefault="009D458E" w:rsidP="009D458E">
      <w:pPr>
        <w:ind w:left="7080" w:firstLine="708"/>
        <w:rPr>
          <w:color w:val="000000"/>
          <w:sz w:val="28"/>
          <w:szCs w:val="28"/>
          <w:lang w:val="uk-UA"/>
        </w:rPr>
      </w:pPr>
    </w:p>
    <w:p w:rsidR="009D458E" w:rsidRPr="00C02F53" w:rsidRDefault="009D458E" w:rsidP="009D458E">
      <w:pPr>
        <w:jc w:val="both"/>
        <w:rPr>
          <w:sz w:val="24"/>
          <w:szCs w:val="24"/>
          <w:lang w:val="uk-UA"/>
        </w:rPr>
      </w:pPr>
    </w:p>
    <w:p w:rsidR="009D458E" w:rsidRPr="00C02F53" w:rsidRDefault="009D458E" w:rsidP="009D458E">
      <w:pPr>
        <w:jc w:val="both"/>
        <w:rPr>
          <w:sz w:val="24"/>
          <w:szCs w:val="24"/>
          <w:lang w:val="uk-UA"/>
        </w:rPr>
      </w:pPr>
    </w:p>
    <w:p w:rsidR="009D458E" w:rsidRPr="00C02F53" w:rsidRDefault="009D458E" w:rsidP="009D458E">
      <w:pPr>
        <w:jc w:val="both"/>
        <w:rPr>
          <w:sz w:val="24"/>
          <w:szCs w:val="24"/>
          <w:lang w:val="uk-UA"/>
        </w:rPr>
      </w:pPr>
    </w:p>
    <w:p w:rsidR="009D458E" w:rsidRPr="00C02F53" w:rsidRDefault="009D458E" w:rsidP="009D458E">
      <w:pPr>
        <w:jc w:val="both"/>
        <w:rPr>
          <w:sz w:val="24"/>
          <w:szCs w:val="24"/>
          <w:lang w:val="uk-UA"/>
        </w:rPr>
      </w:pPr>
    </w:p>
    <w:p w:rsidR="009D458E" w:rsidRDefault="009D458E" w:rsidP="009D458E">
      <w:pPr>
        <w:spacing w:line="276" w:lineRule="auto"/>
        <w:jc w:val="both"/>
        <w:rPr>
          <w:sz w:val="24"/>
          <w:szCs w:val="24"/>
          <w:lang w:val="uk-UA"/>
        </w:rPr>
      </w:pPr>
    </w:p>
    <w:p w:rsidR="009D458E" w:rsidRDefault="009D458E" w:rsidP="009D458E">
      <w:pPr>
        <w:spacing w:line="276" w:lineRule="auto"/>
        <w:jc w:val="both"/>
        <w:rPr>
          <w:sz w:val="24"/>
          <w:szCs w:val="24"/>
          <w:lang w:val="uk-UA"/>
        </w:rPr>
      </w:pPr>
    </w:p>
    <w:p w:rsidR="009D458E" w:rsidRDefault="009D458E" w:rsidP="009D458E">
      <w:pPr>
        <w:spacing w:line="276" w:lineRule="auto"/>
        <w:jc w:val="both"/>
        <w:rPr>
          <w:sz w:val="24"/>
          <w:szCs w:val="24"/>
          <w:lang w:val="uk-UA"/>
        </w:rPr>
      </w:pPr>
    </w:p>
    <w:p w:rsidR="009D458E" w:rsidRDefault="009D458E" w:rsidP="009D458E">
      <w:pPr>
        <w:spacing w:line="276" w:lineRule="auto"/>
        <w:jc w:val="both"/>
        <w:rPr>
          <w:sz w:val="24"/>
          <w:szCs w:val="24"/>
          <w:lang w:val="uk-UA"/>
        </w:rPr>
      </w:pPr>
    </w:p>
    <w:p w:rsidR="009D458E" w:rsidRDefault="009D458E" w:rsidP="009D458E">
      <w:pPr>
        <w:spacing w:line="276" w:lineRule="auto"/>
        <w:jc w:val="both"/>
        <w:rPr>
          <w:sz w:val="24"/>
          <w:szCs w:val="24"/>
          <w:lang w:val="uk-UA"/>
        </w:rPr>
      </w:pPr>
    </w:p>
    <w:p w:rsidR="009D458E" w:rsidRDefault="009D458E" w:rsidP="009D458E">
      <w:pPr>
        <w:spacing w:line="276" w:lineRule="auto"/>
        <w:jc w:val="both"/>
        <w:rPr>
          <w:sz w:val="24"/>
          <w:szCs w:val="24"/>
          <w:lang w:val="uk-UA"/>
        </w:rPr>
      </w:pPr>
    </w:p>
    <w:p w:rsidR="009D458E" w:rsidRDefault="009D458E" w:rsidP="009D458E">
      <w:pPr>
        <w:spacing w:line="276" w:lineRule="auto"/>
        <w:jc w:val="both"/>
        <w:rPr>
          <w:sz w:val="24"/>
          <w:szCs w:val="24"/>
          <w:lang w:val="uk-UA"/>
        </w:rPr>
      </w:pPr>
    </w:p>
    <w:p w:rsidR="009D458E" w:rsidRPr="009D458E" w:rsidRDefault="009D458E" w:rsidP="009D458E">
      <w:pPr>
        <w:spacing w:line="276" w:lineRule="auto"/>
        <w:jc w:val="both"/>
        <w:rPr>
          <w:sz w:val="24"/>
          <w:szCs w:val="24"/>
          <w:lang w:val="uk-UA"/>
        </w:rPr>
      </w:pPr>
    </w:p>
    <w:p w:rsidR="009D458E" w:rsidRDefault="009D458E" w:rsidP="009D458E">
      <w:pPr>
        <w:spacing w:line="276" w:lineRule="auto"/>
        <w:jc w:val="both"/>
        <w:rPr>
          <w:sz w:val="24"/>
          <w:szCs w:val="24"/>
        </w:rPr>
      </w:pPr>
    </w:p>
    <w:p w:rsidR="009D458E" w:rsidRDefault="009D458E" w:rsidP="009D458E">
      <w:pPr>
        <w:spacing w:line="276" w:lineRule="auto"/>
        <w:jc w:val="both"/>
        <w:rPr>
          <w:sz w:val="24"/>
          <w:szCs w:val="24"/>
        </w:rPr>
      </w:pPr>
    </w:p>
    <w:p w:rsidR="009D458E" w:rsidRDefault="009D458E" w:rsidP="009D458E">
      <w:pPr>
        <w:spacing w:line="276" w:lineRule="auto"/>
        <w:jc w:val="both"/>
        <w:rPr>
          <w:sz w:val="24"/>
          <w:szCs w:val="24"/>
        </w:rPr>
      </w:pPr>
    </w:p>
    <w:p w:rsidR="0038214B" w:rsidRDefault="0038214B" w:rsidP="009D458E">
      <w:pPr>
        <w:spacing w:line="276" w:lineRule="auto"/>
        <w:jc w:val="both"/>
        <w:rPr>
          <w:sz w:val="24"/>
          <w:szCs w:val="24"/>
        </w:rPr>
      </w:pPr>
    </w:p>
    <w:p w:rsidR="0038214B" w:rsidRDefault="0038214B" w:rsidP="009D458E">
      <w:pPr>
        <w:spacing w:line="276" w:lineRule="auto"/>
        <w:jc w:val="both"/>
        <w:rPr>
          <w:sz w:val="24"/>
          <w:szCs w:val="24"/>
        </w:rPr>
      </w:pPr>
    </w:p>
    <w:p w:rsidR="0038214B" w:rsidRDefault="0038214B" w:rsidP="009D458E">
      <w:pPr>
        <w:spacing w:line="276" w:lineRule="auto"/>
        <w:jc w:val="both"/>
        <w:rPr>
          <w:sz w:val="24"/>
          <w:szCs w:val="24"/>
        </w:rPr>
      </w:pPr>
    </w:p>
    <w:p w:rsidR="0038214B" w:rsidRDefault="0038214B" w:rsidP="009D458E">
      <w:pPr>
        <w:spacing w:line="276" w:lineRule="auto"/>
        <w:jc w:val="both"/>
        <w:rPr>
          <w:sz w:val="24"/>
          <w:szCs w:val="24"/>
        </w:rPr>
      </w:pPr>
    </w:p>
    <w:p w:rsidR="0038214B" w:rsidRDefault="003B7F62" w:rsidP="0056333A">
      <w:pPr>
        <w:rPr>
          <w:b/>
          <w:sz w:val="28"/>
          <w:szCs w:val="28"/>
          <w:lang w:val="uk-UA"/>
        </w:rPr>
      </w:pPr>
      <w:r w:rsidRPr="003B7F62">
        <w:rPr>
          <w:b/>
          <w:noProof/>
          <w:sz w:val="28"/>
          <w:szCs w:val="28"/>
        </w:rPr>
        <w:lastRenderedPageBreak/>
        <w:pict>
          <v:shape id="_x0000_s1233" type="#_x0000_t75" style="position:absolute;margin-left:3in;margin-top:-36pt;width:34pt;height:50.8pt;flip:x;z-index:251951104">
            <v:imagedata r:id="rId10" o:title=""/>
            <w10:wrap type="topAndBottom" anchorx="page"/>
          </v:shape>
          <o:OLEObject Type="Embed" ProgID="MS_ClipArt_Gallery" ShapeID="_x0000_s1233" DrawAspect="Content" ObjectID="_1595415393" r:id="rId13"/>
        </w:pict>
      </w:r>
    </w:p>
    <w:p w:rsidR="0038214B" w:rsidRPr="00771A9E" w:rsidRDefault="0038214B" w:rsidP="0038214B">
      <w:pPr>
        <w:jc w:val="center"/>
        <w:rPr>
          <w:b/>
          <w:sz w:val="28"/>
          <w:szCs w:val="28"/>
          <w:lang w:val="uk-UA"/>
        </w:rPr>
      </w:pPr>
      <w:r w:rsidRPr="00771A9E">
        <w:rPr>
          <w:b/>
          <w:sz w:val="28"/>
          <w:szCs w:val="28"/>
        </w:rPr>
        <w:t>ОБУХІВСЬКА МІСЬКА РАДА</w:t>
      </w:r>
    </w:p>
    <w:p w:rsidR="0038214B" w:rsidRPr="00771A9E" w:rsidRDefault="0038214B" w:rsidP="0038214B">
      <w:pPr>
        <w:pStyle w:val="ac"/>
        <w:outlineLvl w:val="0"/>
        <w:rPr>
          <w:lang w:val="uk-UA"/>
        </w:rPr>
      </w:pPr>
      <w:r w:rsidRPr="00771A9E">
        <w:rPr>
          <w:lang w:val="uk-UA"/>
        </w:rPr>
        <w:t>КИЇВСЬКОЇ ОБЛАСТІ</w:t>
      </w:r>
    </w:p>
    <w:p w:rsidR="0038214B" w:rsidRPr="00771A9E" w:rsidRDefault="0038214B" w:rsidP="0038214B">
      <w:pPr>
        <w:jc w:val="center"/>
        <w:outlineLvl w:val="0"/>
        <w:rPr>
          <w:b/>
          <w:bCs/>
          <w:sz w:val="28"/>
          <w:szCs w:val="28"/>
          <w:lang w:val="uk-UA"/>
        </w:rPr>
      </w:pPr>
      <w:r w:rsidRPr="00771A9E">
        <w:rPr>
          <w:b/>
          <w:bCs/>
          <w:sz w:val="28"/>
          <w:szCs w:val="28"/>
        </w:rPr>
        <w:t>ВИКОНАВЧИЙ КОМІТЕТ</w:t>
      </w:r>
    </w:p>
    <w:p w:rsidR="0038214B" w:rsidRDefault="0038214B" w:rsidP="0038214B">
      <w:pPr>
        <w:pStyle w:val="a6"/>
        <w:outlineLvl w:val="0"/>
        <w:rPr>
          <w:sz w:val="28"/>
          <w:szCs w:val="28"/>
        </w:rPr>
      </w:pPr>
      <w:r>
        <w:rPr>
          <w:sz w:val="28"/>
          <w:szCs w:val="28"/>
        </w:rPr>
        <w:t xml:space="preserve">Р І Ш Е Н Н Я № </w:t>
      </w:r>
      <w:r w:rsidR="0056333A">
        <w:rPr>
          <w:sz w:val="28"/>
          <w:szCs w:val="28"/>
        </w:rPr>
        <w:t>412</w:t>
      </w:r>
    </w:p>
    <w:p w:rsidR="0038214B" w:rsidRPr="00771A9E" w:rsidRDefault="0038214B" w:rsidP="0038214B">
      <w:pPr>
        <w:pStyle w:val="a6"/>
        <w:outlineLvl w:val="0"/>
        <w:rPr>
          <w:sz w:val="28"/>
          <w:szCs w:val="28"/>
          <w:lang w:val="ru-RU"/>
        </w:rPr>
      </w:pPr>
    </w:p>
    <w:p w:rsidR="0038214B" w:rsidRPr="00771A9E" w:rsidRDefault="0038214B" w:rsidP="0038214B">
      <w:pPr>
        <w:pStyle w:val="a6"/>
        <w:jc w:val="left"/>
        <w:outlineLvl w:val="0"/>
        <w:rPr>
          <w:sz w:val="28"/>
          <w:szCs w:val="28"/>
          <w:lang w:val="ru-RU"/>
        </w:rPr>
      </w:pPr>
    </w:p>
    <w:p w:rsidR="0038214B" w:rsidRPr="00771A9E" w:rsidRDefault="0038214B" w:rsidP="0038214B">
      <w:pPr>
        <w:pStyle w:val="a6"/>
        <w:jc w:val="both"/>
        <w:rPr>
          <w:b w:val="0"/>
          <w:bCs w:val="0"/>
          <w:sz w:val="28"/>
          <w:szCs w:val="28"/>
          <w:lang w:val="ru-RU"/>
        </w:rPr>
      </w:pPr>
      <w:r w:rsidRPr="00771A9E">
        <w:rPr>
          <w:b w:val="0"/>
          <w:bCs w:val="0"/>
          <w:sz w:val="28"/>
          <w:szCs w:val="28"/>
        </w:rPr>
        <w:t xml:space="preserve">від  </w:t>
      </w:r>
      <w:r>
        <w:rPr>
          <w:b w:val="0"/>
          <w:bCs w:val="0"/>
          <w:sz w:val="28"/>
          <w:szCs w:val="28"/>
          <w:lang w:val="ru-RU"/>
        </w:rPr>
        <w:t>07 серпня</w:t>
      </w:r>
      <w:r>
        <w:rPr>
          <w:b w:val="0"/>
          <w:bCs w:val="0"/>
          <w:sz w:val="28"/>
          <w:szCs w:val="28"/>
        </w:rPr>
        <w:t xml:space="preserve"> 2018</w:t>
      </w:r>
      <w:r w:rsidRPr="00771A9E">
        <w:rPr>
          <w:b w:val="0"/>
          <w:bCs w:val="0"/>
          <w:sz w:val="28"/>
          <w:szCs w:val="28"/>
        </w:rPr>
        <w:t xml:space="preserve"> року                                                          м. Обухів</w:t>
      </w:r>
    </w:p>
    <w:p w:rsidR="0038214B" w:rsidRPr="00771A9E" w:rsidRDefault="0038214B" w:rsidP="0038214B">
      <w:pPr>
        <w:pStyle w:val="a6"/>
        <w:jc w:val="both"/>
        <w:rPr>
          <w:b w:val="0"/>
          <w:bCs w:val="0"/>
          <w:sz w:val="28"/>
          <w:szCs w:val="28"/>
          <w:lang w:val="ru-RU"/>
        </w:rPr>
      </w:pPr>
    </w:p>
    <w:p w:rsidR="0038214B" w:rsidRDefault="0038214B" w:rsidP="0038214B">
      <w:pPr>
        <w:rPr>
          <w:sz w:val="28"/>
          <w:szCs w:val="28"/>
          <w:lang w:val="uk-UA"/>
        </w:rPr>
      </w:pPr>
    </w:p>
    <w:p w:rsidR="0038214B" w:rsidRDefault="0038214B" w:rsidP="0038214B">
      <w:pPr>
        <w:pStyle w:val="ac"/>
        <w:jc w:val="left"/>
        <w:rPr>
          <w:b w:val="0"/>
          <w:lang w:val="uk-UA"/>
        </w:rPr>
      </w:pPr>
      <w:r>
        <w:rPr>
          <w:b w:val="0"/>
          <w:lang w:val="uk-UA"/>
        </w:rPr>
        <w:t>Про хід виконання Міської</w:t>
      </w:r>
      <w:r w:rsidRPr="00011DBB">
        <w:rPr>
          <w:b w:val="0"/>
          <w:lang w:val="uk-UA"/>
        </w:rPr>
        <w:t xml:space="preserve"> </w:t>
      </w:r>
      <w:r>
        <w:rPr>
          <w:b w:val="0"/>
          <w:lang w:val="uk-UA"/>
        </w:rPr>
        <w:t>цільової</w:t>
      </w:r>
      <w:r w:rsidRPr="00011DBB">
        <w:rPr>
          <w:b w:val="0"/>
          <w:lang w:val="uk-UA"/>
        </w:rPr>
        <w:t xml:space="preserve"> </w:t>
      </w:r>
      <w:r>
        <w:rPr>
          <w:b w:val="0"/>
          <w:lang w:val="uk-UA"/>
        </w:rPr>
        <w:t>Програми</w:t>
      </w:r>
    </w:p>
    <w:p w:rsidR="0038214B" w:rsidRDefault="0038214B" w:rsidP="0038214B">
      <w:pPr>
        <w:pStyle w:val="ac"/>
        <w:jc w:val="left"/>
        <w:rPr>
          <w:b w:val="0"/>
          <w:lang w:val="uk-UA"/>
        </w:rPr>
      </w:pPr>
      <w:r>
        <w:rPr>
          <w:b w:val="0"/>
          <w:lang w:val="uk-UA"/>
        </w:rPr>
        <w:t>культурно - мистецьких заходів на території</w:t>
      </w:r>
    </w:p>
    <w:p w:rsidR="0038214B" w:rsidRDefault="0038214B" w:rsidP="0038214B">
      <w:pPr>
        <w:pStyle w:val="ac"/>
        <w:jc w:val="left"/>
        <w:rPr>
          <w:b w:val="0"/>
          <w:lang w:val="uk-UA"/>
        </w:rPr>
      </w:pPr>
      <w:r>
        <w:rPr>
          <w:b w:val="0"/>
          <w:lang w:val="uk-UA"/>
        </w:rPr>
        <w:t>Обухівської міської ради на 2018 рік (з наступними змінами)</w:t>
      </w:r>
    </w:p>
    <w:p w:rsidR="0038214B" w:rsidRPr="00395C16" w:rsidRDefault="0038214B" w:rsidP="0038214B">
      <w:pPr>
        <w:pStyle w:val="ac"/>
        <w:jc w:val="left"/>
        <w:rPr>
          <w:b w:val="0"/>
          <w:lang w:val="uk-UA"/>
        </w:rPr>
      </w:pPr>
      <w:r>
        <w:rPr>
          <w:b w:val="0"/>
          <w:lang w:val="uk-UA"/>
        </w:rPr>
        <w:t xml:space="preserve"> за І півріччя 2018 року </w:t>
      </w:r>
    </w:p>
    <w:p w:rsidR="0038214B" w:rsidRDefault="0038214B" w:rsidP="0038214B">
      <w:pPr>
        <w:pStyle w:val="ac"/>
        <w:jc w:val="left"/>
        <w:rPr>
          <w:b w:val="0"/>
          <w:lang w:val="uk-UA"/>
        </w:rPr>
      </w:pPr>
    </w:p>
    <w:p w:rsidR="0038214B" w:rsidRPr="0008628F" w:rsidRDefault="0038214B" w:rsidP="0038214B">
      <w:pPr>
        <w:pStyle w:val="ac"/>
        <w:jc w:val="left"/>
        <w:rPr>
          <w:b w:val="0"/>
          <w:lang w:val="uk-UA"/>
        </w:rPr>
      </w:pPr>
    </w:p>
    <w:p w:rsidR="0038214B" w:rsidRPr="0008628F" w:rsidRDefault="0038214B" w:rsidP="0038214B">
      <w:pPr>
        <w:shd w:val="clear" w:color="auto" w:fill="FFFFFF"/>
        <w:ind w:firstLine="600"/>
        <w:jc w:val="both"/>
        <w:rPr>
          <w:sz w:val="28"/>
          <w:szCs w:val="28"/>
          <w:lang w:val="uk-UA"/>
        </w:rPr>
      </w:pPr>
      <w:r w:rsidRPr="0008628F">
        <w:rPr>
          <w:sz w:val="28"/>
          <w:szCs w:val="28"/>
          <w:lang w:val="uk-UA"/>
        </w:rPr>
        <w:t xml:space="preserve">             </w:t>
      </w:r>
      <w:r>
        <w:rPr>
          <w:sz w:val="28"/>
          <w:szCs w:val="28"/>
          <w:lang w:val="uk-UA"/>
        </w:rPr>
        <w:t>Заслухавши звіт про хід виконання Міської цільової Програми культурно-мистецьких заходів на території Обухівської міської ради на 2018 рік за І півріччя 2018 року, в</w:t>
      </w:r>
      <w:r w:rsidRPr="0008628F">
        <w:rPr>
          <w:sz w:val="28"/>
          <w:szCs w:val="28"/>
          <w:lang w:val="uk-UA"/>
        </w:rPr>
        <w:t>ідповідно  до підпункту</w:t>
      </w:r>
      <w:r>
        <w:rPr>
          <w:sz w:val="28"/>
          <w:szCs w:val="28"/>
          <w:lang w:val="uk-UA"/>
        </w:rPr>
        <w:t xml:space="preserve"> 1 пункту а статті 27, підпункту 4 пункту б статті 34</w:t>
      </w:r>
      <w:r w:rsidRPr="0008628F">
        <w:rPr>
          <w:sz w:val="28"/>
          <w:szCs w:val="28"/>
          <w:lang w:val="uk-UA"/>
        </w:rPr>
        <w:t xml:space="preserve"> Закону України „Про місцеве самоврядування в Україні», з метою підвищення рівня організації змістовного дозвілля, масового відпочинку та культурного обслуговування громадян міста Обухова та сіл міської ради</w:t>
      </w:r>
    </w:p>
    <w:p w:rsidR="0038214B" w:rsidRDefault="0038214B" w:rsidP="0038214B">
      <w:pPr>
        <w:rPr>
          <w:sz w:val="28"/>
          <w:szCs w:val="28"/>
          <w:lang w:val="uk-UA"/>
        </w:rPr>
      </w:pPr>
    </w:p>
    <w:p w:rsidR="0038214B" w:rsidRPr="00771A9E" w:rsidRDefault="0038214B" w:rsidP="0038214B">
      <w:pPr>
        <w:rPr>
          <w:sz w:val="28"/>
          <w:szCs w:val="28"/>
          <w:lang w:val="uk-UA"/>
        </w:rPr>
      </w:pPr>
    </w:p>
    <w:p w:rsidR="0038214B" w:rsidRPr="00231EB3" w:rsidRDefault="0038214B" w:rsidP="0038214B">
      <w:pPr>
        <w:jc w:val="center"/>
        <w:rPr>
          <w:b/>
          <w:sz w:val="28"/>
          <w:szCs w:val="28"/>
          <w:lang w:val="uk-UA"/>
        </w:rPr>
      </w:pPr>
      <w:r w:rsidRPr="00231EB3">
        <w:rPr>
          <w:b/>
          <w:sz w:val="28"/>
          <w:szCs w:val="28"/>
          <w:lang w:val="uk-UA"/>
        </w:rPr>
        <w:t>ВИКОНАВЧИЙ КОМІТЕТ ОБУХІВСЬКОЇ МІСЬКОЇ РАДИ</w:t>
      </w:r>
    </w:p>
    <w:p w:rsidR="0038214B" w:rsidRPr="00231EB3" w:rsidRDefault="0038214B" w:rsidP="0038214B">
      <w:pPr>
        <w:jc w:val="center"/>
        <w:rPr>
          <w:b/>
          <w:sz w:val="28"/>
          <w:szCs w:val="28"/>
          <w:lang w:val="uk-UA"/>
        </w:rPr>
      </w:pPr>
      <w:r w:rsidRPr="00231EB3">
        <w:rPr>
          <w:b/>
          <w:sz w:val="28"/>
          <w:szCs w:val="28"/>
          <w:lang w:val="uk-UA"/>
        </w:rPr>
        <w:t>ВИРІШИВ:</w:t>
      </w:r>
    </w:p>
    <w:p w:rsidR="0038214B" w:rsidRPr="00231EB3" w:rsidRDefault="0038214B" w:rsidP="0038214B">
      <w:pPr>
        <w:jc w:val="center"/>
        <w:rPr>
          <w:b/>
          <w:sz w:val="28"/>
          <w:szCs w:val="28"/>
          <w:lang w:val="uk-UA"/>
        </w:rPr>
      </w:pPr>
    </w:p>
    <w:p w:rsidR="0038214B" w:rsidRDefault="0038214B" w:rsidP="0038214B">
      <w:pPr>
        <w:pStyle w:val="ac"/>
        <w:jc w:val="both"/>
        <w:rPr>
          <w:b w:val="0"/>
          <w:lang w:val="uk-UA"/>
        </w:rPr>
      </w:pPr>
      <w:r>
        <w:rPr>
          <w:b w:val="0"/>
          <w:lang w:val="uk-UA"/>
        </w:rPr>
        <w:t>1</w:t>
      </w:r>
      <w:r w:rsidRPr="002D45B6">
        <w:rPr>
          <w:b w:val="0"/>
          <w:lang w:val="uk-UA"/>
        </w:rPr>
        <w:t xml:space="preserve">. Інформацію </w:t>
      </w:r>
      <w:r>
        <w:rPr>
          <w:b w:val="0"/>
          <w:lang w:val="uk-UA"/>
        </w:rPr>
        <w:t>про хід</w:t>
      </w:r>
      <w:r w:rsidRPr="002D45B6">
        <w:rPr>
          <w:rStyle w:val="afc"/>
          <w:b w:val="0"/>
          <w:lang w:val="uk-UA"/>
        </w:rPr>
        <w:t xml:space="preserve"> виконання</w:t>
      </w:r>
      <w:r w:rsidRPr="00786599">
        <w:rPr>
          <w:rStyle w:val="afc"/>
          <w:lang w:val="uk-UA"/>
        </w:rPr>
        <w:t xml:space="preserve"> </w:t>
      </w:r>
      <w:r>
        <w:rPr>
          <w:b w:val="0"/>
          <w:lang w:val="uk-UA"/>
        </w:rPr>
        <w:t>Міської цільової Програми культурно-мистецьких заходів на території Обухівської міської ради  на 2018 рік (з наступними змінами) за І півріччя 2018 року схвалити та подати на розгляд і затвердження чергової сесії Обухівської міської ради.</w:t>
      </w:r>
    </w:p>
    <w:p w:rsidR="0038214B" w:rsidRDefault="0038214B" w:rsidP="0038214B">
      <w:pPr>
        <w:pStyle w:val="ac"/>
        <w:jc w:val="both"/>
        <w:rPr>
          <w:b w:val="0"/>
          <w:lang w:val="uk-UA"/>
        </w:rPr>
      </w:pPr>
    </w:p>
    <w:p w:rsidR="0038214B" w:rsidRDefault="0038214B" w:rsidP="0038214B">
      <w:pPr>
        <w:pStyle w:val="ac"/>
        <w:jc w:val="both"/>
        <w:rPr>
          <w:b w:val="0"/>
          <w:lang w:val="uk-UA"/>
        </w:rPr>
      </w:pPr>
    </w:p>
    <w:p w:rsidR="0038214B" w:rsidRDefault="0038214B" w:rsidP="0038214B">
      <w:pPr>
        <w:pStyle w:val="ac"/>
        <w:jc w:val="both"/>
        <w:rPr>
          <w:b w:val="0"/>
          <w:lang w:val="uk-UA"/>
        </w:rPr>
      </w:pPr>
      <w:r>
        <w:rPr>
          <w:b w:val="0"/>
          <w:lang w:val="uk-UA"/>
        </w:rPr>
        <w:t>2. Контроль за виконанням цього рішення покласти на заступника міського голови Шевченко А. В.</w:t>
      </w:r>
    </w:p>
    <w:p w:rsidR="0038214B" w:rsidRDefault="0038214B" w:rsidP="0038214B">
      <w:pPr>
        <w:pStyle w:val="ac"/>
        <w:tabs>
          <w:tab w:val="left" w:pos="1170"/>
        </w:tabs>
        <w:ind w:left="180"/>
        <w:jc w:val="both"/>
        <w:rPr>
          <w:b w:val="0"/>
          <w:lang w:val="uk-UA"/>
        </w:rPr>
      </w:pPr>
    </w:p>
    <w:p w:rsidR="0038214B" w:rsidRDefault="0038214B" w:rsidP="0038214B">
      <w:pPr>
        <w:spacing w:before="100" w:beforeAutospacing="1" w:after="100" w:afterAutospacing="1"/>
        <w:jc w:val="both"/>
        <w:rPr>
          <w:rStyle w:val="a3"/>
          <w:rFonts w:eastAsia="Calibri"/>
          <w:b w:val="0"/>
          <w:color w:val="000000"/>
          <w:lang w:val="uk-UA"/>
        </w:rPr>
      </w:pPr>
    </w:p>
    <w:p w:rsidR="0038214B" w:rsidRPr="004A0C25" w:rsidRDefault="0038214B" w:rsidP="0038214B">
      <w:pPr>
        <w:spacing w:before="100" w:beforeAutospacing="1" w:after="100" w:afterAutospacing="1"/>
        <w:jc w:val="both"/>
        <w:rPr>
          <w:sz w:val="28"/>
          <w:szCs w:val="28"/>
          <w:lang w:val="uk-UA"/>
        </w:rPr>
      </w:pPr>
      <w:r w:rsidRPr="004A0C25">
        <w:rPr>
          <w:rStyle w:val="a3"/>
          <w:rFonts w:eastAsia="Calibri"/>
          <w:b w:val="0"/>
          <w:color w:val="000000"/>
          <w:sz w:val="28"/>
          <w:szCs w:val="28"/>
        </w:rPr>
        <w:t xml:space="preserve">Міський голова                </w:t>
      </w:r>
      <w:r w:rsidR="0056333A">
        <w:rPr>
          <w:rStyle w:val="a3"/>
          <w:rFonts w:eastAsia="Calibri"/>
          <w:b w:val="0"/>
          <w:color w:val="000000"/>
          <w:sz w:val="28"/>
          <w:szCs w:val="28"/>
        </w:rPr>
        <w:t xml:space="preserve">                           </w:t>
      </w:r>
      <w:r w:rsidR="0056333A">
        <w:rPr>
          <w:rStyle w:val="a3"/>
          <w:rFonts w:eastAsia="Calibri"/>
          <w:b w:val="0"/>
          <w:color w:val="000000"/>
          <w:sz w:val="28"/>
          <w:szCs w:val="28"/>
          <w:lang w:val="uk-UA"/>
        </w:rPr>
        <w:t>(Підпис)</w:t>
      </w:r>
      <w:r w:rsidRPr="004A0C25">
        <w:rPr>
          <w:rStyle w:val="a3"/>
          <w:rFonts w:eastAsia="Calibri"/>
          <w:b w:val="0"/>
          <w:color w:val="000000"/>
          <w:sz w:val="28"/>
          <w:szCs w:val="28"/>
        </w:rPr>
        <w:t xml:space="preserve">                            О.М</w:t>
      </w:r>
      <w:r w:rsidRPr="004A0C25">
        <w:rPr>
          <w:rStyle w:val="a3"/>
          <w:rFonts w:eastAsia="Calibri"/>
          <w:b w:val="0"/>
          <w:color w:val="000000"/>
          <w:sz w:val="28"/>
          <w:szCs w:val="28"/>
          <w:lang w:val="uk-UA"/>
        </w:rPr>
        <w:t xml:space="preserve"> </w:t>
      </w:r>
      <w:r w:rsidRPr="004A0C25">
        <w:rPr>
          <w:rStyle w:val="a3"/>
          <w:rFonts w:eastAsia="Calibri"/>
          <w:b w:val="0"/>
          <w:color w:val="000000"/>
          <w:sz w:val="28"/>
          <w:szCs w:val="28"/>
        </w:rPr>
        <w:t>Левченко</w:t>
      </w:r>
    </w:p>
    <w:p w:rsidR="0038214B" w:rsidRDefault="0038214B" w:rsidP="0038214B">
      <w:pPr>
        <w:spacing w:before="100" w:beforeAutospacing="1" w:after="100" w:afterAutospacing="1"/>
        <w:jc w:val="both"/>
        <w:rPr>
          <w:lang w:val="uk-UA"/>
        </w:rPr>
      </w:pPr>
    </w:p>
    <w:p w:rsidR="0038214B" w:rsidRPr="004A0C25" w:rsidRDefault="0038214B" w:rsidP="0038214B">
      <w:pPr>
        <w:spacing w:before="100" w:beforeAutospacing="1" w:after="100" w:afterAutospacing="1"/>
        <w:jc w:val="both"/>
        <w:rPr>
          <w:sz w:val="24"/>
          <w:szCs w:val="24"/>
          <w:lang w:val="uk-UA"/>
        </w:rPr>
      </w:pPr>
      <w:r w:rsidRPr="004A0C25">
        <w:rPr>
          <w:sz w:val="24"/>
          <w:szCs w:val="24"/>
          <w:lang w:val="uk-UA"/>
        </w:rPr>
        <w:t>Вик.: Богданович Т. І.</w:t>
      </w:r>
    </w:p>
    <w:p w:rsidR="0038214B" w:rsidRPr="00B41475" w:rsidRDefault="0038214B" w:rsidP="0038214B">
      <w:pPr>
        <w:shd w:val="clear" w:color="auto" w:fill="FFFFFF"/>
        <w:spacing w:line="250" w:lineRule="exact"/>
        <w:ind w:right="279"/>
        <w:jc w:val="right"/>
        <w:outlineLvl w:val="0"/>
        <w:rPr>
          <w:color w:val="000000"/>
          <w:spacing w:val="-3"/>
          <w:sz w:val="28"/>
          <w:szCs w:val="28"/>
          <w:lang w:val="uk-UA"/>
        </w:rPr>
      </w:pPr>
      <w:r>
        <w:rPr>
          <w:color w:val="000000"/>
          <w:spacing w:val="-3"/>
          <w:sz w:val="28"/>
          <w:szCs w:val="28"/>
          <w:lang w:val="uk-UA"/>
        </w:rPr>
        <w:lastRenderedPageBreak/>
        <w:t xml:space="preserve">                                                                                                                           Додаток </w:t>
      </w:r>
    </w:p>
    <w:p w:rsidR="0038214B" w:rsidRDefault="0038214B" w:rsidP="003821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uk-UA"/>
        </w:rPr>
      </w:pPr>
      <w:r>
        <w:rPr>
          <w:color w:val="000000"/>
          <w:spacing w:val="-3"/>
          <w:sz w:val="28"/>
          <w:szCs w:val="28"/>
          <w:lang w:val="uk-UA"/>
        </w:rPr>
        <w:tab/>
      </w:r>
      <w:r>
        <w:rPr>
          <w:color w:val="000000"/>
          <w:spacing w:val="-3"/>
          <w:sz w:val="28"/>
          <w:szCs w:val="28"/>
          <w:lang w:val="uk-UA"/>
        </w:rPr>
        <w:tab/>
      </w:r>
      <w:r>
        <w:rPr>
          <w:color w:val="000000"/>
          <w:spacing w:val="-3"/>
          <w:sz w:val="28"/>
          <w:szCs w:val="28"/>
          <w:lang w:val="uk-UA"/>
        </w:rPr>
        <w:tab/>
        <w:t xml:space="preserve">              до </w:t>
      </w:r>
      <w:r w:rsidRPr="003701E8">
        <w:rPr>
          <w:sz w:val="28"/>
          <w:szCs w:val="28"/>
          <w:lang w:val="uk-UA"/>
        </w:rPr>
        <w:t xml:space="preserve">рішення </w:t>
      </w:r>
      <w:r>
        <w:rPr>
          <w:sz w:val="28"/>
          <w:szCs w:val="28"/>
          <w:lang w:val="uk-UA"/>
        </w:rPr>
        <w:t xml:space="preserve"> виконавчого комітету </w:t>
      </w:r>
      <w:r w:rsidRPr="003701E8">
        <w:rPr>
          <w:sz w:val="28"/>
          <w:szCs w:val="28"/>
          <w:lang w:val="uk-UA"/>
        </w:rPr>
        <w:t xml:space="preserve">Обухівської </w:t>
      </w:r>
      <w:r>
        <w:rPr>
          <w:sz w:val="28"/>
          <w:szCs w:val="28"/>
          <w:lang w:val="uk-UA"/>
        </w:rPr>
        <w:t xml:space="preserve"> </w:t>
      </w:r>
    </w:p>
    <w:p w:rsidR="0038214B" w:rsidRPr="00006994" w:rsidRDefault="0038214B" w:rsidP="003821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8"/>
          <w:szCs w:val="28"/>
          <w:lang w:val="uk-UA"/>
        </w:rPr>
      </w:pPr>
      <w:r>
        <w:rPr>
          <w:sz w:val="28"/>
          <w:szCs w:val="28"/>
          <w:lang w:val="uk-UA"/>
        </w:rPr>
        <w:t xml:space="preserve">                                                    міської ради  </w:t>
      </w:r>
      <w:r w:rsidRPr="006A39D1">
        <w:rPr>
          <w:sz w:val="28"/>
          <w:szCs w:val="28"/>
          <w:lang w:val="uk-UA"/>
        </w:rPr>
        <w:t xml:space="preserve">від </w:t>
      </w:r>
      <w:r>
        <w:rPr>
          <w:sz w:val="28"/>
          <w:szCs w:val="28"/>
          <w:lang w:val="uk-UA"/>
        </w:rPr>
        <w:t xml:space="preserve">07.08.2018 </w:t>
      </w:r>
      <w:r w:rsidRPr="006A39D1">
        <w:rPr>
          <w:sz w:val="28"/>
          <w:szCs w:val="28"/>
          <w:lang w:val="uk-UA"/>
        </w:rPr>
        <w:t xml:space="preserve"> №</w:t>
      </w:r>
      <w:r w:rsidR="0056333A">
        <w:rPr>
          <w:sz w:val="28"/>
          <w:szCs w:val="28"/>
          <w:lang w:val="uk-UA"/>
        </w:rPr>
        <w:t>412</w:t>
      </w:r>
      <w:r>
        <w:rPr>
          <w:sz w:val="28"/>
          <w:szCs w:val="28"/>
          <w:lang w:val="uk-UA"/>
        </w:rPr>
        <w:t xml:space="preserve">   </w:t>
      </w:r>
    </w:p>
    <w:p w:rsidR="0038214B" w:rsidRDefault="0038214B" w:rsidP="0038214B">
      <w:pPr>
        <w:tabs>
          <w:tab w:val="left" w:pos="5685"/>
        </w:tabs>
        <w:jc w:val="right"/>
        <w:rPr>
          <w:lang w:val="uk-UA"/>
        </w:rPr>
      </w:pPr>
      <w:r>
        <w:rPr>
          <w:lang w:val="uk-UA"/>
        </w:rPr>
        <w:t xml:space="preserve">                        </w:t>
      </w:r>
    </w:p>
    <w:p w:rsidR="0038214B" w:rsidRDefault="0038214B" w:rsidP="0038214B">
      <w:pPr>
        <w:tabs>
          <w:tab w:val="left" w:pos="5685"/>
        </w:tabs>
        <w:rPr>
          <w:lang w:val="uk-UA"/>
        </w:rPr>
      </w:pPr>
    </w:p>
    <w:p w:rsidR="0038214B" w:rsidRDefault="0038214B" w:rsidP="0038214B">
      <w:pPr>
        <w:tabs>
          <w:tab w:val="left" w:pos="5685"/>
        </w:tabs>
        <w:rPr>
          <w:lang w:val="uk-UA"/>
        </w:rPr>
      </w:pPr>
    </w:p>
    <w:p w:rsidR="0038214B" w:rsidRDefault="0038214B" w:rsidP="0038214B">
      <w:pPr>
        <w:tabs>
          <w:tab w:val="left" w:pos="5685"/>
        </w:tabs>
        <w:jc w:val="center"/>
        <w:rPr>
          <w:sz w:val="28"/>
          <w:szCs w:val="28"/>
          <w:lang w:val="uk-UA"/>
        </w:rPr>
      </w:pPr>
      <w:r>
        <w:rPr>
          <w:sz w:val="28"/>
          <w:szCs w:val="28"/>
          <w:lang w:val="uk-UA"/>
        </w:rPr>
        <w:t xml:space="preserve">Хід виконання </w:t>
      </w:r>
    </w:p>
    <w:p w:rsidR="0038214B" w:rsidRDefault="0038214B" w:rsidP="0038214B">
      <w:pPr>
        <w:tabs>
          <w:tab w:val="left" w:pos="5685"/>
        </w:tabs>
        <w:jc w:val="center"/>
        <w:rPr>
          <w:sz w:val="28"/>
          <w:szCs w:val="28"/>
          <w:lang w:val="uk-UA"/>
        </w:rPr>
      </w:pPr>
      <w:r>
        <w:rPr>
          <w:sz w:val="28"/>
          <w:szCs w:val="28"/>
          <w:lang w:val="uk-UA"/>
        </w:rPr>
        <w:t xml:space="preserve">Міської  </w:t>
      </w:r>
      <w:r w:rsidRPr="0015340B">
        <w:rPr>
          <w:sz w:val="28"/>
          <w:szCs w:val="28"/>
          <w:lang w:val="uk-UA"/>
        </w:rPr>
        <w:t>цільової Програми</w:t>
      </w:r>
      <w:r w:rsidRPr="0015340B">
        <w:rPr>
          <w:lang w:val="uk-UA"/>
        </w:rPr>
        <w:t xml:space="preserve"> </w:t>
      </w:r>
      <w:r w:rsidRPr="0015340B">
        <w:rPr>
          <w:sz w:val="28"/>
          <w:szCs w:val="28"/>
          <w:lang w:val="uk-UA"/>
        </w:rPr>
        <w:t>культурно-мистецьких заходів</w:t>
      </w:r>
      <w:r w:rsidRPr="0015340B">
        <w:rPr>
          <w:lang w:val="uk-UA"/>
        </w:rPr>
        <w:t xml:space="preserve">                                                                                                                 </w:t>
      </w:r>
    </w:p>
    <w:p w:rsidR="0038214B" w:rsidRDefault="0038214B" w:rsidP="0038214B">
      <w:pPr>
        <w:tabs>
          <w:tab w:val="left" w:pos="5685"/>
        </w:tabs>
        <w:jc w:val="center"/>
        <w:rPr>
          <w:sz w:val="28"/>
          <w:szCs w:val="28"/>
          <w:lang w:val="uk-UA"/>
        </w:rPr>
      </w:pPr>
      <w:r w:rsidRPr="0015340B">
        <w:rPr>
          <w:sz w:val="28"/>
          <w:szCs w:val="28"/>
          <w:lang w:val="uk-UA"/>
        </w:rPr>
        <w:t xml:space="preserve"> на території Обухівської міської ради</w:t>
      </w:r>
      <w:r>
        <w:rPr>
          <w:sz w:val="28"/>
          <w:szCs w:val="28"/>
          <w:lang w:val="uk-UA"/>
        </w:rPr>
        <w:t xml:space="preserve"> на 2018 рік</w:t>
      </w:r>
    </w:p>
    <w:p w:rsidR="0038214B" w:rsidRPr="008F03C4" w:rsidRDefault="0038214B" w:rsidP="0038214B">
      <w:pPr>
        <w:tabs>
          <w:tab w:val="left" w:pos="5685"/>
        </w:tabs>
        <w:jc w:val="center"/>
        <w:rPr>
          <w:sz w:val="28"/>
          <w:szCs w:val="28"/>
          <w:lang w:val="uk-UA"/>
        </w:rPr>
      </w:pPr>
      <w:r w:rsidRPr="008F03C4">
        <w:rPr>
          <w:sz w:val="28"/>
          <w:szCs w:val="28"/>
          <w:lang w:val="uk-UA"/>
        </w:rPr>
        <w:t xml:space="preserve"> (з наступними змінами) </w:t>
      </w:r>
      <w:r w:rsidRPr="0015340B">
        <w:rPr>
          <w:sz w:val="28"/>
          <w:szCs w:val="28"/>
          <w:lang w:val="uk-UA"/>
        </w:rPr>
        <w:t xml:space="preserve">за </w:t>
      </w:r>
      <w:r>
        <w:rPr>
          <w:sz w:val="28"/>
          <w:szCs w:val="28"/>
          <w:lang w:val="uk-UA"/>
        </w:rPr>
        <w:t>І півріччя 2018 року</w:t>
      </w:r>
      <w:r w:rsidRPr="0015340B">
        <w:rPr>
          <w:sz w:val="28"/>
          <w:szCs w:val="28"/>
          <w:lang w:val="uk-UA"/>
        </w:rPr>
        <w:t xml:space="preserve"> </w:t>
      </w:r>
    </w:p>
    <w:p w:rsidR="0038214B" w:rsidRDefault="0038214B" w:rsidP="0038214B">
      <w:pPr>
        <w:tabs>
          <w:tab w:val="left" w:pos="7710"/>
        </w:tabs>
        <w:rPr>
          <w:b/>
          <w:sz w:val="28"/>
          <w:szCs w:val="28"/>
          <w:lang w:val="uk-UA"/>
        </w:rPr>
      </w:pPr>
    </w:p>
    <w:tbl>
      <w:tblPr>
        <w:tblW w:w="10090" w:type="dxa"/>
        <w:tblInd w:w="-442" w:type="dxa"/>
        <w:tblLayout w:type="fixed"/>
        <w:tblLook w:val="0000"/>
      </w:tblPr>
      <w:tblGrid>
        <w:gridCol w:w="883"/>
        <w:gridCol w:w="1573"/>
        <w:gridCol w:w="4543"/>
        <w:gridCol w:w="1471"/>
        <w:gridCol w:w="1620"/>
      </w:tblGrid>
      <w:tr w:rsidR="0038214B" w:rsidTr="006B7DFE">
        <w:trPr>
          <w:trHeight w:val="160"/>
        </w:trPr>
        <w:tc>
          <w:tcPr>
            <w:tcW w:w="883" w:type="dxa"/>
            <w:tcBorders>
              <w:top w:val="single" w:sz="4" w:space="0" w:color="000000"/>
              <w:left w:val="single" w:sz="4" w:space="0" w:color="000000"/>
              <w:bottom w:val="single" w:sz="4" w:space="0" w:color="000000"/>
            </w:tcBorders>
            <w:shd w:val="clear" w:color="auto" w:fill="auto"/>
          </w:tcPr>
          <w:p w:rsidR="0038214B" w:rsidRPr="00EA0397" w:rsidRDefault="0038214B" w:rsidP="006B7DFE">
            <w:pPr>
              <w:rPr>
                <w:sz w:val="24"/>
                <w:szCs w:val="24"/>
              </w:rPr>
            </w:pPr>
            <w:r w:rsidRPr="00EA0397">
              <w:rPr>
                <w:b/>
                <w:sz w:val="24"/>
                <w:szCs w:val="24"/>
                <w:lang w:val="uk-UA"/>
              </w:rPr>
              <w:t>№</w:t>
            </w:r>
          </w:p>
          <w:p w:rsidR="0038214B" w:rsidRPr="00EA0397" w:rsidRDefault="0038214B" w:rsidP="006B7DFE">
            <w:pPr>
              <w:rPr>
                <w:sz w:val="24"/>
                <w:szCs w:val="24"/>
              </w:rPr>
            </w:pPr>
            <w:r w:rsidRPr="00EA0397">
              <w:rPr>
                <w:b/>
                <w:sz w:val="24"/>
                <w:szCs w:val="24"/>
                <w:lang w:val="uk-UA"/>
              </w:rPr>
              <w:t>з/п</w:t>
            </w:r>
          </w:p>
        </w:tc>
        <w:tc>
          <w:tcPr>
            <w:tcW w:w="1573" w:type="dxa"/>
            <w:tcBorders>
              <w:top w:val="single" w:sz="4" w:space="0" w:color="000000"/>
              <w:left w:val="single" w:sz="4" w:space="0" w:color="000000"/>
              <w:bottom w:val="single" w:sz="4" w:space="0" w:color="000000"/>
            </w:tcBorders>
            <w:shd w:val="clear" w:color="auto" w:fill="auto"/>
          </w:tcPr>
          <w:p w:rsidR="0038214B" w:rsidRPr="00EA0397" w:rsidRDefault="0038214B" w:rsidP="006B7DFE">
            <w:pPr>
              <w:rPr>
                <w:sz w:val="24"/>
                <w:szCs w:val="24"/>
              </w:rPr>
            </w:pPr>
            <w:r w:rsidRPr="00EA0397">
              <w:rPr>
                <w:b/>
                <w:sz w:val="24"/>
                <w:szCs w:val="24"/>
                <w:lang w:val="uk-UA"/>
              </w:rPr>
              <w:t xml:space="preserve">    Дата проведення</w:t>
            </w:r>
          </w:p>
        </w:tc>
        <w:tc>
          <w:tcPr>
            <w:tcW w:w="4543" w:type="dxa"/>
            <w:tcBorders>
              <w:top w:val="single" w:sz="4" w:space="0" w:color="000000"/>
              <w:left w:val="single" w:sz="4" w:space="0" w:color="000000"/>
              <w:bottom w:val="single" w:sz="4" w:space="0" w:color="000000"/>
            </w:tcBorders>
            <w:shd w:val="clear" w:color="auto" w:fill="auto"/>
          </w:tcPr>
          <w:p w:rsidR="0038214B" w:rsidRPr="00EA0397" w:rsidRDefault="0038214B" w:rsidP="006B7DFE">
            <w:pPr>
              <w:rPr>
                <w:sz w:val="24"/>
                <w:szCs w:val="24"/>
              </w:rPr>
            </w:pPr>
            <w:r w:rsidRPr="00EA0397">
              <w:rPr>
                <w:b/>
                <w:sz w:val="24"/>
                <w:szCs w:val="24"/>
                <w:lang w:val="uk-UA"/>
              </w:rPr>
              <w:t xml:space="preserve">               Назва заходу</w:t>
            </w:r>
          </w:p>
        </w:tc>
        <w:tc>
          <w:tcPr>
            <w:tcW w:w="1471" w:type="dxa"/>
            <w:tcBorders>
              <w:top w:val="single" w:sz="4" w:space="0" w:color="000000"/>
              <w:left w:val="single" w:sz="4" w:space="0" w:color="000000"/>
              <w:bottom w:val="single" w:sz="4" w:space="0" w:color="000000"/>
            </w:tcBorders>
            <w:shd w:val="clear" w:color="auto" w:fill="auto"/>
          </w:tcPr>
          <w:p w:rsidR="0038214B" w:rsidRPr="00EA0397" w:rsidRDefault="0038214B" w:rsidP="006B7DFE">
            <w:pPr>
              <w:rPr>
                <w:sz w:val="24"/>
                <w:szCs w:val="24"/>
              </w:rPr>
            </w:pPr>
            <w:r>
              <w:rPr>
                <w:b/>
                <w:sz w:val="24"/>
                <w:szCs w:val="24"/>
                <w:lang w:val="uk-UA"/>
              </w:rPr>
              <w:t xml:space="preserve">Уточнений </w:t>
            </w:r>
            <w:r w:rsidRPr="00EA0397">
              <w:rPr>
                <w:b/>
                <w:sz w:val="24"/>
                <w:szCs w:val="24"/>
                <w:lang w:val="uk-UA"/>
              </w:rPr>
              <w:t xml:space="preserve">план на </w:t>
            </w:r>
          </w:p>
          <w:p w:rsidR="0038214B" w:rsidRPr="00EA0397" w:rsidRDefault="0038214B" w:rsidP="006B7DFE">
            <w:pPr>
              <w:rPr>
                <w:sz w:val="24"/>
                <w:szCs w:val="24"/>
              </w:rPr>
            </w:pPr>
            <w:r w:rsidRPr="00EA0397">
              <w:rPr>
                <w:b/>
                <w:sz w:val="24"/>
                <w:szCs w:val="24"/>
                <w:lang w:val="uk-UA"/>
              </w:rPr>
              <w:t>2018 рік</w:t>
            </w:r>
          </w:p>
        </w:tc>
        <w:tc>
          <w:tcPr>
            <w:tcW w:w="1620" w:type="dxa"/>
            <w:tcBorders>
              <w:top w:val="single" w:sz="4" w:space="0" w:color="000000"/>
              <w:left w:val="single" w:sz="4" w:space="0" w:color="000000"/>
              <w:bottom w:val="single" w:sz="4" w:space="0" w:color="000000"/>
            </w:tcBorders>
            <w:shd w:val="clear" w:color="auto" w:fill="auto"/>
          </w:tcPr>
          <w:p w:rsidR="0038214B" w:rsidRDefault="0038214B" w:rsidP="006B7DFE">
            <w:pPr>
              <w:rPr>
                <w:b/>
                <w:sz w:val="24"/>
                <w:szCs w:val="24"/>
                <w:lang w:val="uk-UA"/>
              </w:rPr>
            </w:pPr>
            <w:r w:rsidRPr="00EA0397">
              <w:rPr>
                <w:b/>
                <w:sz w:val="24"/>
                <w:szCs w:val="24"/>
                <w:lang w:val="uk-UA"/>
              </w:rPr>
              <w:t xml:space="preserve"> Викон</w:t>
            </w:r>
            <w:r>
              <w:rPr>
                <w:b/>
                <w:sz w:val="24"/>
                <w:szCs w:val="24"/>
                <w:lang w:val="uk-UA"/>
              </w:rPr>
              <w:t>ання</w:t>
            </w:r>
          </w:p>
          <w:p w:rsidR="0038214B" w:rsidRPr="00EA0397" w:rsidRDefault="0038214B" w:rsidP="006B7DFE">
            <w:pPr>
              <w:rPr>
                <w:sz w:val="24"/>
                <w:szCs w:val="24"/>
              </w:rPr>
            </w:pPr>
            <w:r>
              <w:rPr>
                <w:b/>
                <w:sz w:val="24"/>
                <w:szCs w:val="24"/>
                <w:lang w:val="uk-UA"/>
              </w:rPr>
              <w:t>за І півріччя 2018 року</w:t>
            </w:r>
          </w:p>
        </w:tc>
      </w:tr>
      <w:tr w:rsidR="0038214B" w:rsidTr="006B7DFE">
        <w:trPr>
          <w:trHeight w:val="160"/>
        </w:trPr>
        <w:tc>
          <w:tcPr>
            <w:tcW w:w="883"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rPr>
                <w:sz w:val="28"/>
                <w:szCs w:val="28"/>
              </w:rPr>
            </w:pPr>
            <w:r w:rsidRPr="008F03C4">
              <w:rPr>
                <w:sz w:val="28"/>
                <w:szCs w:val="28"/>
                <w:lang w:val="uk-UA"/>
              </w:rPr>
              <w:t xml:space="preserve">   1.</w:t>
            </w:r>
          </w:p>
          <w:p w:rsidR="0038214B" w:rsidRPr="008F03C4" w:rsidRDefault="0038214B" w:rsidP="006B7DFE">
            <w:pPr>
              <w:rPr>
                <w:sz w:val="28"/>
                <w:szCs w:val="28"/>
                <w:lang w:val="uk-UA"/>
              </w:rPr>
            </w:pPr>
          </w:p>
        </w:tc>
        <w:tc>
          <w:tcPr>
            <w:tcW w:w="1573"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snapToGrid w:val="0"/>
              <w:rPr>
                <w:b/>
                <w:sz w:val="28"/>
                <w:szCs w:val="28"/>
                <w:lang w:val="uk-UA"/>
              </w:rPr>
            </w:pPr>
          </w:p>
        </w:tc>
        <w:tc>
          <w:tcPr>
            <w:tcW w:w="4543" w:type="dxa"/>
            <w:tcBorders>
              <w:top w:val="single" w:sz="4" w:space="0" w:color="000000"/>
              <w:left w:val="single" w:sz="4" w:space="0" w:color="000000"/>
              <w:bottom w:val="single" w:sz="4" w:space="0" w:color="000000"/>
            </w:tcBorders>
            <w:shd w:val="clear" w:color="auto" w:fill="auto"/>
          </w:tcPr>
          <w:p w:rsidR="0038214B" w:rsidRPr="00EA0397" w:rsidRDefault="0038214B" w:rsidP="006B7DFE">
            <w:pPr>
              <w:jc w:val="center"/>
              <w:rPr>
                <w:sz w:val="24"/>
                <w:szCs w:val="24"/>
              </w:rPr>
            </w:pPr>
            <w:r w:rsidRPr="00EA0397">
              <w:rPr>
                <w:b/>
                <w:sz w:val="24"/>
                <w:szCs w:val="24"/>
                <w:lang w:val="uk-UA"/>
              </w:rPr>
              <w:t>Заходи з відзначення державних,      Міжнародних та професійних свят</w:t>
            </w:r>
          </w:p>
        </w:tc>
        <w:tc>
          <w:tcPr>
            <w:tcW w:w="1471"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snapToGrid w:val="0"/>
              <w:jc w:val="center"/>
              <w:rPr>
                <w:b/>
                <w:sz w:val="28"/>
                <w:szCs w:val="28"/>
                <w:lang w:val="uk-UA"/>
              </w:rPr>
            </w:pPr>
          </w:p>
        </w:tc>
        <w:tc>
          <w:tcPr>
            <w:tcW w:w="1620"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snapToGrid w:val="0"/>
              <w:jc w:val="center"/>
              <w:rPr>
                <w:b/>
                <w:sz w:val="28"/>
                <w:szCs w:val="28"/>
                <w:lang w:val="uk-UA"/>
              </w:rPr>
            </w:pPr>
          </w:p>
        </w:tc>
      </w:tr>
      <w:tr w:rsidR="0038214B" w:rsidTr="006B7DFE">
        <w:trPr>
          <w:trHeight w:val="160"/>
        </w:trPr>
        <w:tc>
          <w:tcPr>
            <w:tcW w:w="883"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rPr>
                <w:sz w:val="28"/>
                <w:szCs w:val="28"/>
              </w:rPr>
            </w:pPr>
            <w:r w:rsidRPr="008F03C4">
              <w:rPr>
                <w:sz w:val="28"/>
                <w:szCs w:val="28"/>
                <w:lang w:val="uk-UA"/>
              </w:rPr>
              <w:t>1 -01</w:t>
            </w:r>
          </w:p>
        </w:tc>
        <w:tc>
          <w:tcPr>
            <w:tcW w:w="1573"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rPr>
                <w:sz w:val="28"/>
                <w:szCs w:val="28"/>
              </w:rPr>
            </w:pPr>
            <w:r w:rsidRPr="008F03C4">
              <w:rPr>
                <w:b/>
                <w:i/>
                <w:sz w:val="28"/>
                <w:szCs w:val="28"/>
                <w:lang w:val="uk-UA"/>
              </w:rPr>
              <w:t>Січень</w:t>
            </w:r>
          </w:p>
        </w:tc>
        <w:tc>
          <w:tcPr>
            <w:tcW w:w="4543"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rPr>
                <w:sz w:val="28"/>
                <w:szCs w:val="28"/>
              </w:rPr>
            </w:pPr>
            <w:r w:rsidRPr="008F03C4">
              <w:rPr>
                <w:sz w:val="28"/>
                <w:szCs w:val="28"/>
                <w:lang w:val="uk-UA"/>
              </w:rPr>
              <w:t>Календарні свята Новорічно-Різдвяного циклу Театралізоване дійство на м-нах Піщана та Яблуневий.  Обрядові вистави у селах Ленди та Таценки</w:t>
            </w:r>
          </w:p>
        </w:tc>
        <w:tc>
          <w:tcPr>
            <w:tcW w:w="1471"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snapToGrid w:val="0"/>
              <w:jc w:val="center"/>
              <w:rPr>
                <w:sz w:val="28"/>
                <w:szCs w:val="28"/>
                <w:lang w:val="uk-UA"/>
              </w:rPr>
            </w:pPr>
          </w:p>
          <w:p w:rsidR="0038214B" w:rsidRPr="008F03C4" w:rsidRDefault="0038214B" w:rsidP="006B7DFE">
            <w:pPr>
              <w:rPr>
                <w:sz w:val="28"/>
                <w:szCs w:val="28"/>
                <w:lang w:val="uk-UA"/>
              </w:rPr>
            </w:pPr>
          </w:p>
          <w:p w:rsidR="0038214B" w:rsidRPr="008F03C4" w:rsidRDefault="0038214B" w:rsidP="006B7DFE">
            <w:pPr>
              <w:rPr>
                <w:sz w:val="28"/>
                <w:szCs w:val="28"/>
              </w:rPr>
            </w:pPr>
            <w:r w:rsidRPr="008F03C4">
              <w:rPr>
                <w:sz w:val="28"/>
                <w:szCs w:val="28"/>
                <w:lang w:val="uk-UA"/>
              </w:rPr>
              <w:t>25000</w:t>
            </w:r>
          </w:p>
        </w:tc>
        <w:tc>
          <w:tcPr>
            <w:tcW w:w="1620" w:type="dxa"/>
            <w:tcBorders>
              <w:top w:val="single" w:sz="4" w:space="0" w:color="000000"/>
              <w:left w:val="single" w:sz="4" w:space="0" w:color="000000"/>
              <w:bottom w:val="single" w:sz="4" w:space="0" w:color="000000"/>
            </w:tcBorders>
            <w:shd w:val="clear" w:color="auto" w:fill="auto"/>
          </w:tcPr>
          <w:p w:rsidR="0038214B" w:rsidRDefault="0038214B" w:rsidP="006B7DFE">
            <w:pPr>
              <w:snapToGrid w:val="0"/>
              <w:rPr>
                <w:sz w:val="28"/>
                <w:szCs w:val="28"/>
                <w:lang w:val="uk-UA"/>
              </w:rPr>
            </w:pPr>
          </w:p>
          <w:p w:rsidR="0038214B" w:rsidRDefault="0038214B" w:rsidP="006B7DFE">
            <w:pPr>
              <w:rPr>
                <w:sz w:val="28"/>
                <w:szCs w:val="28"/>
                <w:lang w:val="uk-UA"/>
              </w:rPr>
            </w:pPr>
          </w:p>
          <w:p w:rsidR="0038214B" w:rsidRPr="00AD1157" w:rsidRDefault="0038214B" w:rsidP="006B7DFE">
            <w:pPr>
              <w:rPr>
                <w:sz w:val="28"/>
                <w:szCs w:val="28"/>
                <w:lang w:val="uk-UA"/>
              </w:rPr>
            </w:pPr>
            <w:r w:rsidRPr="008F03C4">
              <w:rPr>
                <w:sz w:val="28"/>
                <w:szCs w:val="28"/>
                <w:lang w:val="uk-UA"/>
              </w:rPr>
              <w:t>25000</w:t>
            </w:r>
            <w:r>
              <w:rPr>
                <w:sz w:val="28"/>
                <w:szCs w:val="28"/>
                <w:lang w:val="uk-UA"/>
              </w:rPr>
              <w:t>,00</w:t>
            </w:r>
          </w:p>
        </w:tc>
      </w:tr>
      <w:tr w:rsidR="0038214B" w:rsidTr="006B7DFE">
        <w:trPr>
          <w:trHeight w:val="160"/>
        </w:trPr>
        <w:tc>
          <w:tcPr>
            <w:tcW w:w="883"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rPr>
                <w:sz w:val="28"/>
                <w:szCs w:val="28"/>
              </w:rPr>
            </w:pPr>
            <w:r w:rsidRPr="008F03C4">
              <w:rPr>
                <w:sz w:val="28"/>
                <w:szCs w:val="28"/>
                <w:lang w:val="uk-UA"/>
              </w:rPr>
              <w:t>1 -02</w:t>
            </w:r>
          </w:p>
        </w:tc>
        <w:tc>
          <w:tcPr>
            <w:tcW w:w="1573"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rPr>
                <w:sz w:val="28"/>
                <w:szCs w:val="28"/>
              </w:rPr>
            </w:pPr>
            <w:r w:rsidRPr="008F03C4">
              <w:rPr>
                <w:b/>
                <w:i/>
                <w:sz w:val="28"/>
                <w:szCs w:val="28"/>
                <w:lang w:val="uk-UA"/>
              </w:rPr>
              <w:t>Січень</w:t>
            </w:r>
          </w:p>
        </w:tc>
        <w:tc>
          <w:tcPr>
            <w:tcW w:w="4543"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rPr>
                <w:sz w:val="28"/>
                <w:szCs w:val="28"/>
              </w:rPr>
            </w:pPr>
            <w:r w:rsidRPr="008F03C4">
              <w:rPr>
                <w:iCs/>
                <w:sz w:val="28"/>
                <w:szCs w:val="28"/>
                <w:lang w:val="uk-UA"/>
              </w:rPr>
              <w:t>День соборності України</w:t>
            </w:r>
          </w:p>
        </w:tc>
        <w:tc>
          <w:tcPr>
            <w:tcW w:w="1471"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rPr>
                <w:sz w:val="28"/>
                <w:szCs w:val="28"/>
              </w:rPr>
            </w:pPr>
            <w:r w:rsidRPr="008F03C4">
              <w:rPr>
                <w:sz w:val="28"/>
                <w:szCs w:val="28"/>
                <w:lang w:val="uk-UA"/>
              </w:rPr>
              <w:t>3000</w:t>
            </w:r>
          </w:p>
        </w:tc>
        <w:tc>
          <w:tcPr>
            <w:tcW w:w="1620"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snapToGrid w:val="0"/>
              <w:rPr>
                <w:sz w:val="28"/>
                <w:szCs w:val="28"/>
                <w:lang w:val="uk-UA"/>
              </w:rPr>
            </w:pPr>
            <w:r w:rsidRPr="008F03C4">
              <w:rPr>
                <w:sz w:val="28"/>
                <w:szCs w:val="28"/>
                <w:lang w:val="uk-UA"/>
              </w:rPr>
              <w:t>3000</w:t>
            </w:r>
            <w:r>
              <w:rPr>
                <w:sz w:val="28"/>
                <w:szCs w:val="28"/>
                <w:lang w:val="uk-UA"/>
              </w:rPr>
              <w:t>,00</w:t>
            </w:r>
          </w:p>
        </w:tc>
      </w:tr>
      <w:tr w:rsidR="0038214B" w:rsidTr="006B7DFE">
        <w:trPr>
          <w:trHeight w:val="160"/>
        </w:trPr>
        <w:tc>
          <w:tcPr>
            <w:tcW w:w="883"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rPr>
                <w:sz w:val="28"/>
                <w:szCs w:val="28"/>
              </w:rPr>
            </w:pPr>
            <w:r w:rsidRPr="008F03C4">
              <w:rPr>
                <w:sz w:val="28"/>
                <w:szCs w:val="28"/>
                <w:lang w:val="uk-UA"/>
              </w:rPr>
              <w:t>1 -03</w:t>
            </w:r>
          </w:p>
        </w:tc>
        <w:tc>
          <w:tcPr>
            <w:tcW w:w="1573"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rPr>
                <w:sz w:val="28"/>
                <w:szCs w:val="28"/>
              </w:rPr>
            </w:pPr>
            <w:r w:rsidRPr="008F03C4">
              <w:rPr>
                <w:b/>
                <w:i/>
                <w:iCs/>
                <w:sz w:val="28"/>
                <w:szCs w:val="28"/>
                <w:lang w:val="uk-UA"/>
              </w:rPr>
              <w:t>Лютий</w:t>
            </w:r>
          </w:p>
        </w:tc>
        <w:tc>
          <w:tcPr>
            <w:tcW w:w="4543"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rPr>
                <w:sz w:val="28"/>
                <w:szCs w:val="28"/>
              </w:rPr>
            </w:pPr>
            <w:r w:rsidRPr="008F03C4">
              <w:rPr>
                <w:sz w:val="28"/>
                <w:szCs w:val="28"/>
                <w:lang w:val="uk-UA"/>
              </w:rPr>
              <w:t>День вшанування учасників бойових дій на території інших держав</w:t>
            </w:r>
          </w:p>
        </w:tc>
        <w:tc>
          <w:tcPr>
            <w:tcW w:w="1471"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rPr>
                <w:sz w:val="28"/>
                <w:szCs w:val="28"/>
              </w:rPr>
            </w:pPr>
            <w:r w:rsidRPr="008F03C4">
              <w:rPr>
                <w:sz w:val="28"/>
                <w:szCs w:val="28"/>
                <w:lang w:val="uk-UA"/>
              </w:rPr>
              <w:t>10</w:t>
            </w:r>
            <w:r w:rsidRPr="008F03C4">
              <w:rPr>
                <w:sz w:val="28"/>
                <w:szCs w:val="28"/>
              </w:rPr>
              <w:t>000</w:t>
            </w:r>
          </w:p>
        </w:tc>
        <w:tc>
          <w:tcPr>
            <w:tcW w:w="1620" w:type="dxa"/>
            <w:tcBorders>
              <w:top w:val="single" w:sz="4" w:space="0" w:color="000000"/>
              <w:left w:val="single" w:sz="4" w:space="0" w:color="000000"/>
              <w:bottom w:val="single" w:sz="4" w:space="0" w:color="000000"/>
            </w:tcBorders>
            <w:shd w:val="clear" w:color="auto" w:fill="auto"/>
            <w:vAlign w:val="center"/>
          </w:tcPr>
          <w:p w:rsidR="0038214B" w:rsidRPr="003D175F" w:rsidRDefault="0038214B" w:rsidP="006B7DFE">
            <w:pPr>
              <w:snapToGrid w:val="0"/>
              <w:rPr>
                <w:sz w:val="28"/>
                <w:szCs w:val="28"/>
                <w:lang w:val="uk-UA"/>
              </w:rPr>
            </w:pPr>
            <w:r>
              <w:rPr>
                <w:sz w:val="28"/>
                <w:szCs w:val="28"/>
                <w:lang w:val="uk-UA"/>
              </w:rPr>
              <w:t>10000,00</w:t>
            </w:r>
          </w:p>
        </w:tc>
      </w:tr>
      <w:tr w:rsidR="0038214B" w:rsidTr="006B7DFE">
        <w:trPr>
          <w:trHeight w:val="160"/>
        </w:trPr>
        <w:tc>
          <w:tcPr>
            <w:tcW w:w="883"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rPr>
                <w:sz w:val="28"/>
                <w:szCs w:val="28"/>
              </w:rPr>
            </w:pPr>
            <w:r w:rsidRPr="008F03C4">
              <w:rPr>
                <w:sz w:val="28"/>
                <w:szCs w:val="28"/>
                <w:lang w:val="uk-UA"/>
              </w:rPr>
              <w:t>1 -04</w:t>
            </w:r>
          </w:p>
        </w:tc>
        <w:tc>
          <w:tcPr>
            <w:tcW w:w="1573"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rPr>
                <w:sz w:val="28"/>
                <w:szCs w:val="28"/>
              </w:rPr>
            </w:pPr>
            <w:r w:rsidRPr="008F03C4">
              <w:rPr>
                <w:b/>
                <w:i/>
                <w:iCs/>
                <w:sz w:val="28"/>
                <w:szCs w:val="28"/>
              </w:rPr>
              <w:t>Лютий</w:t>
            </w:r>
          </w:p>
        </w:tc>
        <w:tc>
          <w:tcPr>
            <w:tcW w:w="4543"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rPr>
                <w:sz w:val="28"/>
                <w:szCs w:val="28"/>
              </w:rPr>
            </w:pPr>
            <w:r w:rsidRPr="008F03C4">
              <w:rPr>
                <w:sz w:val="28"/>
                <w:szCs w:val="28"/>
              </w:rPr>
              <w:t>День пам`яті Героїв Небесної Сотні</w:t>
            </w:r>
          </w:p>
        </w:tc>
        <w:tc>
          <w:tcPr>
            <w:tcW w:w="1471"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rPr>
                <w:sz w:val="28"/>
                <w:szCs w:val="28"/>
              </w:rPr>
            </w:pPr>
            <w:r w:rsidRPr="008F03C4">
              <w:rPr>
                <w:sz w:val="28"/>
                <w:szCs w:val="28"/>
                <w:lang w:val="uk-UA"/>
              </w:rPr>
              <w:t>5</w:t>
            </w:r>
            <w:r w:rsidRPr="008F03C4">
              <w:rPr>
                <w:sz w:val="28"/>
                <w:szCs w:val="28"/>
              </w:rPr>
              <w:t>000</w:t>
            </w:r>
          </w:p>
        </w:tc>
        <w:tc>
          <w:tcPr>
            <w:tcW w:w="1620" w:type="dxa"/>
            <w:tcBorders>
              <w:top w:val="single" w:sz="4" w:space="0" w:color="000000"/>
              <w:left w:val="single" w:sz="4" w:space="0" w:color="000000"/>
              <w:bottom w:val="single" w:sz="4" w:space="0" w:color="000000"/>
            </w:tcBorders>
            <w:shd w:val="clear" w:color="auto" w:fill="auto"/>
            <w:vAlign w:val="center"/>
          </w:tcPr>
          <w:p w:rsidR="0038214B" w:rsidRPr="003D175F" w:rsidRDefault="0038214B" w:rsidP="006B7DFE">
            <w:pPr>
              <w:snapToGrid w:val="0"/>
              <w:rPr>
                <w:sz w:val="28"/>
                <w:szCs w:val="28"/>
                <w:lang w:val="uk-UA"/>
              </w:rPr>
            </w:pPr>
            <w:r>
              <w:rPr>
                <w:sz w:val="28"/>
                <w:szCs w:val="28"/>
                <w:lang w:val="uk-UA"/>
              </w:rPr>
              <w:t>4995,00</w:t>
            </w:r>
          </w:p>
        </w:tc>
      </w:tr>
      <w:tr w:rsidR="0038214B" w:rsidTr="006B7DFE">
        <w:trPr>
          <w:trHeight w:val="160"/>
        </w:trPr>
        <w:tc>
          <w:tcPr>
            <w:tcW w:w="883"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rPr>
                <w:sz w:val="28"/>
                <w:szCs w:val="28"/>
              </w:rPr>
            </w:pPr>
            <w:r w:rsidRPr="008F03C4">
              <w:rPr>
                <w:sz w:val="28"/>
                <w:szCs w:val="28"/>
                <w:lang w:val="uk-UA"/>
              </w:rPr>
              <w:t>1-05</w:t>
            </w:r>
          </w:p>
        </w:tc>
        <w:tc>
          <w:tcPr>
            <w:tcW w:w="1573"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rPr>
                <w:sz w:val="28"/>
                <w:szCs w:val="28"/>
              </w:rPr>
            </w:pPr>
            <w:r w:rsidRPr="008F03C4">
              <w:rPr>
                <w:b/>
                <w:i/>
                <w:iCs/>
                <w:sz w:val="28"/>
                <w:szCs w:val="28"/>
                <w:lang w:val="uk-UA"/>
              </w:rPr>
              <w:t>Лютий-березень</w:t>
            </w:r>
          </w:p>
        </w:tc>
        <w:tc>
          <w:tcPr>
            <w:tcW w:w="4543"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rPr>
                <w:sz w:val="28"/>
                <w:szCs w:val="28"/>
              </w:rPr>
            </w:pPr>
            <w:r w:rsidRPr="008F03C4">
              <w:rPr>
                <w:sz w:val="28"/>
                <w:szCs w:val="28"/>
                <w:lang w:val="uk-UA"/>
              </w:rPr>
              <w:t>Свято Масляної (Колодій)</w:t>
            </w:r>
          </w:p>
        </w:tc>
        <w:tc>
          <w:tcPr>
            <w:tcW w:w="1471"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rPr>
                <w:sz w:val="28"/>
                <w:szCs w:val="28"/>
              </w:rPr>
            </w:pPr>
            <w:r w:rsidRPr="008F03C4">
              <w:rPr>
                <w:sz w:val="28"/>
                <w:szCs w:val="28"/>
                <w:lang w:val="uk-UA"/>
              </w:rPr>
              <w:t>15000</w:t>
            </w:r>
          </w:p>
        </w:tc>
        <w:tc>
          <w:tcPr>
            <w:tcW w:w="1620"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snapToGrid w:val="0"/>
              <w:rPr>
                <w:sz w:val="28"/>
                <w:szCs w:val="28"/>
                <w:lang w:val="uk-UA"/>
              </w:rPr>
            </w:pPr>
            <w:r>
              <w:rPr>
                <w:sz w:val="28"/>
                <w:szCs w:val="28"/>
                <w:lang w:val="uk-UA"/>
              </w:rPr>
              <w:t>14984,00</w:t>
            </w:r>
          </w:p>
        </w:tc>
      </w:tr>
      <w:tr w:rsidR="0038214B" w:rsidTr="006B7DFE">
        <w:trPr>
          <w:trHeight w:val="160"/>
        </w:trPr>
        <w:tc>
          <w:tcPr>
            <w:tcW w:w="883"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rPr>
                <w:sz w:val="28"/>
                <w:szCs w:val="28"/>
              </w:rPr>
            </w:pPr>
            <w:r w:rsidRPr="008F03C4">
              <w:rPr>
                <w:sz w:val="28"/>
                <w:szCs w:val="28"/>
                <w:lang w:val="uk-UA"/>
              </w:rPr>
              <w:t>1 -06</w:t>
            </w:r>
          </w:p>
        </w:tc>
        <w:tc>
          <w:tcPr>
            <w:tcW w:w="1573"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rPr>
                <w:sz w:val="28"/>
                <w:szCs w:val="28"/>
              </w:rPr>
            </w:pPr>
            <w:r w:rsidRPr="008F03C4">
              <w:rPr>
                <w:b/>
                <w:i/>
                <w:iCs/>
                <w:sz w:val="28"/>
                <w:szCs w:val="28"/>
              </w:rPr>
              <w:t>Березень</w:t>
            </w:r>
          </w:p>
        </w:tc>
        <w:tc>
          <w:tcPr>
            <w:tcW w:w="4543"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rPr>
                <w:sz w:val="28"/>
                <w:szCs w:val="28"/>
              </w:rPr>
            </w:pPr>
            <w:r w:rsidRPr="008F03C4">
              <w:rPr>
                <w:sz w:val="28"/>
                <w:szCs w:val="28"/>
              </w:rPr>
              <w:t>Міжнародний жіночий день</w:t>
            </w:r>
            <w:r w:rsidRPr="008F03C4">
              <w:rPr>
                <w:color w:val="FF0000"/>
                <w:sz w:val="28"/>
                <w:szCs w:val="28"/>
              </w:rPr>
              <w:t xml:space="preserve"> </w:t>
            </w:r>
          </w:p>
        </w:tc>
        <w:tc>
          <w:tcPr>
            <w:tcW w:w="1471"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rPr>
                <w:sz w:val="28"/>
                <w:szCs w:val="28"/>
              </w:rPr>
            </w:pPr>
            <w:r w:rsidRPr="008F03C4">
              <w:rPr>
                <w:sz w:val="28"/>
                <w:szCs w:val="28"/>
                <w:lang w:val="uk-UA"/>
              </w:rPr>
              <w:t>10</w:t>
            </w:r>
            <w:r w:rsidRPr="008F03C4">
              <w:rPr>
                <w:sz w:val="28"/>
                <w:szCs w:val="28"/>
              </w:rPr>
              <w:t>000</w:t>
            </w:r>
          </w:p>
        </w:tc>
        <w:tc>
          <w:tcPr>
            <w:tcW w:w="1620" w:type="dxa"/>
            <w:tcBorders>
              <w:top w:val="single" w:sz="4" w:space="0" w:color="000000"/>
              <w:left w:val="single" w:sz="4" w:space="0" w:color="000000"/>
              <w:bottom w:val="single" w:sz="4" w:space="0" w:color="000000"/>
            </w:tcBorders>
            <w:shd w:val="clear" w:color="auto" w:fill="auto"/>
            <w:vAlign w:val="center"/>
          </w:tcPr>
          <w:p w:rsidR="0038214B" w:rsidRPr="003D175F" w:rsidRDefault="0038214B" w:rsidP="006B7DFE">
            <w:pPr>
              <w:snapToGrid w:val="0"/>
              <w:rPr>
                <w:sz w:val="28"/>
                <w:szCs w:val="28"/>
                <w:lang w:val="uk-UA"/>
              </w:rPr>
            </w:pPr>
            <w:r>
              <w:rPr>
                <w:sz w:val="28"/>
                <w:szCs w:val="28"/>
                <w:lang w:val="uk-UA"/>
              </w:rPr>
              <w:t>10000,00</w:t>
            </w:r>
          </w:p>
        </w:tc>
      </w:tr>
      <w:tr w:rsidR="0038214B" w:rsidTr="006B7DFE">
        <w:trPr>
          <w:trHeight w:val="160"/>
        </w:trPr>
        <w:tc>
          <w:tcPr>
            <w:tcW w:w="883"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rPr>
                <w:sz w:val="28"/>
                <w:szCs w:val="28"/>
              </w:rPr>
            </w:pPr>
            <w:r w:rsidRPr="008F03C4">
              <w:rPr>
                <w:sz w:val="28"/>
                <w:szCs w:val="28"/>
                <w:lang w:val="uk-UA"/>
              </w:rPr>
              <w:t>1- 07</w:t>
            </w:r>
          </w:p>
        </w:tc>
        <w:tc>
          <w:tcPr>
            <w:tcW w:w="1573"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rPr>
                <w:sz w:val="28"/>
                <w:szCs w:val="28"/>
              </w:rPr>
            </w:pPr>
            <w:r w:rsidRPr="008F03C4">
              <w:rPr>
                <w:b/>
                <w:i/>
                <w:iCs/>
                <w:sz w:val="28"/>
                <w:szCs w:val="28"/>
              </w:rPr>
              <w:t>Березень</w:t>
            </w:r>
          </w:p>
        </w:tc>
        <w:tc>
          <w:tcPr>
            <w:tcW w:w="4543"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rPr>
                <w:sz w:val="28"/>
                <w:szCs w:val="28"/>
              </w:rPr>
            </w:pPr>
            <w:r w:rsidRPr="008F03C4">
              <w:rPr>
                <w:sz w:val="28"/>
                <w:szCs w:val="28"/>
              </w:rPr>
              <w:t>Шевченківські дні</w:t>
            </w:r>
          </w:p>
        </w:tc>
        <w:tc>
          <w:tcPr>
            <w:tcW w:w="1471"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rPr>
                <w:sz w:val="28"/>
                <w:szCs w:val="28"/>
              </w:rPr>
            </w:pPr>
            <w:r w:rsidRPr="008F03C4">
              <w:rPr>
                <w:sz w:val="28"/>
                <w:szCs w:val="28"/>
                <w:lang w:val="uk-UA"/>
              </w:rPr>
              <w:t>5</w:t>
            </w:r>
            <w:r w:rsidRPr="008F03C4">
              <w:rPr>
                <w:sz w:val="28"/>
                <w:szCs w:val="28"/>
              </w:rPr>
              <w:t>000</w:t>
            </w:r>
          </w:p>
        </w:tc>
        <w:tc>
          <w:tcPr>
            <w:tcW w:w="1620" w:type="dxa"/>
            <w:tcBorders>
              <w:top w:val="single" w:sz="4" w:space="0" w:color="000000"/>
              <w:left w:val="single" w:sz="4" w:space="0" w:color="000000"/>
              <w:bottom w:val="single" w:sz="4" w:space="0" w:color="000000"/>
            </w:tcBorders>
            <w:shd w:val="clear" w:color="auto" w:fill="auto"/>
            <w:vAlign w:val="center"/>
          </w:tcPr>
          <w:p w:rsidR="0038214B" w:rsidRPr="003D175F" w:rsidRDefault="0038214B" w:rsidP="006B7DFE">
            <w:pPr>
              <w:snapToGrid w:val="0"/>
              <w:rPr>
                <w:sz w:val="28"/>
                <w:szCs w:val="28"/>
                <w:lang w:val="uk-UA"/>
              </w:rPr>
            </w:pPr>
            <w:r>
              <w:rPr>
                <w:sz w:val="28"/>
                <w:szCs w:val="28"/>
                <w:lang w:val="uk-UA"/>
              </w:rPr>
              <w:t>4992,00</w:t>
            </w:r>
          </w:p>
        </w:tc>
      </w:tr>
      <w:tr w:rsidR="0038214B" w:rsidTr="006B7DFE">
        <w:trPr>
          <w:trHeight w:val="160"/>
        </w:trPr>
        <w:tc>
          <w:tcPr>
            <w:tcW w:w="883"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rPr>
                <w:sz w:val="28"/>
                <w:szCs w:val="28"/>
              </w:rPr>
            </w:pPr>
            <w:r w:rsidRPr="008F03C4">
              <w:rPr>
                <w:sz w:val="28"/>
                <w:szCs w:val="28"/>
                <w:lang w:val="uk-UA"/>
              </w:rPr>
              <w:t>1-08</w:t>
            </w:r>
          </w:p>
        </w:tc>
        <w:tc>
          <w:tcPr>
            <w:tcW w:w="1573"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rPr>
                <w:sz w:val="28"/>
                <w:szCs w:val="28"/>
              </w:rPr>
            </w:pPr>
            <w:r w:rsidRPr="008F03C4">
              <w:rPr>
                <w:b/>
                <w:i/>
                <w:iCs/>
                <w:sz w:val="28"/>
                <w:szCs w:val="28"/>
              </w:rPr>
              <w:t>Квітень</w:t>
            </w:r>
          </w:p>
        </w:tc>
        <w:tc>
          <w:tcPr>
            <w:tcW w:w="4543"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rPr>
                <w:sz w:val="28"/>
                <w:szCs w:val="28"/>
              </w:rPr>
            </w:pPr>
            <w:r w:rsidRPr="008F03C4">
              <w:rPr>
                <w:sz w:val="28"/>
                <w:szCs w:val="28"/>
                <w:lang w:val="uk-UA"/>
              </w:rPr>
              <w:t xml:space="preserve">32-а річниця </w:t>
            </w:r>
            <w:r w:rsidRPr="008F03C4">
              <w:rPr>
                <w:sz w:val="28"/>
                <w:szCs w:val="28"/>
              </w:rPr>
              <w:t xml:space="preserve">Чорнобильської катастрофи </w:t>
            </w:r>
          </w:p>
        </w:tc>
        <w:tc>
          <w:tcPr>
            <w:tcW w:w="1471"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rPr>
                <w:sz w:val="28"/>
                <w:szCs w:val="28"/>
              </w:rPr>
            </w:pPr>
            <w:r w:rsidRPr="008F03C4">
              <w:rPr>
                <w:sz w:val="28"/>
                <w:szCs w:val="28"/>
                <w:lang w:val="uk-UA"/>
              </w:rPr>
              <w:t>5</w:t>
            </w:r>
            <w:r w:rsidRPr="008F03C4">
              <w:rPr>
                <w:sz w:val="28"/>
                <w:szCs w:val="28"/>
              </w:rPr>
              <w:t>000</w:t>
            </w:r>
          </w:p>
        </w:tc>
        <w:tc>
          <w:tcPr>
            <w:tcW w:w="1620" w:type="dxa"/>
            <w:tcBorders>
              <w:top w:val="single" w:sz="4" w:space="0" w:color="000000"/>
              <w:left w:val="single" w:sz="4" w:space="0" w:color="000000"/>
              <w:bottom w:val="single" w:sz="4" w:space="0" w:color="000000"/>
            </w:tcBorders>
            <w:shd w:val="clear" w:color="auto" w:fill="auto"/>
            <w:vAlign w:val="center"/>
          </w:tcPr>
          <w:p w:rsidR="0038214B" w:rsidRPr="003D175F" w:rsidRDefault="0038214B" w:rsidP="006B7DFE">
            <w:pPr>
              <w:snapToGrid w:val="0"/>
              <w:rPr>
                <w:sz w:val="28"/>
                <w:szCs w:val="28"/>
                <w:lang w:val="uk-UA"/>
              </w:rPr>
            </w:pPr>
            <w:r>
              <w:rPr>
                <w:sz w:val="28"/>
                <w:szCs w:val="28"/>
                <w:lang w:val="uk-UA"/>
              </w:rPr>
              <w:t>5000,00</w:t>
            </w:r>
          </w:p>
        </w:tc>
      </w:tr>
      <w:tr w:rsidR="0038214B" w:rsidTr="006B7DFE">
        <w:trPr>
          <w:trHeight w:val="160"/>
        </w:trPr>
        <w:tc>
          <w:tcPr>
            <w:tcW w:w="883"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rPr>
                <w:sz w:val="28"/>
                <w:szCs w:val="28"/>
              </w:rPr>
            </w:pPr>
            <w:r w:rsidRPr="008F03C4">
              <w:rPr>
                <w:sz w:val="28"/>
                <w:szCs w:val="28"/>
                <w:lang w:val="uk-UA"/>
              </w:rPr>
              <w:t>1-09</w:t>
            </w:r>
          </w:p>
        </w:tc>
        <w:tc>
          <w:tcPr>
            <w:tcW w:w="1573"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rPr>
                <w:sz w:val="28"/>
                <w:szCs w:val="28"/>
              </w:rPr>
            </w:pPr>
            <w:r w:rsidRPr="008F03C4">
              <w:rPr>
                <w:b/>
                <w:i/>
                <w:iCs/>
                <w:sz w:val="28"/>
                <w:szCs w:val="28"/>
              </w:rPr>
              <w:t>Квітень</w:t>
            </w:r>
          </w:p>
        </w:tc>
        <w:tc>
          <w:tcPr>
            <w:tcW w:w="4543"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rPr>
                <w:sz w:val="28"/>
                <w:szCs w:val="28"/>
              </w:rPr>
            </w:pPr>
            <w:r w:rsidRPr="008F03C4">
              <w:rPr>
                <w:sz w:val="28"/>
                <w:szCs w:val="28"/>
                <w:lang w:val="uk-UA"/>
              </w:rPr>
              <w:t>Народознавче свято  - Фестиваль писанок «За тиждень Великдень»</w:t>
            </w:r>
          </w:p>
        </w:tc>
        <w:tc>
          <w:tcPr>
            <w:tcW w:w="1471"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rPr>
                <w:sz w:val="28"/>
                <w:szCs w:val="28"/>
              </w:rPr>
            </w:pPr>
            <w:r w:rsidRPr="008F03C4">
              <w:rPr>
                <w:sz w:val="28"/>
                <w:szCs w:val="28"/>
                <w:lang w:val="uk-UA"/>
              </w:rPr>
              <w:t>15000</w:t>
            </w:r>
          </w:p>
        </w:tc>
        <w:tc>
          <w:tcPr>
            <w:tcW w:w="1620"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snapToGrid w:val="0"/>
              <w:rPr>
                <w:sz w:val="28"/>
                <w:szCs w:val="28"/>
                <w:lang w:val="uk-UA"/>
              </w:rPr>
            </w:pPr>
            <w:r>
              <w:rPr>
                <w:sz w:val="28"/>
                <w:szCs w:val="28"/>
                <w:lang w:val="uk-UA"/>
              </w:rPr>
              <w:t>14984,00</w:t>
            </w:r>
          </w:p>
        </w:tc>
      </w:tr>
      <w:tr w:rsidR="0038214B" w:rsidTr="006B7DFE">
        <w:trPr>
          <w:trHeight w:val="160"/>
        </w:trPr>
        <w:tc>
          <w:tcPr>
            <w:tcW w:w="883"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rPr>
                <w:sz w:val="28"/>
                <w:szCs w:val="28"/>
              </w:rPr>
            </w:pPr>
            <w:r w:rsidRPr="008F03C4">
              <w:rPr>
                <w:sz w:val="28"/>
                <w:szCs w:val="28"/>
                <w:lang w:val="uk-UA"/>
              </w:rPr>
              <w:t>1-10</w:t>
            </w:r>
          </w:p>
        </w:tc>
        <w:tc>
          <w:tcPr>
            <w:tcW w:w="1573"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rPr>
                <w:sz w:val="28"/>
                <w:szCs w:val="28"/>
              </w:rPr>
            </w:pPr>
            <w:r w:rsidRPr="008F03C4">
              <w:rPr>
                <w:b/>
                <w:i/>
                <w:iCs/>
                <w:sz w:val="28"/>
                <w:szCs w:val="28"/>
                <w:lang w:val="uk-UA"/>
              </w:rPr>
              <w:t>Травень</w:t>
            </w:r>
          </w:p>
        </w:tc>
        <w:tc>
          <w:tcPr>
            <w:tcW w:w="4543"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rPr>
                <w:sz w:val="28"/>
                <w:szCs w:val="28"/>
              </w:rPr>
            </w:pPr>
            <w:r w:rsidRPr="008F03C4">
              <w:rPr>
                <w:sz w:val="28"/>
                <w:szCs w:val="28"/>
                <w:lang w:val="uk-UA"/>
              </w:rPr>
              <w:t>Організація відвідування переселенцями з чорнобильської зони меморіальних місць та кладовищ у поминальні дні</w:t>
            </w:r>
          </w:p>
        </w:tc>
        <w:tc>
          <w:tcPr>
            <w:tcW w:w="1471"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rPr>
                <w:sz w:val="28"/>
                <w:szCs w:val="28"/>
              </w:rPr>
            </w:pPr>
            <w:r w:rsidRPr="008F03C4">
              <w:rPr>
                <w:sz w:val="28"/>
                <w:szCs w:val="28"/>
                <w:lang w:val="uk-UA"/>
              </w:rPr>
              <w:t>24000</w:t>
            </w:r>
          </w:p>
        </w:tc>
        <w:tc>
          <w:tcPr>
            <w:tcW w:w="1620"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snapToGrid w:val="0"/>
              <w:rPr>
                <w:sz w:val="28"/>
                <w:szCs w:val="28"/>
                <w:lang w:val="uk-UA"/>
              </w:rPr>
            </w:pPr>
            <w:r>
              <w:rPr>
                <w:sz w:val="28"/>
                <w:szCs w:val="28"/>
                <w:lang w:val="uk-UA"/>
              </w:rPr>
              <w:t>23836,80</w:t>
            </w:r>
          </w:p>
        </w:tc>
      </w:tr>
      <w:tr w:rsidR="0038214B" w:rsidTr="006B7DFE">
        <w:trPr>
          <w:trHeight w:val="160"/>
        </w:trPr>
        <w:tc>
          <w:tcPr>
            <w:tcW w:w="883"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rPr>
                <w:sz w:val="28"/>
                <w:szCs w:val="28"/>
              </w:rPr>
            </w:pPr>
            <w:r w:rsidRPr="008F03C4">
              <w:rPr>
                <w:sz w:val="28"/>
                <w:szCs w:val="28"/>
                <w:lang w:val="uk-UA"/>
              </w:rPr>
              <w:t>1-11</w:t>
            </w:r>
          </w:p>
        </w:tc>
        <w:tc>
          <w:tcPr>
            <w:tcW w:w="1573"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rPr>
                <w:sz w:val="28"/>
                <w:szCs w:val="28"/>
              </w:rPr>
            </w:pPr>
            <w:r w:rsidRPr="008F03C4">
              <w:rPr>
                <w:b/>
                <w:i/>
                <w:iCs/>
                <w:sz w:val="28"/>
                <w:szCs w:val="28"/>
              </w:rPr>
              <w:t>Травень</w:t>
            </w:r>
          </w:p>
        </w:tc>
        <w:tc>
          <w:tcPr>
            <w:tcW w:w="4543"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rPr>
                <w:sz w:val="28"/>
                <w:szCs w:val="28"/>
              </w:rPr>
            </w:pPr>
            <w:r w:rsidRPr="008F03C4">
              <w:rPr>
                <w:sz w:val="28"/>
                <w:szCs w:val="28"/>
              </w:rPr>
              <w:t>День Примирення та пам`яті</w:t>
            </w:r>
          </w:p>
        </w:tc>
        <w:tc>
          <w:tcPr>
            <w:tcW w:w="1471"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rPr>
                <w:sz w:val="28"/>
                <w:szCs w:val="28"/>
              </w:rPr>
            </w:pPr>
            <w:r w:rsidRPr="008F03C4">
              <w:rPr>
                <w:sz w:val="28"/>
                <w:szCs w:val="28"/>
              </w:rPr>
              <w:t>5000</w:t>
            </w:r>
          </w:p>
        </w:tc>
        <w:tc>
          <w:tcPr>
            <w:tcW w:w="1620" w:type="dxa"/>
            <w:tcBorders>
              <w:top w:val="single" w:sz="4" w:space="0" w:color="000000"/>
              <w:left w:val="single" w:sz="4" w:space="0" w:color="000000"/>
              <w:bottom w:val="single" w:sz="4" w:space="0" w:color="000000"/>
            </w:tcBorders>
            <w:shd w:val="clear" w:color="auto" w:fill="auto"/>
            <w:vAlign w:val="center"/>
          </w:tcPr>
          <w:p w:rsidR="0038214B" w:rsidRPr="003D175F" w:rsidRDefault="0038214B" w:rsidP="006B7DFE">
            <w:pPr>
              <w:snapToGrid w:val="0"/>
              <w:rPr>
                <w:sz w:val="28"/>
                <w:szCs w:val="28"/>
                <w:lang w:val="uk-UA"/>
              </w:rPr>
            </w:pPr>
            <w:r>
              <w:rPr>
                <w:sz w:val="28"/>
                <w:szCs w:val="28"/>
                <w:lang w:val="uk-UA"/>
              </w:rPr>
              <w:t>5000,00</w:t>
            </w:r>
          </w:p>
        </w:tc>
      </w:tr>
      <w:tr w:rsidR="0038214B" w:rsidTr="006B7DFE">
        <w:trPr>
          <w:trHeight w:val="160"/>
        </w:trPr>
        <w:tc>
          <w:tcPr>
            <w:tcW w:w="883"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rPr>
                <w:sz w:val="28"/>
                <w:szCs w:val="28"/>
              </w:rPr>
            </w:pPr>
            <w:r w:rsidRPr="008F03C4">
              <w:rPr>
                <w:sz w:val="28"/>
                <w:szCs w:val="28"/>
                <w:lang w:val="uk-UA"/>
              </w:rPr>
              <w:t>1-12</w:t>
            </w:r>
          </w:p>
        </w:tc>
        <w:tc>
          <w:tcPr>
            <w:tcW w:w="1573"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rPr>
                <w:sz w:val="28"/>
                <w:szCs w:val="28"/>
              </w:rPr>
            </w:pPr>
            <w:r w:rsidRPr="008F03C4">
              <w:rPr>
                <w:b/>
                <w:i/>
                <w:iCs/>
                <w:sz w:val="28"/>
                <w:szCs w:val="28"/>
              </w:rPr>
              <w:t>Травень</w:t>
            </w:r>
          </w:p>
        </w:tc>
        <w:tc>
          <w:tcPr>
            <w:tcW w:w="4543"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rPr>
                <w:sz w:val="28"/>
                <w:szCs w:val="28"/>
              </w:rPr>
            </w:pPr>
            <w:r w:rsidRPr="008F03C4">
              <w:rPr>
                <w:sz w:val="28"/>
                <w:szCs w:val="28"/>
              </w:rPr>
              <w:t>День Перемоги (7</w:t>
            </w:r>
            <w:r>
              <w:rPr>
                <w:sz w:val="28"/>
                <w:szCs w:val="28"/>
                <w:lang w:val="uk-UA"/>
              </w:rPr>
              <w:t>3</w:t>
            </w:r>
            <w:r>
              <w:rPr>
                <w:sz w:val="28"/>
                <w:szCs w:val="28"/>
              </w:rPr>
              <w:t>-</w:t>
            </w:r>
            <w:r>
              <w:rPr>
                <w:sz w:val="28"/>
                <w:szCs w:val="28"/>
                <w:lang w:val="uk-UA"/>
              </w:rPr>
              <w:t>я</w:t>
            </w:r>
            <w:r w:rsidRPr="008F03C4">
              <w:rPr>
                <w:sz w:val="28"/>
                <w:szCs w:val="28"/>
              </w:rPr>
              <w:t xml:space="preserve"> річниця)</w:t>
            </w:r>
          </w:p>
        </w:tc>
        <w:tc>
          <w:tcPr>
            <w:tcW w:w="1471"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rPr>
                <w:sz w:val="28"/>
                <w:szCs w:val="28"/>
              </w:rPr>
            </w:pPr>
            <w:r w:rsidRPr="008F03C4">
              <w:rPr>
                <w:sz w:val="28"/>
                <w:szCs w:val="28"/>
                <w:lang w:val="uk-UA"/>
              </w:rPr>
              <w:t>20</w:t>
            </w:r>
            <w:r w:rsidRPr="008F03C4">
              <w:rPr>
                <w:sz w:val="28"/>
                <w:szCs w:val="28"/>
              </w:rPr>
              <w:t>000</w:t>
            </w:r>
          </w:p>
        </w:tc>
        <w:tc>
          <w:tcPr>
            <w:tcW w:w="1620" w:type="dxa"/>
            <w:tcBorders>
              <w:top w:val="single" w:sz="4" w:space="0" w:color="000000"/>
              <w:left w:val="single" w:sz="4" w:space="0" w:color="000000"/>
              <w:bottom w:val="single" w:sz="4" w:space="0" w:color="000000"/>
            </w:tcBorders>
            <w:shd w:val="clear" w:color="auto" w:fill="auto"/>
            <w:vAlign w:val="center"/>
          </w:tcPr>
          <w:p w:rsidR="0038214B" w:rsidRPr="003D175F" w:rsidRDefault="0038214B" w:rsidP="006B7DFE">
            <w:pPr>
              <w:snapToGrid w:val="0"/>
              <w:rPr>
                <w:sz w:val="28"/>
                <w:szCs w:val="28"/>
                <w:lang w:val="uk-UA"/>
              </w:rPr>
            </w:pPr>
            <w:r>
              <w:rPr>
                <w:sz w:val="28"/>
                <w:szCs w:val="28"/>
                <w:lang w:val="uk-UA"/>
              </w:rPr>
              <w:t>19996,00</w:t>
            </w:r>
          </w:p>
        </w:tc>
      </w:tr>
      <w:tr w:rsidR="0038214B" w:rsidTr="006B7DFE">
        <w:trPr>
          <w:trHeight w:val="160"/>
        </w:trPr>
        <w:tc>
          <w:tcPr>
            <w:tcW w:w="883"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rPr>
                <w:sz w:val="28"/>
                <w:szCs w:val="28"/>
              </w:rPr>
            </w:pPr>
            <w:r w:rsidRPr="008F03C4">
              <w:rPr>
                <w:sz w:val="28"/>
                <w:szCs w:val="28"/>
                <w:lang w:val="uk-UA"/>
              </w:rPr>
              <w:t>1-13</w:t>
            </w:r>
          </w:p>
        </w:tc>
        <w:tc>
          <w:tcPr>
            <w:tcW w:w="1573"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rPr>
                <w:sz w:val="28"/>
                <w:szCs w:val="28"/>
              </w:rPr>
            </w:pPr>
            <w:r w:rsidRPr="008F03C4">
              <w:rPr>
                <w:b/>
                <w:i/>
                <w:iCs/>
                <w:sz w:val="28"/>
                <w:szCs w:val="28"/>
              </w:rPr>
              <w:t>Травень</w:t>
            </w:r>
          </w:p>
        </w:tc>
        <w:tc>
          <w:tcPr>
            <w:tcW w:w="4543"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rPr>
                <w:sz w:val="28"/>
                <w:szCs w:val="28"/>
              </w:rPr>
            </w:pPr>
            <w:r w:rsidRPr="008F03C4">
              <w:rPr>
                <w:sz w:val="28"/>
                <w:szCs w:val="28"/>
              </w:rPr>
              <w:t>Міські заходи в рамках Всеукраїнського пісенного фестивалю «Рідна мати моя»</w:t>
            </w:r>
          </w:p>
        </w:tc>
        <w:tc>
          <w:tcPr>
            <w:tcW w:w="1471"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rPr>
                <w:sz w:val="28"/>
                <w:szCs w:val="28"/>
              </w:rPr>
            </w:pPr>
            <w:r w:rsidRPr="008F03C4">
              <w:rPr>
                <w:sz w:val="28"/>
                <w:szCs w:val="28"/>
                <w:lang w:val="uk-UA"/>
              </w:rPr>
              <w:t>65</w:t>
            </w:r>
            <w:r w:rsidRPr="008F03C4">
              <w:rPr>
                <w:sz w:val="28"/>
                <w:szCs w:val="28"/>
              </w:rPr>
              <w:t>000</w:t>
            </w:r>
          </w:p>
        </w:tc>
        <w:tc>
          <w:tcPr>
            <w:tcW w:w="1620" w:type="dxa"/>
            <w:tcBorders>
              <w:top w:val="single" w:sz="4" w:space="0" w:color="000000"/>
              <w:left w:val="single" w:sz="4" w:space="0" w:color="000000"/>
              <w:bottom w:val="single" w:sz="4" w:space="0" w:color="000000"/>
            </w:tcBorders>
            <w:shd w:val="clear" w:color="auto" w:fill="auto"/>
            <w:vAlign w:val="center"/>
          </w:tcPr>
          <w:p w:rsidR="0038214B" w:rsidRPr="003D175F" w:rsidRDefault="0038214B" w:rsidP="006B7DFE">
            <w:pPr>
              <w:snapToGrid w:val="0"/>
              <w:rPr>
                <w:sz w:val="28"/>
                <w:szCs w:val="28"/>
                <w:lang w:val="uk-UA"/>
              </w:rPr>
            </w:pPr>
            <w:r>
              <w:rPr>
                <w:sz w:val="28"/>
                <w:szCs w:val="28"/>
                <w:lang w:val="uk-UA"/>
              </w:rPr>
              <w:t>65000,00</w:t>
            </w:r>
          </w:p>
        </w:tc>
      </w:tr>
      <w:tr w:rsidR="0038214B" w:rsidTr="006B7DFE">
        <w:trPr>
          <w:trHeight w:val="160"/>
        </w:trPr>
        <w:tc>
          <w:tcPr>
            <w:tcW w:w="883"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rPr>
                <w:sz w:val="28"/>
                <w:szCs w:val="28"/>
              </w:rPr>
            </w:pPr>
            <w:r w:rsidRPr="008F03C4">
              <w:rPr>
                <w:sz w:val="28"/>
                <w:szCs w:val="28"/>
                <w:lang w:val="uk-UA"/>
              </w:rPr>
              <w:t>1-14</w:t>
            </w:r>
          </w:p>
        </w:tc>
        <w:tc>
          <w:tcPr>
            <w:tcW w:w="1573"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rPr>
                <w:sz w:val="28"/>
                <w:szCs w:val="28"/>
              </w:rPr>
            </w:pPr>
            <w:r w:rsidRPr="008F03C4">
              <w:rPr>
                <w:b/>
                <w:i/>
                <w:iCs/>
                <w:sz w:val="28"/>
                <w:szCs w:val="28"/>
              </w:rPr>
              <w:t>Травень</w:t>
            </w:r>
          </w:p>
        </w:tc>
        <w:tc>
          <w:tcPr>
            <w:tcW w:w="4543"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rPr>
                <w:sz w:val="28"/>
                <w:szCs w:val="28"/>
              </w:rPr>
            </w:pPr>
            <w:r w:rsidRPr="008F03C4">
              <w:rPr>
                <w:sz w:val="28"/>
                <w:szCs w:val="28"/>
                <w:lang w:val="uk-UA"/>
              </w:rPr>
              <w:t>День Європи</w:t>
            </w:r>
          </w:p>
        </w:tc>
        <w:tc>
          <w:tcPr>
            <w:tcW w:w="1471"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rPr>
                <w:sz w:val="28"/>
                <w:szCs w:val="28"/>
              </w:rPr>
            </w:pPr>
            <w:r w:rsidRPr="008F03C4">
              <w:rPr>
                <w:sz w:val="28"/>
                <w:szCs w:val="28"/>
                <w:lang w:val="uk-UA"/>
              </w:rPr>
              <w:t>5</w:t>
            </w:r>
            <w:r w:rsidRPr="008F03C4">
              <w:rPr>
                <w:sz w:val="28"/>
                <w:szCs w:val="28"/>
              </w:rPr>
              <w:t>000</w:t>
            </w:r>
          </w:p>
        </w:tc>
        <w:tc>
          <w:tcPr>
            <w:tcW w:w="1620"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snapToGrid w:val="0"/>
              <w:rPr>
                <w:sz w:val="28"/>
                <w:szCs w:val="28"/>
                <w:lang w:val="uk-UA"/>
              </w:rPr>
            </w:pPr>
            <w:r>
              <w:rPr>
                <w:sz w:val="28"/>
                <w:szCs w:val="28"/>
                <w:lang w:val="uk-UA"/>
              </w:rPr>
              <w:t>5000,00</w:t>
            </w:r>
          </w:p>
        </w:tc>
      </w:tr>
      <w:tr w:rsidR="0038214B" w:rsidTr="006B7DFE">
        <w:trPr>
          <w:trHeight w:val="160"/>
        </w:trPr>
        <w:tc>
          <w:tcPr>
            <w:tcW w:w="883"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rPr>
                <w:sz w:val="28"/>
                <w:szCs w:val="28"/>
              </w:rPr>
            </w:pPr>
            <w:r w:rsidRPr="008F03C4">
              <w:rPr>
                <w:sz w:val="28"/>
                <w:szCs w:val="28"/>
                <w:lang w:val="uk-UA"/>
              </w:rPr>
              <w:t>1-15</w:t>
            </w:r>
          </w:p>
        </w:tc>
        <w:tc>
          <w:tcPr>
            <w:tcW w:w="1573"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rPr>
                <w:sz w:val="28"/>
                <w:szCs w:val="28"/>
              </w:rPr>
            </w:pPr>
            <w:r w:rsidRPr="008F03C4">
              <w:rPr>
                <w:b/>
                <w:i/>
                <w:iCs/>
                <w:sz w:val="28"/>
                <w:szCs w:val="28"/>
              </w:rPr>
              <w:t>Травень</w:t>
            </w:r>
          </w:p>
        </w:tc>
        <w:tc>
          <w:tcPr>
            <w:tcW w:w="4543"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rPr>
                <w:sz w:val="28"/>
                <w:szCs w:val="28"/>
              </w:rPr>
            </w:pPr>
            <w:r w:rsidRPr="008F03C4">
              <w:rPr>
                <w:sz w:val="28"/>
                <w:szCs w:val="28"/>
                <w:lang w:val="uk-UA"/>
              </w:rPr>
              <w:t xml:space="preserve">День Матері </w:t>
            </w:r>
          </w:p>
        </w:tc>
        <w:tc>
          <w:tcPr>
            <w:tcW w:w="1471"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rPr>
                <w:sz w:val="28"/>
                <w:szCs w:val="28"/>
              </w:rPr>
            </w:pPr>
            <w:r w:rsidRPr="008F03C4">
              <w:rPr>
                <w:sz w:val="28"/>
                <w:szCs w:val="28"/>
                <w:lang w:val="uk-UA"/>
              </w:rPr>
              <w:t>25000</w:t>
            </w:r>
          </w:p>
        </w:tc>
        <w:tc>
          <w:tcPr>
            <w:tcW w:w="1620"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snapToGrid w:val="0"/>
              <w:rPr>
                <w:sz w:val="28"/>
                <w:szCs w:val="28"/>
                <w:lang w:val="uk-UA"/>
              </w:rPr>
            </w:pPr>
            <w:r>
              <w:rPr>
                <w:sz w:val="28"/>
                <w:szCs w:val="28"/>
                <w:lang w:val="uk-UA"/>
              </w:rPr>
              <w:t>24997,00</w:t>
            </w:r>
          </w:p>
        </w:tc>
      </w:tr>
      <w:tr w:rsidR="0038214B" w:rsidTr="006B7DFE">
        <w:trPr>
          <w:trHeight w:val="160"/>
        </w:trPr>
        <w:tc>
          <w:tcPr>
            <w:tcW w:w="883"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rPr>
                <w:sz w:val="28"/>
                <w:szCs w:val="28"/>
              </w:rPr>
            </w:pPr>
            <w:r w:rsidRPr="008F03C4">
              <w:rPr>
                <w:sz w:val="28"/>
                <w:szCs w:val="28"/>
                <w:lang w:val="uk-UA"/>
              </w:rPr>
              <w:t>1-16</w:t>
            </w:r>
          </w:p>
        </w:tc>
        <w:tc>
          <w:tcPr>
            <w:tcW w:w="1573"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rPr>
                <w:sz w:val="28"/>
                <w:szCs w:val="28"/>
              </w:rPr>
            </w:pPr>
            <w:r w:rsidRPr="008F03C4">
              <w:rPr>
                <w:b/>
                <w:i/>
                <w:iCs/>
                <w:sz w:val="28"/>
                <w:szCs w:val="28"/>
              </w:rPr>
              <w:t>Травень</w:t>
            </w:r>
          </w:p>
        </w:tc>
        <w:tc>
          <w:tcPr>
            <w:tcW w:w="4543"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jc w:val="both"/>
              <w:rPr>
                <w:sz w:val="28"/>
                <w:szCs w:val="28"/>
              </w:rPr>
            </w:pPr>
            <w:r w:rsidRPr="008F03C4">
              <w:rPr>
                <w:sz w:val="28"/>
                <w:szCs w:val="28"/>
              </w:rPr>
              <w:t xml:space="preserve">День мікрорайону </w:t>
            </w:r>
            <w:r w:rsidRPr="008F03C4">
              <w:rPr>
                <w:sz w:val="28"/>
                <w:szCs w:val="28"/>
                <w:lang w:val="uk-UA"/>
              </w:rPr>
              <w:t>Яблуневий</w:t>
            </w:r>
          </w:p>
        </w:tc>
        <w:tc>
          <w:tcPr>
            <w:tcW w:w="1471"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rPr>
                <w:sz w:val="28"/>
                <w:szCs w:val="28"/>
              </w:rPr>
            </w:pPr>
            <w:r w:rsidRPr="008F03C4">
              <w:rPr>
                <w:sz w:val="28"/>
                <w:szCs w:val="28"/>
              </w:rPr>
              <w:t>1</w:t>
            </w:r>
            <w:r w:rsidRPr="008F03C4">
              <w:rPr>
                <w:sz w:val="28"/>
                <w:szCs w:val="28"/>
                <w:lang w:val="uk-UA"/>
              </w:rPr>
              <w:t>5</w:t>
            </w:r>
            <w:r w:rsidRPr="008F03C4">
              <w:rPr>
                <w:sz w:val="28"/>
                <w:szCs w:val="28"/>
              </w:rPr>
              <w:t>000</w:t>
            </w:r>
          </w:p>
        </w:tc>
        <w:tc>
          <w:tcPr>
            <w:tcW w:w="1620" w:type="dxa"/>
            <w:tcBorders>
              <w:top w:val="single" w:sz="4" w:space="0" w:color="000000"/>
              <w:left w:val="single" w:sz="4" w:space="0" w:color="000000"/>
              <w:bottom w:val="single" w:sz="4" w:space="0" w:color="000000"/>
            </w:tcBorders>
            <w:shd w:val="clear" w:color="auto" w:fill="auto"/>
            <w:vAlign w:val="center"/>
          </w:tcPr>
          <w:p w:rsidR="0038214B" w:rsidRPr="003D175F" w:rsidRDefault="0038214B" w:rsidP="006B7DFE">
            <w:pPr>
              <w:snapToGrid w:val="0"/>
              <w:rPr>
                <w:sz w:val="28"/>
                <w:szCs w:val="28"/>
                <w:lang w:val="uk-UA"/>
              </w:rPr>
            </w:pPr>
            <w:r>
              <w:rPr>
                <w:sz w:val="28"/>
                <w:szCs w:val="28"/>
                <w:lang w:val="uk-UA"/>
              </w:rPr>
              <w:t>15000,00</w:t>
            </w:r>
          </w:p>
        </w:tc>
      </w:tr>
      <w:tr w:rsidR="0038214B" w:rsidTr="006B7DFE">
        <w:trPr>
          <w:trHeight w:val="160"/>
        </w:trPr>
        <w:tc>
          <w:tcPr>
            <w:tcW w:w="883"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rPr>
                <w:sz w:val="28"/>
                <w:szCs w:val="28"/>
              </w:rPr>
            </w:pPr>
            <w:r w:rsidRPr="008F03C4">
              <w:rPr>
                <w:sz w:val="28"/>
                <w:szCs w:val="28"/>
                <w:lang w:val="uk-UA"/>
              </w:rPr>
              <w:lastRenderedPageBreak/>
              <w:t>1-17</w:t>
            </w:r>
          </w:p>
        </w:tc>
        <w:tc>
          <w:tcPr>
            <w:tcW w:w="1573"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rPr>
                <w:sz w:val="28"/>
                <w:szCs w:val="28"/>
              </w:rPr>
            </w:pPr>
            <w:r w:rsidRPr="008F03C4">
              <w:rPr>
                <w:b/>
                <w:i/>
                <w:iCs/>
                <w:sz w:val="28"/>
                <w:szCs w:val="28"/>
              </w:rPr>
              <w:t>Червень</w:t>
            </w:r>
          </w:p>
        </w:tc>
        <w:tc>
          <w:tcPr>
            <w:tcW w:w="4543"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jc w:val="both"/>
              <w:rPr>
                <w:sz w:val="28"/>
                <w:szCs w:val="28"/>
              </w:rPr>
            </w:pPr>
            <w:r w:rsidRPr="008F03C4">
              <w:rPr>
                <w:sz w:val="28"/>
                <w:szCs w:val="28"/>
              </w:rPr>
              <w:t>День скорботи і вшанування жертв війни в Україні</w:t>
            </w:r>
          </w:p>
        </w:tc>
        <w:tc>
          <w:tcPr>
            <w:tcW w:w="1471"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rPr>
                <w:sz w:val="28"/>
                <w:szCs w:val="28"/>
              </w:rPr>
            </w:pPr>
            <w:r w:rsidRPr="008F03C4">
              <w:rPr>
                <w:sz w:val="28"/>
                <w:szCs w:val="28"/>
                <w:lang w:val="uk-UA"/>
              </w:rPr>
              <w:t>3</w:t>
            </w:r>
            <w:r w:rsidRPr="008F03C4">
              <w:rPr>
                <w:sz w:val="28"/>
                <w:szCs w:val="28"/>
              </w:rPr>
              <w:t>000</w:t>
            </w:r>
          </w:p>
        </w:tc>
        <w:tc>
          <w:tcPr>
            <w:tcW w:w="1620" w:type="dxa"/>
            <w:tcBorders>
              <w:top w:val="single" w:sz="4" w:space="0" w:color="000000"/>
              <w:left w:val="single" w:sz="4" w:space="0" w:color="000000"/>
              <w:bottom w:val="single" w:sz="4" w:space="0" w:color="000000"/>
            </w:tcBorders>
            <w:shd w:val="clear" w:color="auto" w:fill="auto"/>
            <w:vAlign w:val="center"/>
          </w:tcPr>
          <w:p w:rsidR="0038214B" w:rsidRPr="003D175F" w:rsidRDefault="0038214B" w:rsidP="006B7DFE">
            <w:pPr>
              <w:snapToGrid w:val="0"/>
              <w:rPr>
                <w:sz w:val="28"/>
                <w:szCs w:val="28"/>
                <w:lang w:val="uk-UA"/>
              </w:rPr>
            </w:pPr>
            <w:r>
              <w:rPr>
                <w:sz w:val="28"/>
                <w:szCs w:val="28"/>
                <w:lang w:val="uk-UA"/>
              </w:rPr>
              <w:t>3000,00</w:t>
            </w:r>
          </w:p>
        </w:tc>
      </w:tr>
      <w:tr w:rsidR="0038214B" w:rsidTr="006B7DFE">
        <w:trPr>
          <w:trHeight w:val="160"/>
        </w:trPr>
        <w:tc>
          <w:tcPr>
            <w:tcW w:w="883" w:type="dxa"/>
            <w:tcBorders>
              <w:top w:val="single" w:sz="4" w:space="0" w:color="000000"/>
              <w:left w:val="single" w:sz="4" w:space="0" w:color="000000"/>
              <w:bottom w:val="single" w:sz="4" w:space="0" w:color="000000"/>
            </w:tcBorders>
            <w:shd w:val="clear" w:color="auto" w:fill="auto"/>
          </w:tcPr>
          <w:p w:rsidR="0038214B" w:rsidRPr="00CE5780" w:rsidRDefault="0038214B" w:rsidP="006B7DFE">
            <w:pPr>
              <w:rPr>
                <w:sz w:val="28"/>
                <w:szCs w:val="28"/>
                <w:lang w:val="uk-UA"/>
              </w:rPr>
            </w:pPr>
            <w:r w:rsidRPr="008F03C4">
              <w:rPr>
                <w:sz w:val="28"/>
                <w:szCs w:val="28"/>
                <w:lang w:val="uk-UA"/>
              </w:rPr>
              <w:t>1-18</w:t>
            </w:r>
          </w:p>
        </w:tc>
        <w:tc>
          <w:tcPr>
            <w:tcW w:w="1573"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rPr>
                <w:sz w:val="28"/>
                <w:szCs w:val="28"/>
              </w:rPr>
            </w:pPr>
            <w:r w:rsidRPr="008F03C4">
              <w:rPr>
                <w:b/>
                <w:i/>
                <w:iCs/>
                <w:sz w:val="28"/>
                <w:szCs w:val="28"/>
              </w:rPr>
              <w:t>Червень</w:t>
            </w:r>
          </w:p>
        </w:tc>
        <w:tc>
          <w:tcPr>
            <w:tcW w:w="4543"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jc w:val="both"/>
              <w:rPr>
                <w:sz w:val="28"/>
                <w:szCs w:val="28"/>
              </w:rPr>
            </w:pPr>
            <w:r w:rsidRPr="008F03C4">
              <w:rPr>
                <w:sz w:val="28"/>
                <w:szCs w:val="28"/>
              </w:rPr>
              <w:t xml:space="preserve">День Конституції України </w:t>
            </w:r>
          </w:p>
        </w:tc>
        <w:tc>
          <w:tcPr>
            <w:tcW w:w="1471"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rPr>
                <w:sz w:val="28"/>
                <w:szCs w:val="28"/>
              </w:rPr>
            </w:pPr>
            <w:r w:rsidRPr="008F03C4">
              <w:rPr>
                <w:sz w:val="28"/>
                <w:szCs w:val="28"/>
                <w:lang w:val="uk-UA"/>
              </w:rPr>
              <w:t>5</w:t>
            </w:r>
            <w:r w:rsidRPr="008F03C4">
              <w:rPr>
                <w:sz w:val="28"/>
                <w:szCs w:val="28"/>
              </w:rPr>
              <w:t>000</w:t>
            </w:r>
          </w:p>
        </w:tc>
        <w:tc>
          <w:tcPr>
            <w:tcW w:w="1620"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snapToGrid w:val="0"/>
              <w:rPr>
                <w:sz w:val="28"/>
                <w:szCs w:val="28"/>
              </w:rPr>
            </w:pPr>
          </w:p>
        </w:tc>
      </w:tr>
      <w:tr w:rsidR="0038214B" w:rsidTr="006B7DFE">
        <w:trPr>
          <w:trHeight w:val="814"/>
        </w:trPr>
        <w:tc>
          <w:tcPr>
            <w:tcW w:w="883"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rPr>
                <w:sz w:val="28"/>
                <w:szCs w:val="28"/>
              </w:rPr>
            </w:pPr>
            <w:r w:rsidRPr="008F03C4">
              <w:rPr>
                <w:sz w:val="28"/>
                <w:szCs w:val="28"/>
                <w:lang w:val="uk-UA"/>
              </w:rPr>
              <w:t>1-19</w:t>
            </w:r>
          </w:p>
        </w:tc>
        <w:tc>
          <w:tcPr>
            <w:tcW w:w="1573"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rPr>
                <w:sz w:val="28"/>
                <w:szCs w:val="28"/>
              </w:rPr>
            </w:pPr>
            <w:r w:rsidRPr="008F03C4">
              <w:rPr>
                <w:b/>
                <w:i/>
                <w:iCs/>
                <w:sz w:val="28"/>
                <w:szCs w:val="28"/>
              </w:rPr>
              <w:t>Липень</w:t>
            </w:r>
          </w:p>
        </w:tc>
        <w:tc>
          <w:tcPr>
            <w:tcW w:w="4543"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rPr>
                <w:sz w:val="28"/>
                <w:szCs w:val="28"/>
              </w:rPr>
            </w:pPr>
            <w:r w:rsidRPr="008F03C4">
              <w:rPr>
                <w:sz w:val="28"/>
                <w:szCs w:val="28"/>
              </w:rPr>
              <w:t>Свято Купала. Театралізоване дійство біля ставу. Обрядові вистави у селах Ленди та Таценки</w:t>
            </w:r>
          </w:p>
        </w:tc>
        <w:tc>
          <w:tcPr>
            <w:tcW w:w="1471"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snapToGrid w:val="0"/>
              <w:jc w:val="both"/>
              <w:rPr>
                <w:sz w:val="28"/>
                <w:szCs w:val="28"/>
                <w:lang w:val="uk-UA"/>
              </w:rPr>
            </w:pPr>
          </w:p>
          <w:p w:rsidR="0038214B" w:rsidRPr="008F03C4" w:rsidRDefault="0038214B" w:rsidP="006B7DFE">
            <w:pPr>
              <w:jc w:val="both"/>
              <w:rPr>
                <w:sz w:val="28"/>
                <w:szCs w:val="28"/>
              </w:rPr>
            </w:pPr>
            <w:r w:rsidRPr="008F03C4">
              <w:rPr>
                <w:sz w:val="28"/>
                <w:szCs w:val="28"/>
              </w:rPr>
              <w:t>2</w:t>
            </w:r>
            <w:r w:rsidRPr="008F03C4">
              <w:rPr>
                <w:sz w:val="28"/>
                <w:szCs w:val="28"/>
                <w:lang w:val="uk-UA"/>
              </w:rPr>
              <w:t>5</w:t>
            </w:r>
            <w:r w:rsidRPr="008F03C4">
              <w:rPr>
                <w:sz w:val="28"/>
                <w:szCs w:val="28"/>
              </w:rPr>
              <w:t>000</w:t>
            </w:r>
          </w:p>
        </w:tc>
        <w:tc>
          <w:tcPr>
            <w:tcW w:w="1620"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snapToGrid w:val="0"/>
              <w:jc w:val="both"/>
              <w:rPr>
                <w:sz w:val="28"/>
                <w:szCs w:val="28"/>
              </w:rPr>
            </w:pPr>
          </w:p>
        </w:tc>
      </w:tr>
      <w:tr w:rsidR="0038214B" w:rsidTr="006B7DFE">
        <w:trPr>
          <w:trHeight w:val="547"/>
        </w:trPr>
        <w:tc>
          <w:tcPr>
            <w:tcW w:w="883"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rPr>
                <w:sz w:val="28"/>
                <w:szCs w:val="28"/>
              </w:rPr>
            </w:pPr>
            <w:r w:rsidRPr="008F03C4">
              <w:rPr>
                <w:sz w:val="28"/>
                <w:szCs w:val="28"/>
                <w:lang w:val="uk-UA"/>
              </w:rPr>
              <w:t>1-20</w:t>
            </w:r>
          </w:p>
        </w:tc>
        <w:tc>
          <w:tcPr>
            <w:tcW w:w="1573"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rPr>
                <w:sz w:val="28"/>
                <w:szCs w:val="28"/>
              </w:rPr>
            </w:pPr>
            <w:r w:rsidRPr="008F03C4">
              <w:rPr>
                <w:b/>
                <w:i/>
                <w:iCs/>
                <w:sz w:val="28"/>
                <w:szCs w:val="28"/>
              </w:rPr>
              <w:t>Серпень</w:t>
            </w:r>
          </w:p>
        </w:tc>
        <w:tc>
          <w:tcPr>
            <w:tcW w:w="4543"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rPr>
                <w:sz w:val="28"/>
                <w:szCs w:val="28"/>
              </w:rPr>
            </w:pPr>
            <w:r w:rsidRPr="008F03C4">
              <w:rPr>
                <w:sz w:val="28"/>
                <w:szCs w:val="28"/>
              </w:rPr>
              <w:t>День Державного Прапора України</w:t>
            </w:r>
          </w:p>
        </w:tc>
        <w:tc>
          <w:tcPr>
            <w:tcW w:w="1471"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rPr>
                <w:sz w:val="28"/>
                <w:szCs w:val="28"/>
              </w:rPr>
            </w:pPr>
            <w:r w:rsidRPr="008F03C4">
              <w:rPr>
                <w:sz w:val="28"/>
                <w:szCs w:val="28"/>
                <w:lang w:val="uk-UA"/>
              </w:rPr>
              <w:t>5</w:t>
            </w:r>
            <w:r w:rsidRPr="008F03C4">
              <w:rPr>
                <w:sz w:val="28"/>
                <w:szCs w:val="28"/>
              </w:rPr>
              <w:t>000</w:t>
            </w:r>
          </w:p>
        </w:tc>
        <w:tc>
          <w:tcPr>
            <w:tcW w:w="1620"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snapToGrid w:val="0"/>
              <w:rPr>
                <w:sz w:val="28"/>
                <w:szCs w:val="28"/>
              </w:rPr>
            </w:pPr>
          </w:p>
        </w:tc>
      </w:tr>
      <w:tr w:rsidR="0038214B" w:rsidTr="006B7DFE">
        <w:trPr>
          <w:trHeight w:val="513"/>
        </w:trPr>
        <w:tc>
          <w:tcPr>
            <w:tcW w:w="883"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rPr>
                <w:sz w:val="28"/>
                <w:szCs w:val="28"/>
              </w:rPr>
            </w:pPr>
            <w:r w:rsidRPr="008F03C4">
              <w:rPr>
                <w:sz w:val="28"/>
                <w:szCs w:val="28"/>
                <w:lang w:val="uk-UA"/>
              </w:rPr>
              <w:t>1-21</w:t>
            </w:r>
          </w:p>
        </w:tc>
        <w:tc>
          <w:tcPr>
            <w:tcW w:w="1573"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rPr>
                <w:sz w:val="28"/>
                <w:szCs w:val="28"/>
              </w:rPr>
            </w:pPr>
            <w:r w:rsidRPr="008F03C4">
              <w:rPr>
                <w:b/>
                <w:i/>
                <w:iCs/>
                <w:sz w:val="28"/>
                <w:szCs w:val="28"/>
              </w:rPr>
              <w:t>Серпень</w:t>
            </w:r>
          </w:p>
        </w:tc>
        <w:tc>
          <w:tcPr>
            <w:tcW w:w="4543"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rPr>
                <w:sz w:val="28"/>
                <w:szCs w:val="28"/>
              </w:rPr>
            </w:pPr>
            <w:r w:rsidRPr="008F03C4">
              <w:rPr>
                <w:sz w:val="28"/>
                <w:szCs w:val="28"/>
              </w:rPr>
              <w:t xml:space="preserve">День Незалежності України </w:t>
            </w:r>
          </w:p>
        </w:tc>
        <w:tc>
          <w:tcPr>
            <w:tcW w:w="1471"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rPr>
                <w:sz w:val="28"/>
                <w:szCs w:val="28"/>
              </w:rPr>
            </w:pPr>
            <w:r w:rsidRPr="008F03C4">
              <w:rPr>
                <w:sz w:val="28"/>
                <w:szCs w:val="28"/>
                <w:lang w:val="uk-UA"/>
              </w:rPr>
              <w:t>15</w:t>
            </w:r>
            <w:r w:rsidRPr="008F03C4">
              <w:rPr>
                <w:sz w:val="28"/>
                <w:szCs w:val="28"/>
              </w:rPr>
              <w:t>000</w:t>
            </w:r>
          </w:p>
        </w:tc>
        <w:tc>
          <w:tcPr>
            <w:tcW w:w="1620"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snapToGrid w:val="0"/>
              <w:rPr>
                <w:sz w:val="28"/>
                <w:szCs w:val="28"/>
              </w:rPr>
            </w:pPr>
          </w:p>
        </w:tc>
      </w:tr>
      <w:tr w:rsidR="0038214B" w:rsidTr="006B7DFE">
        <w:trPr>
          <w:trHeight w:val="369"/>
        </w:trPr>
        <w:tc>
          <w:tcPr>
            <w:tcW w:w="883"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rPr>
                <w:sz w:val="28"/>
                <w:szCs w:val="28"/>
              </w:rPr>
            </w:pPr>
            <w:r w:rsidRPr="008F03C4">
              <w:rPr>
                <w:sz w:val="28"/>
                <w:szCs w:val="28"/>
                <w:lang w:val="uk-UA"/>
              </w:rPr>
              <w:t>1-22</w:t>
            </w:r>
          </w:p>
        </w:tc>
        <w:tc>
          <w:tcPr>
            <w:tcW w:w="1573"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rPr>
                <w:sz w:val="28"/>
                <w:szCs w:val="28"/>
              </w:rPr>
            </w:pPr>
            <w:r w:rsidRPr="008F03C4">
              <w:rPr>
                <w:b/>
                <w:i/>
                <w:iCs/>
                <w:sz w:val="28"/>
                <w:szCs w:val="28"/>
              </w:rPr>
              <w:t>Серпень</w:t>
            </w:r>
          </w:p>
        </w:tc>
        <w:tc>
          <w:tcPr>
            <w:tcW w:w="4543"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rPr>
                <w:sz w:val="28"/>
                <w:szCs w:val="28"/>
              </w:rPr>
            </w:pPr>
            <w:r w:rsidRPr="008F03C4">
              <w:rPr>
                <w:sz w:val="28"/>
                <w:szCs w:val="28"/>
                <w:lang w:val="uk-UA"/>
              </w:rPr>
              <w:t>День села Таценки</w:t>
            </w:r>
          </w:p>
        </w:tc>
        <w:tc>
          <w:tcPr>
            <w:tcW w:w="1471"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rPr>
                <w:sz w:val="28"/>
                <w:szCs w:val="28"/>
              </w:rPr>
            </w:pPr>
            <w:r w:rsidRPr="008F03C4">
              <w:rPr>
                <w:sz w:val="28"/>
                <w:szCs w:val="28"/>
                <w:lang w:val="uk-UA"/>
              </w:rPr>
              <w:t>10000</w:t>
            </w:r>
          </w:p>
        </w:tc>
        <w:tc>
          <w:tcPr>
            <w:tcW w:w="1620"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snapToGrid w:val="0"/>
              <w:rPr>
                <w:sz w:val="28"/>
                <w:szCs w:val="28"/>
                <w:lang w:val="uk-UA"/>
              </w:rPr>
            </w:pPr>
          </w:p>
        </w:tc>
      </w:tr>
      <w:tr w:rsidR="0038214B" w:rsidTr="006B7DFE">
        <w:trPr>
          <w:trHeight w:val="518"/>
        </w:trPr>
        <w:tc>
          <w:tcPr>
            <w:tcW w:w="883"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rPr>
                <w:sz w:val="28"/>
                <w:szCs w:val="28"/>
              </w:rPr>
            </w:pPr>
            <w:r w:rsidRPr="008F03C4">
              <w:rPr>
                <w:sz w:val="28"/>
                <w:szCs w:val="28"/>
                <w:lang w:val="uk-UA"/>
              </w:rPr>
              <w:t>1-23</w:t>
            </w:r>
          </w:p>
        </w:tc>
        <w:tc>
          <w:tcPr>
            <w:tcW w:w="1573"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rPr>
                <w:sz w:val="28"/>
                <w:szCs w:val="28"/>
              </w:rPr>
            </w:pPr>
            <w:r w:rsidRPr="008F03C4">
              <w:rPr>
                <w:b/>
                <w:i/>
                <w:iCs/>
                <w:sz w:val="28"/>
                <w:szCs w:val="28"/>
              </w:rPr>
              <w:t>Вересень</w:t>
            </w:r>
          </w:p>
        </w:tc>
        <w:tc>
          <w:tcPr>
            <w:tcW w:w="4543"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rPr>
                <w:sz w:val="28"/>
                <w:szCs w:val="28"/>
              </w:rPr>
            </w:pPr>
            <w:r w:rsidRPr="008F03C4">
              <w:rPr>
                <w:sz w:val="28"/>
                <w:szCs w:val="28"/>
                <w:lang w:val="uk-UA"/>
              </w:rPr>
              <w:t>День підприємця</w:t>
            </w:r>
          </w:p>
        </w:tc>
        <w:tc>
          <w:tcPr>
            <w:tcW w:w="1471"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rPr>
                <w:sz w:val="28"/>
                <w:szCs w:val="28"/>
              </w:rPr>
            </w:pPr>
            <w:r w:rsidRPr="008F03C4">
              <w:rPr>
                <w:sz w:val="28"/>
                <w:szCs w:val="28"/>
                <w:lang w:val="uk-UA"/>
              </w:rPr>
              <w:t>5000</w:t>
            </w:r>
          </w:p>
        </w:tc>
        <w:tc>
          <w:tcPr>
            <w:tcW w:w="1620"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snapToGrid w:val="0"/>
              <w:rPr>
                <w:sz w:val="28"/>
                <w:szCs w:val="28"/>
                <w:lang w:val="uk-UA"/>
              </w:rPr>
            </w:pPr>
          </w:p>
        </w:tc>
      </w:tr>
      <w:tr w:rsidR="0038214B" w:rsidTr="006B7DFE">
        <w:trPr>
          <w:trHeight w:val="525"/>
        </w:trPr>
        <w:tc>
          <w:tcPr>
            <w:tcW w:w="883"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rPr>
                <w:sz w:val="28"/>
                <w:szCs w:val="28"/>
              </w:rPr>
            </w:pPr>
            <w:r w:rsidRPr="008F03C4">
              <w:rPr>
                <w:sz w:val="28"/>
                <w:szCs w:val="28"/>
                <w:lang w:val="uk-UA"/>
              </w:rPr>
              <w:t>1-24</w:t>
            </w:r>
          </w:p>
        </w:tc>
        <w:tc>
          <w:tcPr>
            <w:tcW w:w="1573"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rPr>
                <w:sz w:val="28"/>
                <w:szCs w:val="28"/>
              </w:rPr>
            </w:pPr>
            <w:r w:rsidRPr="008F03C4">
              <w:rPr>
                <w:b/>
                <w:i/>
                <w:iCs/>
                <w:sz w:val="28"/>
                <w:szCs w:val="28"/>
              </w:rPr>
              <w:t>Вересень</w:t>
            </w:r>
          </w:p>
        </w:tc>
        <w:tc>
          <w:tcPr>
            <w:tcW w:w="4543"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rPr>
                <w:sz w:val="28"/>
                <w:szCs w:val="28"/>
              </w:rPr>
            </w:pPr>
            <w:r w:rsidRPr="008F03C4">
              <w:rPr>
                <w:sz w:val="28"/>
                <w:szCs w:val="28"/>
              </w:rPr>
              <w:t xml:space="preserve">День міста </w:t>
            </w:r>
          </w:p>
        </w:tc>
        <w:tc>
          <w:tcPr>
            <w:tcW w:w="1471"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rPr>
                <w:sz w:val="28"/>
                <w:szCs w:val="28"/>
              </w:rPr>
            </w:pPr>
            <w:r w:rsidRPr="008F03C4">
              <w:rPr>
                <w:sz w:val="28"/>
                <w:szCs w:val="28"/>
                <w:lang w:val="uk-UA"/>
              </w:rPr>
              <w:t>600</w:t>
            </w:r>
            <w:r w:rsidRPr="008F03C4">
              <w:rPr>
                <w:sz w:val="28"/>
                <w:szCs w:val="28"/>
              </w:rPr>
              <w:t>000</w:t>
            </w:r>
          </w:p>
        </w:tc>
        <w:tc>
          <w:tcPr>
            <w:tcW w:w="1620"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snapToGrid w:val="0"/>
              <w:rPr>
                <w:sz w:val="28"/>
                <w:szCs w:val="28"/>
              </w:rPr>
            </w:pPr>
          </w:p>
        </w:tc>
      </w:tr>
      <w:tr w:rsidR="0038214B" w:rsidTr="006B7DFE">
        <w:trPr>
          <w:trHeight w:val="353"/>
        </w:trPr>
        <w:tc>
          <w:tcPr>
            <w:tcW w:w="883"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rPr>
                <w:sz w:val="28"/>
                <w:szCs w:val="28"/>
              </w:rPr>
            </w:pPr>
            <w:r w:rsidRPr="008F03C4">
              <w:rPr>
                <w:sz w:val="28"/>
                <w:szCs w:val="28"/>
                <w:lang w:val="uk-UA"/>
              </w:rPr>
              <w:t>1-25</w:t>
            </w:r>
          </w:p>
        </w:tc>
        <w:tc>
          <w:tcPr>
            <w:tcW w:w="1573"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rPr>
                <w:sz w:val="28"/>
                <w:szCs w:val="28"/>
              </w:rPr>
            </w:pPr>
            <w:r w:rsidRPr="008F03C4">
              <w:rPr>
                <w:b/>
                <w:i/>
                <w:iCs/>
                <w:sz w:val="28"/>
                <w:szCs w:val="28"/>
              </w:rPr>
              <w:t>Жовтень</w:t>
            </w:r>
          </w:p>
        </w:tc>
        <w:tc>
          <w:tcPr>
            <w:tcW w:w="4543"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rPr>
                <w:sz w:val="28"/>
                <w:szCs w:val="28"/>
              </w:rPr>
            </w:pPr>
            <w:r w:rsidRPr="008F03C4">
              <w:rPr>
                <w:sz w:val="28"/>
                <w:szCs w:val="28"/>
                <w:lang w:val="uk-UA"/>
              </w:rPr>
              <w:t>День людей похилого віку</w:t>
            </w:r>
          </w:p>
        </w:tc>
        <w:tc>
          <w:tcPr>
            <w:tcW w:w="1471"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rPr>
                <w:sz w:val="28"/>
                <w:szCs w:val="28"/>
              </w:rPr>
            </w:pPr>
            <w:r w:rsidRPr="008F03C4">
              <w:rPr>
                <w:sz w:val="28"/>
                <w:szCs w:val="28"/>
                <w:lang w:val="uk-UA"/>
              </w:rPr>
              <w:t>15</w:t>
            </w:r>
            <w:r w:rsidRPr="008F03C4">
              <w:rPr>
                <w:sz w:val="28"/>
                <w:szCs w:val="28"/>
              </w:rPr>
              <w:t>000</w:t>
            </w:r>
          </w:p>
        </w:tc>
        <w:tc>
          <w:tcPr>
            <w:tcW w:w="1620"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snapToGrid w:val="0"/>
              <w:rPr>
                <w:sz w:val="28"/>
                <w:szCs w:val="28"/>
                <w:lang w:val="uk-UA"/>
              </w:rPr>
            </w:pPr>
          </w:p>
        </w:tc>
      </w:tr>
      <w:tr w:rsidR="0038214B" w:rsidTr="006B7DFE">
        <w:trPr>
          <w:trHeight w:val="529"/>
        </w:trPr>
        <w:tc>
          <w:tcPr>
            <w:tcW w:w="883"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rPr>
                <w:sz w:val="28"/>
                <w:szCs w:val="28"/>
              </w:rPr>
            </w:pPr>
            <w:r w:rsidRPr="008F03C4">
              <w:rPr>
                <w:sz w:val="28"/>
                <w:szCs w:val="28"/>
                <w:lang w:val="uk-UA"/>
              </w:rPr>
              <w:t>1-26</w:t>
            </w:r>
          </w:p>
        </w:tc>
        <w:tc>
          <w:tcPr>
            <w:tcW w:w="1573"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rPr>
                <w:sz w:val="28"/>
                <w:szCs w:val="28"/>
              </w:rPr>
            </w:pPr>
            <w:r w:rsidRPr="008F03C4">
              <w:rPr>
                <w:b/>
                <w:i/>
                <w:iCs/>
                <w:sz w:val="28"/>
                <w:szCs w:val="28"/>
              </w:rPr>
              <w:t>Жовтень</w:t>
            </w:r>
          </w:p>
        </w:tc>
        <w:tc>
          <w:tcPr>
            <w:tcW w:w="4543"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rPr>
                <w:sz w:val="28"/>
                <w:szCs w:val="28"/>
              </w:rPr>
            </w:pPr>
            <w:r w:rsidRPr="008F03C4">
              <w:rPr>
                <w:sz w:val="28"/>
                <w:szCs w:val="28"/>
                <w:lang w:val="uk-UA"/>
              </w:rPr>
              <w:t>День бійця територіальної оборони</w:t>
            </w:r>
          </w:p>
        </w:tc>
        <w:tc>
          <w:tcPr>
            <w:tcW w:w="1471"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rPr>
                <w:sz w:val="28"/>
                <w:szCs w:val="28"/>
              </w:rPr>
            </w:pPr>
            <w:r w:rsidRPr="008F03C4">
              <w:rPr>
                <w:sz w:val="28"/>
                <w:szCs w:val="28"/>
                <w:lang w:val="uk-UA"/>
              </w:rPr>
              <w:t>5000</w:t>
            </w:r>
          </w:p>
        </w:tc>
        <w:tc>
          <w:tcPr>
            <w:tcW w:w="1620"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snapToGrid w:val="0"/>
              <w:rPr>
                <w:sz w:val="28"/>
                <w:szCs w:val="28"/>
                <w:lang w:val="uk-UA"/>
              </w:rPr>
            </w:pPr>
          </w:p>
        </w:tc>
      </w:tr>
      <w:tr w:rsidR="0038214B" w:rsidTr="006B7DFE">
        <w:trPr>
          <w:trHeight w:val="523"/>
        </w:trPr>
        <w:tc>
          <w:tcPr>
            <w:tcW w:w="883"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rPr>
                <w:sz w:val="28"/>
                <w:szCs w:val="28"/>
              </w:rPr>
            </w:pPr>
            <w:r w:rsidRPr="008F03C4">
              <w:rPr>
                <w:sz w:val="28"/>
                <w:szCs w:val="28"/>
                <w:lang w:val="uk-UA"/>
              </w:rPr>
              <w:t>1-27</w:t>
            </w:r>
          </w:p>
        </w:tc>
        <w:tc>
          <w:tcPr>
            <w:tcW w:w="1573"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rPr>
                <w:sz w:val="28"/>
                <w:szCs w:val="28"/>
              </w:rPr>
            </w:pPr>
            <w:r w:rsidRPr="008F03C4">
              <w:rPr>
                <w:b/>
                <w:i/>
                <w:iCs/>
                <w:sz w:val="28"/>
                <w:szCs w:val="28"/>
              </w:rPr>
              <w:t>Жовтень</w:t>
            </w:r>
          </w:p>
        </w:tc>
        <w:tc>
          <w:tcPr>
            <w:tcW w:w="4543"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rPr>
                <w:sz w:val="28"/>
                <w:szCs w:val="28"/>
              </w:rPr>
            </w:pPr>
            <w:r w:rsidRPr="008F03C4">
              <w:rPr>
                <w:sz w:val="28"/>
                <w:szCs w:val="28"/>
              </w:rPr>
              <w:t>День захисника України</w:t>
            </w:r>
          </w:p>
        </w:tc>
        <w:tc>
          <w:tcPr>
            <w:tcW w:w="1471"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rPr>
                <w:sz w:val="28"/>
                <w:szCs w:val="28"/>
              </w:rPr>
            </w:pPr>
            <w:r w:rsidRPr="008F03C4">
              <w:rPr>
                <w:sz w:val="28"/>
                <w:szCs w:val="28"/>
                <w:lang w:val="uk-UA"/>
              </w:rPr>
              <w:t>25</w:t>
            </w:r>
            <w:r w:rsidRPr="008F03C4">
              <w:rPr>
                <w:sz w:val="28"/>
                <w:szCs w:val="28"/>
              </w:rPr>
              <w:t>000</w:t>
            </w:r>
          </w:p>
        </w:tc>
        <w:tc>
          <w:tcPr>
            <w:tcW w:w="1620"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snapToGrid w:val="0"/>
              <w:rPr>
                <w:sz w:val="28"/>
                <w:szCs w:val="28"/>
              </w:rPr>
            </w:pPr>
          </w:p>
        </w:tc>
      </w:tr>
      <w:tr w:rsidR="0038214B" w:rsidTr="006B7DFE">
        <w:trPr>
          <w:trHeight w:val="528"/>
        </w:trPr>
        <w:tc>
          <w:tcPr>
            <w:tcW w:w="883"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rPr>
                <w:sz w:val="28"/>
                <w:szCs w:val="28"/>
              </w:rPr>
            </w:pPr>
            <w:r w:rsidRPr="008F03C4">
              <w:rPr>
                <w:sz w:val="28"/>
                <w:szCs w:val="28"/>
                <w:lang w:val="uk-UA"/>
              </w:rPr>
              <w:t>1-28</w:t>
            </w:r>
          </w:p>
        </w:tc>
        <w:tc>
          <w:tcPr>
            <w:tcW w:w="1573"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rPr>
                <w:sz w:val="28"/>
                <w:szCs w:val="28"/>
              </w:rPr>
            </w:pPr>
            <w:r w:rsidRPr="008F03C4">
              <w:rPr>
                <w:b/>
                <w:i/>
                <w:iCs/>
                <w:sz w:val="28"/>
                <w:szCs w:val="28"/>
              </w:rPr>
              <w:t>Жовтень</w:t>
            </w:r>
          </w:p>
        </w:tc>
        <w:tc>
          <w:tcPr>
            <w:tcW w:w="4543"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jc w:val="both"/>
              <w:rPr>
                <w:sz w:val="28"/>
                <w:szCs w:val="28"/>
              </w:rPr>
            </w:pPr>
            <w:r w:rsidRPr="008F03C4">
              <w:rPr>
                <w:sz w:val="28"/>
                <w:szCs w:val="28"/>
                <w:lang w:val="uk-UA"/>
              </w:rPr>
              <w:t>74 річниця</w:t>
            </w:r>
            <w:r w:rsidRPr="008F03C4">
              <w:rPr>
                <w:sz w:val="28"/>
                <w:szCs w:val="28"/>
              </w:rPr>
              <w:t xml:space="preserve"> визволення України від </w:t>
            </w:r>
            <w:r w:rsidRPr="008F03C4">
              <w:rPr>
                <w:sz w:val="28"/>
                <w:szCs w:val="28"/>
                <w:lang w:val="uk-UA"/>
              </w:rPr>
              <w:t xml:space="preserve">нацистських </w:t>
            </w:r>
            <w:r w:rsidRPr="008F03C4">
              <w:rPr>
                <w:sz w:val="28"/>
                <w:szCs w:val="28"/>
              </w:rPr>
              <w:t xml:space="preserve"> загарбників </w:t>
            </w:r>
          </w:p>
        </w:tc>
        <w:tc>
          <w:tcPr>
            <w:tcW w:w="1471"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rPr>
                <w:sz w:val="28"/>
                <w:szCs w:val="28"/>
              </w:rPr>
            </w:pPr>
            <w:r w:rsidRPr="008F03C4">
              <w:rPr>
                <w:sz w:val="28"/>
                <w:szCs w:val="28"/>
                <w:lang w:val="uk-UA"/>
              </w:rPr>
              <w:t>5</w:t>
            </w:r>
            <w:r w:rsidRPr="008F03C4">
              <w:rPr>
                <w:sz w:val="28"/>
                <w:szCs w:val="28"/>
              </w:rPr>
              <w:t>000</w:t>
            </w:r>
          </w:p>
        </w:tc>
        <w:tc>
          <w:tcPr>
            <w:tcW w:w="1620"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snapToGrid w:val="0"/>
              <w:rPr>
                <w:sz w:val="28"/>
                <w:szCs w:val="28"/>
              </w:rPr>
            </w:pPr>
          </w:p>
        </w:tc>
      </w:tr>
      <w:tr w:rsidR="0038214B" w:rsidTr="006B7DFE">
        <w:trPr>
          <w:trHeight w:val="714"/>
        </w:trPr>
        <w:tc>
          <w:tcPr>
            <w:tcW w:w="883"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rPr>
                <w:sz w:val="28"/>
                <w:szCs w:val="28"/>
              </w:rPr>
            </w:pPr>
            <w:r w:rsidRPr="008F03C4">
              <w:rPr>
                <w:sz w:val="28"/>
                <w:szCs w:val="28"/>
                <w:lang w:val="uk-UA"/>
              </w:rPr>
              <w:t>1-29</w:t>
            </w:r>
          </w:p>
          <w:p w:rsidR="0038214B" w:rsidRPr="008F03C4" w:rsidRDefault="0038214B" w:rsidP="006B7DFE">
            <w:pPr>
              <w:rPr>
                <w:sz w:val="28"/>
                <w:szCs w:val="28"/>
                <w:lang w:val="uk-UA"/>
              </w:rPr>
            </w:pPr>
          </w:p>
        </w:tc>
        <w:tc>
          <w:tcPr>
            <w:tcW w:w="1573"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rPr>
                <w:sz w:val="28"/>
                <w:szCs w:val="28"/>
              </w:rPr>
            </w:pPr>
            <w:r w:rsidRPr="008F03C4">
              <w:rPr>
                <w:b/>
                <w:i/>
                <w:iCs/>
                <w:sz w:val="28"/>
                <w:szCs w:val="28"/>
              </w:rPr>
              <w:t>Листопад</w:t>
            </w:r>
          </w:p>
        </w:tc>
        <w:tc>
          <w:tcPr>
            <w:tcW w:w="4543"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rPr>
                <w:sz w:val="28"/>
                <w:szCs w:val="28"/>
              </w:rPr>
            </w:pPr>
            <w:r w:rsidRPr="008F03C4">
              <w:rPr>
                <w:sz w:val="28"/>
                <w:szCs w:val="28"/>
              </w:rPr>
              <w:t>7</w:t>
            </w:r>
            <w:r w:rsidRPr="008F03C4">
              <w:rPr>
                <w:sz w:val="28"/>
                <w:szCs w:val="28"/>
                <w:lang w:val="uk-UA"/>
              </w:rPr>
              <w:t>5</w:t>
            </w:r>
            <w:r w:rsidRPr="008F03C4">
              <w:rPr>
                <w:sz w:val="28"/>
                <w:szCs w:val="28"/>
              </w:rPr>
              <w:t xml:space="preserve"> річниця визволення Обухова від </w:t>
            </w:r>
            <w:r w:rsidRPr="008F03C4">
              <w:rPr>
                <w:sz w:val="28"/>
                <w:szCs w:val="28"/>
                <w:lang w:val="uk-UA"/>
              </w:rPr>
              <w:t>нацист</w:t>
            </w:r>
            <w:r w:rsidRPr="008F03C4">
              <w:rPr>
                <w:sz w:val="28"/>
                <w:szCs w:val="28"/>
              </w:rPr>
              <w:t>ських загарбників</w:t>
            </w:r>
          </w:p>
        </w:tc>
        <w:tc>
          <w:tcPr>
            <w:tcW w:w="1471"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rPr>
                <w:sz w:val="28"/>
                <w:szCs w:val="28"/>
              </w:rPr>
            </w:pPr>
            <w:r w:rsidRPr="008F03C4">
              <w:rPr>
                <w:sz w:val="28"/>
                <w:szCs w:val="28"/>
                <w:lang w:val="uk-UA"/>
              </w:rPr>
              <w:t>5</w:t>
            </w:r>
            <w:r w:rsidRPr="008F03C4">
              <w:rPr>
                <w:sz w:val="28"/>
                <w:szCs w:val="28"/>
              </w:rPr>
              <w:t>000</w:t>
            </w:r>
          </w:p>
        </w:tc>
        <w:tc>
          <w:tcPr>
            <w:tcW w:w="1620"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snapToGrid w:val="0"/>
              <w:rPr>
                <w:sz w:val="28"/>
                <w:szCs w:val="28"/>
              </w:rPr>
            </w:pPr>
          </w:p>
        </w:tc>
      </w:tr>
      <w:tr w:rsidR="0038214B" w:rsidTr="006B7DFE">
        <w:trPr>
          <w:trHeight w:val="419"/>
        </w:trPr>
        <w:tc>
          <w:tcPr>
            <w:tcW w:w="883"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rPr>
                <w:sz w:val="28"/>
                <w:szCs w:val="28"/>
              </w:rPr>
            </w:pPr>
            <w:r w:rsidRPr="008F03C4">
              <w:rPr>
                <w:sz w:val="28"/>
                <w:szCs w:val="28"/>
                <w:lang w:val="uk-UA"/>
              </w:rPr>
              <w:t>1-30</w:t>
            </w:r>
          </w:p>
        </w:tc>
        <w:tc>
          <w:tcPr>
            <w:tcW w:w="1573"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rPr>
                <w:sz w:val="28"/>
                <w:szCs w:val="28"/>
              </w:rPr>
            </w:pPr>
            <w:r w:rsidRPr="008F03C4">
              <w:rPr>
                <w:b/>
                <w:i/>
                <w:iCs/>
                <w:sz w:val="28"/>
                <w:szCs w:val="28"/>
              </w:rPr>
              <w:t>Листопад</w:t>
            </w:r>
          </w:p>
        </w:tc>
        <w:tc>
          <w:tcPr>
            <w:tcW w:w="4543"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rPr>
                <w:sz w:val="28"/>
                <w:szCs w:val="28"/>
              </w:rPr>
            </w:pPr>
            <w:r w:rsidRPr="008F03C4">
              <w:rPr>
                <w:sz w:val="28"/>
                <w:szCs w:val="28"/>
                <w:lang w:val="uk-UA"/>
              </w:rPr>
              <w:t>День Гідності та Свободи</w:t>
            </w:r>
          </w:p>
        </w:tc>
        <w:tc>
          <w:tcPr>
            <w:tcW w:w="1471"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rPr>
                <w:sz w:val="28"/>
                <w:szCs w:val="28"/>
              </w:rPr>
            </w:pPr>
            <w:r w:rsidRPr="008F03C4">
              <w:rPr>
                <w:sz w:val="28"/>
                <w:szCs w:val="28"/>
                <w:lang w:val="uk-UA"/>
              </w:rPr>
              <w:t>5</w:t>
            </w:r>
            <w:r w:rsidRPr="008F03C4">
              <w:rPr>
                <w:sz w:val="28"/>
                <w:szCs w:val="28"/>
              </w:rPr>
              <w:t>000</w:t>
            </w:r>
          </w:p>
        </w:tc>
        <w:tc>
          <w:tcPr>
            <w:tcW w:w="1620"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snapToGrid w:val="0"/>
              <w:rPr>
                <w:sz w:val="28"/>
                <w:szCs w:val="28"/>
              </w:rPr>
            </w:pPr>
          </w:p>
        </w:tc>
      </w:tr>
      <w:tr w:rsidR="0038214B" w:rsidTr="006B7DFE">
        <w:trPr>
          <w:trHeight w:val="714"/>
        </w:trPr>
        <w:tc>
          <w:tcPr>
            <w:tcW w:w="883"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rPr>
                <w:sz w:val="28"/>
                <w:szCs w:val="28"/>
              </w:rPr>
            </w:pPr>
            <w:r w:rsidRPr="008F03C4">
              <w:rPr>
                <w:sz w:val="28"/>
                <w:szCs w:val="28"/>
                <w:lang w:val="uk-UA"/>
              </w:rPr>
              <w:t>1-31</w:t>
            </w:r>
          </w:p>
        </w:tc>
        <w:tc>
          <w:tcPr>
            <w:tcW w:w="1573"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rPr>
                <w:sz w:val="28"/>
                <w:szCs w:val="28"/>
              </w:rPr>
            </w:pPr>
            <w:r w:rsidRPr="008F03C4">
              <w:rPr>
                <w:b/>
                <w:i/>
                <w:iCs/>
                <w:sz w:val="28"/>
                <w:szCs w:val="28"/>
              </w:rPr>
              <w:t>Листопад</w:t>
            </w:r>
          </w:p>
        </w:tc>
        <w:tc>
          <w:tcPr>
            <w:tcW w:w="4543"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jc w:val="both"/>
              <w:rPr>
                <w:sz w:val="28"/>
                <w:szCs w:val="28"/>
              </w:rPr>
            </w:pPr>
            <w:r w:rsidRPr="008F03C4">
              <w:rPr>
                <w:sz w:val="28"/>
                <w:szCs w:val="28"/>
              </w:rPr>
              <w:t>День пам`яті жертв Голодомору в Україні</w:t>
            </w:r>
          </w:p>
        </w:tc>
        <w:tc>
          <w:tcPr>
            <w:tcW w:w="1471"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rPr>
                <w:sz w:val="28"/>
                <w:szCs w:val="28"/>
              </w:rPr>
            </w:pPr>
            <w:r w:rsidRPr="008F03C4">
              <w:rPr>
                <w:sz w:val="28"/>
                <w:szCs w:val="28"/>
                <w:lang w:val="uk-UA"/>
              </w:rPr>
              <w:t>5</w:t>
            </w:r>
            <w:r w:rsidRPr="008F03C4">
              <w:rPr>
                <w:sz w:val="28"/>
                <w:szCs w:val="28"/>
              </w:rPr>
              <w:t>000</w:t>
            </w:r>
          </w:p>
        </w:tc>
        <w:tc>
          <w:tcPr>
            <w:tcW w:w="1620"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snapToGrid w:val="0"/>
              <w:rPr>
                <w:sz w:val="28"/>
                <w:szCs w:val="28"/>
              </w:rPr>
            </w:pPr>
          </w:p>
        </w:tc>
      </w:tr>
      <w:tr w:rsidR="0038214B" w:rsidTr="006B7DFE">
        <w:trPr>
          <w:trHeight w:val="517"/>
        </w:trPr>
        <w:tc>
          <w:tcPr>
            <w:tcW w:w="883"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rPr>
                <w:sz w:val="28"/>
                <w:szCs w:val="28"/>
              </w:rPr>
            </w:pPr>
            <w:r w:rsidRPr="008F03C4">
              <w:rPr>
                <w:sz w:val="28"/>
                <w:szCs w:val="28"/>
                <w:lang w:val="uk-UA"/>
              </w:rPr>
              <w:t>1-32</w:t>
            </w:r>
          </w:p>
        </w:tc>
        <w:tc>
          <w:tcPr>
            <w:tcW w:w="1573"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rPr>
                <w:sz w:val="28"/>
                <w:szCs w:val="28"/>
              </w:rPr>
            </w:pPr>
            <w:r w:rsidRPr="008F03C4">
              <w:rPr>
                <w:b/>
                <w:i/>
                <w:sz w:val="28"/>
                <w:szCs w:val="28"/>
              </w:rPr>
              <w:t>Грудень</w:t>
            </w:r>
          </w:p>
        </w:tc>
        <w:tc>
          <w:tcPr>
            <w:tcW w:w="4543"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rPr>
                <w:sz w:val="28"/>
                <w:szCs w:val="28"/>
              </w:rPr>
            </w:pPr>
            <w:r w:rsidRPr="008F03C4">
              <w:rPr>
                <w:sz w:val="28"/>
                <w:szCs w:val="28"/>
                <w:lang w:val="uk-UA"/>
              </w:rPr>
              <w:t>День інвалідів</w:t>
            </w:r>
          </w:p>
        </w:tc>
        <w:tc>
          <w:tcPr>
            <w:tcW w:w="1471"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rPr>
                <w:sz w:val="28"/>
                <w:szCs w:val="28"/>
              </w:rPr>
            </w:pPr>
            <w:r w:rsidRPr="008F03C4">
              <w:rPr>
                <w:sz w:val="28"/>
                <w:szCs w:val="28"/>
                <w:lang w:val="uk-UA"/>
              </w:rPr>
              <w:t>5</w:t>
            </w:r>
            <w:r w:rsidRPr="008F03C4">
              <w:rPr>
                <w:sz w:val="28"/>
                <w:szCs w:val="28"/>
              </w:rPr>
              <w:t>000</w:t>
            </w:r>
          </w:p>
        </w:tc>
        <w:tc>
          <w:tcPr>
            <w:tcW w:w="1620"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snapToGrid w:val="0"/>
              <w:rPr>
                <w:sz w:val="28"/>
                <w:szCs w:val="28"/>
              </w:rPr>
            </w:pPr>
          </w:p>
        </w:tc>
      </w:tr>
      <w:tr w:rsidR="0038214B" w:rsidTr="006B7DFE">
        <w:trPr>
          <w:trHeight w:val="539"/>
        </w:trPr>
        <w:tc>
          <w:tcPr>
            <w:tcW w:w="883"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rPr>
                <w:sz w:val="28"/>
                <w:szCs w:val="28"/>
              </w:rPr>
            </w:pPr>
            <w:r w:rsidRPr="008F03C4">
              <w:rPr>
                <w:sz w:val="28"/>
                <w:szCs w:val="28"/>
                <w:lang w:val="uk-UA"/>
              </w:rPr>
              <w:t>1-33</w:t>
            </w:r>
          </w:p>
        </w:tc>
        <w:tc>
          <w:tcPr>
            <w:tcW w:w="1573"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rPr>
                <w:sz w:val="28"/>
                <w:szCs w:val="28"/>
              </w:rPr>
            </w:pPr>
            <w:r w:rsidRPr="008F03C4">
              <w:rPr>
                <w:b/>
                <w:i/>
                <w:sz w:val="28"/>
                <w:szCs w:val="28"/>
              </w:rPr>
              <w:t>Грудень</w:t>
            </w:r>
          </w:p>
        </w:tc>
        <w:tc>
          <w:tcPr>
            <w:tcW w:w="4543"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rPr>
                <w:sz w:val="28"/>
                <w:szCs w:val="28"/>
              </w:rPr>
            </w:pPr>
            <w:r w:rsidRPr="008F03C4">
              <w:rPr>
                <w:bCs/>
                <w:sz w:val="28"/>
                <w:szCs w:val="28"/>
                <w:lang w:val="uk-UA"/>
              </w:rPr>
              <w:t>День Збройних Сил України</w:t>
            </w:r>
          </w:p>
        </w:tc>
        <w:tc>
          <w:tcPr>
            <w:tcW w:w="1471"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rPr>
                <w:sz w:val="28"/>
                <w:szCs w:val="28"/>
              </w:rPr>
            </w:pPr>
            <w:r w:rsidRPr="008F03C4">
              <w:rPr>
                <w:sz w:val="28"/>
                <w:szCs w:val="28"/>
                <w:lang w:val="uk-UA"/>
              </w:rPr>
              <w:t>5000</w:t>
            </w:r>
          </w:p>
        </w:tc>
        <w:tc>
          <w:tcPr>
            <w:tcW w:w="1620"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snapToGrid w:val="0"/>
              <w:rPr>
                <w:sz w:val="28"/>
                <w:szCs w:val="28"/>
                <w:lang w:val="uk-UA"/>
              </w:rPr>
            </w:pPr>
          </w:p>
        </w:tc>
      </w:tr>
      <w:tr w:rsidR="0038214B" w:rsidTr="006B7DFE">
        <w:trPr>
          <w:trHeight w:val="890"/>
        </w:trPr>
        <w:tc>
          <w:tcPr>
            <w:tcW w:w="883"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rPr>
                <w:sz w:val="28"/>
                <w:szCs w:val="28"/>
              </w:rPr>
            </w:pPr>
            <w:r w:rsidRPr="008F03C4">
              <w:rPr>
                <w:sz w:val="28"/>
                <w:szCs w:val="28"/>
                <w:lang w:val="uk-UA"/>
              </w:rPr>
              <w:t>1-34</w:t>
            </w:r>
          </w:p>
        </w:tc>
        <w:tc>
          <w:tcPr>
            <w:tcW w:w="1573"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rPr>
                <w:sz w:val="28"/>
                <w:szCs w:val="28"/>
              </w:rPr>
            </w:pPr>
            <w:r w:rsidRPr="008F03C4">
              <w:rPr>
                <w:b/>
                <w:i/>
                <w:sz w:val="28"/>
                <w:szCs w:val="28"/>
              </w:rPr>
              <w:t>Грудень</w:t>
            </w:r>
          </w:p>
        </w:tc>
        <w:tc>
          <w:tcPr>
            <w:tcW w:w="4543" w:type="dxa"/>
            <w:tcBorders>
              <w:top w:val="single" w:sz="4" w:space="0" w:color="000000"/>
              <w:left w:val="single" w:sz="4" w:space="0" w:color="000000"/>
              <w:bottom w:val="single" w:sz="4" w:space="0" w:color="000000"/>
            </w:tcBorders>
            <w:shd w:val="clear" w:color="auto" w:fill="auto"/>
            <w:vAlign w:val="center"/>
          </w:tcPr>
          <w:p w:rsidR="0038214B" w:rsidRPr="00CE5780" w:rsidRDefault="0038214B" w:rsidP="006B7DFE">
            <w:pPr>
              <w:rPr>
                <w:sz w:val="28"/>
                <w:szCs w:val="28"/>
              </w:rPr>
            </w:pPr>
            <w:r w:rsidRPr="00CE5780">
              <w:rPr>
                <w:bCs/>
                <w:sz w:val="28"/>
                <w:szCs w:val="28"/>
                <w:lang w:val="uk-UA"/>
              </w:rPr>
              <w:t>День вшанування учасників ліквідації наслідків аварії на Чорнобильській АЕС</w:t>
            </w:r>
          </w:p>
        </w:tc>
        <w:tc>
          <w:tcPr>
            <w:tcW w:w="1471" w:type="dxa"/>
            <w:tcBorders>
              <w:top w:val="single" w:sz="4" w:space="0" w:color="000000"/>
              <w:left w:val="single" w:sz="4" w:space="0" w:color="000000"/>
              <w:bottom w:val="single" w:sz="4" w:space="0" w:color="000000"/>
            </w:tcBorders>
            <w:shd w:val="clear" w:color="auto" w:fill="auto"/>
            <w:vAlign w:val="center"/>
          </w:tcPr>
          <w:p w:rsidR="0038214B" w:rsidRPr="00CE5780" w:rsidRDefault="0038214B" w:rsidP="006B7DFE">
            <w:pPr>
              <w:rPr>
                <w:sz w:val="28"/>
                <w:szCs w:val="28"/>
              </w:rPr>
            </w:pPr>
            <w:r w:rsidRPr="00CE5780">
              <w:rPr>
                <w:sz w:val="28"/>
                <w:szCs w:val="28"/>
                <w:lang w:val="uk-UA"/>
              </w:rPr>
              <w:t>20000</w:t>
            </w:r>
          </w:p>
        </w:tc>
        <w:tc>
          <w:tcPr>
            <w:tcW w:w="1620"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rPr>
                <w:sz w:val="28"/>
                <w:szCs w:val="28"/>
              </w:rPr>
            </w:pPr>
          </w:p>
        </w:tc>
      </w:tr>
      <w:tr w:rsidR="0038214B" w:rsidTr="006B7DFE">
        <w:trPr>
          <w:trHeight w:val="619"/>
        </w:trPr>
        <w:tc>
          <w:tcPr>
            <w:tcW w:w="883"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rPr>
                <w:sz w:val="28"/>
                <w:szCs w:val="28"/>
              </w:rPr>
            </w:pPr>
            <w:r w:rsidRPr="008F03C4">
              <w:rPr>
                <w:sz w:val="28"/>
                <w:szCs w:val="28"/>
                <w:lang w:val="uk-UA"/>
              </w:rPr>
              <w:t>1-35</w:t>
            </w:r>
          </w:p>
        </w:tc>
        <w:tc>
          <w:tcPr>
            <w:tcW w:w="1573"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rPr>
                <w:sz w:val="28"/>
                <w:szCs w:val="28"/>
              </w:rPr>
            </w:pPr>
            <w:r w:rsidRPr="008F03C4">
              <w:rPr>
                <w:b/>
                <w:i/>
                <w:sz w:val="28"/>
                <w:szCs w:val="28"/>
              </w:rPr>
              <w:t>Грудень</w:t>
            </w:r>
          </w:p>
        </w:tc>
        <w:tc>
          <w:tcPr>
            <w:tcW w:w="4543"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rPr>
                <w:sz w:val="28"/>
                <w:szCs w:val="28"/>
              </w:rPr>
            </w:pPr>
            <w:r w:rsidRPr="008F03C4">
              <w:rPr>
                <w:sz w:val="28"/>
                <w:szCs w:val="28"/>
              </w:rPr>
              <w:t>День святого Миколая</w:t>
            </w:r>
          </w:p>
        </w:tc>
        <w:tc>
          <w:tcPr>
            <w:tcW w:w="1471"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rPr>
                <w:sz w:val="28"/>
                <w:szCs w:val="28"/>
              </w:rPr>
            </w:pPr>
            <w:r w:rsidRPr="008F03C4">
              <w:rPr>
                <w:sz w:val="28"/>
                <w:szCs w:val="28"/>
                <w:lang w:val="uk-UA"/>
              </w:rPr>
              <w:t>5</w:t>
            </w:r>
            <w:r w:rsidRPr="008F03C4">
              <w:rPr>
                <w:sz w:val="28"/>
                <w:szCs w:val="28"/>
              </w:rPr>
              <w:t>0000</w:t>
            </w:r>
          </w:p>
        </w:tc>
        <w:tc>
          <w:tcPr>
            <w:tcW w:w="1620"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snapToGrid w:val="0"/>
              <w:rPr>
                <w:sz w:val="28"/>
                <w:szCs w:val="28"/>
              </w:rPr>
            </w:pPr>
          </w:p>
        </w:tc>
      </w:tr>
      <w:tr w:rsidR="0038214B" w:rsidTr="006B7DFE">
        <w:trPr>
          <w:trHeight w:val="912"/>
        </w:trPr>
        <w:tc>
          <w:tcPr>
            <w:tcW w:w="883"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rPr>
                <w:sz w:val="28"/>
                <w:szCs w:val="28"/>
              </w:rPr>
            </w:pPr>
            <w:r w:rsidRPr="008F03C4">
              <w:rPr>
                <w:sz w:val="28"/>
                <w:szCs w:val="28"/>
                <w:lang w:val="uk-UA"/>
              </w:rPr>
              <w:t>1-36</w:t>
            </w:r>
          </w:p>
        </w:tc>
        <w:tc>
          <w:tcPr>
            <w:tcW w:w="1573"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rPr>
                <w:sz w:val="28"/>
                <w:szCs w:val="28"/>
              </w:rPr>
            </w:pPr>
            <w:r w:rsidRPr="008F03C4">
              <w:rPr>
                <w:b/>
                <w:i/>
                <w:sz w:val="28"/>
                <w:szCs w:val="28"/>
              </w:rPr>
              <w:t>Грудень</w:t>
            </w:r>
          </w:p>
        </w:tc>
        <w:tc>
          <w:tcPr>
            <w:tcW w:w="4543"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rPr>
                <w:sz w:val="28"/>
                <w:szCs w:val="28"/>
              </w:rPr>
            </w:pPr>
            <w:r w:rsidRPr="008F03C4">
              <w:rPr>
                <w:sz w:val="28"/>
                <w:szCs w:val="28"/>
              </w:rPr>
              <w:t>Новорічні свята:</w:t>
            </w:r>
          </w:p>
          <w:p w:rsidR="0038214B" w:rsidRPr="008F03C4" w:rsidRDefault="0038214B" w:rsidP="00B1137D">
            <w:pPr>
              <w:numPr>
                <w:ilvl w:val="0"/>
                <w:numId w:val="7"/>
              </w:numPr>
              <w:suppressAutoHyphens/>
              <w:rPr>
                <w:sz w:val="28"/>
                <w:szCs w:val="28"/>
              </w:rPr>
            </w:pPr>
            <w:r w:rsidRPr="008F03C4">
              <w:rPr>
                <w:sz w:val="28"/>
                <w:szCs w:val="28"/>
              </w:rPr>
              <w:t>відкриття міської ялинки</w:t>
            </w:r>
          </w:p>
          <w:p w:rsidR="0038214B" w:rsidRPr="008F03C4" w:rsidRDefault="0038214B" w:rsidP="00B1137D">
            <w:pPr>
              <w:numPr>
                <w:ilvl w:val="0"/>
                <w:numId w:val="7"/>
              </w:numPr>
              <w:suppressAutoHyphens/>
              <w:rPr>
                <w:sz w:val="28"/>
                <w:szCs w:val="28"/>
              </w:rPr>
            </w:pPr>
            <w:r w:rsidRPr="008F03C4">
              <w:rPr>
                <w:sz w:val="28"/>
                <w:szCs w:val="28"/>
              </w:rPr>
              <w:t>новорічні ранки</w:t>
            </w:r>
          </w:p>
        </w:tc>
        <w:tc>
          <w:tcPr>
            <w:tcW w:w="1471"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rPr>
                <w:sz w:val="28"/>
                <w:szCs w:val="28"/>
              </w:rPr>
            </w:pPr>
            <w:r w:rsidRPr="008F03C4">
              <w:rPr>
                <w:sz w:val="28"/>
                <w:szCs w:val="28"/>
                <w:lang w:val="uk-UA"/>
              </w:rPr>
              <w:t>70</w:t>
            </w:r>
            <w:r w:rsidRPr="008F03C4">
              <w:rPr>
                <w:sz w:val="28"/>
                <w:szCs w:val="28"/>
              </w:rPr>
              <w:t>000</w:t>
            </w:r>
          </w:p>
        </w:tc>
        <w:tc>
          <w:tcPr>
            <w:tcW w:w="1620"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snapToGrid w:val="0"/>
              <w:rPr>
                <w:sz w:val="28"/>
                <w:szCs w:val="28"/>
              </w:rPr>
            </w:pPr>
          </w:p>
        </w:tc>
      </w:tr>
      <w:tr w:rsidR="0038214B" w:rsidTr="006B7DFE">
        <w:trPr>
          <w:trHeight w:val="458"/>
        </w:trPr>
        <w:tc>
          <w:tcPr>
            <w:tcW w:w="883"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rPr>
                <w:sz w:val="28"/>
                <w:szCs w:val="28"/>
              </w:rPr>
            </w:pPr>
            <w:r w:rsidRPr="008F03C4">
              <w:rPr>
                <w:sz w:val="28"/>
                <w:szCs w:val="28"/>
                <w:lang w:val="uk-UA"/>
              </w:rPr>
              <w:t>2.</w:t>
            </w:r>
          </w:p>
        </w:tc>
        <w:tc>
          <w:tcPr>
            <w:tcW w:w="1573"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snapToGrid w:val="0"/>
              <w:rPr>
                <w:b/>
                <w:i/>
                <w:sz w:val="28"/>
                <w:szCs w:val="28"/>
                <w:lang w:val="uk-UA"/>
              </w:rPr>
            </w:pPr>
          </w:p>
        </w:tc>
        <w:tc>
          <w:tcPr>
            <w:tcW w:w="4543" w:type="dxa"/>
            <w:tcBorders>
              <w:top w:val="single" w:sz="4" w:space="0" w:color="000000"/>
              <w:left w:val="single" w:sz="4" w:space="0" w:color="000000"/>
              <w:bottom w:val="single" w:sz="4" w:space="0" w:color="000000"/>
            </w:tcBorders>
            <w:shd w:val="clear" w:color="auto" w:fill="auto"/>
            <w:vAlign w:val="center"/>
          </w:tcPr>
          <w:p w:rsidR="0038214B" w:rsidRPr="00CE5780" w:rsidRDefault="0038214B" w:rsidP="006B7DFE">
            <w:pPr>
              <w:rPr>
                <w:sz w:val="24"/>
                <w:szCs w:val="24"/>
              </w:rPr>
            </w:pPr>
            <w:r w:rsidRPr="00CE5780">
              <w:rPr>
                <w:b/>
                <w:sz w:val="24"/>
                <w:szCs w:val="24"/>
              </w:rPr>
              <w:t xml:space="preserve">Заходи </w:t>
            </w:r>
            <w:r w:rsidRPr="00CE5780">
              <w:rPr>
                <w:b/>
                <w:sz w:val="24"/>
                <w:szCs w:val="24"/>
                <w:lang w:val="uk-UA"/>
              </w:rPr>
              <w:t>з</w:t>
            </w:r>
            <w:r w:rsidRPr="00CE5780">
              <w:rPr>
                <w:b/>
                <w:sz w:val="24"/>
                <w:szCs w:val="24"/>
              </w:rPr>
              <w:t xml:space="preserve"> відзначенн</w:t>
            </w:r>
            <w:r w:rsidRPr="00CE5780">
              <w:rPr>
                <w:b/>
                <w:sz w:val="24"/>
                <w:szCs w:val="24"/>
                <w:lang w:val="uk-UA"/>
              </w:rPr>
              <w:t>я</w:t>
            </w:r>
            <w:r w:rsidRPr="00CE5780">
              <w:rPr>
                <w:b/>
                <w:sz w:val="24"/>
                <w:szCs w:val="24"/>
              </w:rPr>
              <w:t xml:space="preserve"> річниці від </w:t>
            </w:r>
            <w:r w:rsidRPr="00CE5780">
              <w:rPr>
                <w:b/>
                <w:sz w:val="24"/>
                <w:szCs w:val="24"/>
                <w:lang w:val="uk-UA"/>
              </w:rPr>
              <w:t>д</w:t>
            </w:r>
            <w:r w:rsidRPr="00CE5780">
              <w:rPr>
                <w:b/>
                <w:sz w:val="24"/>
                <w:szCs w:val="24"/>
              </w:rPr>
              <w:t>ня народження поета-земляка А. Малишка:</w:t>
            </w:r>
          </w:p>
        </w:tc>
        <w:tc>
          <w:tcPr>
            <w:tcW w:w="1471"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snapToGrid w:val="0"/>
              <w:rPr>
                <w:sz w:val="28"/>
                <w:szCs w:val="28"/>
                <w:lang w:val="uk-UA"/>
              </w:rPr>
            </w:pPr>
          </w:p>
        </w:tc>
        <w:tc>
          <w:tcPr>
            <w:tcW w:w="1620"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snapToGrid w:val="0"/>
              <w:rPr>
                <w:sz w:val="28"/>
                <w:szCs w:val="28"/>
                <w:lang w:val="uk-UA"/>
              </w:rPr>
            </w:pPr>
          </w:p>
        </w:tc>
      </w:tr>
      <w:tr w:rsidR="0038214B" w:rsidTr="006B7DFE">
        <w:trPr>
          <w:trHeight w:val="458"/>
        </w:trPr>
        <w:tc>
          <w:tcPr>
            <w:tcW w:w="883"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rPr>
                <w:sz w:val="28"/>
                <w:szCs w:val="28"/>
              </w:rPr>
            </w:pPr>
            <w:r w:rsidRPr="008F03C4">
              <w:rPr>
                <w:sz w:val="28"/>
                <w:szCs w:val="28"/>
                <w:lang w:val="uk-UA"/>
              </w:rPr>
              <w:t>2-01</w:t>
            </w:r>
          </w:p>
        </w:tc>
        <w:tc>
          <w:tcPr>
            <w:tcW w:w="1573"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rPr>
                <w:sz w:val="28"/>
                <w:szCs w:val="28"/>
              </w:rPr>
            </w:pPr>
            <w:r w:rsidRPr="008F03C4">
              <w:rPr>
                <w:b/>
                <w:i/>
                <w:sz w:val="28"/>
                <w:szCs w:val="28"/>
              </w:rPr>
              <w:t>Листопад</w:t>
            </w:r>
          </w:p>
        </w:tc>
        <w:tc>
          <w:tcPr>
            <w:tcW w:w="4543"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rPr>
                <w:sz w:val="28"/>
                <w:szCs w:val="28"/>
              </w:rPr>
            </w:pPr>
            <w:r w:rsidRPr="008F03C4">
              <w:rPr>
                <w:sz w:val="28"/>
                <w:szCs w:val="28"/>
              </w:rPr>
              <w:t xml:space="preserve">Міські заходи в рамках Обласного літературного фестивалю-конкурсу «Поетичний рушник» для людей з обмеженими фізичними </w:t>
            </w:r>
            <w:r w:rsidRPr="008F03C4">
              <w:rPr>
                <w:sz w:val="28"/>
                <w:szCs w:val="28"/>
              </w:rPr>
              <w:lastRenderedPageBreak/>
              <w:t>можливостями</w:t>
            </w:r>
          </w:p>
        </w:tc>
        <w:tc>
          <w:tcPr>
            <w:tcW w:w="1471"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rPr>
                <w:sz w:val="28"/>
                <w:szCs w:val="28"/>
              </w:rPr>
            </w:pPr>
            <w:r w:rsidRPr="008F03C4">
              <w:rPr>
                <w:sz w:val="28"/>
                <w:szCs w:val="28"/>
                <w:lang w:val="uk-UA"/>
              </w:rPr>
              <w:lastRenderedPageBreak/>
              <w:t>1</w:t>
            </w:r>
            <w:r w:rsidRPr="008F03C4">
              <w:rPr>
                <w:sz w:val="28"/>
                <w:szCs w:val="28"/>
              </w:rPr>
              <w:t>5000</w:t>
            </w:r>
          </w:p>
        </w:tc>
        <w:tc>
          <w:tcPr>
            <w:tcW w:w="1620"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snapToGrid w:val="0"/>
              <w:rPr>
                <w:sz w:val="28"/>
                <w:szCs w:val="28"/>
              </w:rPr>
            </w:pPr>
          </w:p>
        </w:tc>
      </w:tr>
      <w:tr w:rsidR="0038214B" w:rsidTr="006B7DFE">
        <w:trPr>
          <w:trHeight w:val="458"/>
        </w:trPr>
        <w:tc>
          <w:tcPr>
            <w:tcW w:w="883"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rPr>
                <w:sz w:val="28"/>
                <w:szCs w:val="28"/>
              </w:rPr>
            </w:pPr>
            <w:r w:rsidRPr="008F03C4">
              <w:rPr>
                <w:sz w:val="28"/>
                <w:szCs w:val="28"/>
                <w:lang w:val="uk-UA"/>
              </w:rPr>
              <w:lastRenderedPageBreak/>
              <w:t>2-02</w:t>
            </w:r>
          </w:p>
        </w:tc>
        <w:tc>
          <w:tcPr>
            <w:tcW w:w="1573"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rPr>
                <w:sz w:val="28"/>
                <w:szCs w:val="28"/>
              </w:rPr>
            </w:pPr>
            <w:r w:rsidRPr="008F03C4">
              <w:rPr>
                <w:b/>
                <w:i/>
                <w:sz w:val="28"/>
                <w:szCs w:val="28"/>
              </w:rPr>
              <w:t>Листопад</w:t>
            </w:r>
          </w:p>
        </w:tc>
        <w:tc>
          <w:tcPr>
            <w:tcW w:w="4543"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rPr>
                <w:sz w:val="28"/>
                <w:szCs w:val="28"/>
              </w:rPr>
            </w:pPr>
            <w:r w:rsidRPr="008F03C4">
              <w:rPr>
                <w:sz w:val="28"/>
                <w:szCs w:val="28"/>
              </w:rPr>
              <w:t>Нагородження премією  Обухівської міської ради ім А. Малишка</w:t>
            </w:r>
          </w:p>
        </w:tc>
        <w:tc>
          <w:tcPr>
            <w:tcW w:w="1471"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rPr>
                <w:sz w:val="28"/>
                <w:szCs w:val="28"/>
              </w:rPr>
            </w:pPr>
            <w:r w:rsidRPr="008F03C4">
              <w:rPr>
                <w:sz w:val="28"/>
                <w:szCs w:val="28"/>
              </w:rPr>
              <w:t>6</w:t>
            </w:r>
            <w:r w:rsidRPr="008F03C4">
              <w:rPr>
                <w:sz w:val="28"/>
                <w:szCs w:val="28"/>
                <w:lang w:val="uk-UA"/>
              </w:rPr>
              <w:t>1</w:t>
            </w:r>
            <w:r w:rsidRPr="008F03C4">
              <w:rPr>
                <w:sz w:val="28"/>
                <w:szCs w:val="28"/>
              </w:rPr>
              <w:t>00</w:t>
            </w:r>
          </w:p>
        </w:tc>
        <w:tc>
          <w:tcPr>
            <w:tcW w:w="1620"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snapToGrid w:val="0"/>
              <w:rPr>
                <w:sz w:val="28"/>
                <w:szCs w:val="28"/>
              </w:rPr>
            </w:pPr>
          </w:p>
        </w:tc>
      </w:tr>
      <w:tr w:rsidR="0038214B" w:rsidTr="006B7DFE">
        <w:trPr>
          <w:trHeight w:val="458"/>
        </w:trPr>
        <w:tc>
          <w:tcPr>
            <w:tcW w:w="883"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rPr>
                <w:sz w:val="28"/>
                <w:szCs w:val="28"/>
              </w:rPr>
            </w:pPr>
            <w:r w:rsidRPr="008F03C4">
              <w:rPr>
                <w:sz w:val="28"/>
                <w:szCs w:val="28"/>
                <w:lang w:val="uk-UA"/>
              </w:rPr>
              <w:t>2-03</w:t>
            </w:r>
          </w:p>
        </w:tc>
        <w:tc>
          <w:tcPr>
            <w:tcW w:w="1573"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rPr>
                <w:sz w:val="28"/>
                <w:szCs w:val="28"/>
              </w:rPr>
            </w:pPr>
            <w:r w:rsidRPr="008F03C4">
              <w:rPr>
                <w:b/>
                <w:i/>
                <w:sz w:val="28"/>
                <w:szCs w:val="28"/>
              </w:rPr>
              <w:t>Листопад</w:t>
            </w:r>
          </w:p>
        </w:tc>
        <w:tc>
          <w:tcPr>
            <w:tcW w:w="4543"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rPr>
                <w:sz w:val="28"/>
                <w:szCs w:val="28"/>
              </w:rPr>
            </w:pPr>
            <w:r w:rsidRPr="008F03C4">
              <w:rPr>
                <w:sz w:val="28"/>
                <w:szCs w:val="28"/>
              </w:rPr>
              <w:t>Міський фестиваль-конкурс народного мистецтва «Обухівський шитий рушник»</w:t>
            </w:r>
          </w:p>
        </w:tc>
        <w:tc>
          <w:tcPr>
            <w:tcW w:w="1471"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rPr>
                <w:sz w:val="28"/>
                <w:szCs w:val="28"/>
              </w:rPr>
            </w:pPr>
            <w:r w:rsidRPr="008F03C4">
              <w:rPr>
                <w:sz w:val="28"/>
                <w:szCs w:val="28"/>
                <w:lang w:val="uk-UA"/>
              </w:rPr>
              <w:t>10000</w:t>
            </w:r>
          </w:p>
        </w:tc>
        <w:tc>
          <w:tcPr>
            <w:tcW w:w="1620"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snapToGrid w:val="0"/>
              <w:rPr>
                <w:sz w:val="28"/>
                <w:szCs w:val="28"/>
                <w:lang w:val="uk-UA"/>
              </w:rPr>
            </w:pPr>
          </w:p>
        </w:tc>
      </w:tr>
      <w:tr w:rsidR="0038214B" w:rsidTr="006B7DFE">
        <w:trPr>
          <w:trHeight w:val="458"/>
        </w:trPr>
        <w:tc>
          <w:tcPr>
            <w:tcW w:w="883"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rPr>
                <w:sz w:val="28"/>
                <w:szCs w:val="28"/>
              </w:rPr>
            </w:pPr>
            <w:r w:rsidRPr="008F03C4">
              <w:rPr>
                <w:sz w:val="28"/>
                <w:szCs w:val="28"/>
                <w:lang w:val="uk-UA"/>
              </w:rPr>
              <w:t>2-04</w:t>
            </w:r>
          </w:p>
        </w:tc>
        <w:tc>
          <w:tcPr>
            <w:tcW w:w="1573"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rPr>
                <w:sz w:val="28"/>
                <w:szCs w:val="28"/>
              </w:rPr>
            </w:pPr>
            <w:r w:rsidRPr="008F03C4">
              <w:rPr>
                <w:b/>
                <w:i/>
                <w:sz w:val="28"/>
                <w:szCs w:val="28"/>
              </w:rPr>
              <w:t>Листопад</w:t>
            </w:r>
          </w:p>
        </w:tc>
        <w:tc>
          <w:tcPr>
            <w:tcW w:w="4543"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rPr>
                <w:sz w:val="28"/>
                <w:szCs w:val="28"/>
              </w:rPr>
            </w:pPr>
            <w:r w:rsidRPr="008F03C4">
              <w:rPr>
                <w:sz w:val="28"/>
                <w:szCs w:val="28"/>
              </w:rPr>
              <w:t>Міські заходи в рамках Обласного фестивалю-конкурсу «Малишкові стежки»</w:t>
            </w:r>
          </w:p>
        </w:tc>
        <w:tc>
          <w:tcPr>
            <w:tcW w:w="1471"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rPr>
                <w:sz w:val="28"/>
                <w:szCs w:val="28"/>
              </w:rPr>
            </w:pPr>
            <w:r w:rsidRPr="008F03C4">
              <w:rPr>
                <w:sz w:val="28"/>
                <w:szCs w:val="28"/>
                <w:lang w:val="uk-UA"/>
              </w:rPr>
              <w:t>______</w:t>
            </w:r>
          </w:p>
        </w:tc>
        <w:tc>
          <w:tcPr>
            <w:tcW w:w="1620"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rPr>
                <w:sz w:val="28"/>
                <w:szCs w:val="28"/>
              </w:rPr>
            </w:pPr>
          </w:p>
        </w:tc>
      </w:tr>
      <w:tr w:rsidR="0038214B" w:rsidTr="006B7DFE">
        <w:trPr>
          <w:trHeight w:val="1152"/>
        </w:trPr>
        <w:tc>
          <w:tcPr>
            <w:tcW w:w="883"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rPr>
                <w:sz w:val="28"/>
                <w:szCs w:val="28"/>
              </w:rPr>
            </w:pPr>
            <w:r w:rsidRPr="008F03C4">
              <w:rPr>
                <w:sz w:val="28"/>
                <w:szCs w:val="28"/>
                <w:lang w:val="uk-UA"/>
              </w:rPr>
              <w:t>3</w:t>
            </w:r>
          </w:p>
        </w:tc>
        <w:tc>
          <w:tcPr>
            <w:tcW w:w="1573"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rPr>
                <w:sz w:val="28"/>
                <w:szCs w:val="28"/>
              </w:rPr>
            </w:pPr>
            <w:r w:rsidRPr="008F03C4">
              <w:rPr>
                <w:b/>
                <w:i/>
                <w:sz w:val="28"/>
                <w:szCs w:val="28"/>
              </w:rPr>
              <w:t>Протягом року</w:t>
            </w:r>
          </w:p>
        </w:tc>
        <w:tc>
          <w:tcPr>
            <w:tcW w:w="4543" w:type="dxa"/>
            <w:tcBorders>
              <w:top w:val="single" w:sz="4" w:space="0" w:color="000000"/>
              <w:left w:val="single" w:sz="4" w:space="0" w:color="000000"/>
              <w:bottom w:val="single" w:sz="4" w:space="0" w:color="000000"/>
            </w:tcBorders>
            <w:shd w:val="clear" w:color="auto" w:fill="auto"/>
            <w:vAlign w:val="center"/>
          </w:tcPr>
          <w:p w:rsidR="0038214B" w:rsidRPr="00CE5780" w:rsidRDefault="0038214B" w:rsidP="006B7DFE">
            <w:pPr>
              <w:rPr>
                <w:sz w:val="24"/>
                <w:szCs w:val="24"/>
              </w:rPr>
            </w:pPr>
            <w:r w:rsidRPr="00CE5780">
              <w:rPr>
                <w:b/>
                <w:bCs/>
                <w:sz w:val="24"/>
                <w:szCs w:val="24"/>
              </w:rPr>
              <w:t>Інші державні, Міжнародні та професійні свята</w:t>
            </w:r>
          </w:p>
        </w:tc>
        <w:tc>
          <w:tcPr>
            <w:tcW w:w="1471" w:type="dxa"/>
            <w:tcBorders>
              <w:top w:val="single" w:sz="4" w:space="0" w:color="000000"/>
              <w:left w:val="single" w:sz="4" w:space="0" w:color="000000"/>
              <w:bottom w:val="single" w:sz="4" w:space="0" w:color="000000"/>
            </w:tcBorders>
            <w:shd w:val="clear" w:color="auto" w:fill="auto"/>
            <w:vAlign w:val="center"/>
          </w:tcPr>
          <w:p w:rsidR="0038214B" w:rsidRPr="00CE5780" w:rsidRDefault="0038214B" w:rsidP="006B7DFE">
            <w:pPr>
              <w:rPr>
                <w:sz w:val="28"/>
                <w:szCs w:val="28"/>
              </w:rPr>
            </w:pPr>
            <w:r w:rsidRPr="00CE5780">
              <w:rPr>
                <w:sz w:val="28"/>
                <w:szCs w:val="28"/>
                <w:lang w:val="uk-UA"/>
              </w:rPr>
              <w:t>8</w:t>
            </w:r>
            <w:r w:rsidRPr="00CE5780">
              <w:rPr>
                <w:sz w:val="28"/>
                <w:szCs w:val="28"/>
              </w:rPr>
              <w:t>0000</w:t>
            </w:r>
          </w:p>
        </w:tc>
        <w:tc>
          <w:tcPr>
            <w:tcW w:w="1620" w:type="dxa"/>
            <w:tcBorders>
              <w:top w:val="single" w:sz="4" w:space="0" w:color="000000"/>
              <w:left w:val="single" w:sz="4" w:space="0" w:color="000000"/>
              <w:bottom w:val="single" w:sz="4" w:space="0" w:color="000000"/>
            </w:tcBorders>
            <w:shd w:val="clear" w:color="auto" w:fill="auto"/>
            <w:vAlign w:val="center"/>
          </w:tcPr>
          <w:p w:rsidR="0038214B" w:rsidRPr="003D175F" w:rsidRDefault="0038214B" w:rsidP="006B7DFE">
            <w:pPr>
              <w:rPr>
                <w:sz w:val="28"/>
                <w:szCs w:val="28"/>
                <w:lang w:val="uk-UA"/>
              </w:rPr>
            </w:pPr>
            <w:r>
              <w:rPr>
                <w:sz w:val="28"/>
                <w:szCs w:val="28"/>
                <w:lang w:val="uk-UA"/>
              </w:rPr>
              <w:t>41815,00</w:t>
            </w:r>
          </w:p>
        </w:tc>
      </w:tr>
      <w:tr w:rsidR="0038214B" w:rsidTr="006B7DFE">
        <w:trPr>
          <w:trHeight w:val="458"/>
        </w:trPr>
        <w:tc>
          <w:tcPr>
            <w:tcW w:w="883"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rPr>
                <w:sz w:val="28"/>
                <w:szCs w:val="28"/>
              </w:rPr>
            </w:pPr>
            <w:r w:rsidRPr="008F03C4">
              <w:rPr>
                <w:sz w:val="28"/>
                <w:szCs w:val="28"/>
                <w:lang w:val="uk-UA"/>
              </w:rPr>
              <w:t>4</w:t>
            </w:r>
          </w:p>
        </w:tc>
        <w:tc>
          <w:tcPr>
            <w:tcW w:w="1573"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rPr>
                <w:sz w:val="28"/>
                <w:szCs w:val="28"/>
              </w:rPr>
            </w:pPr>
            <w:r w:rsidRPr="008F03C4">
              <w:rPr>
                <w:b/>
                <w:i/>
                <w:sz w:val="28"/>
                <w:szCs w:val="28"/>
              </w:rPr>
              <w:t>Протягом року</w:t>
            </w:r>
          </w:p>
        </w:tc>
        <w:tc>
          <w:tcPr>
            <w:tcW w:w="4543" w:type="dxa"/>
            <w:tcBorders>
              <w:top w:val="single" w:sz="4" w:space="0" w:color="000000"/>
              <w:left w:val="single" w:sz="4" w:space="0" w:color="000000"/>
              <w:bottom w:val="single" w:sz="4" w:space="0" w:color="000000"/>
            </w:tcBorders>
            <w:shd w:val="clear" w:color="auto" w:fill="auto"/>
            <w:vAlign w:val="center"/>
          </w:tcPr>
          <w:p w:rsidR="0038214B" w:rsidRPr="00CE5780" w:rsidRDefault="0038214B" w:rsidP="006B7DFE">
            <w:pPr>
              <w:rPr>
                <w:sz w:val="24"/>
                <w:szCs w:val="24"/>
              </w:rPr>
            </w:pPr>
            <w:r w:rsidRPr="00CE5780">
              <w:rPr>
                <w:b/>
                <w:bCs/>
                <w:sz w:val="24"/>
                <w:szCs w:val="24"/>
              </w:rPr>
              <w:t>Надання допомоги автотранспортом для відвідування культурно-мистецьких заходів різного рівня</w:t>
            </w:r>
          </w:p>
        </w:tc>
        <w:tc>
          <w:tcPr>
            <w:tcW w:w="1471"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snapToGrid w:val="0"/>
              <w:rPr>
                <w:sz w:val="28"/>
                <w:szCs w:val="28"/>
                <w:lang w:val="uk-UA"/>
              </w:rPr>
            </w:pPr>
          </w:p>
          <w:p w:rsidR="0038214B" w:rsidRPr="008F03C4" w:rsidRDefault="0038214B" w:rsidP="006B7DFE">
            <w:pPr>
              <w:rPr>
                <w:sz w:val="28"/>
                <w:szCs w:val="28"/>
              </w:rPr>
            </w:pPr>
            <w:r w:rsidRPr="008F03C4">
              <w:rPr>
                <w:sz w:val="28"/>
                <w:szCs w:val="28"/>
                <w:lang w:val="uk-UA"/>
              </w:rPr>
              <w:t>130</w:t>
            </w:r>
            <w:r w:rsidRPr="008F03C4">
              <w:rPr>
                <w:sz w:val="28"/>
                <w:szCs w:val="28"/>
              </w:rPr>
              <w:t>000</w:t>
            </w:r>
          </w:p>
        </w:tc>
        <w:tc>
          <w:tcPr>
            <w:tcW w:w="1620" w:type="dxa"/>
            <w:tcBorders>
              <w:top w:val="single" w:sz="4" w:space="0" w:color="000000"/>
              <w:left w:val="single" w:sz="4" w:space="0" w:color="000000"/>
              <w:bottom w:val="single" w:sz="4" w:space="0" w:color="000000"/>
            </w:tcBorders>
            <w:shd w:val="clear" w:color="auto" w:fill="auto"/>
            <w:vAlign w:val="center"/>
          </w:tcPr>
          <w:p w:rsidR="0038214B" w:rsidRDefault="0038214B" w:rsidP="006B7DFE">
            <w:pPr>
              <w:snapToGrid w:val="0"/>
              <w:rPr>
                <w:sz w:val="28"/>
                <w:szCs w:val="28"/>
                <w:lang w:val="uk-UA"/>
              </w:rPr>
            </w:pPr>
          </w:p>
          <w:p w:rsidR="0038214B" w:rsidRPr="003D175F" w:rsidRDefault="0038214B" w:rsidP="006B7DFE">
            <w:pPr>
              <w:snapToGrid w:val="0"/>
              <w:rPr>
                <w:sz w:val="28"/>
                <w:szCs w:val="28"/>
                <w:lang w:val="uk-UA"/>
              </w:rPr>
            </w:pPr>
            <w:r>
              <w:rPr>
                <w:sz w:val="28"/>
                <w:szCs w:val="28"/>
                <w:lang w:val="uk-UA"/>
              </w:rPr>
              <w:t>25990,84</w:t>
            </w:r>
          </w:p>
        </w:tc>
      </w:tr>
      <w:tr w:rsidR="0038214B" w:rsidTr="006B7DFE">
        <w:trPr>
          <w:trHeight w:val="458"/>
        </w:trPr>
        <w:tc>
          <w:tcPr>
            <w:tcW w:w="883"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rPr>
                <w:sz w:val="28"/>
                <w:szCs w:val="28"/>
              </w:rPr>
            </w:pPr>
            <w:r w:rsidRPr="008F03C4">
              <w:rPr>
                <w:sz w:val="28"/>
                <w:szCs w:val="28"/>
                <w:lang w:val="uk-UA"/>
              </w:rPr>
              <w:t>5</w:t>
            </w:r>
          </w:p>
        </w:tc>
        <w:tc>
          <w:tcPr>
            <w:tcW w:w="1573"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snapToGrid w:val="0"/>
              <w:rPr>
                <w:b/>
                <w:i/>
                <w:sz w:val="28"/>
                <w:szCs w:val="28"/>
                <w:lang w:val="uk-UA"/>
              </w:rPr>
            </w:pPr>
          </w:p>
          <w:p w:rsidR="0038214B" w:rsidRPr="008F03C4" w:rsidRDefault="0038214B" w:rsidP="006B7DFE">
            <w:pPr>
              <w:rPr>
                <w:sz w:val="28"/>
                <w:szCs w:val="28"/>
              </w:rPr>
            </w:pPr>
            <w:r w:rsidRPr="008F03C4">
              <w:rPr>
                <w:b/>
                <w:i/>
                <w:sz w:val="28"/>
                <w:szCs w:val="28"/>
              </w:rPr>
              <w:t>Протягом року</w:t>
            </w:r>
          </w:p>
        </w:tc>
        <w:tc>
          <w:tcPr>
            <w:tcW w:w="4543" w:type="dxa"/>
            <w:tcBorders>
              <w:top w:val="single" w:sz="4" w:space="0" w:color="000000"/>
              <w:left w:val="single" w:sz="4" w:space="0" w:color="000000"/>
              <w:bottom w:val="single" w:sz="4" w:space="0" w:color="000000"/>
            </w:tcBorders>
            <w:shd w:val="clear" w:color="auto" w:fill="auto"/>
            <w:vAlign w:val="center"/>
          </w:tcPr>
          <w:p w:rsidR="0038214B" w:rsidRPr="00CE5780" w:rsidRDefault="0038214B" w:rsidP="006B7DFE">
            <w:pPr>
              <w:rPr>
                <w:sz w:val="24"/>
                <w:szCs w:val="24"/>
              </w:rPr>
            </w:pPr>
            <w:r w:rsidRPr="00CE5780">
              <w:rPr>
                <w:b/>
                <w:bCs/>
                <w:sz w:val="24"/>
                <w:szCs w:val="24"/>
              </w:rPr>
              <w:t>Участь самодіяльних колективів та окремих виконавців у районних, обласних, Всеукраїнських  та Міжнародних конкурсах та фестивалях.</w:t>
            </w:r>
          </w:p>
        </w:tc>
        <w:tc>
          <w:tcPr>
            <w:tcW w:w="1471"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rPr>
                <w:sz w:val="28"/>
                <w:szCs w:val="28"/>
              </w:rPr>
            </w:pPr>
            <w:r w:rsidRPr="008F03C4">
              <w:rPr>
                <w:sz w:val="28"/>
                <w:szCs w:val="28"/>
                <w:lang w:val="uk-UA"/>
              </w:rPr>
              <w:t>50</w:t>
            </w:r>
            <w:r w:rsidRPr="008F03C4">
              <w:rPr>
                <w:sz w:val="28"/>
                <w:szCs w:val="28"/>
              </w:rPr>
              <w:t>000</w:t>
            </w:r>
          </w:p>
        </w:tc>
        <w:tc>
          <w:tcPr>
            <w:tcW w:w="1620" w:type="dxa"/>
            <w:tcBorders>
              <w:top w:val="single" w:sz="4" w:space="0" w:color="000000"/>
              <w:left w:val="single" w:sz="4" w:space="0" w:color="000000"/>
              <w:bottom w:val="single" w:sz="4" w:space="0" w:color="000000"/>
            </w:tcBorders>
            <w:shd w:val="clear" w:color="auto" w:fill="auto"/>
            <w:vAlign w:val="center"/>
          </w:tcPr>
          <w:p w:rsidR="0038214B" w:rsidRPr="003D175F" w:rsidRDefault="0038214B" w:rsidP="006B7DFE">
            <w:pPr>
              <w:snapToGrid w:val="0"/>
              <w:rPr>
                <w:sz w:val="28"/>
                <w:szCs w:val="28"/>
                <w:lang w:val="uk-UA"/>
              </w:rPr>
            </w:pPr>
            <w:r>
              <w:rPr>
                <w:sz w:val="28"/>
                <w:szCs w:val="28"/>
                <w:lang w:val="uk-UA"/>
              </w:rPr>
              <w:t>24468,80</w:t>
            </w:r>
          </w:p>
        </w:tc>
      </w:tr>
      <w:tr w:rsidR="0038214B" w:rsidTr="006B7DFE">
        <w:trPr>
          <w:trHeight w:val="458"/>
        </w:trPr>
        <w:tc>
          <w:tcPr>
            <w:tcW w:w="883"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rPr>
                <w:sz w:val="28"/>
                <w:szCs w:val="28"/>
              </w:rPr>
            </w:pPr>
            <w:r w:rsidRPr="008F03C4">
              <w:rPr>
                <w:sz w:val="28"/>
                <w:szCs w:val="28"/>
                <w:lang w:val="uk-UA"/>
              </w:rPr>
              <w:t>6</w:t>
            </w:r>
          </w:p>
        </w:tc>
        <w:tc>
          <w:tcPr>
            <w:tcW w:w="1573"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rPr>
                <w:sz w:val="28"/>
                <w:szCs w:val="28"/>
              </w:rPr>
            </w:pPr>
            <w:r w:rsidRPr="008F03C4">
              <w:rPr>
                <w:b/>
                <w:i/>
                <w:sz w:val="28"/>
                <w:szCs w:val="28"/>
              </w:rPr>
              <w:t>Протягом року</w:t>
            </w:r>
          </w:p>
        </w:tc>
        <w:tc>
          <w:tcPr>
            <w:tcW w:w="4543" w:type="dxa"/>
            <w:tcBorders>
              <w:top w:val="single" w:sz="4" w:space="0" w:color="000000"/>
              <w:left w:val="single" w:sz="4" w:space="0" w:color="000000"/>
              <w:bottom w:val="single" w:sz="4" w:space="0" w:color="000000"/>
            </w:tcBorders>
            <w:shd w:val="clear" w:color="auto" w:fill="auto"/>
            <w:vAlign w:val="center"/>
          </w:tcPr>
          <w:p w:rsidR="0038214B" w:rsidRPr="00CE5780" w:rsidRDefault="0038214B" w:rsidP="006B7DFE">
            <w:pPr>
              <w:rPr>
                <w:sz w:val="24"/>
                <w:szCs w:val="24"/>
              </w:rPr>
            </w:pPr>
            <w:r w:rsidRPr="00CE5780">
              <w:rPr>
                <w:b/>
                <w:bCs/>
                <w:sz w:val="24"/>
                <w:szCs w:val="24"/>
              </w:rPr>
              <w:t>Організація виставок, конференцій та майстер-класів провідних майстрів народної творчості</w:t>
            </w:r>
          </w:p>
        </w:tc>
        <w:tc>
          <w:tcPr>
            <w:tcW w:w="1471"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rPr>
                <w:sz w:val="28"/>
                <w:szCs w:val="28"/>
              </w:rPr>
            </w:pPr>
            <w:r w:rsidRPr="008F03C4">
              <w:rPr>
                <w:sz w:val="28"/>
                <w:szCs w:val="28"/>
                <w:lang w:val="uk-UA"/>
              </w:rPr>
              <w:t>50</w:t>
            </w:r>
            <w:r w:rsidRPr="008F03C4">
              <w:rPr>
                <w:sz w:val="28"/>
                <w:szCs w:val="28"/>
              </w:rPr>
              <w:t>000</w:t>
            </w:r>
          </w:p>
        </w:tc>
        <w:tc>
          <w:tcPr>
            <w:tcW w:w="1620" w:type="dxa"/>
            <w:tcBorders>
              <w:top w:val="single" w:sz="4" w:space="0" w:color="000000"/>
              <w:left w:val="single" w:sz="4" w:space="0" w:color="000000"/>
              <w:bottom w:val="single" w:sz="4" w:space="0" w:color="000000"/>
            </w:tcBorders>
            <w:shd w:val="clear" w:color="auto" w:fill="auto"/>
            <w:vAlign w:val="center"/>
          </w:tcPr>
          <w:p w:rsidR="0038214B" w:rsidRPr="00AD1157" w:rsidRDefault="0038214B" w:rsidP="006B7DFE">
            <w:pPr>
              <w:snapToGrid w:val="0"/>
              <w:rPr>
                <w:sz w:val="28"/>
                <w:szCs w:val="28"/>
                <w:lang w:val="uk-UA"/>
              </w:rPr>
            </w:pPr>
            <w:r>
              <w:rPr>
                <w:sz w:val="28"/>
                <w:szCs w:val="28"/>
                <w:lang w:val="uk-UA"/>
              </w:rPr>
              <w:t>12600,00</w:t>
            </w:r>
          </w:p>
        </w:tc>
      </w:tr>
      <w:tr w:rsidR="0038214B" w:rsidRPr="00480393" w:rsidTr="006B7DFE">
        <w:trPr>
          <w:trHeight w:val="458"/>
        </w:trPr>
        <w:tc>
          <w:tcPr>
            <w:tcW w:w="883"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snapToGrid w:val="0"/>
              <w:rPr>
                <w:sz w:val="28"/>
                <w:szCs w:val="28"/>
                <w:lang w:val="uk-UA"/>
              </w:rPr>
            </w:pPr>
          </w:p>
        </w:tc>
        <w:tc>
          <w:tcPr>
            <w:tcW w:w="1573" w:type="dxa"/>
            <w:tcBorders>
              <w:top w:val="single" w:sz="4" w:space="0" w:color="000000"/>
              <w:left w:val="single" w:sz="4" w:space="0" w:color="000000"/>
              <w:bottom w:val="single" w:sz="4" w:space="0" w:color="000000"/>
            </w:tcBorders>
            <w:shd w:val="clear" w:color="auto" w:fill="auto"/>
          </w:tcPr>
          <w:p w:rsidR="0038214B" w:rsidRPr="008F03C4" w:rsidRDefault="0038214B" w:rsidP="006B7DFE">
            <w:pPr>
              <w:snapToGrid w:val="0"/>
              <w:rPr>
                <w:b/>
                <w:i/>
                <w:sz w:val="28"/>
                <w:szCs w:val="28"/>
                <w:lang w:val="uk-UA"/>
              </w:rPr>
            </w:pPr>
          </w:p>
        </w:tc>
        <w:tc>
          <w:tcPr>
            <w:tcW w:w="4543"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rPr>
                <w:sz w:val="28"/>
                <w:szCs w:val="28"/>
              </w:rPr>
            </w:pPr>
            <w:r w:rsidRPr="008F03C4">
              <w:rPr>
                <w:b/>
                <w:bCs/>
                <w:sz w:val="28"/>
                <w:szCs w:val="28"/>
              </w:rPr>
              <w:t xml:space="preserve">                                   Разом:</w:t>
            </w:r>
          </w:p>
        </w:tc>
        <w:tc>
          <w:tcPr>
            <w:tcW w:w="1471" w:type="dxa"/>
            <w:tcBorders>
              <w:top w:val="single" w:sz="4" w:space="0" w:color="000000"/>
              <w:left w:val="single" w:sz="4" w:space="0" w:color="000000"/>
              <w:bottom w:val="single" w:sz="4" w:space="0" w:color="000000"/>
            </w:tcBorders>
            <w:shd w:val="clear" w:color="auto" w:fill="auto"/>
            <w:vAlign w:val="center"/>
          </w:tcPr>
          <w:p w:rsidR="0038214B" w:rsidRPr="008F03C4" w:rsidRDefault="0038214B" w:rsidP="006B7DFE">
            <w:pPr>
              <w:rPr>
                <w:sz w:val="28"/>
                <w:szCs w:val="28"/>
              </w:rPr>
            </w:pPr>
            <w:r w:rsidRPr="008F03C4">
              <w:rPr>
                <w:b/>
                <w:sz w:val="28"/>
                <w:szCs w:val="28"/>
                <w:lang w:val="uk-UA"/>
              </w:rPr>
              <w:t>1476100</w:t>
            </w:r>
          </w:p>
        </w:tc>
        <w:tc>
          <w:tcPr>
            <w:tcW w:w="1620" w:type="dxa"/>
            <w:tcBorders>
              <w:top w:val="single" w:sz="4" w:space="0" w:color="000000"/>
              <w:left w:val="single" w:sz="4" w:space="0" w:color="000000"/>
              <w:bottom w:val="single" w:sz="4" w:space="0" w:color="000000"/>
            </w:tcBorders>
            <w:shd w:val="clear" w:color="auto" w:fill="auto"/>
            <w:vAlign w:val="center"/>
          </w:tcPr>
          <w:p w:rsidR="0038214B" w:rsidRPr="00480393" w:rsidRDefault="0038214B" w:rsidP="006B7DFE">
            <w:pPr>
              <w:rPr>
                <w:b/>
                <w:sz w:val="28"/>
                <w:szCs w:val="28"/>
                <w:lang w:val="uk-UA"/>
              </w:rPr>
            </w:pPr>
            <w:r w:rsidRPr="00480393">
              <w:rPr>
                <w:b/>
                <w:sz w:val="28"/>
                <w:szCs w:val="28"/>
                <w:lang w:val="uk-UA"/>
              </w:rPr>
              <w:t>359659,44</w:t>
            </w:r>
          </w:p>
        </w:tc>
      </w:tr>
    </w:tbl>
    <w:p w:rsidR="0038214B" w:rsidRPr="00162DEC" w:rsidRDefault="0038214B" w:rsidP="0038214B">
      <w:pPr>
        <w:tabs>
          <w:tab w:val="left" w:pos="1305"/>
        </w:tabs>
        <w:jc w:val="both"/>
        <w:rPr>
          <w:sz w:val="32"/>
          <w:szCs w:val="32"/>
          <w:lang w:val="uk-UA"/>
        </w:rPr>
      </w:pPr>
    </w:p>
    <w:p w:rsidR="0038214B" w:rsidRPr="00006994" w:rsidRDefault="0038214B" w:rsidP="0038214B">
      <w:pPr>
        <w:tabs>
          <w:tab w:val="left" w:pos="2130"/>
        </w:tabs>
        <w:jc w:val="both"/>
        <w:rPr>
          <w:sz w:val="28"/>
          <w:szCs w:val="28"/>
          <w:lang w:val="uk-UA"/>
        </w:rPr>
      </w:pPr>
      <w:r w:rsidRPr="00006994">
        <w:rPr>
          <w:sz w:val="28"/>
          <w:szCs w:val="28"/>
          <w:lang w:val="uk-UA"/>
        </w:rPr>
        <w:t xml:space="preserve">Заступник міського голови, </w:t>
      </w:r>
    </w:p>
    <w:p w:rsidR="0038214B" w:rsidRPr="00006994" w:rsidRDefault="0038214B" w:rsidP="0038214B">
      <w:pPr>
        <w:tabs>
          <w:tab w:val="left" w:pos="2130"/>
        </w:tabs>
        <w:jc w:val="both"/>
        <w:rPr>
          <w:sz w:val="28"/>
          <w:szCs w:val="28"/>
          <w:lang w:val="uk-UA"/>
        </w:rPr>
      </w:pPr>
      <w:r w:rsidRPr="00006994">
        <w:rPr>
          <w:sz w:val="28"/>
          <w:szCs w:val="28"/>
          <w:lang w:val="uk-UA"/>
        </w:rPr>
        <w:t xml:space="preserve">керуючий справами виконкому               </w:t>
      </w:r>
      <w:r w:rsidR="0056333A">
        <w:rPr>
          <w:sz w:val="28"/>
          <w:szCs w:val="28"/>
          <w:lang w:val="uk-UA"/>
        </w:rPr>
        <w:t>(підпис)</w:t>
      </w:r>
      <w:r w:rsidRPr="00006994">
        <w:rPr>
          <w:sz w:val="28"/>
          <w:szCs w:val="28"/>
          <w:lang w:val="uk-UA"/>
        </w:rPr>
        <w:t xml:space="preserve">                        В. І. Рогоза</w:t>
      </w:r>
    </w:p>
    <w:p w:rsidR="0038214B" w:rsidRPr="00006994" w:rsidRDefault="0038214B" w:rsidP="0038214B">
      <w:pPr>
        <w:tabs>
          <w:tab w:val="left" w:pos="2130"/>
        </w:tabs>
        <w:jc w:val="both"/>
        <w:rPr>
          <w:sz w:val="28"/>
          <w:szCs w:val="28"/>
          <w:lang w:val="uk-UA"/>
        </w:rPr>
      </w:pPr>
    </w:p>
    <w:p w:rsidR="0038214B" w:rsidRPr="00006994" w:rsidRDefault="0038214B" w:rsidP="0038214B">
      <w:pPr>
        <w:rPr>
          <w:sz w:val="28"/>
          <w:szCs w:val="28"/>
          <w:lang w:val="uk-UA"/>
        </w:rPr>
      </w:pPr>
      <w:r w:rsidRPr="00006994">
        <w:rPr>
          <w:sz w:val="28"/>
          <w:szCs w:val="28"/>
          <w:lang w:val="uk-UA"/>
        </w:rPr>
        <w:t>Начальник відділу культури,</w:t>
      </w:r>
    </w:p>
    <w:p w:rsidR="0038214B" w:rsidRPr="00006994" w:rsidRDefault="0038214B" w:rsidP="0038214B">
      <w:pPr>
        <w:rPr>
          <w:sz w:val="28"/>
          <w:szCs w:val="28"/>
          <w:lang w:val="uk-UA"/>
        </w:rPr>
      </w:pPr>
      <w:r w:rsidRPr="00006994">
        <w:rPr>
          <w:sz w:val="28"/>
          <w:szCs w:val="28"/>
          <w:lang w:val="uk-UA"/>
        </w:rPr>
        <w:t xml:space="preserve">національностей та релігій виконавчого   </w:t>
      </w:r>
    </w:p>
    <w:p w:rsidR="0038214B" w:rsidRPr="00006994" w:rsidRDefault="0038214B" w:rsidP="0038214B">
      <w:pPr>
        <w:rPr>
          <w:sz w:val="28"/>
          <w:szCs w:val="28"/>
          <w:lang w:val="uk-UA"/>
        </w:rPr>
      </w:pPr>
      <w:r w:rsidRPr="00006994">
        <w:rPr>
          <w:sz w:val="28"/>
          <w:szCs w:val="28"/>
          <w:lang w:val="uk-UA"/>
        </w:rPr>
        <w:t xml:space="preserve">комітету Обухівської міської ради                </w:t>
      </w:r>
      <w:r w:rsidR="0056333A">
        <w:rPr>
          <w:sz w:val="28"/>
          <w:szCs w:val="28"/>
          <w:lang w:val="uk-UA"/>
        </w:rPr>
        <w:t>(підпис)</w:t>
      </w:r>
      <w:r w:rsidRPr="00006994">
        <w:rPr>
          <w:sz w:val="28"/>
          <w:szCs w:val="28"/>
          <w:lang w:val="uk-UA"/>
        </w:rPr>
        <w:t xml:space="preserve">                  Т. І. Богданович</w:t>
      </w:r>
    </w:p>
    <w:p w:rsidR="0038214B" w:rsidRDefault="0038214B" w:rsidP="0038214B">
      <w:pPr>
        <w:rPr>
          <w:lang w:val="uk-UA"/>
        </w:rPr>
      </w:pPr>
    </w:p>
    <w:p w:rsidR="0038214B" w:rsidRPr="009E0B65" w:rsidRDefault="0038214B" w:rsidP="0038214B">
      <w:pPr>
        <w:rPr>
          <w:lang w:val="uk-UA"/>
        </w:rPr>
      </w:pPr>
    </w:p>
    <w:p w:rsidR="0038214B" w:rsidRDefault="0038214B" w:rsidP="0038214B">
      <w:pPr>
        <w:spacing w:before="100" w:beforeAutospacing="1" w:after="100" w:afterAutospacing="1"/>
        <w:jc w:val="both"/>
        <w:rPr>
          <w:lang w:val="uk-UA"/>
        </w:rPr>
      </w:pPr>
    </w:p>
    <w:p w:rsidR="0038214B" w:rsidRPr="003A2161" w:rsidRDefault="0038214B" w:rsidP="0038214B">
      <w:pPr>
        <w:spacing w:before="100" w:beforeAutospacing="1" w:after="100" w:afterAutospacing="1"/>
        <w:jc w:val="both"/>
        <w:rPr>
          <w:b/>
          <w:lang w:val="uk-UA"/>
        </w:rPr>
      </w:pPr>
    </w:p>
    <w:p w:rsidR="0038214B" w:rsidRDefault="0038214B" w:rsidP="009D458E">
      <w:pPr>
        <w:spacing w:line="276" w:lineRule="auto"/>
        <w:jc w:val="both"/>
        <w:rPr>
          <w:sz w:val="24"/>
          <w:szCs w:val="24"/>
          <w:lang w:val="uk-UA"/>
        </w:rPr>
      </w:pPr>
    </w:p>
    <w:p w:rsidR="0038214B" w:rsidRDefault="0038214B" w:rsidP="009D458E">
      <w:pPr>
        <w:spacing w:line="276" w:lineRule="auto"/>
        <w:jc w:val="both"/>
        <w:rPr>
          <w:sz w:val="24"/>
          <w:szCs w:val="24"/>
          <w:lang w:val="uk-UA"/>
        </w:rPr>
      </w:pPr>
    </w:p>
    <w:p w:rsidR="0038214B" w:rsidRDefault="0038214B" w:rsidP="009D458E">
      <w:pPr>
        <w:spacing w:line="276" w:lineRule="auto"/>
        <w:jc w:val="both"/>
        <w:rPr>
          <w:sz w:val="24"/>
          <w:szCs w:val="24"/>
          <w:lang w:val="uk-UA"/>
        </w:rPr>
      </w:pPr>
    </w:p>
    <w:p w:rsidR="0038214B" w:rsidRDefault="0038214B" w:rsidP="009D458E">
      <w:pPr>
        <w:spacing w:line="276" w:lineRule="auto"/>
        <w:jc w:val="both"/>
        <w:rPr>
          <w:sz w:val="24"/>
          <w:szCs w:val="24"/>
          <w:lang w:val="uk-UA"/>
        </w:rPr>
      </w:pPr>
    </w:p>
    <w:p w:rsidR="0038214B" w:rsidRDefault="0038214B" w:rsidP="009D458E">
      <w:pPr>
        <w:spacing w:line="276" w:lineRule="auto"/>
        <w:jc w:val="both"/>
        <w:rPr>
          <w:sz w:val="24"/>
          <w:szCs w:val="24"/>
          <w:lang w:val="uk-UA"/>
        </w:rPr>
      </w:pPr>
    </w:p>
    <w:p w:rsidR="0038214B" w:rsidRDefault="0038214B" w:rsidP="009D458E">
      <w:pPr>
        <w:spacing w:line="276" w:lineRule="auto"/>
        <w:jc w:val="both"/>
        <w:rPr>
          <w:sz w:val="24"/>
          <w:szCs w:val="24"/>
          <w:lang w:val="uk-UA"/>
        </w:rPr>
      </w:pPr>
    </w:p>
    <w:p w:rsidR="0038214B" w:rsidRDefault="0038214B" w:rsidP="009D458E">
      <w:pPr>
        <w:spacing w:line="276" w:lineRule="auto"/>
        <w:jc w:val="both"/>
        <w:rPr>
          <w:sz w:val="24"/>
          <w:szCs w:val="24"/>
          <w:lang w:val="uk-UA"/>
        </w:rPr>
      </w:pPr>
    </w:p>
    <w:p w:rsidR="004A0C25" w:rsidRDefault="0038214B" w:rsidP="0038214B">
      <w:pPr>
        <w:tabs>
          <w:tab w:val="left" w:pos="7875"/>
        </w:tabs>
        <w:jc w:val="center"/>
        <w:rPr>
          <w:b/>
          <w:sz w:val="28"/>
          <w:szCs w:val="28"/>
          <w:lang w:val="uk-UA"/>
        </w:rPr>
      </w:pPr>
      <w:r w:rsidRPr="001A1FD2">
        <w:rPr>
          <w:b/>
          <w:sz w:val="28"/>
          <w:szCs w:val="28"/>
          <w:lang w:val="uk-UA"/>
        </w:rPr>
        <w:lastRenderedPageBreak/>
        <w:t>ЗВІТ</w:t>
      </w:r>
      <w:r w:rsidRPr="00BB18CC">
        <w:rPr>
          <w:b/>
          <w:sz w:val="28"/>
          <w:szCs w:val="28"/>
          <w:lang w:val="uk-UA"/>
        </w:rPr>
        <w:t xml:space="preserve"> </w:t>
      </w:r>
    </w:p>
    <w:p w:rsidR="0038214B" w:rsidRPr="001A1FD2" w:rsidRDefault="0038214B" w:rsidP="0038214B">
      <w:pPr>
        <w:tabs>
          <w:tab w:val="left" w:pos="7875"/>
        </w:tabs>
        <w:jc w:val="center"/>
        <w:rPr>
          <w:b/>
          <w:sz w:val="28"/>
          <w:szCs w:val="28"/>
          <w:lang w:val="uk-UA"/>
        </w:rPr>
      </w:pPr>
      <w:r>
        <w:rPr>
          <w:b/>
          <w:sz w:val="28"/>
          <w:szCs w:val="28"/>
          <w:lang w:val="uk-UA"/>
        </w:rPr>
        <w:t>п</w:t>
      </w:r>
      <w:r w:rsidRPr="001A1FD2">
        <w:rPr>
          <w:b/>
          <w:sz w:val="28"/>
          <w:szCs w:val="28"/>
          <w:lang w:val="uk-UA"/>
        </w:rPr>
        <w:t>ро</w:t>
      </w:r>
      <w:r>
        <w:rPr>
          <w:b/>
          <w:sz w:val="28"/>
          <w:szCs w:val="28"/>
          <w:lang w:val="uk-UA"/>
        </w:rPr>
        <w:t xml:space="preserve"> хід</w:t>
      </w:r>
      <w:r w:rsidRPr="001A1FD2">
        <w:rPr>
          <w:b/>
          <w:sz w:val="28"/>
          <w:szCs w:val="28"/>
          <w:lang w:val="uk-UA"/>
        </w:rPr>
        <w:t xml:space="preserve">  виконання</w:t>
      </w:r>
    </w:p>
    <w:p w:rsidR="0038214B" w:rsidRDefault="0038214B" w:rsidP="0038214B">
      <w:pPr>
        <w:tabs>
          <w:tab w:val="left" w:pos="7875"/>
        </w:tabs>
        <w:jc w:val="center"/>
        <w:rPr>
          <w:b/>
          <w:sz w:val="28"/>
          <w:szCs w:val="28"/>
          <w:lang w:val="uk-UA"/>
        </w:rPr>
      </w:pPr>
      <w:r w:rsidRPr="001A1FD2">
        <w:rPr>
          <w:b/>
          <w:sz w:val="28"/>
          <w:szCs w:val="28"/>
          <w:lang w:val="uk-UA"/>
        </w:rPr>
        <w:t>МІСЬКОЇ  ЦІЛЬОВОЇ ПРОГРАМИ</w:t>
      </w:r>
      <w:r w:rsidRPr="00BB18CC">
        <w:rPr>
          <w:b/>
          <w:sz w:val="28"/>
          <w:szCs w:val="28"/>
          <w:lang w:val="uk-UA"/>
        </w:rPr>
        <w:t xml:space="preserve"> </w:t>
      </w:r>
      <w:r w:rsidRPr="001A1FD2">
        <w:rPr>
          <w:b/>
          <w:sz w:val="28"/>
          <w:szCs w:val="28"/>
          <w:lang w:val="uk-UA"/>
        </w:rPr>
        <w:t xml:space="preserve">культурно-мистецьких заходів </w:t>
      </w:r>
    </w:p>
    <w:p w:rsidR="0038214B" w:rsidRDefault="0038214B" w:rsidP="0038214B">
      <w:pPr>
        <w:tabs>
          <w:tab w:val="left" w:pos="7875"/>
        </w:tabs>
        <w:jc w:val="center"/>
        <w:rPr>
          <w:b/>
          <w:sz w:val="28"/>
          <w:szCs w:val="28"/>
          <w:lang w:val="uk-UA"/>
        </w:rPr>
      </w:pPr>
      <w:r w:rsidRPr="001A1FD2">
        <w:rPr>
          <w:b/>
          <w:sz w:val="28"/>
          <w:szCs w:val="28"/>
          <w:lang w:val="uk-UA"/>
        </w:rPr>
        <w:t>на території  Обухівської</w:t>
      </w:r>
      <w:r w:rsidRPr="00BB18CC">
        <w:rPr>
          <w:b/>
          <w:sz w:val="28"/>
          <w:szCs w:val="28"/>
          <w:lang w:val="uk-UA"/>
        </w:rPr>
        <w:t xml:space="preserve"> </w:t>
      </w:r>
      <w:r w:rsidRPr="001A1FD2">
        <w:rPr>
          <w:b/>
          <w:sz w:val="28"/>
          <w:szCs w:val="28"/>
          <w:lang w:val="uk-UA"/>
        </w:rPr>
        <w:t>міської ради</w:t>
      </w:r>
      <w:r>
        <w:rPr>
          <w:b/>
          <w:sz w:val="28"/>
          <w:szCs w:val="28"/>
          <w:lang w:val="uk-UA"/>
        </w:rPr>
        <w:t xml:space="preserve"> на 2018 рік</w:t>
      </w:r>
    </w:p>
    <w:p w:rsidR="0038214B" w:rsidRDefault="0038214B" w:rsidP="0038214B">
      <w:pPr>
        <w:tabs>
          <w:tab w:val="left" w:pos="7875"/>
        </w:tabs>
        <w:jc w:val="center"/>
        <w:rPr>
          <w:b/>
          <w:sz w:val="28"/>
          <w:szCs w:val="28"/>
          <w:lang w:val="uk-UA"/>
        </w:rPr>
      </w:pPr>
      <w:r>
        <w:rPr>
          <w:b/>
          <w:sz w:val="28"/>
          <w:szCs w:val="28"/>
          <w:lang w:val="uk-UA"/>
        </w:rPr>
        <w:t>( з наступними змінами)</w:t>
      </w:r>
      <w:r w:rsidRPr="0045777A">
        <w:rPr>
          <w:b/>
          <w:sz w:val="28"/>
          <w:szCs w:val="28"/>
          <w:lang w:val="uk-UA"/>
        </w:rPr>
        <w:t xml:space="preserve"> </w:t>
      </w:r>
      <w:r>
        <w:rPr>
          <w:b/>
          <w:sz w:val="28"/>
          <w:szCs w:val="28"/>
          <w:lang w:val="uk-UA"/>
        </w:rPr>
        <w:t>за І півріччя 2018 року</w:t>
      </w:r>
    </w:p>
    <w:p w:rsidR="0038214B" w:rsidRPr="005A6153" w:rsidRDefault="0038214B" w:rsidP="0038214B">
      <w:pPr>
        <w:jc w:val="both"/>
        <w:rPr>
          <w:sz w:val="28"/>
          <w:szCs w:val="28"/>
          <w:lang w:val="uk-UA"/>
        </w:rPr>
      </w:pPr>
    </w:p>
    <w:p w:rsidR="0038214B" w:rsidRPr="005A6153" w:rsidRDefault="0038214B" w:rsidP="0038214B">
      <w:pPr>
        <w:jc w:val="both"/>
        <w:rPr>
          <w:sz w:val="28"/>
          <w:szCs w:val="28"/>
          <w:lang w:val="uk-UA"/>
        </w:rPr>
      </w:pPr>
      <w:r w:rsidRPr="005A6153">
        <w:rPr>
          <w:sz w:val="28"/>
          <w:szCs w:val="28"/>
          <w:lang w:val="uk-UA"/>
        </w:rPr>
        <w:t xml:space="preserve">                   Відповідно до</w:t>
      </w:r>
      <w:r>
        <w:rPr>
          <w:sz w:val="28"/>
          <w:szCs w:val="28"/>
          <w:lang w:val="uk-UA"/>
        </w:rPr>
        <w:t xml:space="preserve"> додатку </w:t>
      </w:r>
      <w:r w:rsidRPr="005A6153">
        <w:rPr>
          <w:sz w:val="28"/>
          <w:szCs w:val="28"/>
          <w:lang w:val="uk-UA"/>
        </w:rPr>
        <w:t xml:space="preserve"> затвердженої Обухівською міською радою</w:t>
      </w:r>
      <w:r>
        <w:rPr>
          <w:sz w:val="28"/>
          <w:szCs w:val="28"/>
          <w:lang w:val="uk-UA"/>
        </w:rPr>
        <w:t xml:space="preserve"> (рішення </w:t>
      </w:r>
      <w:r w:rsidRPr="005A6153">
        <w:rPr>
          <w:sz w:val="28"/>
          <w:szCs w:val="28"/>
          <w:lang w:val="uk-UA"/>
        </w:rPr>
        <w:t>№</w:t>
      </w:r>
      <w:r>
        <w:rPr>
          <w:sz w:val="28"/>
          <w:szCs w:val="28"/>
          <w:lang w:val="uk-UA"/>
        </w:rPr>
        <w:t xml:space="preserve"> 655</w:t>
      </w:r>
      <w:r w:rsidRPr="005A6153">
        <w:rPr>
          <w:sz w:val="28"/>
          <w:szCs w:val="28"/>
          <w:lang w:val="uk-UA"/>
        </w:rPr>
        <w:t>-</w:t>
      </w:r>
      <w:r>
        <w:rPr>
          <w:sz w:val="28"/>
          <w:szCs w:val="28"/>
          <w:lang w:val="uk-UA"/>
        </w:rPr>
        <w:t xml:space="preserve">30-УІІ </w:t>
      </w:r>
      <w:r w:rsidRPr="005A6153">
        <w:rPr>
          <w:sz w:val="28"/>
          <w:szCs w:val="28"/>
          <w:lang w:val="uk-UA"/>
        </w:rPr>
        <w:t>від</w:t>
      </w:r>
      <w:r>
        <w:rPr>
          <w:sz w:val="28"/>
          <w:szCs w:val="28"/>
          <w:lang w:val="uk-UA"/>
        </w:rPr>
        <w:t xml:space="preserve"> 21.12.2017 </w:t>
      </w:r>
      <w:r w:rsidRPr="005A6153">
        <w:rPr>
          <w:sz w:val="28"/>
          <w:szCs w:val="28"/>
          <w:lang w:val="uk-UA"/>
        </w:rPr>
        <w:t>року)</w:t>
      </w:r>
      <w:r>
        <w:rPr>
          <w:sz w:val="28"/>
          <w:szCs w:val="28"/>
          <w:lang w:val="uk-UA"/>
        </w:rPr>
        <w:t xml:space="preserve"> Міської цільової </w:t>
      </w:r>
      <w:r w:rsidRPr="005A6153">
        <w:rPr>
          <w:sz w:val="28"/>
          <w:szCs w:val="28"/>
          <w:lang w:val="uk-UA"/>
        </w:rPr>
        <w:t xml:space="preserve"> </w:t>
      </w:r>
      <w:r>
        <w:rPr>
          <w:sz w:val="28"/>
          <w:szCs w:val="28"/>
          <w:lang w:val="uk-UA"/>
        </w:rPr>
        <w:t xml:space="preserve">Програми </w:t>
      </w:r>
      <w:r w:rsidRPr="005A6153">
        <w:rPr>
          <w:sz w:val="28"/>
          <w:szCs w:val="28"/>
          <w:lang w:val="uk-UA"/>
        </w:rPr>
        <w:t>культ</w:t>
      </w:r>
      <w:r>
        <w:rPr>
          <w:sz w:val="28"/>
          <w:szCs w:val="28"/>
          <w:lang w:val="uk-UA"/>
        </w:rPr>
        <w:t>урно-мистецьких заходів на території Обухівської міської ради на 2018</w:t>
      </w:r>
      <w:r w:rsidRPr="005A6153">
        <w:rPr>
          <w:sz w:val="28"/>
          <w:szCs w:val="28"/>
          <w:lang w:val="uk-UA"/>
        </w:rPr>
        <w:t xml:space="preserve"> рік  із внесеними рішенням Об</w:t>
      </w:r>
      <w:r>
        <w:rPr>
          <w:sz w:val="28"/>
          <w:szCs w:val="28"/>
          <w:lang w:val="uk-UA"/>
        </w:rPr>
        <w:t xml:space="preserve">ухівської міської ради № 763-33-УІІ від 22.03.2018 </w:t>
      </w:r>
      <w:r w:rsidRPr="005A6153">
        <w:rPr>
          <w:sz w:val="28"/>
          <w:szCs w:val="28"/>
          <w:lang w:val="uk-UA"/>
        </w:rPr>
        <w:t>року змінами</w:t>
      </w:r>
      <w:r>
        <w:rPr>
          <w:sz w:val="28"/>
          <w:szCs w:val="28"/>
          <w:lang w:val="uk-UA"/>
        </w:rPr>
        <w:t xml:space="preserve"> за </w:t>
      </w:r>
      <w:r w:rsidRPr="005A6153">
        <w:rPr>
          <w:sz w:val="28"/>
          <w:szCs w:val="28"/>
          <w:lang w:val="uk-UA"/>
        </w:rPr>
        <w:t xml:space="preserve">звітний період </w:t>
      </w:r>
      <w:r>
        <w:rPr>
          <w:sz w:val="28"/>
          <w:szCs w:val="28"/>
          <w:lang w:val="uk-UA"/>
        </w:rPr>
        <w:t xml:space="preserve">відділом культури, </w:t>
      </w:r>
      <w:r w:rsidRPr="005A6153">
        <w:rPr>
          <w:sz w:val="28"/>
          <w:szCs w:val="28"/>
          <w:lang w:val="uk-UA"/>
        </w:rPr>
        <w:t xml:space="preserve">національностей та релігій </w:t>
      </w:r>
      <w:r>
        <w:rPr>
          <w:sz w:val="28"/>
          <w:szCs w:val="28"/>
          <w:lang w:val="uk-UA"/>
        </w:rPr>
        <w:t>було проведено близько 3</w:t>
      </w:r>
      <w:r w:rsidRPr="005A6153">
        <w:rPr>
          <w:sz w:val="28"/>
          <w:szCs w:val="28"/>
          <w:lang w:val="uk-UA"/>
        </w:rPr>
        <w:t xml:space="preserve">0 </w:t>
      </w:r>
      <w:r>
        <w:rPr>
          <w:sz w:val="28"/>
          <w:szCs w:val="28"/>
          <w:lang w:val="uk-UA"/>
        </w:rPr>
        <w:t xml:space="preserve">заходів на відзначення </w:t>
      </w:r>
      <w:r w:rsidRPr="005A6153">
        <w:rPr>
          <w:sz w:val="28"/>
          <w:szCs w:val="28"/>
          <w:lang w:val="uk-UA"/>
        </w:rPr>
        <w:t>державних, професійних та календарних свят:</w:t>
      </w:r>
    </w:p>
    <w:p w:rsidR="0038214B" w:rsidRPr="005A6153" w:rsidRDefault="0038214B" w:rsidP="0038214B">
      <w:pPr>
        <w:ind w:left="708"/>
        <w:jc w:val="both"/>
        <w:rPr>
          <w:sz w:val="28"/>
          <w:szCs w:val="28"/>
          <w:lang w:val="uk-UA"/>
        </w:rPr>
      </w:pPr>
      <w:r w:rsidRPr="005A6153">
        <w:rPr>
          <w:sz w:val="28"/>
          <w:szCs w:val="28"/>
          <w:lang w:val="uk-UA"/>
        </w:rPr>
        <w:t>- 4 святкових заходи новорічно-різдвяного циклу</w:t>
      </w:r>
      <w:r>
        <w:rPr>
          <w:sz w:val="28"/>
          <w:szCs w:val="28"/>
          <w:lang w:val="uk-UA"/>
        </w:rPr>
        <w:t xml:space="preserve"> «Три празники в гості»</w:t>
      </w:r>
      <w:r w:rsidRPr="005A6153">
        <w:rPr>
          <w:sz w:val="28"/>
          <w:szCs w:val="28"/>
          <w:lang w:val="uk-UA"/>
        </w:rPr>
        <w:t xml:space="preserve"> (майданчик перед РЦКД, міський Будинок культури, клуби сіл Таценки та</w:t>
      </w:r>
      <w:r>
        <w:rPr>
          <w:sz w:val="28"/>
          <w:szCs w:val="28"/>
          <w:lang w:val="uk-UA"/>
        </w:rPr>
        <w:t xml:space="preserve"> Ленди)</w:t>
      </w:r>
      <w:r w:rsidRPr="005A6153">
        <w:rPr>
          <w:sz w:val="28"/>
          <w:szCs w:val="28"/>
          <w:lang w:val="uk-UA"/>
        </w:rPr>
        <w:t>;</w:t>
      </w:r>
    </w:p>
    <w:p w:rsidR="0038214B" w:rsidRPr="005A6153" w:rsidRDefault="0038214B" w:rsidP="0038214B">
      <w:pPr>
        <w:ind w:left="708"/>
        <w:rPr>
          <w:sz w:val="28"/>
          <w:szCs w:val="28"/>
          <w:lang w:val="uk-UA"/>
        </w:rPr>
      </w:pPr>
      <w:r w:rsidRPr="005A6153">
        <w:rPr>
          <w:sz w:val="28"/>
          <w:szCs w:val="28"/>
          <w:lang w:val="uk-UA"/>
        </w:rPr>
        <w:t>- мітинг з покладанням квітів до  Дня Соборності України,</w:t>
      </w:r>
    </w:p>
    <w:p w:rsidR="0038214B" w:rsidRPr="005A6153" w:rsidRDefault="0038214B" w:rsidP="0038214B">
      <w:pPr>
        <w:ind w:left="708"/>
        <w:jc w:val="both"/>
        <w:rPr>
          <w:sz w:val="28"/>
          <w:szCs w:val="28"/>
          <w:lang w:val="uk-UA"/>
        </w:rPr>
      </w:pPr>
      <w:r w:rsidRPr="005A6153">
        <w:rPr>
          <w:sz w:val="28"/>
          <w:szCs w:val="28"/>
          <w:lang w:val="uk-UA"/>
        </w:rPr>
        <w:t>-  2 заходи -  мітинг з покладанням квітів та урочиста частина з концертом «афганської пісні» на вшанування учасників бойових дій  на території інших держав;</w:t>
      </w:r>
    </w:p>
    <w:p w:rsidR="0038214B" w:rsidRPr="005A6153" w:rsidRDefault="0038214B" w:rsidP="0038214B">
      <w:pPr>
        <w:ind w:left="708"/>
        <w:jc w:val="both"/>
        <w:rPr>
          <w:sz w:val="28"/>
          <w:szCs w:val="28"/>
          <w:lang w:val="uk-UA"/>
        </w:rPr>
      </w:pPr>
      <w:r w:rsidRPr="005A6153">
        <w:rPr>
          <w:sz w:val="28"/>
          <w:szCs w:val="28"/>
          <w:lang w:val="uk-UA"/>
        </w:rPr>
        <w:t>- мітинг-реквієм</w:t>
      </w:r>
      <w:r>
        <w:rPr>
          <w:sz w:val="28"/>
          <w:szCs w:val="28"/>
          <w:lang w:val="uk-UA"/>
        </w:rPr>
        <w:t xml:space="preserve"> на вшанування пам</w:t>
      </w:r>
      <w:r w:rsidRPr="00CE4864">
        <w:rPr>
          <w:sz w:val="28"/>
          <w:szCs w:val="28"/>
          <w:lang w:val="uk-UA"/>
        </w:rPr>
        <w:t>`</w:t>
      </w:r>
      <w:r>
        <w:rPr>
          <w:sz w:val="28"/>
          <w:szCs w:val="28"/>
          <w:lang w:val="uk-UA"/>
        </w:rPr>
        <w:t>яті Героїв Небесної Сотні</w:t>
      </w:r>
      <w:r w:rsidRPr="005A6153">
        <w:rPr>
          <w:sz w:val="28"/>
          <w:szCs w:val="28"/>
          <w:lang w:val="uk-UA"/>
        </w:rPr>
        <w:t xml:space="preserve"> з покладанням квітів до місця захоронення В. Чаплінського, </w:t>
      </w:r>
    </w:p>
    <w:p w:rsidR="0038214B" w:rsidRPr="005A6153" w:rsidRDefault="0038214B" w:rsidP="0038214B">
      <w:pPr>
        <w:ind w:left="708"/>
        <w:jc w:val="both"/>
        <w:rPr>
          <w:sz w:val="28"/>
          <w:szCs w:val="28"/>
          <w:lang w:val="uk-UA"/>
        </w:rPr>
      </w:pPr>
      <w:r w:rsidRPr="005A6153">
        <w:rPr>
          <w:sz w:val="28"/>
          <w:szCs w:val="28"/>
          <w:lang w:val="uk-UA"/>
        </w:rPr>
        <w:t>- У-ий Міський фестиваль-конкурс читців поезій Т. Шевченка «Наша дума, наша пісня…»,</w:t>
      </w:r>
    </w:p>
    <w:p w:rsidR="0038214B" w:rsidRPr="005A6153" w:rsidRDefault="0038214B" w:rsidP="0038214B">
      <w:pPr>
        <w:ind w:left="708"/>
        <w:jc w:val="both"/>
        <w:rPr>
          <w:sz w:val="28"/>
          <w:szCs w:val="28"/>
          <w:lang w:val="uk-UA"/>
        </w:rPr>
      </w:pPr>
      <w:r w:rsidRPr="005A6153">
        <w:rPr>
          <w:sz w:val="28"/>
          <w:szCs w:val="28"/>
          <w:lang w:val="uk-UA"/>
        </w:rPr>
        <w:t>- урочиста частина та святковий концерт</w:t>
      </w:r>
      <w:r w:rsidRPr="005A6153">
        <w:rPr>
          <w:b/>
          <w:sz w:val="28"/>
          <w:szCs w:val="28"/>
          <w:lang w:val="uk-UA"/>
        </w:rPr>
        <w:t xml:space="preserve"> </w:t>
      </w:r>
      <w:r w:rsidRPr="005A6153">
        <w:rPr>
          <w:sz w:val="28"/>
          <w:szCs w:val="28"/>
          <w:lang w:val="uk-UA"/>
        </w:rPr>
        <w:t>до Міжнародного жіночого дня 8 Березня</w:t>
      </w:r>
      <w:r>
        <w:rPr>
          <w:sz w:val="28"/>
          <w:szCs w:val="28"/>
          <w:lang w:val="uk-UA"/>
        </w:rPr>
        <w:t>;</w:t>
      </w:r>
    </w:p>
    <w:p w:rsidR="0038214B" w:rsidRPr="005A6153" w:rsidRDefault="0038214B" w:rsidP="0038214B">
      <w:pPr>
        <w:ind w:left="708"/>
        <w:jc w:val="both"/>
        <w:rPr>
          <w:sz w:val="28"/>
          <w:szCs w:val="28"/>
          <w:lang w:val="uk-UA"/>
        </w:rPr>
      </w:pPr>
      <w:r w:rsidRPr="005A6153">
        <w:rPr>
          <w:sz w:val="28"/>
          <w:szCs w:val="28"/>
          <w:lang w:val="uk-UA"/>
        </w:rPr>
        <w:t>- театралізоване дій</w:t>
      </w:r>
      <w:r>
        <w:rPr>
          <w:sz w:val="28"/>
          <w:szCs w:val="28"/>
          <w:lang w:val="uk-UA"/>
        </w:rPr>
        <w:t>ство з народним гулянням  «Колодій</w:t>
      </w:r>
      <w:r w:rsidRPr="005A6153">
        <w:rPr>
          <w:sz w:val="28"/>
          <w:szCs w:val="28"/>
          <w:lang w:val="uk-UA"/>
        </w:rPr>
        <w:t>»;</w:t>
      </w:r>
    </w:p>
    <w:p w:rsidR="0038214B" w:rsidRPr="005A6153" w:rsidRDefault="0038214B" w:rsidP="0038214B">
      <w:pPr>
        <w:ind w:left="708"/>
        <w:jc w:val="both"/>
        <w:rPr>
          <w:bCs/>
          <w:sz w:val="28"/>
          <w:szCs w:val="28"/>
          <w:lang w:val="uk-UA"/>
        </w:rPr>
      </w:pPr>
      <w:r w:rsidRPr="005A6153">
        <w:rPr>
          <w:bCs/>
          <w:sz w:val="28"/>
          <w:szCs w:val="28"/>
          <w:lang w:val="uk-UA"/>
        </w:rPr>
        <w:t>- У</w:t>
      </w:r>
      <w:r>
        <w:rPr>
          <w:bCs/>
          <w:sz w:val="28"/>
          <w:szCs w:val="28"/>
          <w:lang w:val="uk-UA"/>
        </w:rPr>
        <w:t>ІІ</w:t>
      </w:r>
      <w:r w:rsidRPr="005A6153">
        <w:rPr>
          <w:bCs/>
          <w:sz w:val="28"/>
          <w:szCs w:val="28"/>
          <w:lang w:val="uk-UA"/>
        </w:rPr>
        <w:t xml:space="preserve"> </w:t>
      </w:r>
      <w:r w:rsidRPr="005A6153">
        <w:rPr>
          <w:sz w:val="28"/>
          <w:szCs w:val="28"/>
          <w:lang w:val="uk-UA"/>
        </w:rPr>
        <w:t>Всеукраїнський фестиваль пісень про маму «Рідна мати моя», концерт з урочистою</w:t>
      </w:r>
      <w:r>
        <w:rPr>
          <w:sz w:val="28"/>
          <w:szCs w:val="28"/>
          <w:lang w:val="uk-UA"/>
        </w:rPr>
        <w:t xml:space="preserve"> частиною </w:t>
      </w:r>
      <w:r w:rsidRPr="005A6153">
        <w:rPr>
          <w:sz w:val="28"/>
          <w:szCs w:val="28"/>
          <w:lang w:val="uk-UA"/>
        </w:rPr>
        <w:t xml:space="preserve"> до Дня Матері, </w:t>
      </w:r>
    </w:p>
    <w:p w:rsidR="0038214B" w:rsidRPr="005A6153" w:rsidRDefault="0038214B" w:rsidP="0038214B">
      <w:pPr>
        <w:ind w:left="708"/>
        <w:jc w:val="both"/>
        <w:rPr>
          <w:sz w:val="28"/>
          <w:szCs w:val="28"/>
          <w:lang w:val="uk-UA"/>
        </w:rPr>
      </w:pPr>
      <w:r w:rsidRPr="005A6153">
        <w:rPr>
          <w:sz w:val="28"/>
          <w:szCs w:val="28"/>
          <w:lang w:val="uk-UA"/>
        </w:rPr>
        <w:t>- мітинг-реквієм з покладанням квітів, тематичний захід з урочистою ч</w:t>
      </w:r>
      <w:r>
        <w:rPr>
          <w:sz w:val="28"/>
          <w:szCs w:val="28"/>
          <w:lang w:val="uk-UA"/>
        </w:rPr>
        <w:t>астиною до 32</w:t>
      </w:r>
      <w:r w:rsidRPr="005A6153">
        <w:rPr>
          <w:sz w:val="28"/>
          <w:szCs w:val="28"/>
          <w:lang w:val="uk-UA"/>
        </w:rPr>
        <w:t>-ої річниці аварії на Чорнобильській АЕС,</w:t>
      </w:r>
    </w:p>
    <w:p w:rsidR="0038214B" w:rsidRPr="005A6153" w:rsidRDefault="0038214B" w:rsidP="0038214B">
      <w:pPr>
        <w:ind w:left="708"/>
        <w:jc w:val="both"/>
        <w:rPr>
          <w:sz w:val="28"/>
          <w:szCs w:val="28"/>
          <w:lang w:val="uk-UA"/>
        </w:rPr>
      </w:pPr>
      <w:r w:rsidRPr="005A6153">
        <w:rPr>
          <w:sz w:val="28"/>
          <w:szCs w:val="28"/>
          <w:lang w:val="uk-UA"/>
        </w:rPr>
        <w:t>- Великодня виставка писанок «За тиждень – Великдень»,</w:t>
      </w:r>
    </w:p>
    <w:p w:rsidR="0038214B" w:rsidRPr="005A6153" w:rsidRDefault="0038214B" w:rsidP="0038214B">
      <w:pPr>
        <w:ind w:left="708"/>
        <w:jc w:val="both"/>
        <w:rPr>
          <w:sz w:val="28"/>
          <w:szCs w:val="28"/>
          <w:lang w:val="uk-UA"/>
        </w:rPr>
      </w:pPr>
      <w:r w:rsidRPr="005A6153">
        <w:rPr>
          <w:bCs/>
          <w:sz w:val="28"/>
          <w:szCs w:val="28"/>
          <w:lang w:val="uk-UA"/>
        </w:rPr>
        <w:t xml:space="preserve">- </w:t>
      </w:r>
      <w:r w:rsidRPr="005A6153">
        <w:rPr>
          <w:sz w:val="28"/>
          <w:szCs w:val="28"/>
          <w:lang w:val="uk-UA"/>
        </w:rPr>
        <w:t>мітинг з</w:t>
      </w:r>
      <w:r>
        <w:rPr>
          <w:sz w:val="28"/>
          <w:szCs w:val="28"/>
          <w:lang w:val="uk-UA"/>
        </w:rPr>
        <w:t xml:space="preserve"> покладанням квітів</w:t>
      </w:r>
      <w:r w:rsidRPr="005A6153">
        <w:rPr>
          <w:sz w:val="28"/>
          <w:szCs w:val="28"/>
          <w:lang w:val="uk-UA"/>
        </w:rPr>
        <w:t>, вечір - вогник для ветеранів та концертна програма силами самодіяльних артистів з нагоди Дня примирення та пам`</w:t>
      </w:r>
      <w:r>
        <w:rPr>
          <w:sz w:val="28"/>
          <w:szCs w:val="28"/>
          <w:lang w:val="uk-UA"/>
        </w:rPr>
        <w:t>яті та  73</w:t>
      </w:r>
      <w:r w:rsidRPr="005A6153">
        <w:rPr>
          <w:sz w:val="28"/>
          <w:szCs w:val="28"/>
          <w:lang w:val="uk-UA"/>
        </w:rPr>
        <w:t>-ої річниці від Дня Перемоги у ІІ-ій світовій війні,</w:t>
      </w:r>
    </w:p>
    <w:p w:rsidR="0038214B" w:rsidRPr="005A6153" w:rsidRDefault="0038214B" w:rsidP="0038214B">
      <w:pPr>
        <w:ind w:left="708"/>
        <w:jc w:val="both"/>
        <w:rPr>
          <w:sz w:val="28"/>
          <w:szCs w:val="28"/>
          <w:lang w:val="uk-UA"/>
        </w:rPr>
      </w:pPr>
      <w:r w:rsidRPr="005A6153">
        <w:rPr>
          <w:sz w:val="28"/>
          <w:szCs w:val="28"/>
          <w:lang w:val="uk-UA"/>
        </w:rPr>
        <w:t>- культурно-мистецькі заходи у рамках відзначення Дня Матері;</w:t>
      </w:r>
    </w:p>
    <w:p w:rsidR="0038214B" w:rsidRDefault="0038214B" w:rsidP="0038214B">
      <w:pPr>
        <w:ind w:left="708"/>
        <w:jc w:val="both"/>
        <w:rPr>
          <w:sz w:val="28"/>
          <w:szCs w:val="28"/>
          <w:lang w:val="uk-UA"/>
        </w:rPr>
      </w:pPr>
      <w:r w:rsidRPr="005A6153">
        <w:rPr>
          <w:sz w:val="28"/>
          <w:szCs w:val="28"/>
          <w:lang w:val="uk-UA"/>
        </w:rPr>
        <w:t>- культурно-мистецькі заходи у рамках відзначення Дня сім</w:t>
      </w:r>
      <w:r w:rsidRPr="005A6153">
        <w:rPr>
          <w:sz w:val="28"/>
          <w:szCs w:val="28"/>
        </w:rPr>
        <w:t>`</w:t>
      </w:r>
      <w:r w:rsidRPr="005A6153">
        <w:rPr>
          <w:sz w:val="28"/>
          <w:szCs w:val="28"/>
          <w:lang w:val="uk-UA"/>
        </w:rPr>
        <w:t>ї;</w:t>
      </w:r>
    </w:p>
    <w:p w:rsidR="0038214B" w:rsidRPr="005A6153" w:rsidRDefault="0038214B" w:rsidP="0038214B">
      <w:pPr>
        <w:ind w:left="708"/>
        <w:jc w:val="both"/>
        <w:rPr>
          <w:sz w:val="28"/>
          <w:szCs w:val="28"/>
          <w:lang w:val="uk-UA"/>
        </w:rPr>
      </w:pPr>
      <w:r w:rsidRPr="005A6153">
        <w:rPr>
          <w:sz w:val="28"/>
          <w:szCs w:val="28"/>
          <w:lang w:val="uk-UA"/>
        </w:rPr>
        <w:t>- культурно-мистецькі заходи у рамках відзначення</w:t>
      </w:r>
      <w:r>
        <w:rPr>
          <w:sz w:val="28"/>
          <w:szCs w:val="28"/>
          <w:lang w:val="uk-UA"/>
        </w:rPr>
        <w:t xml:space="preserve"> Дня Європи ;</w:t>
      </w:r>
    </w:p>
    <w:p w:rsidR="0038214B" w:rsidRPr="005A6153" w:rsidRDefault="0038214B" w:rsidP="0038214B">
      <w:pPr>
        <w:ind w:left="708"/>
        <w:jc w:val="both"/>
        <w:rPr>
          <w:sz w:val="28"/>
          <w:szCs w:val="28"/>
          <w:lang w:val="uk-UA"/>
        </w:rPr>
      </w:pPr>
      <w:r w:rsidRPr="005A6153">
        <w:rPr>
          <w:sz w:val="28"/>
          <w:szCs w:val="28"/>
          <w:lang w:val="uk-UA"/>
        </w:rPr>
        <w:t>- культурно-мистецькі заходи у рамках проведення Дня мікрорайону Яблуневий;</w:t>
      </w:r>
    </w:p>
    <w:p w:rsidR="0038214B" w:rsidRPr="005A6153" w:rsidRDefault="0038214B" w:rsidP="0038214B">
      <w:pPr>
        <w:ind w:left="708"/>
        <w:jc w:val="both"/>
        <w:rPr>
          <w:sz w:val="28"/>
          <w:szCs w:val="28"/>
          <w:lang w:val="uk-UA"/>
        </w:rPr>
      </w:pPr>
      <w:r w:rsidRPr="005A6153">
        <w:rPr>
          <w:sz w:val="28"/>
          <w:szCs w:val="28"/>
          <w:lang w:val="uk-UA"/>
        </w:rPr>
        <w:t>- мітинг - реквієм з покладанням квітів до Дня скорботи і вшанування пам`яті жертв Другої світової війни,</w:t>
      </w:r>
    </w:p>
    <w:p w:rsidR="0038214B" w:rsidRDefault="0038214B" w:rsidP="0038214B">
      <w:pPr>
        <w:ind w:left="708"/>
        <w:jc w:val="both"/>
        <w:rPr>
          <w:sz w:val="28"/>
          <w:szCs w:val="28"/>
          <w:lang w:val="uk-UA"/>
        </w:rPr>
      </w:pPr>
      <w:r w:rsidRPr="005A6153">
        <w:rPr>
          <w:sz w:val="28"/>
          <w:szCs w:val="28"/>
          <w:lang w:val="uk-UA"/>
        </w:rPr>
        <w:t>-</w:t>
      </w:r>
      <w:r>
        <w:rPr>
          <w:sz w:val="28"/>
          <w:szCs w:val="28"/>
          <w:lang w:val="uk-UA"/>
        </w:rPr>
        <w:t xml:space="preserve"> святковий концертний</w:t>
      </w:r>
      <w:r w:rsidRPr="005A6153">
        <w:rPr>
          <w:sz w:val="28"/>
          <w:szCs w:val="28"/>
          <w:lang w:val="uk-UA"/>
        </w:rPr>
        <w:t xml:space="preserve"> захо</w:t>
      </w:r>
      <w:r>
        <w:rPr>
          <w:sz w:val="28"/>
          <w:szCs w:val="28"/>
          <w:lang w:val="uk-UA"/>
        </w:rPr>
        <w:t>ід до 22</w:t>
      </w:r>
      <w:r w:rsidRPr="005A6153">
        <w:rPr>
          <w:sz w:val="28"/>
          <w:szCs w:val="28"/>
          <w:lang w:val="uk-UA"/>
        </w:rPr>
        <w:t xml:space="preserve">-ї </w:t>
      </w:r>
      <w:r>
        <w:rPr>
          <w:sz w:val="28"/>
          <w:szCs w:val="28"/>
          <w:lang w:val="uk-UA"/>
        </w:rPr>
        <w:t>річниці Конституції України;</w:t>
      </w:r>
      <w:r w:rsidRPr="005A6153">
        <w:rPr>
          <w:sz w:val="28"/>
          <w:szCs w:val="28"/>
          <w:lang w:val="uk-UA"/>
        </w:rPr>
        <w:t xml:space="preserve">      </w:t>
      </w:r>
    </w:p>
    <w:p w:rsidR="0038214B" w:rsidRPr="003077CB" w:rsidRDefault="0038214B" w:rsidP="0038214B">
      <w:pPr>
        <w:jc w:val="both"/>
        <w:rPr>
          <w:sz w:val="28"/>
          <w:szCs w:val="28"/>
          <w:lang w:val="uk-UA"/>
        </w:rPr>
      </w:pPr>
      <w:r>
        <w:rPr>
          <w:sz w:val="28"/>
          <w:szCs w:val="28"/>
          <w:lang w:val="uk-UA"/>
        </w:rPr>
        <w:t xml:space="preserve">             </w:t>
      </w:r>
      <w:r w:rsidRPr="005A6153">
        <w:rPr>
          <w:sz w:val="28"/>
          <w:szCs w:val="28"/>
          <w:lang w:val="uk-UA"/>
        </w:rPr>
        <w:t xml:space="preserve">Згідно </w:t>
      </w:r>
      <w:r>
        <w:rPr>
          <w:sz w:val="28"/>
          <w:szCs w:val="28"/>
          <w:lang w:val="uk-UA"/>
        </w:rPr>
        <w:t>з пунктами</w:t>
      </w:r>
      <w:r w:rsidRPr="005A6153">
        <w:rPr>
          <w:sz w:val="28"/>
          <w:szCs w:val="28"/>
          <w:lang w:val="uk-UA"/>
        </w:rPr>
        <w:t xml:space="preserve"> 4 та 5</w:t>
      </w:r>
      <w:r w:rsidRPr="00C11C43">
        <w:rPr>
          <w:sz w:val="28"/>
          <w:szCs w:val="28"/>
          <w:lang w:val="uk-UA"/>
        </w:rPr>
        <w:t xml:space="preserve"> </w:t>
      </w:r>
      <w:r>
        <w:rPr>
          <w:sz w:val="28"/>
          <w:szCs w:val="28"/>
          <w:lang w:val="uk-UA"/>
        </w:rPr>
        <w:t xml:space="preserve">Міської цільової </w:t>
      </w:r>
      <w:r w:rsidRPr="005A6153">
        <w:rPr>
          <w:sz w:val="28"/>
          <w:szCs w:val="28"/>
          <w:lang w:val="uk-UA"/>
        </w:rPr>
        <w:t xml:space="preserve"> </w:t>
      </w:r>
      <w:r>
        <w:rPr>
          <w:sz w:val="28"/>
          <w:szCs w:val="28"/>
          <w:lang w:val="uk-UA"/>
        </w:rPr>
        <w:t xml:space="preserve">Програми </w:t>
      </w:r>
      <w:r w:rsidRPr="005A6153">
        <w:rPr>
          <w:sz w:val="28"/>
          <w:szCs w:val="28"/>
          <w:lang w:val="uk-UA"/>
        </w:rPr>
        <w:t>культ</w:t>
      </w:r>
      <w:r>
        <w:rPr>
          <w:sz w:val="28"/>
          <w:szCs w:val="28"/>
          <w:lang w:val="uk-UA"/>
        </w:rPr>
        <w:t>урно-мистецьких заходів на території Обухівської міської ради на 2018</w:t>
      </w:r>
      <w:r w:rsidRPr="005A6153">
        <w:rPr>
          <w:sz w:val="28"/>
          <w:szCs w:val="28"/>
          <w:lang w:val="uk-UA"/>
        </w:rPr>
        <w:t xml:space="preserve"> рік </w:t>
      </w:r>
      <w:r w:rsidRPr="005A6153">
        <w:rPr>
          <w:sz w:val="28"/>
          <w:szCs w:val="28"/>
          <w:lang w:val="uk-UA"/>
        </w:rPr>
        <w:lastRenderedPageBreak/>
        <w:t>надавалась допомога автотранспортом для відвідування культурно-мистецьких заходів різного рівня та для організації участі самодіяльних колективів у районних, обласних, Всеукраїнських та Міжнародних конкурсах та фестивалях</w:t>
      </w:r>
      <w:r>
        <w:rPr>
          <w:sz w:val="28"/>
          <w:szCs w:val="28"/>
          <w:lang w:val="uk-UA"/>
        </w:rPr>
        <w:t>. Сума коштів, використаних</w:t>
      </w:r>
      <w:r w:rsidRPr="005A6153">
        <w:rPr>
          <w:sz w:val="28"/>
          <w:szCs w:val="28"/>
          <w:lang w:val="uk-UA"/>
        </w:rPr>
        <w:t xml:space="preserve"> на ви</w:t>
      </w:r>
      <w:r>
        <w:rPr>
          <w:sz w:val="28"/>
          <w:szCs w:val="28"/>
          <w:lang w:val="uk-UA"/>
        </w:rPr>
        <w:t xml:space="preserve">конання цих пунктів у І півріччі 2018 року </w:t>
      </w:r>
      <w:r w:rsidRPr="005A6153">
        <w:rPr>
          <w:sz w:val="28"/>
          <w:szCs w:val="28"/>
          <w:lang w:val="uk-UA"/>
        </w:rPr>
        <w:t>складає</w:t>
      </w:r>
      <w:r>
        <w:rPr>
          <w:sz w:val="28"/>
          <w:szCs w:val="28"/>
          <w:lang w:val="uk-UA"/>
        </w:rPr>
        <w:t xml:space="preserve"> 25990,84 грн.</w:t>
      </w:r>
    </w:p>
    <w:p w:rsidR="0038214B" w:rsidRPr="005A6153" w:rsidRDefault="0038214B" w:rsidP="0038214B">
      <w:pPr>
        <w:jc w:val="both"/>
        <w:rPr>
          <w:sz w:val="28"/>
          <w:szCs w:val="28"/>
          <w:lang w:val="uk-UA"/>
        </w:rPr>
      </w:pPr>
    </w:p>
    <w:p w:rsidR="0038214B" w:rsidRPr="005A6153" w:rsidRDefault="0038214B" w:rsidP="0038214B">
      <w:pPr>
        <w:tabs>
          <w:tab w:val="left" w:pos="1305"/>
        </w:tabs>
        <w:jc w:val="center"/>
        <w:rPr>
          <w:sz w:val="28"/>
          <w:szCs w:val="28"/>
          <w:lang w:val="uk-UA"/>
        </w:rPr>
      </w:pPr>
      <w:r w:rsidRPr="005A6153">
        <w:rPr>
          <w:sz w:val="28"/>
          <w:szCs w:val="28"/>
          <w:lang w:val="uk-UA"/>
        </w:rPr>
        <w:t>Участь мистецьких  колективів  та творчих об`єднань міста  в обласних та Всеукраїнських заходах:</w:t>
      </w:r>
    </w:p>
    <w:p w:rsidR="0038214B" w:rsidRPr="005A6153" w:rsidRDefault="0038214B" w:rsidP="00957975">
      <w:pPr>
        <w:numPr>
          <w:ilvl w:val="0"/>
          <w:numId w:val="4"/>
        </w:numPr>
        <w:jc w:val="both"/>
        <w:rPr>
          <w:sz w:val="28"/>
          <w:szCs w:val="28"/>
          <w:lang w:val="uk-UA"/>
        </w:rPr>
      </w:pPr>
      <w:r>
        <w:rPr>
          <w:sz w:val="28"/>
          <w:szCs w:val="28"/>
          <w:lang w:val="uk-UA"/>
        </w:rPr>
        <w:t>ХХУІІ обласний огляд-конкурс</w:t>
      </w:r>
      <w:r w:rsidRPr="005A6153">
        <w:rPr>
          <w:sz w:val="28"/>
          <w:szCs w:val="28"/>
          <w:lang w:val="uk-UA"/>
        </w:rPr>
        <w:t xml:space="preserve"> читців ім. Т.Г. Шевченка,</w:t>
      </w:r>
    </w:p>
    <w:p w:rsidR="0038214B" w:rsidRPr="005A6153" w:rsidRDefault="0038214B" w:rsidP="00957975">
      <w:pPr>
        <w:numPr>
          <w:ilvl w:val="0"/>
          <w:numId w:val="4"/>
        </w:numPr>
        <w:jc w:val="both"/>
        <w:rPr>
          <w:sz w:val="28"/>
          <w:szCs w:val="28"/>
          <w:lang w:val="uk-UA"/>
        </w:rPr>
      </w:pPr>
      <w:r w:rsidRPr="005A6153">
        <w:rPr>
          <w:bCs/>
          <w:sz w:val="28"/>
          <w:szCs w:val="28"/>
          <w:lang w:val="uk-UA"/>
        </w:rPr>
        <w:t xml:space="preserve">УІ  </w:t>
      </w:r>
      <w:r>
        <w:rPr>
          <w:sz w:val="28"/>
          <w:szCs w:val="28"/>
          <w:lang w:val="uk-UA"/>
        </w:rPr>
        <w:t>Всеукраїнський фестиваль</w:t>
      </w:r>
      <w:r w:rsidRPr="005A6153">
        <w:rPr>
          <w:sz w:val="28"/>
          <w:szCs w:val="28"/>
          <w:lang w:val="uk-UA"/>
        </w:rPr>
        <w:t xml:space="preserve"> пісень про маму «Рідна мати моя», </w:t>
      </w:r>
    </w:p>
    <w:p w:rsidR="0038214B" w:rsidRDefault="0038214B" w:rsidP="00957975">
      <w:pPr>
        <w:numPr>
          <w:ilvl w:val="0"/>
          <w:numId w:val="3"/>
        </w:numPr>
        <w:jc w:val="both"/>
        <w:rPr>
          <w:sz w:val="28"/>
          <w:szCs w:val="28"/>
          <w:lang w:val="uk-UA"/>
        </w:rPr>
      </w:pPr>
      <w:r w:rsidRPr="005A6153">
        <w:rPr>
          <w:sz w:val="28"/>
          <w:szCs w:val="28"/>
          <w:lang w:val="uk-UA"/>
        </w:rPr>
        <w:t>Всеукраїнський фестиваль «Яскраві діти України</w:t>
      </w:r>
      <w:r>
        <w:rPr>
          <w:sz w:val="28"/>
          <w:szCs w:val="28"/>
          <w:lang w:val="uk-UA"/>
        </w:rPr>
        <w:t>» (Приміщення КОДА, червень 2018, Лапіна Анастасія – диплом фестивалю</w:t>
      </w:r>
      <w:r w:rsidRPr="005A6153">
        <w:rPr>
          <w:sz w:val="28"/>
          <w:szCs w:val="28"/>
          <w:lang w:val="uk-UA"/>
        </w:rPr>
        <w:t>;</w:t>
      </w:r>
    </w:p>
    <w:p w:rsidR="0038214B" w:rsidRDefault="0038214B" w:rsidP="00957975">
      <w:pPr>
        <w:numPr>
          <w:ilvl w:val="0"/>
          <w:numId w:val="3"/>
        </w:numPr>
        <w:jc w:val="both"/>
        <w:rPr>
          <w:sz w:val="28"/>
          <w:szCs w:val="28"/>
          <w:lang w:val="uk-UA"/>
        </w:rPr>
      </w:pPr>
      <w:r w:rsidRPr="002611BD">
        <w:rPr>
          <w:sz w:val="28"/>
          <w:szCs w:val="28"/>
          <w:lang w:val="uk-UA"/>
        </w:rPr>
        <w:t>Всеукраїнський конкурс «Класичний меридіан»</w:t>
      </w:r>
      <w:r>
        <w:rPr>
          <w:sz w:val="28"/>
          <w:szCs w:val="28"/>
          <w:lang w:val="uk-UA"/>
        </w:rPr>
        <w:t xml:space="preserve"> (м. Київ,</w:t>
      </w:r>
      <w:r>
        <w:rPr>
          <w:color w:val="FF0000"/>
          <w:sz w:val="28"/>
          <w:szCs w:val="28"/>
          <w:lang w:val="uk-UA"/>
        </w:rPr>
        <w:t xml:space="preserve"> </w:t>
      </w:r>
      <w:r w:rsidRPr="002611BD">
        <w:rPr>
          <w:sz w:val="28"/>
          <w:szCs w:val="28"/>
          <w:lang w:val="uk-UA"/>
        </w:rPr>
        <w:t xml:space="preserve">березень </w:t>
      </w:r>
      <w:r>
        <w:rPr>
          <w:sz w:val="28"/>
          <w:szCs w:val="28"/>
          <w:lang w:val="uk-UA"/>
        </w:rPr>
        <w:t>2018, а</w:t>
      </w:r>
      <w:r w:rsidRPr="002611BD">
        <w:rPr>
          <w:sz w:val="28"/>
          <w:szCs w:val="28"/>
          <w:lang w:val="uk-UA"/>
        </w:rPr>
        <w:t>нсамбль гітаристів «Настрій»</w:t>
      </w:r>
      <w:r>
        <w:rPr>
          <w:sz w:val="28"/>
          <w:szCs w:val="28"/>
          <w:lang w:val="uk-UA"/>
        </w:rPr>
        <w:t xml:space="preserve"> ДШМ</w:t>
      </w:r>
      <w:r w:rsidRPr="002611BD">
        <w:rPr>
          <w:sz w:val="28"/>
          <w:szCs w:val="28"/>
          <w:lang w:val="uk-UA"/>
        </w:rPr>
        <w:t xml:space="preserve"> - 1 місце, викл. Волошко С.В</w:t>
      </w:r>
      <w:r>
        <w:rPr>
          <w:sz w:val="28"/>
          <w:szCs w:val="28"/>
          <w:lang w:val="uk-UA"/>
        </w:rPr>
        <w:t>.);</w:t>
      </w:r>
    </w:p>
    <w:p w:rsidR="0038214B" w:rsidRDefault="0038214B" w:rsidP="00957975">
      <w:pPr>
        <w:numPr>
          <w:ilvl w:val="0"/>
          <w:numId w:val="3"/>
        </w:numPr>
        <w:jc w:val="both"/>
        <w:rPr>
          <w:sz w:val="28"/>
          <w:szCs w:val="28"/>
          <w:lang w:val="uk-UA"/>
        </w:rPr>
      </w:pPr>
      <w:r>
        <w:rPr>
          <w:sz w:val="28"/>
          <w:szCs w:val="28"/>
          <w:lang w:val="uk-UA"/>
        </w:rPr>
        <w:t>Київський обласний конкурс юних виконавців у рамках фестивалю «Дебют» (м. Васильків,</w:t>
      </w:r>
      <w:r w:rsidRPr="00B26CBE">
        <w:rPr>
          <w:sz w:val="28"/>
          <w:szCs w:val="28"/>
          <w:lang w:val="uk-UA"/>
        </w:rPr>
        <w:t xml:space="preserve"> </w:t>
      </w:r>
      <w:r w:rsidRPr="002611BD">
        <w:rPr>
          <w:sz w:val="28"/>
          <w:szCs w:val="28"/>
          <w:lang w:val="uk-UA"/>
        </w:rPr>
        <w:t xml:space="preserve">березень </w:t>
      </w:r>
      <w:r>
        <w:rPr>
          <w:sz w:val="28"/>
          <w:szCs w:val="28"/>
          <w:lang w:val="uk-UA"/>
        </w:rPr>
        <w:t xml:space="preserve">2018, </w:t>
      </w:r>
      <w:r w:rsidRPr="002611BD">
        <w:rPr>
          <w:sz w:val="28"/>
          <w:szCs w:val="28"/>
          <w:lang w:val="uk-UA"/>
        </w:rPr>
        <w:t>Дитячий хор молодших класів «Струмочок» - 1 місце, викл.</w:t>
      </w:r>
      <w:r>
        <w:rPr>
          <w:sz w:val="28"/>
          <w:szCs w:val="28"/>
          <w:lang w:val="uk-UA"/>
        </w:rPr>
        <w:t xml:space="preserve"> </w:t>
      </w:r>
      <w:r w:rsidRPr="002611BD">
        <w:rPr>
          <w:sz w:val="28"/>
          <w:szCs w:val="28"/>
          <w:lang w:val="uk-UA"/>
        </w:rPr>
        <w:t xml:space="preserve">Булах Т.М., конц. </w:t>
      </w:r>
      <w:r>
        <w:rPr>
          <w:sz w:val="28"/>
          <w:szCs w:val="28"/>
          <w:lang w:val="uk-UA"/>
        </w:rPr>
        <w:t>Руденко Н.А.);</w:t>
      </w:r>
    </w:p>
    <w:p w:rsidR="0038214B" w:rsidRPr="005A6153" w:rsidRDefault="0038214B" w:rsidP="00957975">
      <w:pPr>
        <w:numPr>
          <w:ilvl w:val="0"/>
          <w:numId w:val="3"/>
        </w:numPr>
        <w:jc w:val="both"/>
        <w:rPr>
          <w:sz w:val="28"/>
          <w:szCs w:val="28"/>
          <w:lang w:val="uk-UA"/>
        </w:rPr>
      </w:pPr>
      <w:r>
        <w:rPr>
          <w:sz w:val="28"/>
          <w:szCs w:val="28"/>
          <w:lang w:val="uk-UA"/>
        </w:rPr>
        <w:t>Київський обласний хореографічний фестиваль-конкурс «Танець – душа народу»</w:t>
      </w:r>
      <w:r w:rsidRPr="00B26CBE">
        <w:rPr>
          <w:sz w:val="28"/>
          <w:szCs w:val="28"/>
          <w:lang w:val="uk-UA"/>
        </w:rPr>
        <w:t xml:space="preserve"> </w:t>
      </w:r>
      <w:r>
        <w:rPr>
          <w:sz w:val="28"/>
          <w:szCs w:val="28"/>
          <w:lang w:val="uk-UA"/>
        </w:rPr>
        <w:t>(м. Київ,</w:t>
      </w:r>
      <w:r>
        <w:rPr>
          <w:color w:val="FF0000"/>
          <w:sz w:val="28"/>
          <w:szCs w:val="28"/>
          <w:lang w:val="uk-UA"/>
        </w:rPr>
        <w:t xml:space="preserve"> </w:t>
      </w:r>
      <w:r>
        <w:rPr>
          <w:sz w:val="28"/>
          <w:szCs w:val="28"/>
          <w:lang w:val="uk-UA"/>
        </w:rPr>
        <w:t>травень</w:t>
      </w:r>
      <w:r w:rsidRPr="002611BD">
        <w:rPr>
          <w:sz w:val="28"/>
          <w:szCs w:val="28"/>
          <w:lang w:val="uk-UA"/>
        </w:rPr>
        <w:t xml:space="preserve"> </w:t>
      </w:r>
      <w:r>
        <w:rPr>
          <w:sz w:val="28"/>
          <w:szCs w:val="28"/>
          <w:lang w:val="uk-UA"/>
        </w:rPr>
        <w:t xml:space="preserve">2018, зразковий ансамбль танцю «Фаворит», керівник Ю. Стрембіцький – Гран-Прі, І місце, </w:t>
      </w:r>
      <w:r w:rsidRPr="005A6153">
        <w:rPr>
          <w:sz w:val="28"/>
          <w:szCs w:val="28"/>
          <w:lang w:val="uk-UA"/>
        </w:rPr>
        <w:t>зразковий танцюв</w:t>
      </w:r>
      <w:r>
        <w:rPr>
          <w:sz w:val="28"/>
          <w:szCs w:val="28"/>
          <w:lang w:val="uk-UA"/>
        </w:rPr>
        <w:t>альний колектив «Водограй» -</w:t>
      </w:r>
      <w:r w:rsidRPr="005A6153">
        <w:rPr>
          <w:sz w:val="28"/>
          <w:szCs w:val="28"/>
          <w:lang w:val="uk-UA"/>
        </w:rPr>
        <w:t xml:space="preserve"> </w:t>
      </w:r>
      <w:r>
        <w:rPr>
          <w:sz w:val="28"/>
          <w:szCs w:val="28"/>
          <w:lang w:val="uk-UA"/>
        </w:rPr>
        <w:t>диплом фестивалю).</w:t>
      </w:r>
      <w:r w:rsidRPr="005A6153">
        <w:rPr>
          <w:sz w:val="28"/>
          <w:szCs w:val="28"/>
          <w:lang w:val="uk-UA"/>
        </w:rPr>
        <w:t xml:space="preserve">  </w:t>
      </w:r>
    </w:p>
    <w:p w:rsidR="0038214B" w:rsidRPr="00F525E3" w:rsidRDefault="0038214B" w:rsidP="00957975">
      <w:pPr>
        <w:numPr>
          <w:ilvl w:val="0"/>
          <w:numId w:val="3"/>
        </w:numPr>
        <w:suppressAutoHyphens/>
        <w:jc w:val="both"/>
      </w:pPr>
      <w:r>
        <w:rPr>
          <w:sz w:val="28"/>
          <w:szCs w:val="28"/>
          <w:lang w:val="uk-UA"/>
        </w:rPr>
        <w:t>участь обухівських майстрів народної творчості у весняній  виставці  народного мистецтва в Національному музеї народної архітектури та побуту України (с.Пирогів, квітень 2018).</w:t>
      </w:r>
    </w:p>
    <w:p w:rsidR="0038214B" w:rsidRPr="005A6153" w:rsidRDefault="0038214B" w:rsidP="0038214B">
      <w:pPr>
        <w:ind w:left="708"/>
        <w:jc w:val="both"/>
        <w:rPr>
          <w:sz w:val="28"/>
          <w:szCs w:val="28"/>
          <w:lang w:val="uk-UA"/>
        </w:rPr>
      </w:pPr>
      <w:r w:rsidRPr="005A6153">
        <w:rPr>
          <w:sz w:val="28"/>
          <w:szCs w:val="28"/>
          <w:lang w:val="uk-UA"/>
        </w:rPr>
        <w:t xml:space="preserve">                  </w:t>
      </w:r>
    </w:p>
    <w:p w:rsidR="0038214B" w:rsidRDefault="0038214B" w:rsidP="0038214B">
      <w:pPr>
        <w:jc w:val="both"/>
        <w:rPr>
          <w:sz w:val="28"/>
          <w:szCs w:val="28"/>
          <w:lang w:val="uk-UA"/>
        </w:rPr>
      </w:pPr>
      <w:r w:rsidRPr="005A6153">
        <w:rPr>
          <w:sz w:val="28"/>
          <w:szCs w:val="28"/>
          <w:lang w:val="uk-UA"/>
        </w:rPr>
        <w:t xml:space="preserve">                Загальна сума витрат на виконання  Міської цільової Програми культурно-мистецьких заходів на території міської ради</w:t>
      </w:r>
      <w:r>
        <w:rPr>
          <w:sz w:val="28"/>
          <w:szCs w:val="28"/>
          <w:lang w:val="uk-UA"/>
        </w:rPr>
        <w:t xml:space="preserve"> за І півріччя 2018 року</w:t>
      </w:r>
      <w:r w:rsidRPr="005A6153">
        <w:rPr>
          <w:sz w:val="28"/>
          <w:szCs w:val="28"/>
          <w:lang w:val="uk-UA"/>
        </w:rPr>
        <w:t xml:space="preserve"> складає</w:t>
      </w:r>
      <w:r>
        <w:rPr>
          <w:sz w:val="28"/>
          <w:szCs w:val="28"/>
          <w:lang w:val="uk-UA"/>
        </w:rPr>
        <w:t xml:space="preserve"> 359659,44 грн, що відповідно дорівнює 86%.</w:t>
      </w:r>
    </w:p>
    <w:p w:rsidR="0038214B" w:rsidRPr="003077CB" w:rsidRDefault="0038214B" w:rsidP="0038214B">
      <w:pPr>
        <w:jc w:val="both"/>
        <w:rPr>
          <w:sz w:val="28"/>
          <w:szCs w:val="28"/>
          <w:lang w:val="uk-UA"/>
        </w:rPr>
      </w:pPr>
      <w:r>
        <w:rPr>
          <w:sz w:val="28"/>
          <w:szCs w:val="28"/>
          <w:lang w:val="uk-UA"/>
        </w:rPr>
        <w:t xml:space="preserve">                </w:t>
      </w:r>
      <w:r w:rsidRPr="005A6153">
        <w:rPr>
          <w:sz w:val="28"/>
          <w:szCs w:val="28"/>
          <w:lang w:val="uk-UA"/>
        </w:rPr>
        <w:t>Окремо по  закладам  також проходили культурно-мистецькі заходи  до державних</w:t>
      </w:r>
      <w:r>
        <w:rPr>
          <w:sz w:val="28"/>
          <w:szCs w:val="28"/>
          <w:lang w:val="uk-UA"/>
        </w:rPr>
        <w:t xml:space="preserve"> та професійних </w:t>
      </w:r>
      <w:r w:rsidRPr="005A6153">
        <w:rPr>
          <w:sz w:val="28"/>
          <w:szCs w:val="28"/>
          <w:lang w:val="uk-UA"/>
        </w:rPr>
        <w:t>свят</w:t>
      </w:r>
      <w:r>
        <w:rPr>
          <w:sz w:val="28"/>
          <w:szCs w:val="28"/>
          <w:lang w:val="uk-UA"/>
        </w:rPr>
        <w:t xml:space="preserve">, у </w:t>
      </w:r>
      <w:r w:rsidRPr="005A6153">
        <w:rPr>
          <w:sz w:val="28"/>
          <w:szCs w:val="28"/>
          <w:lang w:val="uk-UA"/>
        </w:rPr>
        <w:t xml:space="preserve">ДШМ - </w:t>
      </w:r>
      <w:r>
        <w:rPr>
          <w:sz w:val="28"/>
          <w:szCs w:val="28"/>
          <w:lang w:val="uk-UA"/>
        </w:rPr>
        <w:t>ювілейний звітний концерт</w:t>
      </w:r>
      <w:r w:rsidRPr="005A6153">
        <w:rPr>
          <w:sz w:val="28"/>
          <w:szCs w:val="28"/>
          <w:lang w:val="uk-UA"/>
        </w:rPr>
        <w:t>,</w:t>
      </w:r>
      <w:r>
        <w:rPr>
          <w:sz w:val="28"/>
          <w:szCs w:val="28"/>
          <w:lang w:val="uk-UA"/>
        </w:rPr>
        <w:t xml:space="preserve"> присвячений 50-річчю утворення закладу,</w:t>
      </w:r>
      <w:r w:rsidRPr="005A6153">
        <w:rPr>
          <w:sz w:val="28"/>
          <w:szCs w:val="28"/>
          <w:lang w:val="uk-UA"/>
        </w:rPr>
        <w:t xml:space="preserve"> у МБК – звітні концерти творчих колективів, по бібліотекам - тематичні полички, книжкові викладки, бесіди, радіобесіди, перегляди літератури, голосні читання, виставки, години спілкування, інші заходи морально-естетичного напряму. </w:t>
      </w:r>
      <w:r>
        <w:rPr>
          <w:sz w:val="28"/>
          <w:szCs w:val="28"/>
          <w:lang w:val="uk-UA"/>
        </w:rPr>
        <w:t>У</w:t>
      </w:r>
      <w:r w:rsidRPr="005A6153">
        <w:rPr>
          <w:sz w:val="28"/>
          <w:szCs w:val="28"/>
          <w:lang w:val="uk-UA"/>
        </w:rPr>
        <w:t xml:space="preserve"> навчальних закладах міста для учнів, керівників гуртків та вчителів трудового навчання відбулися майстер-класи із народної вишивки, лозоплентіння та ляльки-мотанки, у процесі проведення яких учасники мали змогу доторкнутися до витоків народного мистецтва, власноруч створивши витвір мистецтва. </w:t>
      </w:r>
    </w:p>
    <w:p w:rsidR="0038214B" w:rsidRPr="005A6153" w:rsidRDefault="0038214B" w:rsidP="0038214B">
      <w:pPr>
        <w:jc w:val="both"/>
        <w:rPr>
          <w:sz w:val="28"/>
          <w:szCs w:val="28"/>
          <w:lang w:val="uk-UA"/>
        </w:rPr>
      </w:pPr>
      <w:r w:rsidRPr="005A6153">
        <w:rPr>
          <w:sz w:val="28"/>
          <w:szCs w:val="28"/>
          <w:lang w:val="uk-UA"/>
        </w:rPr>
        <w:t xml:space="preserve">     </w:t>
      </w:r>
    </w:p>
    <w:p w:rsidR="0038214B" w:rsidRPr="005A6153" w:rsidRDefault="0038214B" w:rsidP="0038214B">
      <w:pPr>
        <w:tabs>
          <w:tab w:val="left" w:pos="1365"/>
        </w:tabs>
        <w:jc w:val="both"/>
        <w:rPr>
          <w:sz w:val="28"/>
          <w:szCs w:val="28"/>
          <w:lang w:val="uk-UA"/>
        </w:rPr>
      </w:pPr>
      <w:r w:rsidRPr="005A6153">
        <w:rPr>
          <w:sz w:val="28"/>
          <w:szCs w:val="28"/>
          <w:lang w:val="uk-UA"/>
        </w:rPr>
        <w:t xml:space="preserve">Начальник відділу культури , </w:t>
      </w:r>
    </w:p>
    <w:p w:rsidR="0038214B" w:rsidRPr="005A6153" w:rsidRDefault="0038214B" w:rsidP="0038214B">
      <w:pPr>
        <w:rPr>
          <w:sz w:val="28"/>
          <w:szCs w:val="28"/>
          <w:lang w:val="uk-UA"/>
        </w:rPr>
      </w:pPr>
      <w:r w:rsidRPr="005A6153">
        <w:rPr>
          <w:sz w:val="28"/>
          <w:szCs w:val="28"/>
          <w:lang w:val="uk-UA"/>
        </w:rPr>
        <w:t>національностей та релігій виконкому</w:t>
      </w:r>
    </w:p>
    <w:p w:rsidR="0038214B" w:rsidRPr="005A6153" w:rsidRDefault="0038214B" w:rsidP="0038214B">
      <w:pPr>
        <w:rPr>
          <w:sz w:val="28"/>
          <w:szCs w:val="28"/>
          <w:lang w:val="uk-UA"/>
        </w:rPr>
      </w:pPr>
      <w:r w:rsidRPr="005A6153">
        <w:rPr>
          <w:sz w:val="28"/>
          <w:szCs w:val="28"/>
          <w:lang w:val="uk-UA"/>
        </w:rPr>
        <w:t xml:space="preserve">Обухівської міської ради                               </w:t>
      </w:r>
      <w:r w:rsidR="0056333A">
        <w:rPr>
          <w:sz w:val="28"/>
          <w:szCs w:val="28"/>
          <w:lang w:val="uk-UA"/>
        </w:rPr>
        <w:t>(підпис)</w:t>
      </w:r>
      <w:r w:rsidRPr="005A6153">
        <w:rPr>
          <w:sz w:val="28"/>
          <w:szCs w:val="28"/>
          <w:lang w:val="uk-UA"/>
        </w:rPr>
        <w:t xml:space="preserve">         </w:t>
      </w:r>
      <w:r>
        <w:rPr>
          <w:sz w:val="28"/>
          <w:szCs w:val="28"/>
          <w:lang w:val="uk-UA"/>
        </w:rPr>
        <w:t xml:space="preserve">      </w:t>
      </w:r>
      <w:r w:rsidRPr="005A6153">
        <w:rPr>
          <w:sz w:val="28"/>
          <w:szCs w:val="28"/>
          <w:lang w:val="uk-UA"/>
        </w:rPr>
        <w:t xml:space="preserve">  </w:t>
      </w:r>
      <w:r>
        <w:rPr>
          <w:sz w:val="28"/>
          <w:szCs w:val="28"/>
          <w:lang w:val="uk-UA"/>
        </w:rPr>
        <w:t xml:space="preserve">       </w:t>
      </w:r>
      <w:r w:rsidRPr="005A6153">
        <w:rPr>
          <w:sz w:val="28"/>
          <w:szCs w:val="28"/>
          <w:lang w:val="uk-UA"/>
        </w:rPr>
        <w:t>Т.І.Богданович</w:t>
      </w:r>
    </w:p>
    <w:p w:rsidR="004A4606" w:rsidRPr="00C2315D" w:rsidRDefault="003B7F62" w:rsidP="0064753A">
      <w:pPr>
        <w:spacing w:line="276" w:lineRule="auto"/>
        <w:jc w:val="both"/>
        <w:rPr>
          <w:sz w:val="28"/>
          <w:szCs w:val="28"/>
          <w:lang w:val="uk-UA"/>
        </w:rPr>
      </w:pPr>
      <w:r w:rsidRPr="003B7F62">
        <w:rPr>
          <w:b/>
          <w:noProof/>
          <w:sz w:val="28"/>
          <w:szCs w:val="28"/>
        </w:rPr>
        <w:lastRenderedPageBreak/>
        <w:pict>
          <v:shape id="_x0000_s1230" type="#_x0000_t75" style="position:absolute;left:0;text-align:left;margin-left:225pt;margin-top:11.6pt;width:39.45pt;height:50.4pt;z-index:251949056">
            <v:imagedata r:id="rId14" o:title=""/>
            <w10:wrap type="topAndBottom"/>
          </v:shape>
          <o:OLEObject Type="Embed" ProgID="MS_ClipArt_Gallery" ShapeID="_x0000_s1230" DrawAspect="Content" ObjectID="_1595415394" r:id="rId15"/>
        </w:pict>
      </w:r>
      <w:r w:rsidR="004A4606" w:rsidRPr="00C2315D">
        <w:rPr>
          <w:sz w:val="28"/>
          <w:szCs w:val="28"/>
          <w:lang w:val="uk-UA"/>
        </w:rPr>
        <w:t xml:space="preserve">                                                                                            </w:t>
      </w:r>
    </w:p>
    <w:p w:rsidR="004A4606" w:rsidRPr="00FA364D" w:rsidRDefault="004A4606" w:rsidP="004A4606">
      <w:pPr>
        <w:pStyle w:val="ac"/>
        <w:rPr>
          <w:szCs w:val="28"/>
        </w:rPr>
      </w:pPr>
      <w:r w:rsidRPr="00FA364D">
        <w:rPr>
          <w:szCs w:val="28"/>
        </w:rPr>
        <w:t xml:space="preserve">ОБУХІВСЬКА МІСЬКА РАДА </w:t>
      </w:r>
    </w:p>
    <w:p w:rsidR="004A4606" w:rsidRPr="00FA364D" w:rsidRDefault="004A4606" w:rsidP="004A4606">
      <w:pPr>
        <w:pStyle w:val="ac"/>
        <w:rPr>
          <w:szCs w:val="28"/>
        </w:rPr>
      </w:pPr>
      <w:r w:rsidRPr="00FA364D">
        <w:rPr>
          <w:szCs w:val="28"/>
        </w:rPr>
        <w:t>КИЇВСЬКОЇ ОБЛАСТІ</w:t>
      </w:r>
    </w:p>
    <w:p w:rsidR="004A4606" w:rsidRPr="00FA364D" w:rsidRDefault="004A4606" w:rsidP="004A4606">
      <w:pPr>
        <w:pStyle w:val="ac"/>
        <w:rPr>
          <w:sz w:val="16"/>
          <w:szCs w:val="16"/>
        </w:rPr>
      </w:pPr>
    </w:p>
    <w:p w:rsidR="004A4606" w:rsidRPr="00FA364D" w:rsidRDefault="004A4606" w:rsidP="004A4606">
      <w:pPr>
        <w:jc w:val="center"/>
        <w:rPr>
          <w:b/>
          <w:sz w:val="28"/>
          <w:lang w:val="uk-UA"/>
        </w:rPr>
      </w:pPr>
      <w:r w:rsidRPr="00FA364D">
        <w:rPr>
          <w:b/>
          <w:sz w:val="28"/>
          <w:lang w:val="uk-UA"/>
        </w:rPr>
        <w:t xml:space="preserve">ВИКОНАВЧИЙ КОМІТЕТ  </w:t>
      </w:r>
    </w:p>
    <w:p w:rsidR="004A4606" w:rsidRPr="00FA364D" w:rsidRDefault="004A4606" w:rsidP="004A4606">
      <w:pPr>
        <w:jc w:val="center"/>
        <w:rPr>
          <w:b/>
          <w:sz w:val="16"/>
          <w:szCs w:val="16"/>
          <w:lang w:val="uk-UA"/>
        </w:rPr>
      </w:pPr>
    </w:p>
    <w:p w:rsidR="004A4606" w:rsidRPr="00FA364D" w:rsidRDefault="0056333A" w:rsidP="004A4606">
      <w:pPr>
        <w:pStyle w:val="af0"/>
        <w:rPr>
          <w:sz w:val="28"/>
          <w:szCs w:val="28"/>
        </w:rPr>
      </w:pPr>
      <w:r>
        <w:rPr>
          <w:sz w:val="28"/>
          <w:szCs w:val="28"/>
        </w:rPr>
        <w:t>Р І Ш Е Н Н Я № 413</w:t>
      </w:r>
    </w:p>
    <w:p w:rsidR="004A4606" w:rsidRPr="00FA364D" w:rsidRDefault="004A4606" w:rsidP="004A4606">
      <w:pPr>
        <w:pStyle w:val="af0"/>
        <w:rPr>
          <w:sz w:val="28"/>
          <w:szCs w:val="28"/>
        </w:rPr>
      </w:pPr>
    </w:p>
    <w:p w:rsidR="004A4606" w:rsidRPr="00FA364D" w:rsidRDefault="004A4606" w:rsidP="004A4606">
      <w:pPr>
        <w:rPr>
          <w:sz w:val="28"/>
          <w:szCs w:val="28"/>
          <w:lang w:val="uk-UA"/>
        </w:rPr>
      </w:pPr>
    </w:p>
    <w:p w:rsidR="004A4606" w:rsidRPr="00FA364D" w:rsidRDefault="004A4606" w:rsidP="004A4606">
      <w:pPr>
        <w:rPr>
          <w:sz w:val="28"/>
          <w:szCs w:val="28"/>
          <w:lang w:val="uk-UA"/>
        </w:rPr>
      </w:pPr>
      <w:r>
        <w:rPr>
          <w:sz w:val="28"/>
          <w:szCs w:val="28"/>
          <w:lang w:val="uk-UA"/>
        </w:rPr>
        <w:t>в</w:t>
      </w:r>
      <w:r w:rsidRPr="00FA364D">
        <w:rPr>
          <w:sz w:val="28"/>
          <w:szCs w:val="28"/>
          <w:lang w:val="uk-UA"/>
        </w:rPr>
        <w:t>ід</w:t>
      </w:r>
      <w:r>
        <w:rPr>
          <w:sz w:val="28"/>
          <w:szCs w:val="28"/>
          <w:lang w:val="uk-UA"/>
        </w:rPr>
        <w:t xml:space="preserve"> 07 серпня </w:t>
      </w:r>
      <w:r w:rsidRPr="00FA364D">
        <w:rPr>
          <w:sz w:val="28"/>
          <w:szCs w:val="28"/>
          <w:lang w:val="uk-UA"/>
        </w:rPr>
        <w:t>2018 року</w:t>
      </w:r>
      <w:r w:rsidRPr="00FA364D">
        <w:rPr>
          <w:sz w:val="28"/>
          <w:szCs w:val="28"/>
          <w:lang w:val="uk-UA"/>
        </w:rPr>
        <w:tab/>
      </w:r>
      <w:r w:rsidRPr="00FA364D">
        <w:rPr>
          <w:sz w:val="28"/>
          <w:szCs w:val="28"/>
          <w:lang w:val="uk-UA"/>
        </w:rPr>
        <w:tab/>
      </w:r>
      <w:r w:rsidRPr="00FA364D">
        <w:rPr>
          <w:sz w:val="28"/>
          <w:szCs w:val="28"/>
          <w:lang w:val="uk-UA"/>
        </w:rPr>
        <w:tab/>
      </w:r>
      <w:r w:rsidRPr="00FA364D">
        <w:rPr>
          <w:sz w:val="28"/>
          <w:szCs w:val="28"/>
          <w:lang w:val="uk-UA"/>
        </w:rPr>
        <w:tab/>
        <w:t xml:space="preserve">                    м. Обухів</w:t>
      </w:r>
    </w:p>
    <w:p w:rsidR="004A4606" w:rsidRPr="00FA364D" w:rsidRDefault="004A4606" w:rsidP="004A4606">
      <w:pPr>
        <w:jc w:val="center"/>
        <w:rPr>
          <w:lang w:val="uk-UA"/>
        </w:rPr>
      </w:pPr>
    </w:p>
    <w:p w:rsidR="004A4606" w:rsidRPr="00FA364D" w:rsidRDefault="004A4606" w:rsidP="004A4606">
      <w:pPr>
        <w:rPr>
          <w:sz w:val="28"/>
          <w:szCs w:val="28"/>
          <w:lang w:val="uk-UA"/>
        </w:rPr>
      </w:pPr>
    </w:p>
    <w:p w:rsidR="004A4606" w:rsidRPr="00FA364D" w:rsidRDefault="004A4606" w:rsidP="004A4606">
      <w:pPr>
        <w:jc w:val="both"/>
        <w:rPr>
          <w:iCs/>
          <w:sz w:val="28"/>
          <w:szCs w:val="28"/>
          <w:lang w:val="uk-UA"/>
        </w:rPr>
      </w:pPr>
      <w:r w:rsidRPr="00FA364D">
        <w:rPr>
          <w:iCs/>
          <w:sz w:val="28"/>
          <w:szCs w:val="28"/>
          <w:lang w:val="uk-UA"/>
        </w:rPr>
        <w:t xml:space="preserve">Про </w:t>
      </w:r>
      <w:r>
        <w:rPr>
          <w:iCs/>
          <w:sz w:val="28"/>
          <w:szCs w:val="28"/>
          <w:lang w:val="uk-UA"/>
        </w:rPr>
        <w:t>хід</w:t>
      </w:r>
      <w:r w:rsidRPr="00FA364D">
        <w:rPr>
          <w:iCs/>
          <w:sz w:val="28"/>
          <w:szCs w:val="28"/>
          <w:lang w:val="uk-UA"/>
        </w:rPr>
        <w:t xml:space="preserve"> виконання міської цільової Програми  розвитку </w:t>
      </w:r>
    </w:p>
    <w:p w:rsidR="004A4606" w:rsidRPr="00FA364D" w:rsidRDefault="004A4606" w:rsidP="004A4606">
      <w:pPr>
        <w:jc w:val="both"/>
        <w:rPr>
          <w:iCs/>
          <w:sz w:val="28"/>
          <w:szCs w:val="28"/>
          <w:lang w:val="uk-UA"/>
        </w:rPr>
      </w:pPr>
      <w:r w:rsidRPr="00FA364D">
        <w:rPr>
          <w:iCs/>
          <w:sz w:val="28"/>
          <w:szCs w:val="28"/>
          <w:lang w:val="uk-UA"/>
        </w:rPr>
        <w:t xml:space="preserve">молодіжної політики, фізичної культури і спорту на території </w:t>
      </w:r>
    </w:p>
    <w:p w:rsidR="004A4606" w:rsidRPr="00FA364D" w:rsidRDefault="004A4606" w:rsidP="004A4606">
      <w:pPr>
        <w:jc w:val="both"/>
        <w:rPr>
          <w:bCs/>
          <w:sz w:val="28"/>
          <w:szCs w:val="28"/>
          <w:lang w:val="uk-UA"/>
        </w:rPr>
      </w:pPr>
      <w:r w:rsidRPr="00FA364D">
        <w:rPr>
          <w:iCs/>
          <w:sz w:val="28"/>
          <w:szCs w:val="28"/>
          <w:lang w:val="uk-UA"/>
        </w:rPr>
        <w:t xml:space="preserve">Обухівської міської ради </w:t>
      </w:r>
      <w:r>
        <w:rPr>
          <w:iCs/>
          <w:sz w:val="28"/>
          <w:szCs w:val="28"/>
          <w:lang w:val="uk-UA"/>
        </w:rPr>
        <w:t xml:space="preserve">на 2018 рік </w:t>
      </w:r>
      <w:r w:rsidRPr="00FA364D">
        <w:rPr>
          <w:iCs/>
          <w:sz w:val="28"/>
          <w:szCs w:val="28"/>
          <w:lang w:val="uk-UA"/>
        </w:rPr>
        <w:t xml:space="preserve">за </w:t>
      </w:r>
      <w:r w:rsidR="009D458E">
        <w:rPr>
          <w:iCs/>
          <w:sz w:val="28"/>
          <w:szCs w:val="28"/>
          <w:lang w:val="uk-UA"/>
        </w:rPr>
        <w:t>І півріччя</w:t>
      </w:r>
      <w:r w:rsidRPr="00FA364D">
        <w:rPr>
          <w:iCs/>
          <w:sz w:val="28"/>
          <w:szCs w:val="28"/>
          <w:lang w:val="uk-UA"/>
        </w:rPr>
        <w:t xml:space="preserve"> 2018 року</w:t>
      </w:r>
      <w:r w:rsidRPr="00FA364D">
        <w:rPr>
          <w:bCs/>
          <w:sz w:val="28"/>
          <w:szCs w:val="28"/>
          <w:lang w:val="uk-UA"/>
        </w:rPr>
        <w:t xml:space="preserve"> </w:t>
      </w:r>
    </w:p>
    <w:p w:rsidR="004A4606" w:rsidRPr="00FA364D" w:rsidRDefault="004A4606" w:rsidP="004A4606">
      <w:pPr>
        <w:rPr>
          <w:sz w:val="16"/>
          <w:szCs w:val="16"/>
          <w:lang w:val="uk-UA"/>
        </w:rPr>
      </w:pPr>
    </w:p>
    <w:p w:rsidR="004A4606" w:rsidRPr="00FA364D" w:rsidRDefault="004A4606" w:rsidP="004A4606">
      <w:pPr>
        <w:rPr>
          <w:sz w:val="16"/>
          <w:szCs w:val="16"/>
          <w:lang w:val="uk-UA"/>
        </w:rPr>
      </w:pPr>
    </w:p>
    <w:p w:rsidR="004A4606" w:rsidRPr="00FA364D" w:rsidRDefault="004A4606" w:rsidP="004A4606">
      <w:pPr>
        <w:ind w:firstLine="708"/>
        <w:jc w:val="both"/>
        <w:rPr>
          <w:sz w:val="28"/>
          <w:szCs w:val="28"/>
          <w:lang w:val="uk-UA"/>
        </w:rPr>
      </w:pPr>
      <w:r w:rsidRPr="00FA364D">
        <w:rPr>
          <w:sz w:val="28"/>
          <w:szCs w:val="28"/>
          <w:lang w:val="uk-UA"/>
        </w:rPr>
        <w:t xml:space="preserve">Заслухавши </w:t>
      </w:r>
      <w:r>
        <w:rPr>
          <w:sz w:val="28"/>
          <w:szCs w:val="28"/>
          <w:lang w:val="uk-UA"/>
        </w:rPr>
        <w:t>та обговоривши звіт</w:t>
      </w:r>
      <w:r w:rsidRPr="00FA364D">
        <w:rPr>
          <w:sz w:val="28"/>
          <w:szCs w:val="28"/>
          <w:lang w:val="uk-UA"/>
        </w:rPr>
        <w:t xml:space="preserve"> п</w:t>
      </w:r>
      <w:r w:rsidRPr="00FA364D">
        <w:rPr>
          <w:iCs/>
          <w:sz w:val="28"/>
          <w:szCs w:val="28"/>
          <w:lang w:val="uk-UA"/>
        </w:rPr>
        <w:t xml:space="preserve">ро </w:t>
      </w:r>
      <w:r>
        <w:rPr>
          <w:iCs/>
          <w:sz w:val="28"/>
          <w:szCs w:val="28"/>
          <w:lang w:val="uk-UA"/>
        </w:rPr>
        <w:t>хід</w:t>
      </w:r>
      <w:r w:rsidRPr="00FA364D">
        <w:rPr>
          <w:iCs/>
          <w:sz w:val="28"/>
          <w:szCs w:val="28"/>
          <w:lang w:val="uk-UA"/>
        </w:rPr>
        <w:t xml:space="preserve"> виконання міської цільової Програми  розвитку молодіжної політики, фізичної культури  і спорту на території Обухівської міської ради </w:t>
      </w:r>
      <w:r>
        <w:rPr>
          <w:iCs/>
          <w:sz w:val="28"/>
          <w:szCs w:val="28"/>
          <w:lang w:val="uk-UA"/>
        </w:rPr>
        <w:t>на 2018 рік</w:t>
      </w:r>
      <w:r w:rsidRPr="00FA364D">
        <w:rPr>
          <w:iCs/>
          <w:sz w:val="28"/>
          <w:szCs w:val="28"/>
          <w:lang w:val="uk-UA"/>
        </w:rPr>
        <w:t xml:space="preserve"> </w:t>
      </w:r>
      <w:r w:rsidR="009D458E" w:rsidRPr="00FA364D">
        <w:rPr>
          <w:iCs/>
          <w:sz w:val="28"/>
          <w:szCs w:val="28"/>
          <w:lang w:val="uk-UA"/>
        </w:rPr>
        <w:t xml:space="preserve">за </w:t>
      </w:r>
      <w:r w:rsidR="009D458E">
        <w:rPr>
          <w:iCs/>
          <w:sz w:val="28"/>
          <w:szCs w:val="28"/>
          <w:lang w:val="uk-UA"/>
        </w:rPr>
        <w:t>І півріччя</w:t>
      </w:r>
      <w:r w:rsidR="009D458E" w:rsidRPr="00FA364D">
        <w:rPr>
          <w:iCs/>
          <w:sz w:val="28"/>
          <w:szCs w:val="28"/>
          <w:lang w:val="uk-UA"/>
        </w:rPr>
        <w:t xml:space="preserve"> </w:t>
      </w:r>
      <w:r w:rsidRPr="00FA364D">
        <w:rPr>
          <w:iCs/>
          <w:sz w:val="28"/>
          <w:szCs w:val="28"/>
          <w:lang w:val="uk-UA"/>
        </w:rPr>
        <w:t>2018 року</w:t>
      </w:r>
      <w:r w:rsidRPr="00FA364D">
        <w:rPr>
          <w:sz w:val="28"/>
          <w:szCs w:val="28"/>
          <w:lang w:val="uk-UA"/>
        </w:rPr>
        <w:t>, відповідно до підпункту 1 пункту а  статті 27, підпункту 9 пункту а статті 32 Закону України «Про місцеве самоврядування в Україні»</w:t>
      </w:r>
    </w:p>
    <w:p w:rsidR="004A4606" w:rsidRPr="00FA364D" w:rsidRDefault="004A4606" w:rsidP="004A4606">
      <w:pPr>
        <w:pStyle w:val="33"/>
        <w:ind w:left="0"/>
        <w:rPr>
          <w:szCs w:val="28"/>
          <w:lang w:val="uk-UA"/>
        </w:rPr>
      </w:pPr>
    </w:p>
    <w:p w:rsidR="004A4606" w:rsidRPr="00FA364D" w:rsidRDefault="004A4606" w:rsidP="004A4606">
      <w:pPr>
        <w:rPr>
          <w:b/>
          <w:sz w:val="28"/>
          <w:szCs w:val="28"/>
          <w:lang w:val="uk-UA"/>
        </w:rPr>
      </w:pPr>
      <w:r w:rsidRPr="00FA364D">
        <w:rPr>
          <w:b/>
          <w:sz w:val="28"/>
          <w:szCs w:val="28"/>
          <w:lang w:val="uk-UA"/>
        </w:rPr>
        <w:t xml:space="preserve">             ВИКОНАВЧИЙ КОМІТЕТ ОБУХІВСЬКОЇ МІСЬКОЇ РАДИ   </w:t>
      </w:r>
    </w:p>
    <w:p w:rsidR="004A4606" w:rsidRPr="00FA364D" w:rsidRDefault="004A4606" w:rsidP="004A4606">
      <w:pPr>
        <w:rPr>
          <w:b/>
          <w:sz w:val="28"/>
          <w:szCs w:val="28"/>
          <w:lang w:val="uk-UA"/>
        </w:rPr>
      </w:pPr>
      <w:r w:rsidRPr="00FA364D">
        <w:rPr>
          <w:b/>
          <w:sz w:val="28"/>
          <w:szCs w:val="28"/>
          <w:lang w:val="uk-UA"/>
        </w:rPr>
        <w:t xml:space="preserve">                                                        ВИРІШИВ:</w:t>
      </w:r>
    </w:p>
    <w:p w:rsidR="004A4606" w:rsidRPr="00FA364D" w:rsidRDefault="004A4606" w:rsidP="004A4606">
      <w:pPr>
        <w:rPr>
          <w:sz w:val="16"/>
          <w:szCs w:val="16"/>
          <w:lang w:val="uk-UA"/>
        </w:rPr>
      </w:pPr>
    </w:p>
    <w:p w:rsidR="004A4606" w:rsidRPr="00FA364D" w:rsidRDefault="004A4606" w:rsidP="00957975">
      <w:pPr>
        <w:pStyle w:val="af8"/>
        <w:numPr>
          <w:ilvl w:val="0"/>
          <w:numId w:val="2"/>
        </w:numPr>
        <w:tabs>
          <w:tab w:val="num" w:pos="0"/>
        </w:tabs>
        <w:ind w:left="0" w:firstLine="720"/>
        <w:jc w:val="both"/>
        <w:rPr>
          <w:sz w:val="28"/>
          <w:szCs w:val="28"/>
          <w:lang w:val="uk-UA"/>
        </w:rPr>
      </w:pPr>
      <w:r w:rsidRPr="00FA364D">
        <w:rPr>
          <w:sz w:val="28"/>
          <w:szCs w:val="28"/>
          <w:lang w:val="uk-UA"/>
        </w:rPr>
        <w:t xml:space="preserve">Звіт </w:t>
      </w:r>
      <w:r w:rsidR="004A0C25">
        <w:rPr>
          <w:sz w:val="28"/>
          <w:szCs w:val="28"/>
          <w:lang w:val="uk-UA"/>
        </w:rPr>
        <w:t>п</w:t>
      </w:r>
      <w:r w:rsidRPr="00FA364D">
        <w:rPr>
          <w:iCs/>
          <w:sz w:val="28"/>
          <w:szCs w:val="28"/>
          <w:lang w:val="uk-UA"/>
        </w:rPr>
        <w:t xml:space="preserve">ро </w:t>
      </w:r>
      <w:r>
        <w:rPr>
          <w:iCs/>
          <w:sz w:val="28"/>
          <w:szCs w:val="28"/>
          <w:lang w:val="uk-UA"/>
        </w:rPr>
        <w:t>хід</w:t>
      </w:r>
      <w:r w:rsidRPr="00FA364D">
        <w:rPr>
          <w:iCs/>
          <w:sz w:val="28"/>
          <w:szCs w:val="28"/>
          <w:lang w:val="uk-UA"/>
        </w:rPr>
        <w:t xml:space="preserve"> виконання міської цільової Програми  розвитку молодіжної політики, фізичної культури  і спорту на території Обухівської міської ради </w:t>
      </w:r>
      <w:r>
        <w:rPr>
          <w:iCs/>
          <w:sz w:val="28"/>
          <w:szCs w:val="28"/>
          <w:lang w:val="uk-UA"/>
        </w:rPr>
        <w:t>на 2018 рік</w:t>
      </w:r>
      <w:r w:rsidRPr="00FA364D">
        <w:rPr>
          <w:iCs/>
          <w:sz w:val="28"/>
          <w:szCs w:val="28"/>
          <w:lang w:val="uk-UA"/>
        </w:rPr>
        <w:t xml:space="preserve"> </w:t>
      </w:r>
      <w:r w:rsidR="009D458E" w:rsidRPr="00FA364D">
        <w:rPr>
          <w:iCs/>
          <w:sz w:val="28"/>
          <w:szCs w:val="28"/>
          <w:lang w:val="uk-UA"/>
        </w:rPr>
        <w:t xml:space="preserve">за </w:t>
      </w:r>
      <w:r w:rsidR="009D458E">
        <w:rPr>
          <w:iCs/>
          <w:sz w:val="28"/>
          <w:szCs w:val="28"/>
          <w:lang w:val="uk-UA"/>
        </w:rPr>
        <w:t>І півріччя</w:t>
      </w:r>
      <w:r w:rsidR="009D458E" w:rsidRPr="00FA364D">
        <w:rPr>
          <w:iCs/>
          <w:sz w:val="28"/>
          <w:szCs w:val="28"/>
          <w:lang w:val="uk-UA"/>
        </w:rPr>
        <w:t xml:space="preserve"> </w:t>
      </w:r>
      <w:r w:rsidRPr="00FA364D">
        <w:rPr>
          <w:iCs/>
          <w:sz w:val="28"/>
          <w:szCs w:val="28"/>
          <w:lang w:val="uk-UA"/>
        </w:rPr>
        <w:t>2018 рік</w:t>
      </w:r>
      <w:r w:rsidRPr="00FA364D">
        <w:rPr>
          <w:bCs/>
          <w:sz w:val="28"/>
          <w:szCs w:val="28"/>
          <w:lang w:val="uk-UA"/>
        </w:rPr>
        <w:t xml:space="preserve"> </w:t>
      </w:r>
      <w:r w:rsidRPr="00FA364D">
        <w:rPr>
          <w:sz w:val="28"/>
          <w:szCs w:val="28"/>
          <w:lang w:val="uk-UA"/>
        </w:rPr>
        <w:t>схвалити та винести на розгляд і затвердження чергової сесії Обухівської міської ради (додається).</w:t>
      </w:r>
    </w:p>
    <w:p w:rsidR="004A4606" w:rsidRPr="00FA364D" w:rsidRDefault="004A4606" w:rsidP="004A4606">
      <w:pPr>
        <w:ind w:firstLine="720"/>
        <w:jc w:val="both"/>
        <w:rPr>
          <w:sz w:val="16"/>
          <w:szCs w:val="16"/>
          <w:lang w:val="uk-UA"/>
        </w:rPr>
      </w:pPr>
    </w:p>
    <w:p w:rsidR="004A4606" w:rsidRPr="00FA364D" w:rsidRDefault="004A4606" w:rsidP="004A4606">
      <w:pPr>
        <w:tabs>
          <w:tab w:val="num" w:pos="700"/>
        </w:tabs>
        <w:ind w:firstLine="720"/>
        <w:jc w:val="both"/>
        <w:rPr>
          <w:sz w:val="28"/>
          <w:szCs w:val="28"/>
          <w:lang w:val="uk-UA"/>
        </w:rPr>
      </w:pPr>
      <w:r w:rsidRPr="00FA364D">
        <w:rPr>
          <w:sz w:val="28"/>
          <w:szCs w:val="28"/>
          <w:lang w:val="uk-UA"/>
        </w:rPr>
        <w:t xml:space="preserve">2. Контроль за виконанням цього рішення покласти на заступника міського голови відповідно до розподілу обов’язків. </w:t>
      </w:r>
    </w:p>
    <w:p w:rsidR="004A4606" w:rsidRPr="00FA364D" w:rsidRDefault="004A4606" w:rsidP="004A4606">
      <w:pPr>
        <w:jc w:val="both"/>
        <w:rPr>
          <w:sz w:val="28"/>
          <w:szCs w:val="28"/>
          <w:lang w:val="uk-UA"/>
        </w:rPr>
      </w:pPr>
    </w:p>
    <w:p w:rsidR="004A4606" w:rsidRPr="00FA364D" w:rsidRDefault="004A4606" w:rsidP="004A4606">
      <w:pPr>
        <w:jc w:val="both"/>
        <w:rPr>
          <w:sz w:val="28"/>
          <w:szCs w:val="28"/>
          <w:lang w:val="uk-UA"/>
        </w:rPr>
      </w:pPr>
    </w:p>
    <w:p w:rsidR="004A4606" w:rsidRPr="00FA364D" w:rsidRDefault="004A4606" w:rsidP="004A4606">
      <w:pPr>
        <w:jc w:val="both"/>
        <w:rPr>
          <w:sz w:val="28"/>
          <w:szCs w:val="28"/>
          <w:lang w:val="uk-UA"/>
        </w:rPr>
      </w:pPr>
    </w:p>
    <w:p w:rsidR="004A4606" w:rsidRPr="00FA364D" w:rsidRDefault="004A4606" w:rsidP="004A4606">
      <w:pPr>
        <w:rPr>
          <w:sz w:val="28"/>
          <w:lang w:val="uk-UA"/>
        </w:rPr>
      </w:pPr>
      <w:r w:rsidRPr="00FA364D">
        <w:rPr>
          <w:sz w:val="28"/>
          <w:lang w:val="uk-UA"/>
        </w:rPr>
        <w:t xml:space="preserve">Міський голова                </w:t>
      </w:r>
      <w:r w:rsidR="0056333A">
        <w:rPr>
          <w:sz w:val="28"/>
          <w:lang w:val="uk-UA"/>
        </w:rPr>
        <w:t xml:space="preserve">                      (підпис)</w:t>
      </w:r>
      <w:r w:rsidRPr="00FA364D">
        <w:rPr>
          <w:sz w:val="28"/>
          <w:lang w:val="uk-UA"/>
        </w:rPr>
        <w:t xml:space="preserve">                                 О.М.Левченко</w:t>
      </w:r>
    </w:p>
    <w:p w:rsidR="004A4606" w:rsidRPr="00FA364D" w:rsidRDefault="004A4606" w:rsidP="004A4606">
      <w:pPr>
        <w:rPr>
          <w:sz w:val="28"/>
          <w:lang w:val="uk-UA"/>
        </w:rPr>
      </w:pPr>
    </w:p>
    <w:p w:rsidR="004A4606" w:rsidRPr="00FA364D" w:rsidRDefault="004A4606" w:rsidP="004A4606">
      <w:pPr>
        <w:rPr>
          <w:sz w:val="28"/>
          <w:szCs w:val="28"/>
          <w:lang w:val="uk-UA"/>
        </w:rPr>
      </w:pPr>
    </w:p>
    <w:p w:rsidR="004A4606" w:rsidRPr="00FA364D" w:rsidRDefault="004A4606" w:rsidP="004A4606">
      <w:pPr>
        <w:rPr>
          <w:sz w:val="28"/>
          <w:szCs w:val="28"/>
          <w:lang w:val="uk-UA"/>
        </w:rPr>
      </w:pPr>
    </w:p>
    <w:p w:rsidR="004A4606" w:rsidRPr="00FA364D" w:rsidRDefault="004A4606" w:rsidP="004A4606">
      <w:pPr>
        <w:jc w:val="both"/>
        <w:rPr>
          <w:sz w:val="22"/>
          <w:szCs w:val="22"/>
          <w:lang w:val="uk-UA"/>
        </w:rPr>
      </w:pPr>
      <w:r w:rsidRPr="00FA364D">
        <w:rPr>
          <w:sz w:val="22"/>
          <w:szCs w:val="22"/>
          <w:lang w:val="uk-UA"/>
        </w:rPr>
        <w:t>Вик. Яценко Ю.І.</w:t>
      </w:r>
    </w:p>
    <w:p w:rsidR="004A4606" w:rsidRPr="00FA364D" w:rsidRDefault="004A4606" w:rsidP="004A4606">
      <w:pPr>
        <w:jc w:val="both"/>
        <w:rPr>
          <w:sz w:val="22"/>
          <w:szCs w:val="22"/>
          <w:lang w:val="uk-UA"/>
        </w:rPr>
      </w:pPr>
    </w:p>
    <w:p w:rsidR="004A4606" w:rsidRPr="00FA364D" w:rsidRDefault="004A4606" w:rsidP="004A4606">
      <w:pPr>
        <w:jc w:val="both"/>
        <w:rPr>
          <w:sz w:val="22"/>
          <w:szCs w:val="22"/>
          <w:lang w:val="uk-UA"/>
        </w:rPr>
      </w:pPr>
    </w:p>
    <w:p w:rsidR="0064753A" w:rsidRDefault="0064753A" w:rsidP="004A4606">
      <w:pPr>
        <w:pStyle w:val="af0"/>
        <w:jc w:val="right"/>
        <w:rPr>
          <w:sz w:val="28"/>
          <w:szCs w:val="28"/>
        </w:rPr>
      </w:pPr>
    </w:p>
    <w:p w:rsidR="004A4606" w:rsidRPr="00FA364D" w:rsidRDefault="004A4606" w:rsidP="004A4606">
      <w:pPr>
        <w:pStyle w:val="af0"/>
        <w:jc w:val="right"/>
        <w:rPr>
          <w:sz w:val="28"/>
          <w:szCs w:val="28"/>
        </w:rPr>
      </w:pPr>
      <w:r w:rsidRPr="00FA364D">
        <w:rPr>
          <w:sz w:val="28"/>
          <w:szCs w:val="28"/>
        </w:rPr>
        <w:lastRenderedPageBreak/>
        <w:t xml:space="preserve">                                                           </w:t>
      </w:r>
    </w:p>
    <w:p w:rsidR="004A4606" w:rsidRPr="00FA364D" w:rsidRDefault="004A4606" w:rsidP="004A4606">
      <w:pPr>
        <w:jc w:val="right"/>
        <w:rPr>
          <w:lang w:val="uk-UA"/>
        </w:rPr>
      </w:pPr>
      <w:r w:rsidRPr="00FA364D">
        <w:rPr>
          <w:lang w:val="uk-UA"/>
        </w:rPr>
        <w:t xml:space="preserve">                 </w:t>
      </w:r>
      <w:r w:rsidRPr="00FA364D">
        <w:rPr>
          <w:lang w:val="uk-UA"/>
        </w:rPr>
        <w:tab/>
      </w:r>
      <w:r w:rsidRPr="00FA364D">
        <w:rPr>
          <w:lang w:val="uk-UA"/>
        </w:rPr>
        <w:tab/>
      </w:r>
      <w:r w:rsidRPr="00FA364D">
        <w:rPr>
          <w:lang w:val="uk-UA"/>
        </w:rPr>
        <w:tab/>
      </w:r>
      <w:r w:rsidRPr="00FA364D">
        <w:rPr>
          <w:lang w:val="uk-UA"/>
        </w:rPr>
        <w:tab/>
      </w:r>
      <w:r w:rsidRPr="00FA364D">
        <w:rPr>
          <w:lang w:val="uk-UA"/>
        </w:rPr>
        <w:tab/>
        <w:t xml:space="preserve">   Додаток  до рішення</w:t>
      </w:r>
    </w:p>
    <w:p w:rsidR="004A4606" w:rsidRPr="00FA364D" w:rsidRDefault="004A4606" w:rsidP="004A4606">
      <w:pPr>
        <w:jc w:val="right"/>
        <w:rPr>
          <w:lang w:val="uk-UA"/>
        </w:rPr>
      </w:pPr>
      <w:r w:rsidRPr="00FA364D">
        <w:rPr>
          <w:lang w:val="uk-UA"/>
        </w:rPr>
        <w:t xml:space="preserve">                                                                          виконавчого комітету Обухівської</w:t>
      </w:r>
    </w:p>
    <w:p w:rsidR="004A4606" w:rsidRPr="00FA364D" w:rsidRDefault="004A4606" w:rsidP="004A4606">
      <w:pPr>
        <w:jc w:val="right"/>
        <w:rPr>
          <w:lang w:val="uk-UA"/>
        </w:rPr>
      </w:pPr>
      <w:r w:rsidRPr="00FA364D">
        <w:rPr>
          <w:lang w:val="uk-UA"/>
        </w:rPr>
        <w:t xml:space="preserve">                                                             </w:t>
      </w:r>
      <w:r w:rsidR="0056333A">
        <w:rPr>
          <w:lang w:val="uk-UA"/>
        </w:rPr>
        <w:t xml:space="preserve">             міської ради №413</w:t>
      </w:r>
      <w:r w:rsidRPr="00FA364D">
        <w:rPr>
          <w:lang w:val="uk-UA"/>
        </w:rPr>
        <w:t xml:space="preserve">   від </w:t>
      </w:r>
      <w:r>
        <w:rPr>
          <w:lang w:val="uk-UA"/>
        </w:rPr>
        <w:t>07 серпня</w:t>
      </w:r>
      <w:r w:rsidRPr="00FA364D">
        <w:rPr>
          <w:lang w:val="uk-UA"/>
        </w:rPr>
        <w:t xml:space="preserve"> 2018 року.                           </w:t>
      </w:r>
    </w:p>
    <w:p w:rsidR="004A4606" w:rsidRPr="00FA364D" w:rsidRDefault="004A4606" w:rsidP="004A4606">
      <w:pPr>
        <w:rPr>
          <w:lang w:val="uk-UA"/>
        </w:rPr>
      </w:pPr>
    </w:p>
    <w:p w:rsidR="004A4606" w:rsidRPr="00FA364D" w:rsidRDefault="004A4606" w:rsidP="004A4606">
      <w:pPr>
        <w:jc w:val="center"/>
        <w:rPr>
          <w:lang w:val="uk-UA"/>
        </w:rPr>
      </w:pPr>
    </w:p>
    <w:p w:rsidR="004A4606" w:rsidRPr="00FA364D" w:rsidRDefault="004A4606" w:rsidP="004A4606">
      <w:pPr>
        <w:jc w:val="center"/>
        <w:rPr>
          <w:b/>
          <w:lang w:val="uk-UA"/>
        </w:rPr>
      </w:pPr>
      <w:r w:rsidRPr="00FA364D">
        <w:rPr>
          <w:b/>
          <w:lang w:val="uk-UA"/>
        </w:rPr>
        <w:t xml:space="preserve">ЗВІТ ПРО </w:t>
      </w:r>
      <w:r w:rsidR="004A0C25">
        <w:rPr>
          <w:b/>
          <w:lang w:val="uk-UA"/>
        </w:rPr>
        <w:t xml:space="preserve">ХІД </w:t>
      </w:r>
      <w:r w:rsidRPr="00FA364D">
        <w:rPr>
          <w:b/>
          <w:lang w:val="uk-UA"/>
        </w:rPr>
        <w:t>ВИКОНАННЯ МІСЬКОЇ ЦІЛЬОВОЇ ПРОГРАМИ МОЛОДІЖНОЇ ПОЛІТИКИ</w:t>
      </w:r>
      <w:r w:rsidR="004A0C25">
        <w:rPr>
          <w:b/>
          <w:lang w:val="uk-UA"/>
        </w:rPr>
        <w:t xml:space="preserve"> </w:t>
      </w:r>
      <w:r w:rsidRPr="00FA364D">
        <w:rPr>
          <w:b/>
          <w:lang w:val="uk-UA"/>
        </w:rPr>
        <w:t>ТА  РОЗВИТКУ  ФІЗИЧНОЇ КУЛЬТУРИ І СПОРТУ НА ТЕРИТОРІЇ</w:t>
      </w:r>
    </w:p>
    <w:p w:rsidR="004A4606" w:rsidRPr="00FA364D" w:rsidRDefault="004A4606" w:rsidP="004A4606">
      <w:pPr>
        <w:jc w:val="center"/>
        <w:rPr>
          <w:b/>
          <w:lang w:val="uk-UA"/>
        </w:rPr>
      </w:pPr>
      <w:r w:rsidRPr="00FA364D">
        <w:rPr>
          <w:b/>
          <w:lang w:val="uk-UA"/>
        </w:rPr>
        <w:t xml:space="preserve">ОБУХІВСЬКОЇ МІСЬКОЇ РАДИ </w:t>
      </w:r>
      <w:r w:rsidR="004A0C25">
        <w:rPr>
          <w:b/>
          <w:lang w:val="uk-UA"/>
        </w:rPr>
        <w:t xml:space="preserve">НА 2018 РІК </w:t>
      </w:r>
      <w:r w:rsidRPr="00FA364D">
        <w:rPr>
          <w:b/>
          <w:lang w:val="uk-UA"/>
        </w:rPr>
        <w:t xml:space="preserve">ЗА </w:t>
      </w:r>
      <w:r w:rsidR="009D458E">
        <w:rPr>
          <w:b/>
          <w:lang w:val="uk-UA"/>
        </w:rPr>
        <w:t>І ПІВРІЧЧЯ</w:t>
      </w:r>
      <w:r w:rsidRPr="00FA364D">
        <w:rPr>
          <w:b/>
          <w:lang w:val="uk-UA"/>
        </w:rPr>
        <w:t xml:space="preserve"> 2018</w:t>
      </w:r>
      <w:r w:rsidR="009D458E">
        <w:rPr>
          <w:b/>
          <w:lang w:val="uk-UA"/>
        </w:rPr>
        <w:t xml:space="preserve"> </w:t>
      </w:r>
      <w:r w:rsidRPr="00FA364D">
        <w:rPr>
          <w:b/>
          <w:lang w:val="uk-UA"/>
        </w:rPr>
        <w:t>РОКУ</w:t>
      </w:r>
    </w:p>
    <w:p w:rsidR="004A4606" w:rsidRPr="00FA364D" w:rsidRDefault="004A4606" w:rsidP="004A4606">
      <w:pPr>
        <w:jc w:val="center"/>
        <w:rPr>
          <w:b/>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3714"/>
        <w:gridCol w:w="1814"/>
        <w:gridCol w:w="1701"/>
        <w:gridCol w:w="1701"/>
      </w:tblGrid>
      <w:tr w:rsidR="004A4606" w:rsidRPr="00FA364D" w:rsidTr="004A4606">
        <w:trPr>
          <w:trHeight w:val="562"/>
        </w:trPr>
        <w:tc>
          <w:tcPr>
            <w:tcW w:w="817" w:type="dxa"/>
            <w:shd w:val="clear" w:color="auto" w:fill="auto"/>
          </w:tcPr>
          <w:p w:rsidR="004A4606" w:rsidRPr="00FA364D" w:rsidRDefault="004A4606" w:rsidP="004A4606">
            <w:pPr>
              <w:jc w:val="center"/>
              <w:rPr>
                <w:b/>
                <w:lang w:val="uk-UA"/>
              </w:rPr>
            </w:pPr>
            <w:r w:rsidRPr="00FA364D">
              <w:rPr>
                <w:b/>
                <w:lang w:val="uk-UA"/>
              </w:rPr>
              <w:t>№</w:t>
            </w:r>
          </w:p>
        </w:tc>
        <w:tc>
          <w:tcPr>
            <w:tcW w:w="3714" w:type="dxa"/>
            <w:shd w:val="clear" w:color="auto" w:fill="auto"/>
          </w:tcPr>
          <w:p w:rsidR="004A4606" w:rsidRPr="00FA364D" w:rsidRDefault="004A4606" w:rsidP="004A4606">
            <w:pPr>
              <w:jc w:val="center"/>
              <w:rPr>
                <w:b/>
                <w:lang w:val="uk-UA"/>
              </w:rPr>
            </w:pPr>
            <w:r w:rsidRPr="00FA364D">
              <w:rPr>
                <w:b/>
                <w:lang w:val="uk-UA"/>
              </w:rPr>
              <w:t>Найменування заходу</w:t>
            </w:r>
          </w:p>
        </w:tc>
        <w:tc>
          <w:tcPr>
            <w:tcW w:w="1814" w:type="dxa"/>
            <w:shd w:val="clear" w:color="auto" w:fill="auto"/>
          </w:tcPr>
          <w:p w:rsidR="004A4606" w:rsidRPr="00FA364D" w:rsidRDefault="004A4606" w:rsidP="004A4606">
            <w:pPr>
              <w:jc w:val="center"/>
              <w:rPr>
                <w:b/>
                <w:lang w:val="uk-UA"/>
              </w:rPr>
            </w:pPr>
            <w:r w:rsidRPr="00FA364D">
              <w:rPr>
                <w:b/>
                <w:lang w:val="uk-UA"/>
              </w:rPr>
              <w:t>Місце та  час</w:t>
            </w:r>
          </w:p>
          <w:p w:rsidR="004A4606" w:rsidRPr="00FA364D" w:rsidRDefault="004A4606" w:rsidP="004A4606">
            <w:pPr>
              <w:jc w:val="center"/>
              <w:rPr>
                <w:b/>
                <w:lang w:val="uk-UA"/>
              </w:rPr>
            </w:pPr>
            <w:r w:rsidRPr="00FA364D">
              <w:rPr>
                <w:b/>
                <w:lang w:val="uk-UA"/>
              </w:rPr>
              <w:t>проведення,</w:t>
            </w:r>
          </w:p>
          <w:p w:rsidR="004A4606" w:rsidRPr="00FA364D" w:rsidRDefault="004A4606" w:rsidP="004A4606">
            <w:pPr>
              <w:jc w:val="center"/>
              <w:rPr>
                <w:lang w:val="uk-UA"/>
              </w:rPr>
            </w:pPr>
            <w:r w:rsidRPr="00FA364D">
              <w:rPr>
                <w:b/>
                <w:lang w:val="uk-UA"/>
              </w:rPr>
              <w:t>( кількість учасників)</w:t>
            </w:r>
          </w:p>
        </w:tc>
        <w:tc>
          <w:tcPr>
            <w:tcW w:w="1701" w:type="dxa"/>
            <w:shd w:val="clear" w:color="auto" w:fill="auto"/>
          </w:tcPr>
          <w:p w:rsidR="004A4606" w:rsidRPr="00FA364D" w:rsidRDefault="004A4606" w:rsidP="004A4606">
            <w:pPr>
              <w:jc w:val="center"/>
              <w:rPr>
                <w:b/>
                <w:lang w:val="uk-UA"/>
              </w:rPr>
            </w:pPr>
            <w:r w:rsidRPr="00FA364D">
              <w:rPr>
                <w:b/>
                <w:lang w:val="uk-UA"/>
              </w:rPr>
              <w:t>Сума бюджет них коштів (грн.)</w:t>
            </w:r>
          </w:p>
        </w:tc>
        <w:tc>
          <w:tcPr>
            <w:tcW w:w="1701" w:type="dxa"/>
            <w:shd w:val="clear" w:color="auto" w:fill="auto"/>
          </w:tcPr>
          <w:p w:rsidR="004A4606" w:rsidRPr="00FA364D" w:rsidRDefault="004A4606" w:rsidP="004A4606">
            <w:pPr>
              <w:jc w:val="center"/>
              <w:rPr>
                <w:b/>
                <w:lang w:val="uk-UA"/>
              </w:rPr>
            </w:pPr>
            <w:r w:rsidRPr="00FA364D">
              <w:rPr>
                <w:b/>
                <w:lang w:val="uk-UA"/>
              </w:rPr>
              <w:t>Кошти використані на змагання</w:t>
            </w:r>
          </w:p>
        </w:tc>
      </w:tr>
      <w:tr w:rsidR="004A4606" w:rsidRPr="00FA364D" w:rsidTr="004A4606">
        <w:trPr>
          <w:trHeight w:val="296"/>
        </w:trPr>
        <w:tc>
          <w:tcPr>
            <w:tcW w:w="9747" w:type="dxa"/>
            <w:gridSpan w:val="5"/>
            <w:shd w:val="clear" w:color="auto" w:fill="auto"/>
          </w:tcPr>
          <w:p w:rsidR="004A4606" w:rsidRPr="00FA364D" w:rsidRDefault="004A4606" w:rsidP="004A4606">
            <w:pPr>
              <w:jc w:val="center"/>
              <w:rPr>
                <w:b/>
                <w:sz w:val="28"/>
                <w:szCs w:val="28"/>
                <w:lang w:val="uk-UA"/>
              </w:rPr>
            </w:pPr>
            <w:r w:rsidRPr="00FA364D">
              <w:rPr>
                <w:b/>
                <w:sz w:val="28"/>
                <w:szCs w:val="28"/>
                <w:lang w:val="uk-UA"/>
              </w:rPr>
              <w:t>Міські заходи</w:t>
            </w:r>
          </w:p>
        </w:tc>
      </w:tr>
      <w:tr w:rsidR="004A4606" w:rsidRPr="00FA364D" w:rsidTr="004A4606">
        <w:tc>
          <w:tcPr>
            <w:tcW w:w="9747" w:type="dxa"/>
            <w:gridSpan w:val="5"/>
            <w:shd w:val="clear" w:color="auto" w:fill="auto"/>
          </w:tcPr>
          <w:p w:rsidR="004A4606" w:rsidRPr="00FA364D" w:rsidRDefault="004A4606" w:rsidP="004A4606">
            <w:pPr>
              <w:jc w:val="center"/>
              <w:rPr>
                <w:b/>
                <w:lang w:val="uk-UA"/>
              </w:rPr>
            </w:pPr>
            <w:r w:rsidRPr="00FA364D">
              <w:rPr>
                <w:b/>
                <w:lang w:val="uk-UA"/>
              </w:rPr>
              <w:t>Олімпійські види спорту</w:t>
            </w:r>
          </w:p>
        </w:tc>
      </w:tr>
      <w:tr w:rsidR="004A4606" w:rsidRPr="00FA364D" w:rsidTr="004A4606">
        <w:tc>
          <w:tcPr>
            <w:tcW w:w="817" w:type="dxa"/>
            <w:shd w:val="clear" w:color="auto" w:fill="auto"/>
          </w:tcPr>
          <w:p w:rsidR="004A4606" w:rsidRPr="00FA364D" w:rsidRDefault="004A4606" w:rsidP="004A4606">
            <w:pPr>
              <w:numPr>
                <w:ilvl w:val="0"/>
                <w:numId w:val="1"/>
              </w:numPr>
              <w:rPr>
                <w:lang w:val="uk-UA"/>
              </w:rPr>
            </w:pPr>
          </w:p>
        </w:tc>
        <w:tc>
          <w:tcPr>
            <w:tcW w:w="3714" w:type="dxa"/>
            <w:shd w:val="clear" w:color="auto" w:fill="auto"/>
          </w:tcPr>
          <w:p w:rsidR="004A4606" w:rsidRPr="00FA364D" w:rsidRDefault="004A4606" w:rsidP="004A4606">
            <w:pPr>
              <w:rPr>
                <w:lang w:val="uk-UA"/>
              </w:rPr>
            </w:pPr>
            <w:r w:rsidRPr="00FA364D">
              <w:rPr>
                <w:lang w:val="uk-UA"/>
              </w:rPr>
              <w:t>змагання з</w:t>
            </w:r>
            <w:r w:rsidRPr="00FA364D">
              <w:rPr>
                <w:sz w:val="28"/>
                <w:szCs w:val="28"/>
                <w:lang w:val="uk-UA"/>
              </w:rPr>
              <w:t xml:space="preserve"> </w:t>
            </w:r>
            <w:r w:rsidRPr="00FA364D">
              <w:rPr>
                <w:lang w:val="uk-UA"/>
              </w:rPr>
              <w:t>волейболу та настільного тенісу пам’яті героя України В. Чаплінського</w:t>
            </w:r>
          </w:p>
        </w:tc>
        <w:tc>
          <w:tcPr>
            <w:tcW w:w="1814" w:type="dxa"/>
            <w:shd w:val="clear" w:color="auto" w:fill="auto"/>
          </w:tcPr>
          <w:p w:rsidR="004A4606" w:rsidRPr="00FA364D" w:rsidRDefault="004A4606" w:rsidP="004A4606">
            <w:pPr>
              <w:jc w:val="center"/>
              <w:rPr>
                <w:lang w:val="uk-UA"/>
              </w:rPr>
            </w:pPr>
            <w:r w:rsidRPr="00FA364D">
              <w:rPr>
                <w:lang w:val="uk-UA"/>
              </w:rPr>
              <w:t>17.02</w:t>
            </w:r>
          </w:p>
          <w:p w:rsidR="004A4606" w:rsidRPr="00FA364D" w:rsidRDefault="004A4606" w:rsidP="004A4606">
            <w:pPr>
              <w:jc w:val="center"/>
              <w:rPr>
                <w:lang w:val="uk-UA"/>
              </w:rPr>
            </w:pPr>
            <w:r w:rsidRPr="00FA364D">
              <w:rPr>
                <w:lang w:val="uk-UA"/>
              </w:rPr>
              <w:t>мкрн. Яблуневий</w:t>
            </w:r>
          </w:p>
          <w:p w:rsidR="004A4606" w:rsidRPr="00FA364D" w:rsidRDefault="004A4606" w:rsidP="004A4606">
            <w:pPr>
              <w:jc w:val="center"/>
              <w:rPr>
                <w:lang w:val="uk-UA"/>
              </w:rPr>
            </w:pPr>
            <w:r w:rsidRPr="00FA364D">
              <w:rPr>
                <w:lang w:val="uk-UA"/>
              </w:rPr>
              <w:t>(65)</w:t>
            </w:r>
          </w:p>
        </w:tc>
        <w:tc>
          <w:tcPr>
            <w:tcW w:w="1701" w:type="dxa"/>
            <w:shd w:val="clear" w:color="auto" w:fill="auto"/>
          </w:tcPr>
          <w:p w:rsidR="004A4606" w:rsidRPr="00FA364D" w:rsidRDefault="004A4606" w:rsidP="004A4606">
            <w:pPr>
              <w:jc w:val="center"/>
              <w:rPr>
                <w:lang w:val="uk-UA"/>
              </w:rPr>
            </w:pPr>
            <w:r w:rsidRPr="00FA364D">
              <w:rPr>
                <w:lang w:val="uk-UA"/>
              </w:rPr>
              <w:t>4700</w:t>
            </w:r>
          </w:p>
        </w:tc>
        <w:tc>
          <w:tcPr>
            <w:tcW w:w="1701" w:type="dxa"/>
            <w:shd w:val="clear" w:color="auto" w:fill="auto"/>
          </w:tcPr>
          <w:p w:rsidR="004A4606" w:rsidRPr="00FA364D" w:rsidRDefault="004A4606" w:rsidP="004A4606">
            <w:pPr>
              <w:jc w:val="center"/>
              <w:rPr>
                <w:lang w:val="uk-UA"/>
              </w:rPr>
            </w:pPr>
            <w:r w:rsidRPr="00FA364D">
              <w:rPr>
                <w:lang w:val="uk-UA"/>
              </w:rPr>
              <w:t>4700</w:t>
            </w:r>
          </w:p>
        </w:tc>
      </w:tr>
      <w:tr w:rsidR="004A4606" w:rsidRPr="00FA364D" w:rsidTr="004A4606">
        <w:tc>
          <w:tcPr>
            <w:tcW w:w="817" w:type="dxa"/>
            <w:shd w:val="clear" w:color="auto" w:fill="auto"/>
          </w:tcPr>
          <w:p w:rsidR="004A4606" w:rsidRPr="00FA364D" w:rsidRDefault="004A4606" w:rsidP="004A4606">
            <w:pPr>
              <w:numPr>
                <w:ilvl w:val="0"/>
                <w:numId w:val="1"/>
              </w:numPr>
              <w:rPr>
                <w:lang w:val="uk-UA"/>
              </w:rPr>
            </w:pPr>
          </w:p>
        </w:tc>
        <w:tc>
          <w:tcPr>
            <w:tcW w:w="3714" w:type="dxa"/>
            <w:shd w:val="clear" w:color="auto" w:fill="auto"/>
          </w:tcPr>
          <w:p w:rsidR="004A4606" w:rsidRPr="00FA364D" w:rsidRDefault="004A4606" w:rsidP="004A4606">
            <w:pPr>
              <w:rPr>
                <w:lang w:val="uk-UA"/>
              </w:rPr>
            </w:pPr>
            <w:r w:rsidRPr="00FA364D">
              <w:rPr>
                <w:lang w:val="uk-UA"/>
              </w:rPr>
              <w:t>турнір з волейболу до міжнародного Дня 8 березня</w:t>
            </w:r>
          </w:p>
        </w:tc>
        <w:tc>
          <w:tcPr>
            <w:tcW w:w="1814" w:type="dxa"/>
            <w:shd w:val="clear" w:color="auto" w:fill="auto"/>
          </w:tcPr>
          <w:p w:rsidR="004A4606" w:rsidRPr="00FA364D" w:rsidRDefault="004A4606" w:rsidP="004A4606">
            <w:pPr>
              <w:jc w:val="center"/>
              <w:rPr>
                <w:lang w:val="uk-UA"/>
              </w:rPr>
            </w:pPr>
            <w:r w:rsidRPr="00FA364D">
              <w:rPr>
                <w:lang w:val="uk-UA"/>
              </w:rPr>
              <w:t>04.03</w:t>
            </w:r>
          </w:p>
          <w:p w:rsidR="004A4606" w:rsidRPr="00FA364D" w:rsidRDefault="004A4606" w:rsidP="004A4606">
            <w:pPr>
              <w:jc w:val="center"/>
              <w:rPr>
                <w:lang w:val="uk-UA"/>
              </w:rPr>
            </w:pPr>
            <w:r w:rsidRPr="00FA364D">
              <w:rPr>
                <w:lang w:val="uk-UA"/>
              </w:rPr>
              <w:t>РЦКіД</w:t>
            </w:r>
          </w:p>
          <w:p w:rsidR="004A4606" w:rsidRPr="00FA364D" w:rsidRDefault="004A4606" w:rsidP="004A4606">
            <w:pPr>
              <w:jc w:val="center"/>
              <w:rPr>
                <w:lang w:val="uk-UA"/>
              </w:rPr>
            </w:pPr>
            <w:r w:rsidRPr="00FA364D">
              <w:rPr>
                <w:lang w:val="uk-UA"/>
              </w:rPr>
              <w:t>(48)</w:t>
            </w:r>
          </w:p>
        </w:tc>
        <w:tc>
          <w:tcPr>
            <w:tcW w:w="1701" w:type="dxa"/>
            <w:shd w:val="clear" w:color="auto" w:fill="auto"/>
          </w:tcPr>
          <w:p w:rsidR="004A4606" w:rsidRPr="00FA364D" w:rsidRDefault="004A4606" w:rsidP="004A4606">
            <w:pPr>
              <w:jc w:val="center"/>
              <w:rPr>
                <w:lang w:val="uk-UA"/>
              </w:rPr>
            </w:pPr>
            <w:r w:rsidRPr="00FA364D">
              <w:rPr>
                <w:lang w:val="uk-UA"/>
              </w:rPr>
              <w:t>3440</w:t>
            </w:r>
          </w:p>
        </w:tc>
        <w:tc>
          <w:tcPr>
            <w:tcW w:w="1701" w:type="dxa"/>
            <w:shd w:val="clear" w:color="auto" w:fill="auto"/>
          </w:tcPr>
          <w:p w:rsidR="004A4606" w:rsidRPr="00FA364D" w:rsidRDefault="004A4606" w:rsidP="004A4606">
            <w:pPr>
              <w:jc w:val="center"/>
              <w:rPr>
                <w:lang w:val="uk-UA"/>
              </w:rPr>
            </w:pPr>
            <w:r w:rsidRPr="00FA364D">
              <w:rPr>
                <w:lang w:val="uk-UA"/>
              </w:rPr>
              <w:t>3440</w:t>
            </w:r>
          </w:p>
        </w:tc>
      </w:tr>
      <w:tr w:rsidR="004A4606" w:rsidRPr="00FA364D" w:rsidTr="004A4606">
        <w:tc>
          <w:tcPr>
            <w:tcW w:w="817" w:type="dxa"/>
            <w:shd w:val="clear" w:color="auto" w:fill="auto"/>
          </w:tcPr>
          <w:p w:rsidR="004A4606" w:rsidRPr="00FA364D" w:rsidRDefault="004A4606" w:rsidP="004A4606">
            <w:pPr>
              <w:numPr>
                <w:ilvl w:val="0"/>
                <w:numId w:val="1"/>
              </w:numPr>
              <w:rPr>
                <w:lang w:val="uk-UA"/>
              </w:rPr>
            </w:pPr>
          </w:p>
        </w:tc>
        <w:tc>
          <w:tcPr>
            <w:tcW w:w="3714" w:type="dxa"/>
            <w:shd w:val="clear" w:color="auto" w:fill="auto"/>
          </w:tcPr>
          <w:p w:rsidR="004A4606" w:rsidRPr="00FA364D" w:rsidRDefault="004A4606" w:rsidP="004A4606">
            <w:pPr>
              <w:rPr>
                <w:lang w:val="uk-UA"/>
              </w:rPr>
            </w:pPr>
            <w:r w:rsidRPr="00FA364D">
              <w:rPr>
                <w:lang w:val="uk-UA"/>
              </w:rPr>
              <w:t>міський етап спортивно-масового заходу «Олімпійське лелеченя»</w:t>
            </w:r>
          </w:p>
        </w:tc>
        <w:tc>
          <w:tcPr>
            <w:tcW w:w="1814" w:type="dxa"/>
            <w:shd w:val="clear" w:color="auto" w:fill="auto"/>
          </w:tcPr>
          <w:p w:rsidR="004A4606" w:rsidRPr="00FA364D" w:rsidRDefault="004A4606" w:rsidP="004A4606">
            <w:pPr>
              <w:jc w:val="center"/>
              <w:rPr>
                <w:lang w:val="uk-UA"/>
              </w:rPr>
            </w:pPr>
            <w:r w:rsidRPr="00FA364D">
              <w:rPr>
                <w:lang w:val="uk-UA"/>
              </w:rPr>
              <w:t>21.03</w:t>
            </w:r>
          </w:p>
          <w:p w:rsidR="004A4606" w:rsidRPr="00FA364D" w:rsidRDefault="004A4606" w:rsidP="004A4606">
            <w:pPr>
              <w:jc w:val="center"/>
              <w:rPr>
                <w:lang w:val="uk-UA"/>
              </w:rPr>
            </w:pPr>
            <w:r w:rsidRPr="00FA364D">
              <w:rPr>
                <w:lang w:val="uk-UA"/>
              </w:rPr>
              <w:t>РЦКіД</w:t>
            </w:r>
          </w:p>
          <w:p w:rsidR="004A4606" w:rsidRPr="00FA364D" w:rsidRDefault="004A4606" w:rsidP="004A4606">
            <w:pPr>
              <w:jc w:val="center"/>
              <w:rPr>
                <w:lang w:val="uk-UA"/>
              </w:rPr>
            </w:pPr>
            <w:r w:rsidRPr="00FA364D">
              <w:rPr>
                <w:lang w:val="uk-UA"/>
              </w:rPr>
              <w:t>(72)</w:t>
            </w:r>
          </w:p>
        </w:tc>
        <w:tc>
          <w:tcPr>
            <w:tcW w:w="1701" w:type="dxa"/>
            <w:shd w:val="clear" w:color="auto" w:fill="auto"/>
          </w:tcPr>
          <w:p w:rsidR="004A4606" w:rsidRPr="00FA364D" w:rsidRDefault="004A4606" w:rsidP="004A4606">
            <w:pPr>
              <w:jc w:val="center"/>
              <w:rPr>
                <w:lang w:val="uk-UA"/>
              </w:rPr>
            </w:pPr>
            <w:r w:rsidRPr="00FA364D">
              <w:rPr>
                <w:lang w:val="uk-UA"/>
              </w:rPr>
              <w:t>300</w:t>
            </w:r>
          </w:p>
        </w:tc>
        <w:tc>
          <w:tcPr>
            <w:tcW w:w="1701" w:type="dxa"/>
            <w:shd w:val="clear" w:color="auto" w:fill="auto"/>
          </w:tcPr>
          <w:p w:rsidR="004A4606" w:rsidRPr="00FA364D" w:rsidRDefault="004A4606" w:rsidP="004A4606">
            <w:pPr>
              <w:jc w:val="center"/>
              <w:rPr>
                <w:lang w:val="uk-UA"/>
              </w:rPr>
            </w:pPr>
            <w:r w:rsidRPr="00FA364D">
              <w:rPr>
                <w:lang w:val="uk-UA"/>
              </w:rPr>
              <w:t>300</w:t>
            </w:r>
          </w:p>
        </w:tc>
      </w:tr>
      <w:tr w:rsidR="004A4606" w:rsidRPr="00FA364D" w:rsidTr="004A4606">
        <w:tc>
          <w:tcPr>
            <w:tcW w:w="817" w:type="dxa"/>
            <w:shd w:val="clear" w:color="auto" w:fill="auto"/>
          </w:tcPr>
          <w:p w:rsidR="004A4606" w:rsidRPr="00FA364D" w:rsidRDefault="004A4606" w:rsidP="004A4606">
            <w:pPr>
              <w:numPr>
                <w:ilvl w:val="0"/>
                <w:numId w:val="1"/>
              </w:numPr>
              <w:rPr>
                <w:lang w:val="uk-UA"/>
              </w:rPr>
            </w:pPr>
          </w:p>
        </w:tc>
        <w:tc>
          <w:tcPr>
            <w:tcW w:w="3714" w:type="dxa"/>
            <w:shd w:val="clear" w:color="auto" w:fill="auto"/>
          </w:tcPr>
          <w:p w:rsidR="004A4606" w:rsidRPr="00FA364D" w:rsidRDefault="004A4606" w:rsidP="004A4606">
            <w:pPr>
              <w:rPr>
                <w:lang w:val="uk-UA"/>
              </w:rPr>
            </w:pPr>
            <w:r w:rsidRPr="00FA364D">
              <w:rPr>
                <w:lang w:val="uk-UA"/>
              </w:rPr>
              <w:t>першість міста Обухів з боксу</w:t>
            </w:r>
          </w:p>
        </w:tc>
        <w:tc>
          <w:tcPr>
            <w:tcW w:w="1814" w:type="dxa"/>
            <w:shd w:val="clear" w:color="auto" w:fill="auto"/>
          </w:tcPr>
          <w:p w:rsidR="004A4606" w:rsidRPr="00FA364D" w:rsidRDefault="004A4606" w:rsidP="004A4606">
            <w:pPr>
              <w:jc w:val="center"/>
              <w:rPr>
                <w:lang w:val="uk-UA"/>
              </w:rPr>
            </w:pPr>
            <w:r w:rsidRPr="00FA364D">
              <w:rPr>
                <w:lang w:val="uk-UA"/>
              </w:rPr>
              <w:t>19-20.05</w:t>
            </w:r>
          </w:p>
          <w:p w:rsidR="004A4606" w:rsidRPr="00FA364D" w:rsidRDefault="004A4606" w:rsidP="004A4606">
            <w:pPr>
              <w:jc w:val="center"/>
              <w:rPr>
                <w:lang w:val="uk-UA"/>
              </w:rPr>
            </w:pPr>
            <w:r w:rsidRPr="00FA364D">
              <w:rPr>
                <w:lang w:val="uk-UA"/>
              </w:rPr>
              <w:t>СКК ККПК</w:t>
            </w:r>
          </w:p>
          <w:p w:rsidR="004A4606" w:rsidRPr="00FA364D" w:rsidRDefault="004A4606" w:rsidP="004A4606">
            <w:pPr>
              <w:jc w:val="center"/>
              <w:rPr>
                <w:lang w:val="uk-UA"/>
              </w:rPr>
            </w:pPr>
            <w:r w:rsidRPr="00FA364D">
              <w:rPr>
                <w:lang w:val="uk-UA"/>
              </w:rPr>
              <w:t>(60)</w:t>
            </w:r>
          </w:p>
        </w:tc>
        <w:tc>
          <w:tcPr>
            <w:tcW w:w="1701" w:type="dxa"/>
            <w:shd w:val="clear" w:color="auto" w:fill="auto"/>
          </w:tcPr>
          <w:p w:rsidR="004A4606" w:rsidRPr="00FA364D" w:rsidRDefault="004A4606" w:rsidP="004A4606">
            <w:pPr>
              <w:jc w:val="center"/>
              <w:rPr>
                <w:lang w:val="uk-UA"/>
              </w:rPr>
            </w:pPr>
            <w:r w:rsidRPr="00FA364D">
              <w:rPr>
                <w:lang w:val="uk-UA"/>
              </w:rPr>
              <w:t>6980</w:t>
            </w:r>
          </w:p>
        </w:tc>
        <w:tc>
          <w:tcPr>
            <w:tcW w:w="1701" w:type="dxa"/>
            <w:shd w:val="clear" w:color="auto" w:fill="auto"/>
          </w:tcPr>
          <w:p w:rsidR="004A4606" w:rsidRPr="00FA364D" w:rsidRDefault="004A4606" w:rsidP="004A4606">
            <w:pPr>
              <w:jc w:val="center"/>
              <w:rPr>
                <w:lang w:val="uk-UA"/>
              </w:rPr>
            </w:pPr>
            <w:r w:rsidRPr="00FA364D">
              <w:rPr>
                <w:lang w:val="uk-UA"/>
              </w:rPr>
              <w:t>6980</w:t>
            </w:r>
          </w:p>
        </w:tc>
      </w:tr>
      <w:tr w:rsidR="004A4606" w:rsidRPr="00FA364D" w:rsidTr="004A4606">
        <w:tc>
          <w:tcPr>
            <w:tcW w:w="817" w:type="dxa"/>
            <w:shd w:val="clear" w:color="auto" w:fill="auto"/>
          </w:tcPr>
          <w:p w:rsidR="004A4606" w:rsidRPr="00FA364D" w:rsidRDefault="004A4606" w:rsidP="004A4606">
            <w:pPr>
              <w:numPr>
                <w:ilvl w:val="0"/>
                <w:numId w:val="1"/>
              </w:numPr>
              <w:rPr>
                <w:lang w:val="uk-UA"/>
              </w:rPr>
            </w:pPr>
          </w:p>
        </w:tc>
        <w:tc>
          <w:tcPr>
            <w:tcW w:w="3714" w:type="dxa"/>
            <w:shd w:val="clear" w:color="auto" w:fill="auto"/>
          </w:tcPr>
          <w:p w:rsidR="004A4606" w:rsidRPr="00FA364D" w:rsidRDefault="004A4606" w:rsidP="004A4606">
            <w:pPr>
              <w:rPr>
                <w:lang w:val="uk-UA"/>
              </w:rPr>
            </w:pPr>
            <w:r w:rsidRPr="00FA364D">
              <w:rPr>
                <w:lang w:val="uk-UA"/>
              </w:rPr>
              <w:t>відкрита першість міста з плавання на призи міського голови</w:t>
            </w:r>
          </w:p>
        </w:tc>
        <w:tc>
          <w:tcPr>
            <w:tcW w:w="1814" w:type="dxa"/>
            <w:shd w:val="clear" w:color="auto" w:fill="auto"/>
          </w:tcPr>
          <w:p w:rsidR="004A4606" w:rsidRPr="00FA364D" w:rsidRDefault="004A4606" w:rsidP="004A4606">
            <w:pPr>
              <w:jc w:val="center"/>
              <w:rPr>
                <w:lang w:val="uk-UA"/>
              </w:rPr>
            </w:pPr>
            <w:r w:rsidRPr="00FA364D">
              <w:rPr>
                <w:lang w:val="uk-UA"/>
              </w:rPr>
              <w:t>27.05</w:t>
            </w:r>
          </w:p>
          <w:p w:rsidR="004A4606" w:rsidRPr="00FA364D" w:rsidRDefault="004A4606" w:rsidP="004A4606">
            <w:pPr>
              <w:jc w:val="center"/>
              <w:rPr>
                <w:lang w:val="uk-UA"/>
              </w:rPr>
            </w:pPr>
            <w:r w:rsidRPr="00FA364D">
              <w:rPr>
                <w:lang w:val="uk-UA"/>
              </w:rPr>
              <w:t>ЗОШ №5</w:t>
            </w:r>
          </w:p>
          <w:p w:rsidR="004A4606" w:rsidRPr="00FA364D" w:rsidRDefault="004A4606" w:rsidP="004A4606">
            <w:pPr>
              <w:jc w:val="center"/>
              <w:rPr>
                <w:lang w:val="uk-UA"/>
              </w:rPr>
            </w:pPr>
            <w:r w:rsidRPr="00FA364D">
              <w:rPr>
                <w:lang w:val="uk-UA"/>
              </w:rPr>
              <w:t>(60)</w:t>
            </w:r>
          </w:p>
        </w:tc>
        <w:tc>
          <w:tcPr>
            <w:tcW w:w="1701" w:type="dxa"/>
            <w:shd w:val="clear" w:color="auto" w:fill="auto"/>
          </w:tcPr>
          <w:p w:rsidR="004A4606" w:rsidRPr="00FA364D" w:rsidRDefault="004A4606" w:rsidP="004A4606">
            <w:pPr>
              <w:jc w:val="center"/>
              <w:rPr>
                <w:lang w:val="uk-UA"/>
              </w:rPr>
            </w:pPr>
            <w:r w:rsidRPr="00FA364D">
              <w:rPr>
                <w:lang w:val="uk-UA"/>
              </w:rPr>
              <w:t>10120</w:t>
            </w:r>
          </w:p>
        </w:tc>
        <w:tc>
          <w:tcPr>
            <w:tcW w:w="1701" w:type="dxa"/>
            <w:shd w:val="clear" w:color="auto" w:fill="auto"/>
          </w:tcPr>
          <w:p w:rsidR="004A4606" w:rsidRPr="00FA364D" w:rsidRDefault="004A4606" w:rsidP="004A4606">
            <w:pPr>
              <w:jc w:val="center"/>
              <w:rPr>
                <w:lang w:val="uk-UA"/>
              </w:rPr>
            </w:pPr>
            <w:r w:rsidRPr="00FA364D">
              <w:rPr>
                <w:lang w:val="uk-UA"/>
              </w:rPr>
              <w:t>10120</w:t>
            </w:r>
          </w:p>
        </w:tc>
      </w:tr>
      <w:tr w:rsidR="004A4606" w:rsidRPr="00FA364D" w:rsidTr="004A4606">
        <w:tc>
          <w:tcPr>
            <w:tcW w:w="817" w:type="dxa"/>
            <w:shd w:val="clear" w:color="auto" w:fill="auto"/>
          </w:tcPr>
          <w:p w:rsidR="004A4606" w:rsidRPr="00FA364D" w:rsidRDefault="004A4606" w:rsidP="004A4606">
            <w:pPr>
              <w:numPr>
                <w:ilvl w:val="0"/>
                <w:numId w:val="1"/>
              </w:numPr>
              <w:rPr>
                <w:lang w:val="uk-UA"/>
              </w:rPr>
            </w:pPr>
          </w:p>
        </w:tc>
        <w:tc>
          <w:tcPr>
            <w:tcW w:w="3714" w:type="dxa"/>
            <w:shd w:val="clear" w:color="auto" w:fill="auto"/>
          </w:tcPr>
          <w:p w:rsidR="004A4606" w:rsidRPr="00FA364D" w:rsidRDefault="004A4606" w:rsidP="004A4606">
            <w:pPr>
              <w:rPr>
                <w:lang w:val="uk-UA"/>
              </w:rPr>
            </w:pPr>
            <w:r w:rsidRPr="00FA364D">
              <w:rPr>
                <w:lang w:val="uk-UA"/>
              </w:rPr>
              <w:t>відкритий кубок міста Обухів з футболу</w:t>
            </w:r>
          </w:p>
        </w:tc>
        <w:tc>
          <w:tcPr>
            <w:tcW w:w="1814" w:type="dxa"/>
            <w:shd w:val="clear" w:color="auto" w:fill="auto"/>
          </w:tcPr>
          <w:p w:rsidR="004A4606" w:rsidRPr="00FA364D" w:rsidRDefault="004A4606" w:rsidP="004A4606">
            <w:pPr>
              <w:jc w:val="center"/>
              <w:rPr>
                <w:lang w:val="uk-UA"/>
              </w:rPr>
            </w:pPr>
            <w:r w:rsidRPr="00FA364D">
              <w:rPr>
                <w:lang w:val="uk-UA"/>
              </w:rPr>
              <w:t>Червень</w:t>
            </w:r>
          </w:p>
          <w:p w:rsidR="004A4606" w:rsidRPr="00FA364D" w:rsidRDefault="004A4606" w:rsidP="004A4606">
            <w:pPr>
              <w:jc w:val="center"/>
              <w:rPr>
                <w:lang w:val="uk-UA"/>
              </w:rPr>
            </w:pPr>
            <w:r w:rsidRPr="00FA364D">
              <w:rPr>
                <w:lang w:val="uk-UA"/>
              </w:rPr>
              <w:t>Стадіони м. Обухів та Обухівського району</w:t>
            </w:r>
          </w:p>
          <w:p w:rsidR="004A4606" w:rsidRPr="00FA364D" w:rsidRDefault="004A4606" w:rsidP="004A4606">
            <w:pPr>
              <w:jc w:val="center"/>
              <w:rPr>
                <w:lang w:val="uk-UA"/>
              </w:rPr>
            </w:pPr>
            <w:r w:rsidRPr="00FA364D">
              <w:rPr>
                <w:lang w:val="uk-UA"/>
              </w:rPr>
              <w:t>(180)</w:t>
            </w:r>
          </w:p>
        </w:tc>
        <w:tc>
          <w:tcPr>
            <w:tcW w:w="1701" w:type="dxa"/>
            <w:shd w:val="clear" w:color="auto" w:fill="auto"/>
          </w:tcPr>
          <w:p w:rsidR="004A4606" w:rsidRPr="00FA364D" w:rsidRDefault="004A4606" w:rsidP="004A4606">
            <w:pPr>
              <w:jc w:val="center"/>
              <w:rPr>
                <w:lang w:val="uk-UA"/>
              </w:rPr>
            </w:pPr>
            <w:r w:rsidRPr="00FA364D">
              <w:rPr>
                <w:lang w:val="uk-UA"/>
              </w:rPr>
              <w:t>36812</w:t>
            </w:r>
          </w:p>
        </w:tc>
        <w:tc>
          <w:tcPr>
            <w:tcW w:w="1701" w:type="dxa"/>
            <w:shd w:val="clear" w:color="auto" w:fill="auto"/>
          </w:tcPr>
          <w:p w:rsidR="004A4606" w:rsidRPr="00FA364D" w:rsidRDefault="004A4606" w:rsidP="004A4606">
            <w:pPr>
              <w:jc w:val="center"/>
              <w:rPr>
                <w:lang w:val="uk-UA"/>
              </w:rPr>
            </w:pPr>
            <w:r w:rsidRPr="00FA364D">
              <w:rPr>
                <w:lang w:val="uk-UA"/>
              </w:rPr>
              <w:t>36812</w:t>
            </w:r>
          </w:p>
        </w:tc>
      </w:tr>
      <w:tr w:rsidR="004A4606" w:rsidRPr="00FA364D" w:rsidTr="004A4606">
        <w:tc>
          <w:tcPr>
            <w:tcW w:w="817" w:type="dxa"/>
            <w:shd w:val="clear" w:color="auto" w:fill="auto"/>
          </w:tcPr>
          <w:p w:rsidR="004A4606" w:rsidRPr="00FA364D" w:rsidRDefault="004A4606" w:rsidP="004A4606">
            <w:pPr>
              <w:numPr>
                <w:ilvl w:val="0"/>
                <w:numId w:val="1"/>
              </w:numPr>
              <w:rPr>
                <w:lang w:val="uk-UA"/>
              </w:rPr>
            </w:pPr>
          </w:p>
        </w:tc>
        <w:tc>
          <w:tcPr>
            <w:tcW w:w="3714" w:type="dxa"/>
            <w:shd w:val="clear" w:color="auto" w:fill="auto"/>
          </w:tcPr>
          <w:p w:rsidR="004A4606" w:rsidRPr="00FA364D" w:rsidRDefault="004A4606" w:rsidP="004A4606">
            <w:pPr>
              <w:rPr>
                <w:lang w:val="uk-UA"/>
              </w:rPr>
            </w:pPr>
            <w:r w:rsidRPr="00FA364D">
              <w:rPr>
                <w:lang w:val="uk-UA"/>
              </w:rPr>
              <w:t>першість міста Обухів з карате</w:t>
            </w:r>
          </w:p>
        </w:tc>
        <w:tc>
          <w:tcPr>
            <w:tcW w:w="1814" w:type="dxa"/>
            <w:shd w:val="clear" w:color="auto" w:fill="auto"/>
          </w:tcPr>
          <w:p w:rsidR="004A4606" w:rsidRPr="00FA364D" w:rsidRDefault="004A4606" w:rsidP="004A4606">
            <w:pPr>
              <w:jc w:val="center"/>
              <w:rPr>
                <w:lang w:val="uk-UA"/>
              </w:rPr>
            </w:pPr>
            <w:r w:rsidRPr="00FA364D">
              <w:rPr>
                <w:lang w:val="uk-UA"/>
              </w:rPr>
              <w:t>16.07</w:t>
            </w:r>
          </w:p>
          <w:p w:rsidR="004A4606" w:rsidRPr="00FA364D" w:rsidRDefault="004A4606" w:rsidP="004A4606">
            <w:pPr>
              <w:jc w:val="center"/>
              <w:rPr>
                <w:lang w:val="uk-UA"/>
              </w:rPr>
            </w:pPr>
            <w:r w:rsidRPr="00FA364D">
              <w:rPr>
                <w:lang w:val="uk-UA"/>
              </w:rPr>
              <w:t>РЦКіД</w:t>
            </w:r>
          </w:p>
          <w:p w:rsidR="004A4606" w:rsidRPr="00FA364D" w:rsidRDefault="004A4606" w:rsidP="004A4606">
            <w:pPr>
              <w:jc w:val="center"/>
              <w:rPr>
                <w:lang w:val="uk-UA"/>
              </w:rPr>
            </w:pPr>
            <w:r w:rsidRPr="00FA364D">
              <w:rPr>
                <w:lang w:val="uk-UA"/>
              </w:rPr>
              <w:t>(60)</w:t>
            </w:r>
          </w:p>
        </w:tc>
        <w:tc>
          <w:tcPr>
            <w:tcW w:w="1701" w:type="dxa"/>
            <w:shd w:val="clear" w:color="auto" w:fill="auto"/>
          </w:tcPr>
          <w:p w:rsidR="004A4606" w:rsidRPr="00FA364D" w:rsidRDefault="004A4606" w:rsidP="004A4606">
            <w:pPr>
              <w:jc w:val="center"/>
              <w:rPr>
                <w:lang w:val="uk-UA"/>
              </w:rPr>
            </w:pPr>
            <w:r w:rsidRPr="00FA364D">
              <w:rPr>
                <w:lang w:val="uk-UA"/>
              </w:rPr>
              <w:t>7300</w:t>
            </w:r>
          </w:p>
        </w:tc>
        <w:tc>
          <w:tcPr>
            <w:tcW w:w="1701" w:type="dxa"/>
            <w:shd w:val="clear" w:color="auto" w:fill="auto"/>
          </w:tcPr>
          <w:p w:rsidR="004A4606" w:rsidRPr="00FA364D" w:rsidRDefault="004A4606" w:rsidP="004A4606">
            <w:pPr>
              <w:jc w:val="center"/>
              <w:rPr>
                <w:lang w:val="uk-UA"/>
              </w:rPr>
            </w:pPr>
            <w:r w:rsidRPr="00FA364D">
              <w:rPr>
                <w:lang w:val="uk-UA"/>
              </w:rPr>
              <w:t>7300</w:t>
            </w:r>
          </w:p>
        </w:tc>
      </w:tr>
      <w:tr w:rsidR="004A4606" w:rsidRPr="00FA364D" w:rsidTr="004A4606">
        <w:tc>
          <w:tcPr>
            <w:tcW w:w="817" w:type="dxa"/>
            <w:shd w:val="clear" w:color="auto" w:fill="auto"/>
          </w:tcPr>
          <w:p w:rsidR="004A4606" w:rsidRPr="00FA364D" w:rsidRDefault="004A4606" w:rsidP="004A4606">
            <w:pPr>
              <w:numPr>
                <w:ilvl w:val="0"/>
                <w:numId w:val="1"/>
              </w:numPr>
              <w:rPr>
                <w:lang w:val="uk-UA"/>
              </w:rPr>
            </w:pPr>
          </w:p>
        </w:tc>
        <w:tc>
          <w:tcPr>
            <w:tcW w:w="3714" w:type="dxa"/>
            <w:shd w:val="clear" w:color="auto" w:fill="auto"/>
          </w:tcPr>
          <w:p w:rsidR="004A4606" w:rsidRPr="00FA364D" w:rsidRDefault="004A4606" w:rsidP="004A4606">
            <w:pPr>
              <w:rPr>
                <w:highlight w:val="yellow"/>
                <w:lang w:val="uk-UA"/>
              </w:rPr>
            </w:pPr>
            <w:r w:rsidRPr="00FA364D">
              <w:rPr>
                <w:highlight w:val="yellow"/>
                <w:lang w:val="uk-UA"/>
              </w:rPr>
              <w:t>відкритий чемпіонат міста Обухів з футболу</w:t>
            </w:r>
          </w:p>
        </w:tc>
        <w:tc>
          <w:tcPr>
            <w:tcW w:w="1814" w:type="dxa"/>
            <w:shd w:val="clear" w:color="auto" w:fill="auto"/>
          </w:tcPr>
          <w:p w:rsidR="004A4606" w:rsidRPr="00FA364D" w:rsidRDefault="004A4606" w:rsidP="004A4606">
            <w:pPr>
              <w:jc w:val="center"/>
              <w:rPr>
                <w:highlight w:val="yellow"/>
                <w:lang w:val="uk-UA"/>
              </w:rPr>
            </w:pPr>
            <w:r w:rsidRPr="00FA364D">
              <w:rPr>
                <w:highlight w:val="yellow"/>
                <w:lang w:val="uk-UA"/>
              </w:rPr>
              <w:t>червень - листопад 2018 року</w:t>
            </w:r>
          </w:p>
          <w:p w:rsidR="004A4606" w:rsidRPr="00FA364D" w:rsidRDefault="004A4606" w:rsidP="004A4606">
            <w:pPr>
              <w:jc w:val="center"/>
              <w:rPr>
                <w:highlight w:val="yellow"/>
                <w:lang w:val="uk-UA"/>
              </w:rPr>
            </w:pPr>
            <w:r w:rsidRPr="00FA364D">
              <w:rPr>
                <w:highlight w:val="yellow"/>
                <w:lang w:val="uk-UA"/>
              </w:rPr>
              <w:t>Стадіони м. Обухів та Обухівського району</w:t>
            </w:r>
          </w:p>
        </w:tc>
        <w:tc>
          <w:tcPr>
            <w:tcW w:w="1701" w:type="dxa"/>
            <w:shd w:val="clear" w:color="auto" w:fill="auto"/>
          </w:tcPr>
          <w:p w:rsidR="004A4606" w:rsidRPr="00FA364D" w:rsidRDefault="004A4606" w:rsidP="004A4606">
            <w:pPr>
              <w:jc w:val="center"/>
              <w:rPr>
                <w:highlight w:val="yellow"/>
                <w:lang w:val="uk-UA"/>
              </w:rPr>
            </w:pPr>
            <w:r w:rsidRPr="00FA364D">
              <w:rPr>
                <w:highlight w:val="yellow"/>
                <w:lang w:val="uk-UA"/>
              </w:rPr>
              <w:t>212 290</w:t>
            </w:r>
          </w:p>
        </w:tc>
        <w:tc>
          <w:tcPr>
            <w:tcW w:w="1701" w:type="dxa"/>
            <w:shd w:val="clear" w:color="auto" w:fill="auto"/>
          </w:tcPr>
          <w:p w:rsidR="004A4606" w:rsidRPr="00FA364D" w:rsidRDefault="004A4606" w:rsidP="004A4606">
            <w:pPr>
              <w:jc w:val="center"/>
              <w:rPr>
                <w:highlight w:val="yellow"/>
                <w:lang w:val="uk-UA"/>
              </w:rPr>
            </w:pPr>
          </w:p>
        </w:tc>
      </w:tr>
      <w:tr w:rsidR="004A4606" w:rsidRPr="00FA364D" w:rsidTr="004A4606">
        <w:tc>
          <w:tcPr>
            <w:tcW w:w="817" w:type="dxa"/>
            <w:shd w:val="clear" w:color="auto" w:fill="auto"/>
          </w:tcPr>
          <w:p w:rsidR="004A4606" w:rsidRPr="00FA364D" w:rsidRDefault="004A4606" w:rsidP="004A4606">
            <w:pPr>
              <w:numPr>
                <w:ilvl w:val="0"/>
                <w:numId w:val="1"/>
              </w:numPr>
              <w:rPr>
                <w:lang w:val="uk-UA"/>
              </w:rPr>
            </w:pPr>
          </w:p>
        </w:tc>
        <w:tc>
          <w:tcPr>
            <w:tcW w:w="3714" w:type="dxa"/>
            <w:shd w:val="clear" w:color="auto" w:fill="auto"/>
          </w:tcPr>
          <w:p w:rsidR="004A4606" w:rsidRPr="00FA364D" w:rsidRDefault="004A4606" w:rsidP="004A4606">
            <w:pPr>
              <w:rPr>
                <w:highlight w:val="yellow"/>
                <w:lang w:val="uk-UA"/>
              </w:rPr>
            </w:pPr>
            <w:r w:rsidRPr="00FA364D">
              <w:rPr>
                <w:lang w:val="uk-UA"/>
              </w:rPr>
              <w:t>забезпечення інвентарем</w:t>
            </w:r>
          </w:p>
        </w:tc>
        <w:tc>
          <w:tcPr>
            <w:tcW w:w="1814" w:type="dxa"/>
            <w:shd w:val="clear" w:color="auto" w:fill="auto"/>
          </w:tcPr>
          <w:p w:rsidR="004A4606" w:rsidRPr="00FA364D" w:rsidRDefault="004A4606" w:rsidP="004A4606">
            <w:pPr>
              <w:jc w:val="center"/>
              <w:rPr>
                <w:highlight w:val="yellow"/>
                <w:lang w:val="uk-UA"/>
              </w:rPr>
            </w:pPr>
          </w:p>
        </w:tc>
        <w:tc>
          <w:tcPr>
            <w:tcW w:w="1701" w:type="dxa"/>
            <w:shd w:val="clear" w:color="auto" w:fill="auto"/>
          </w:tcPr>
          <w:p w:rsidR="004A4606" w:rsidRPr="00FA364D" w:rsidRDefault="004A4606" w:rsidP="004A4606">
            <w:pPr>
              <w:jc w:val="center"/>
              <w:rPr>
                <w:highlight w:val="yellow"/>
                <w:lang w:val="uk-UA"/>
              </w:rPr>
            </w:pPr>
            <w:r w:rsidRPr="00FA364D">
              <w:rPr>
                <w:lang w:val="uk-UA"/>
              </w:rPr>
              <w:t>108900</w:t>
            </w:r>
          </w:p>
        </w:tc>
        <w:tc>
          <w:tcPr>
            <w:tcW w:w="1701" w:type="dxa"/>
            <w:shd w:val="clear" w:color="auto" w:fill="auto"/>
          </w:tcPr>
          <w:p w:rsidR="004A4606" w:rsidRPr="00FA364D" w:rsidRDefault="004A4606" w:rsidP="004A4606">
            <w:pPr>
              <w:jc w:val="center"/>
              <w:rPr>
                <w:highlight w:val="yellow"/>
                <w:lang w:val="uk-UA"/>
              </w:rPr>
            </w:pPr>
            <w:r w:rsidRPr="00FA364D">
              <w:rPr>
                <w:lang w:val="uk-UA"/>
              </w:rPr>
              <w:t>108900</w:t>
            </w:r>
          </w:p>
        </w:tc>
      </w:tr>
      <w:tr w:rsidR="004A4606" w:rsidRPr="00FA364D" w:rsidTr="004A4606">
        <w:tc>
          <w:tcPr>
            <w:tcW w:w="9747" w:type="dxa"/>
            <w:gridSpan w:val="5"/>
            <w:shd w:val="clear" w:color="auto" w:fill="auto"/>
          </w:tcPr>
          <w:p w:rsidR="004A4606" w:rsidRPr="00FA364D" w:rsidRDefault="004A4606" w:rsidP="004A4606">
            <w:pPr>
              <w:jc w:val="center"/>
              <w:rPr>
                <w:b/>
                <w:lang w:val="uk-UA"/>
              </w:rPr>
            </w:pPr>
            <w:r w:rsidRPr="00FA364D">
              <w:rPr>
                <w:b/>
                <w:lang w:val="uk-UA"/>
              </w:rPr>
              <w:t>Не олімпійські види спорту</w:t>
            </w:r>
          </w:p>
        </w:tc>
      </w:tr>
      <w:tr w:rsidR="004A4606" w:rsidRPr="00FA364D" w:rsidTr="004A4606">
        <w:tc>
          <w:tcPr>
            <w:tcW w:w="817" w:type="dxa"/>
            <w:shd w:val="clear" w:color="auto" w:fill="auto"/>
          </w:tcPr>
          <w:p w:rsidR="004A4606" w:rsidRPr="00FA364D" w:rsidRDefault="004A4606" w:rsidP="004A4606">
            <w:pPr>
              <w:numPr>
                <w:ilvl w:val="0"/>
                <w:numId w:val="1"/>
              </w:numPr>
              <w:rPr>
                <w:lang w:val="uk-UA"/>
              </w:rPr>
            </w:pPr>
          </w:p>
        </w:tc>
        <w:tc>
          <w:tcPr>
            <w:tcW w:w="3714" w:type="dxa"/>
            <w:shd w:val="clear" w:color="auto" w:fill="auto"/>
          </w:tcPr>
          <w:p w:rsidR="004A4606" w:rsidRPr="00FA364D" w:rsidRDefault="004A4606" w:rsidP="004A4606">
            <w:pPr>
              <w:rPr>
                <w:lang w:val="uk-UA"/>
              </w:rPr>
            </w:pPr>
            <w:r w:rsidRPr="00FA364D">
              <w:rPr>
                <w:lang w:val="uk-UA"/>
              </w:rPr>
              <w:t>відкрита першість міста Обухів з міні-футболу</w:t>
            </w:r>
          </w:p>
        </w:tc>
        <w:tc>
          <w:tcPr>
            <w:tcW w:w="1814" w:type="dxa"/>
            <w:shd w:val="clear" w:color="auto" w:fill="auto"/>
          </w:tcPr>
          <w:p w:rsidR="004A4606" w:rsidRPr="00FA364D" w:rsidRDefault="004A4606" w:rsidP="004A4606">
            <w:pPr>
              <w:jc w:val="center"/>
              <w:rPr>
                <w:lang w:val="uk-UA"/>
              </w:rPr>
            </w:pPr>
            <w:r w:rsidRPr="00FA364D">
              <w:rPr>
                <w:lang w:val="uk-UA"/>
              </w:rPr>
              <w:t>січень-березень 2018 р.</w:t>
            </w:r>
          </w:p>
          <w:p w:rsidR="004A4606" w:rsidRPr="00FA364D" w:rsidRDefault="004A4606" w:rsidP="004A4606">
            <w:pPr>
              <w:jc w:val="center"/>
              <w:rPr>
                <w:lang w:val="uk-UA"/>
              </w:rPr>
            </w:pPr>
            <w:r w:rsidRPr="00FA364D">
              <w:rPr>
                <w:lang w:val="uk-UA"/>
              </w:rPr>
              <w:t>РЦКіД</w:t>
            </w:r>
          </w:p>
          <w:p w:rsidR="004A4606" w:rsidRPr="00FA364D" w:rsidRDefault="004A4606" w:rsidP="004A4606">
            <w:pPr>
              <w:jc w:val="center"/>
              <w:rPr>
                <w:lang w:val="uk-UA"/>
              </w:rPr>
            </w:pPr>
            <w:r w:rsidRPr="00FA364D">
              <w:rPr>
                <w:lang w:val="uk-UA"/>
              </w:rPr>
              <w:t>(180)</w:t>
            </w:r>
          </w:p>
        </w:tc>
        <w:tc>
          <w:tcPr>
            <w:tcW w:w="1701" w:type="dxa"/>
            <w:shd w:val="clear" w:color="auto" w:fill="auto"/>
          </w:tcPr>
          <w:p w:rsidR="004A4606" w:rsidRPr="00FA364D" w:rsidRDefault="004A4606" w:rsidP="004A4606">
            <w:pPr>
              <w:jc w:val="center"/>
              <w:rPr>
                <w:lang w:val="uk-UA"/>
              </w:rPr>
            </w:pPr>
            <w:r w:rsidRPr="00FA364D">
              <w:rPr>
                <w:lang w:val="uk-UA"/>
              </w:rPr>
              <w:t>40810</w:t>
            </w:r>
          </w:p>
        </w:tc>
        <w:tc>
          <w:tcPr>
            <w:tcW w:w="1701" w:type="dxa"/>
            <w:shd w:val="clear" w:color="auto" w:fill="auto"/>
          </w:tcPr>
          <w:p w:rsidR="004A4606" w:rsidRPr="00FA364D" w:rsidRDefault="004A4606" w:rsidP="004A4606">
            <w:pPr>
              <w:jc w:val="center"/>
              <w:rPr>
                <w:lang w:val="uk-UA"/>
              </w:rPr>
            </w:pPr>
            <w:r w:rsidRPr="00FA364D">
              <w:rPr>
                <w:lang w:val="uk-UA"/>
              </w:rPr>
              <w:t>40810</w:t>
            </w:r>
          </w:p>
        </w:tc>
      </w:tr>
      <w:tr w:rsidR="004A4606" w:rsidRPr="00FA364D" w:rsidTr="004A4606">
        <w:tc>
          <w:tcPr>
            <w:tcW w:w="817" w:type="dxa"/>
            <w:shd w:val="clear" w:color="auto" w:fill="auto"/>
          </w:tcPr>
          <w:p w:rsidR="004A4606" w:rsidRPr="00FA364D" w:rsidRDefault="004A4606" w:rsidP="004A4606">
            <w:pPr>
              <w:numPr>
                <w:ilvl w:val="0"/>
                <w:numId w:val="1"/>
              </w:numPr>
              <w:rPr>
                <w:lang w:val="uk-UA"/>
              </w:rPr>
            </w:pPr>
          </w:p>
        </w:tc>
        <w:tc>
          <w:tcPr>
            <w:tcW w:w="3714" w:type="dxa"/>
            <w:shd w:val="clear" w:color="auto" w:fill="auto"/>
          </w:tcPr>
          <w:p w:rsidR="004A4606" w:rsidRPr="00FA364D" w:rsidRDefault="004A4606" w:rsidP="004A4606">
            <w:pPr>
              <w:rPr>
                <w:lang w:val="uk-UA"/>
              </w:rPr>
            </w:pPr>
            <w:r w:rsidRPr="00FA364D">
              <w:rPr>
                <w:lang w:val="uk-UA"/>
              </w:rPr>
              <w:t>кубок міста Обухів з міні-футболу</w:t>
            </w:r>
          </w:p>
        </w:tc>
        <w:tc>
          <w:tcPr>
            <w:tcW w:w="1814" w:type="dxa"/>
            <w:shd w:val="clear" w:color="auto" w:fill="auto"/>
          </w:tcPr>
          <w:p w:rsidR="004A4606" w:rsidRPr="00FA364D" w:rsidRDefault="004A4606" w:rsidP="004A4606">
            <w:pPr>
              <w:jc w:val="center"/>
              <w:rPr>
                <w:lang w:val="uk-UA"/>
              </w:rPr>
            </w:pPr>
            <w:r w:rsidRPr="00FA364D">
              <w:rPr>
                <w:lang w:val="uk-UA"/>
              </w:rPr>
              <w:t>березень 2018 р.</w:t>
            </w:r>
          </w:p>
          <w:p w:rsidR="004A4606" w:rsidRPr="00FA364D" w:rsidRDefault="004A4606" w:rsidP="004A4606">
            <w:pPr>
              <w:jc w:val="center"/>
              <w:rPr>
                <w:lang w:val="uk-UA"/>
              </w:rPr>
            </w:pPr>
            <w:r w:rsidRPr="00FA364D">
              <w:rPr>
                <w:lang w:val="uk-UA"/>
              </w:rPr>
              <w:t>РЦКіД</w:t>
            </w:r>
          </w:p>
          <w:p w:rsidR="004A4606" w:rsidRPr="00FA364D" w:rsidRDefault="004A4606" w:rsidP="004A4606">
            <w:pPr>
              <w:jc w:val="center"/>
              <w:rPr>
                <w:lang w:val="uk-UA"/>
              </w:rPr>
            </w:pPr>
            <w:r w:rsidRPr="00FA364D">
              <w:rPr>
                <w:lang w:val="uk-UA"/>
              </w:rPr>
              <w:t>(180)</w:t>
            </w:r>
          </w:p>
        </w:tc>
        <w:tc>
          <w:tcPr>
            <w:tcW w:w="1701" w:type="dxa"/>
            <w:shd w:val="clear" w:color="auto" w:fill="auto"/>
          </w:tcPr>
          <w:p w:rsidR="004A4606" w:rsidRPr="00FA364D" w:rsidRDefault="004A4606" w:rsidP="004A4606">
            <w:pPr>
              <w:jc w:val="center"/>
              <w:rPr>
                <w:lang w:val="uk-UA"/>
              </w:rPr>
            </w:pPr>
            <w:r w:rsidRPr="00FA364D">
              <w:rPr>
                <w:lang w:val="uk-UA"/>
              </w:rPr>
              <w:t>6220</w:t>
            </w:r>
          </w:p>
        </w:tc>
        <w:tc>
          <w:tcPr>
            <w:tcW w:w="1701" w:type="dxa"/>
            <w:shd w:val="clear" w:color="auto" w:fill="auto"/>
          </w:tcPr>
          <w:p w:rsidR="004A4606" w:rsidRPr="00FA364D" w:rsidRDefault="004A4606" w:rsidP="004A4606">
            <w:pPr>
              <w:jc w:val="center"/>
              <w:rPr>
                <w:lang w:val="uk-UA"/>
              </w:rPr>
            </w:pPr>
            <w:r w:rsidRPr="00FA364D">
              <w:rPr>
                <w:lang w:val="uk-UA"/>
              </w:rPr>
              <w:t>6220</w:t>
            </w:r>
          </w:p>
        </w:tc>
      </w:tr>
      <w:tr w:rsidR="004A4606" w:rsidRPr="00FA364D" w:rsidTr="004A4606">
        <w:tc>
          <w:tcPr>
            <w:tcW w:w="817" w:type="dxa"/>
            <w:shd w:val="clear" w:color="auto" w:fill="auto"/>
          </w:tcPr>
          <w:p w:rsidR="004A4606" w:rsidRPr="00FA364D" w:rsidRDefault="004A4606" w:rsidP="004A4606">
            <w:pPr>
              <w:numPr>
                <w:ilvl w:val="0"/>
                <w:numId w:val="1"/>
              </w:numPr>
              <w:rPr>
                <w:lang w:val="uk-UA"/>
              </w:rPr>
            </w:pPr>
          </w:p>
        </w:tc>
        <w:tc>
          <w:tcPr>
            <w:tcW w:w="3714" w:type="dxa"/>
            <w:shd w:val="clear" w:color="auto" w:fill="auto"/>
          </w:tcPr>
          <w:p w:rsidR="004A4606" w:rsidRPr="00FA364D" w:rsidRDefault="004A4606" w:rsidP="004A4606">
            <w:pPr>
              <w:rPr>
                <w:lang w:val="uk-UA"/>
              </w:rPr>
            </w:pPr>
            <w:r w:rsidRPr="00FA364D">
              <w:rPr>
                <w:lang w:val="uk-UA"/>
              </w:rPr>
              <w:t>турнір з стрітболу до «Дня молоді»</w:t>
            </w:r>
          </w:p>
        </w:tc>
        <w:tc>
          <w:tcPr>
            <w:tcW w:w="1814" w:type="dxa"/>
            <w:shd w:val="clear" w:color="auto" w:fill="auto"/>
          </w:tcPr>
          <w:p w:rsidR="004A4606" w:rsidRPr="00FA364D" w:rsidRDefault="004A4606" w:rsidP="004A4606">
            <w:pPr>
              <w:jc w:val="center"/>
              <w:rPr>
                <w:lang w:val="uk-UA"/>
              </w:rPr>
            </w:pPr>
            <w:r w:rsidRPr="00FA364D">
              <w:rPr>
                <w:lang w:val="uk-UA"/>
              </w:rPr>
              <w:t>28.07</w:t>
            </w:r>
          </w:p>
          <w:p w:rsidR="004A4606" w:rsidRPr="00FA364D" w:rsidRDefault="004A4606" w:rsidP="004A4606">
            <w:pPr>
              <w:jc w:val="center"/>
              <w:rPr>
                <w:lang w:val="uk-UA"/>
              </w:rPr>
            </w:pPr>
            <w:r w:rsidRPr="00FA364D">
              <w:rPr>
                <w:lang w:val="uk-UA"/>
              </w:rPr>
              <w:t>ЗОШ №3</w:t>
            </w:r>
          </w:p>
          <w:p w:rsidR="004A4606" w:rsidRPr="00FA364D" w:rsidRDefault="004A4606" w:rsidP="004A4606">
            <w:pPr>
              <w:jc w:val="center"/>
              <w:rPr>
                <w:lang w:val="uk-UA"/>
              </w:rPr>
            </w:pPr>
            <w:r w:rsidRPr="00FA364D">
              <w:rPr>
                <w:lang w:val="uk-UA"/>
              </w:rPr>
              <w:t>(22)</w:t>
            </w:r>
          </w:p>
        </w:tc>
        <w:tc>
          <w:tcPr>
            <w:tcW w:w="1701" w:type="dxa"/>
            <w:shd w:val="clear" w:color="auto" w:fill="auto"/>
          </w:tcPr>
          <w:p w:rsidR="004A4606" w:rsidRPr="00FA364D" w:rsidRDefault="004A4606" w:rsidP="004A4606">
            <w:pPr>
              <w:jc w:val="center"/>
              <w:rPr>
                <w:lang w:val="uk-UA"/>
              </w:rPr>
            </w:pPr>
            <w:r w:rsidRPr="00FA364D">
              <w:rPr>
                <w:lang w:val="uk-UA"/>
              </w:rPr>
              <w:t>2660</w:t>
            </w:r>
          </w:p>
        </w:tc>
        <w:tc>
          <w:tcPr>
            <w:tcW w:w="1701" w:type="dxa"/>
            <w:shd w:val="clear" w:color="auto" w:fill="auto"/>
          </w:tcPr>
          <w:p w:rsidR="004A4606" w:rsidRPr="00FA364D" w:rsidRDefault="004A4606" w:rsidP="004A4606">
            <w:pPr>
              <w:jc w:val="center"/>
              <w:rPr>
                <w:lang w:val="uk-UA"/>
              </w:rPr>
            </w:pPr>
            <w:r w:rsidRPr="00FA364D">
              <w:rPr>
                <w:lang w:val="uk-UA"/>
              </w:rPr>
              <w:t>2660</w:t>
            </w:r>
          </w:p>
        </w:tc>
      </w:tr>
      <w:tr w:rsidR="004A4606" w:rsidRPr="00FA364D" w:rsidTr="004A4606">
        <w:tc>
          <w:tcPr>
            <w:tcW w:w="9747" w:type="dxa"/>
            <w:gridSpan w:val="5"/>
            <w:shd w:val="clear" w:color="auto" w:fill="auto"/>
          </w:tcPr>
          <w:p w:rsidR="004A4606" w:rsidRPr="00FA364D" w:rsidRDefault="004A4606" w:rsidP="004A4606">
            <w:pPr>
              <w:jc w:val="center"/>
              <w:rPr>
                <w:b/>
                <w:lang w:val="uk-UA"/>
              </w:rPr>
            </w:pPr>
            <w:r w:rsidRPr="00FA364D">
              <w:rPr>
                <w:b/>
                <w:lang w:val="uk-UA"/>
              </w:rPr>
              <w:t>Інваспорт</w:t>
            </w:r>
          </w:p>
        </w:tc>
      </w:tr>
      <w:tr w:rsidR="004A4606" w:rsidRPr="00FA364D" w:rsidTr="004A4606">
        <w:tc>
          <w:tcPr>
            <w:tcW w:w="817" w:type="dxa"/>
            <w:shd w:val="clear" w:color="auto" w:fill="auto"/>
          </w:tcPr>
          <w:p w:rsidR="004A4606" w:rsidRPr="00FA364D" w:rsidRDefault="004A4606" w:rsidP="004A4606">
            <w:pPr>
              <w:numPr>
                <w:ilvl w:val="0"/>
                <w:numId w:val="1"/>
              </w:numPr>
              <w:rPr>
                <w:lang w:val="uk-UA"/>
              </w:rPr>
            </w:pPr>
          </w:p>
        </w:tc>
        <w:tc>
          <w:tcPr>
            <w:tcW w:w="3714" w:type="dxa"/>
            <w:shd w:val="clear" w:color="auto" w:fill="auto"/>
          </w:tcPr>
          <w:p w:rsidR="004A4606" w:rsidRPr="00FA364D" w:rsidRDefault="004A4606" w:rsidP="004A4606">
            <w:pPr>
              <w:rPr>
                <w:lang w:val="uk-UA"/>
              </w:rPr>
            </w:pPr>
            <w:r w:rsidRPr="00FA364D">
              <w:rPr>
                <w:lang w:val="uk-UA"/>
              </w:rPr>
              <w:t xml:space="preserve">першість міста Обухів з шашок серед </w:t>
            </w:r>
            <w:r w:rsidRPr="00FA364D">
              <w:rPr>
                <w:lang w:val="uk-UA"/>
              </w:rPr>
              <w:lastRenderedPageBreak/>
              <w:t>спортсменів з обмеженими можливостями до Дня 8 березня</w:t>
            </w:r>
          </w:p>
        </w:tc>
        <w:tc>
          <w:tcPr>
            <w:tcW w:w="1814" w:type="dxa"/>
            <w:shd w:val="clear" w:color="auto" w:fill="auto"/>
          </w:tcPr>
          <w:p w:rsidR="004A4606" w:rsidRPr="00FA364D" w:rsidRDefault="004A4606" w:rsidP="004A4606">
            <w:pPr>
              <w:jc w:val="center"/>
              <w:rPr>
                <w:lang w:val="uk-UA"/>
              </w:rPr>
            </w:pPr>
            <w:r w:rsidRPr="00FA364D">
              <w:rPr>
                <w:lang w:val="uk-UA"/>
              </w:rPr>
              <w:lastRenderedPageBreak/>
              <w:t>15.03</w:t>
            </w:r>
          </w:p>
          <w:p w:rsidR="004A4606" w:rsidRPr="00FA364D" w:rsidRDefault="004A4606" w:rsidP="004A4606">
            <w:pPr>
              <w:jc w:val="center"/>
              <w:rPr>
                <w:lang w:val="uk-UA"/>
              </w:rPr>
            </w:pPr>
            <w:r w:rsidRPr="00FA364D">
              <w:rPr>
                <w:lang w:val="uk-UA"/>
              </w:rPr>
              <w:lastRenderedPageBreak/>
              <w:t>ОМСК ім.. Мельника</w:t>
            </w:r>
          </w:p>
          <w:p w:rsidR="004A4606" w:rsidRPr="00FA364D" w:rsidRDefault="004A4606" w:rsidP="004A4606">
            <w:pPr>
              <w:jc w:val="center"/>
              <w:rPr>
                <w:lang w:val="uk-UA"/>
              </w:rPr>
            </w:pPr>
            <w:r w:rsidRPr="00FA364D">
              <w:rPr>
                <w:lang w:val="uk-UA"/>
              </w:rPr>
              <w:t>(7)</w:t>
            </w:r>
          </w:p>
        </w:tc>
        <w:tc>
          <w:tcPr>
            <w:tcW w:w="1701" w:type="dxa"/>
            <w:shd w:val="clear" w:color="auto" w:fill="auto"/>
          </w:tcPr>
          <w:p w:rsidR="004A4606" w:rsidRPr="00FA364D" w:rsidRDefault="004A4606" w:rsidP="004A4606">
            <w:pPr>
              <w:jc w:val="center"/>
              <w:rPr>
                <w:lang w:val="uk-UA"/>
              </w:rPr>
            </w:pPr>
            <w:r w:rsidRPr="00FA364D">
              <w:rPr>
                <w:lang w:val="uk-UA"/>
              </w:rPr>
              <w:lastRenderedPageBreak/>
              <w:t>1000</w:t>
            </w:r>
          </w:p>
        </w:tc>
        <w:tc>
          <w:tcPr>
            <w:tcW w:w="1701" w:type="dxa"/>
            <w:shd w:val="clear" w:color="auto" w:fill="auto"/>
          </w:tcPr>
          <w:p w:rsidR="004A4606" w:rsidRPr="00FA364D" w:rsidRDefault="004A4606" w:rsidP="004A4606">
            <w:pPr>
              <w:jc w:val="center"/>
              <w:rPr>
                <w:lang w:val="uk-UA"/>
              </w:rPr>
            </w:pPr>
            <w:r w:rsidRPr="00FA364D">
              <w:rPr>
                <w:lang w:val="uk-UA"/>
              </w:rPr>
              <w:t>1000</w:t>
            </w:r>
          </w:p>
        </w:tc>
      </w:tr>
      <w:tr w:rsidR="004A4606" w:rsidRPr="00FA364D" w:rsidTr="004A4606">
        <w:tc>
          <w:tcPr>
            <w:tcW w:w="817" w:type="dxa"/>
            <w:shd w:val="clear" w:color="auto" w:fill="auto"/>
          </w:tcPr>
          <w:p w:rsidR="004A4606" w:rsidRPr="00FA364D" w:rsidRDefault="004A4606" w:rsidP="004A4606">
            <w:pPr>
              <w:numPr>
                <w:ilvl w:val="0"/>
                <w:numId w:val="1"/>
              </w:numPr>
              <w:rPr>
                <w:lang w:val="uk-UA"/>
              </w:rPr>
            </w:pPr>
          </w:p>
        </w:tc>
        <w:tc>
          <w:tcPr>
            <w:tcW w:w="3714" w:type="dxa"/>
            <w:shd w:val="clear" w:color="auto" w:fill="auto"/>
          </w:tcPr>
          <w:p w:rsidR="004A4606" w:rsidRPr="00FA364D" w:rsidRDefault="004A4606" w:rsidP="004A4606">
            <w:pPr>
              <w:rPr>
                <w:lang w:val="uk-UA"/>
              </w:rPr>
            </w:pPr>
            <w:r w:rsidRPr="00FA364D">
              <w:rPr>
                <w:lang w:val="uk-UA"/>
              </w:rPr>
              <w:t>першість міста Обухів з легкої атлетики серед спортсменів з обмеженими можливостями</w:t>
            </w:r>
          </w:p>
        </w:tc>
        <w:tc>
          <w:tcPr>
            <w:tcW w:w="1814" w:type="dxa"/>
            <w:shd w:val="clear" w:color="auto" w:fill="auto"/>
          </w:tcPr>
          <w:p w:rsidR="004A4606" w:rsidRPr="00FA364D" w:rsidRDefault="004A4606" w:rsidP="004A4606">
            <w:pPr>
              <w:jc w:val="center"/>
              <w:rPr>
                <w:lang w:val="uk-UA"/>
              </w:rPr>
            </w:pPr>
            <w:r w:rsidRPr="00FA364D">
              <w:rPr>
                <w:lang w:val="uk-UA"/>
              </w:rPr>
              <w:t>31.05</w:t>
            </w:r>
          </w:p>
          <w:p w:rsidR="004A4606" w:rsidRPr="00FA364D" w:rsidRDefault="004A4606" w:rsidP="004A4606">
            <w:pPr>
              <w:jc w:val="center"/>
              <w:rPr>
                <w:lang w:val="uk-UA"/>
              </w:rPr>
            </w:pPr>
            <w:r w:rsidRPr="00FA364D">
              <w:rPr>
                <w:lang w:val="uk-UA"/>
              </w:rPr>
              <w:t>ОМСК ім.. Мельника</w:t>
            </w:r>
          </w:p>
          <w:p w:rsidR="004A4606" w:rsidRPr="00FA364D" w:rsidRDefault="004A4606" w:rsidP="004A4606">
            <w:pPr>
              <w:jc w:val="center"/>
              <w:rPr>
                <w:lang w:val="uk-UA"/>
              </w:rPr>
            </w:pPr>
            <w:r w:rsidRPr="00FA364D">
              <w:rPr>
                <w:lang w:val="uk-UA"/>
              </w:rPr>
              <w:t>(12)</w:t>
            </w:r>
          </w:p>
        </w:tc>
        <w:tc>
          <w:tcPr>
            <w:tcW w:w="1701" w:type="dxa"/>
            <w:shd w:val="clear" w:color="auto" w:fill="auto"/>
          </w:tcPr>
          <w:p w:rsidR="004A4606" w:rsidRPr="00FA364D" w:rsidRDefault="004A4606" w:rsidP="004A4606">
            <w:pPr>
              <w:jc w:val="center"/>
              <w:rPr>
                <w:lang w:val="uk-UA"/>
              </w:rPr>
            </w:pPr>
            <w:r w:rsidRPr="00FA364D">
              <w:rPr>
                <w:lang w:val="uk-UA"/>
              </w:rPr>
              <w:t>1500</w:t>
            </w:r>
          </w:p>
        </w:tc>
        <w:tc>
          <w:tcPr>
            <w:tcW w:w="1701" w:type="dxa"/>
            <w:shd w:val="clear" w:color="auto" w:fill="auto"/>
          </w:tcPr>
          <w:p w:rsidR="004A4606" w:rsidRPr="00FA364D" w:rsidRDefault="004A4606" w:rsidP="004A4606">
            <w:pPr>
              <w:jc w:val="center"/>
              <w:rPr>
                <w:lang w:val="uk-UA"/>
              </w:rPr>
            </w:pPr>
            <w:r w:rsidRPr="00FA364D">
              <w:rPr>
                <w:lang w:val="uk-UA"/>
              </w:rPr>
              <w:t>1500</w:t>
            </w:r>
          </w:p>
        </w:tc>
      </w:tr>
      <w:tr w:rsidR="004A4606" w:rsidRPr="00FA364D" w:rsidTr="004A4606">
        <w:tc>
          <w:tcPr>
            <w:tcW w:w="817" w:type="dxa"/>
            <w:shd w:val="clear" w:color="auto" w:fill="auto"/>
          </w:tcPr>
          <w:p w:rsidR="004A4606" w:rsidRPr="00FA364D" w:rsidRDefault="004A4606" w:rsidP="004A4606">
            <w:pPr>
              <w:numPr>
                <w:ilvl w:val="0"/>
                <w:numId w:val="1"/>
              </w:numPr>
              <w:rPr>
                <w:lang w:val="uk-UA"/>
              </w:rPr>
            </w:pPr>
          </w:p>
        </w:tc>
        <w:tc>
          <w:tcPr>
            <w:tcW w:w="3714" w:type="dxa"/>
            <w:shd w:val="clear" w:color="auto" w:fill="auto"/>
          </w:tcPr>
          <w:p w:rsidR="004A4606" w:rsidRPr="00FA364D" w:rsidRDefault="004A4606" w:rsidP="004A4606">
            <w:pPr>
              <w:rPr>
                <w:lang w:val="uk-UA"/>
              </w:rPr>
            </w:pPr>
            <w:r w:rsidRPr="00FA364D">
              <w:rPr>
                <w:lang w:val="uk-UA"/>
              </w:rPr>
              <w:t>забезпечення інвентарем збірної команди міста Обухів інваспорт</w:t>
            </w:r>
          </w:p>
        </w:tc>
        <w:tc>
          <w:tcPr>
            <w:tcW w:w="1814" w:type="dxa"/>
            <w:shd w:val="clear" w:color="auto" w:fill="auto"/>
          </w:tcPr>
          <w:p w:rsidR="004A4606" w:rsidRPr="00FA364D" w:rsidRDefault="004A4606" w:rsidP="004A4606">
            <w:pPr>
              <w:jc w:val="center"/>
              <w:rPr>
                <w:lang w:val="uk-UA"/>
              </w:rPr>
            </w:pPr>
          </w:p>
        </w:tc>
        <w:tc>
          <w:tcPr>
            <w:tcW w:w="1701" w:type="dxa"/>
            <w:shd w:val="clear" w:color="auto" w:fill="auto"/>
          </w:tcPr>
          <w:p w:rsidR="004A4606" w:rsidRPr="00FA364D" w:rsidRDefault="004A4606" w:rsidP="004A4606">
            <w:pPr>
              <w:jc w:val="center"/>
              <w:rPr>
                <w:lang w:val="uk-UA"/>
              </w:rPr>
            </w:pPr>
            <w:r w:rsidRPr="00FA364D">
              <w:rPr>
                <w:lang w:val="uk-UA"/>
              </w:rPr>
              <w:t>7300</w:t>
            </w:r>
          </w:p>
        </w:tc>
        <w:tc>
          <w:tcPr>
            <w:tcW w:w="1701" w:type="dxa"/>
            <w:shd w:val="clear" w:color="auto" w:fill="auto"/>
          </w:tcPr>
          <w:p w:rsidR="004A4606" w:rsidRPr="00FA364D" w:rsidRDefault="004A4606" w:rsidP="004A4606">
            <w:pPr>
              <w:jc w:val="center"/>
              <w:rPr>
                <w:lang w:val="uk-UA"/>
              </w:rPr>
            </w:pPr>
            <w:r w:rsidRPr="00FA364D">
              <w:rPr>
                <w:lang w:val="uk-UA"/>
              </w:rPr>
              <w:t>7300</w:t>
            </w:r>
          </w:p>
        </w:tc>
      </w:tr>
      <w:tr w:rsidR="004A4606" w:rsidRPr="00FA364D" w:rsidTr="004A4606">
        <w:tc>
          <w:tcPr>
            <w:tcW w:w="9747" w:type="dxa"/>
            <w:gridSpan w:val="5"/>
            <w:shd w:val="clear" w:color="auto" w:fill="auto"/>
          </w:tcPr>
          <w:p w:rsidR="004A4606" w:rsidRPr="00FA364D" w:rsidRDefault="004A4606" w:rsidP="004A4606">
            <w:pPr>
              <w:jc w:val="center"/>
              <w:rPr>
                <w:b/>
                <w:sz w:val="28"/>
                <w:szCs w:val="28"/>
                <w:lang w:val="uk-UA"/>
              </w:rPr>
            </w:pPr>
            <w:r w:rsidRPr="00FA364D">
              <w:rPr>
                <w:b/>
                <w:sz w:val="28"/>
                <w:szCs w:val="28"/>
                <w:lang w:val="uk-UA"/>
              </w:rPr>
              <w:t>Обласні заходи</w:t>
            </w:r>
          </w:p>
        </w:tc>
      </w:tr>
      <w:tr w:rsidR="004A4606" w:rsidRPr="00FA364D" w:rsidTr="004A4606">
        <w:tc>
          <w:tcPr>
            <w:tcW w:w="9747" w:type="dxa"/>
            <w:gridSpan w:val="5"/>
            <w:shd w:val="clear" w:color="auto" w:fill="auto"/>
          </w:tcPr>
          <w:p w:rsidR="004A4606" w:rsidRPr="00FA364D" w:rsidRDefault="004A4606" w:rsidP="004A4606">
            <w:pPr>
              <w:jc w:val="center"/>
              <w:rPr>
                <w:b/>
                <w:lang w:val="uk-UA"/>
              </w:rPr>
            </w:pPr>
            <w:r w:rsidRPr="00FA364D">
              <w:rPr>
                <w:b/>
                <w:lang w:val="uk-UA"/>
              </w:rPr>
              <w:t>Олімпійські види спорту</w:t>
            </w:r>
          </w:p>
        </w:tc>
      </w:tr>
      <w:tr w:rsidR="004A4606" w:rsidRPr="00FA364D" w:rsidTr="004A4606">
        <w:tc>
          <w:tcPr>
            <w:tcW w:w="817" w:type="dxa"/>
            <w:shd w:val="clear" w:color="auto" w:fill="auto"/>
          </w:tcPr>
          <w:p w:rsidR="004A4606" w:rsidRPr="00FA364D" w:rsidRDefault="004A4606" w:rsidP="004A4606">
            <w:pPr>
              <w:numPr>
                <w:ilvl w:val="0"/>
                <w:numId w:val="1"/>
              </w:numPr>
              <w:rPr>
                <w:lang w:val="uk-UA"/>
              </w:rPr>
            </w:pPr>
          </w:p>
        </w:tc>
        <w:tc>
          <w:tcPr>
            <w:tcW w:w="3714" w:type="dxa"/>
            <w:shd w:val="clear" w:color="auto" w:fill="auto"/>
          </w:tcPr>
          <w:p w:rsidR="004A4606" w:rsidRPr="00FA364D" w:rsidRDefault="004A4606" w:rsidP="004A4606">
            <w:pPr>
              <w:rPr>
                <w:lang w:val="uk-UA"/>
              </w:rPr>
            </w:pPr>
            <w:r w:rsidRPr="00FA364D">
              <w:rPr>
                <w:lang w:val="uk-UA"/>
              </w:rPr>
              <w:t>ХІ міжрайонний кубок з волейболу серед чоловічих команд, присвяченого пам’яті воїнів-афганців</w:t>
            </w:r>
          </w:p>
        </w:tc>
        <w:tc>
          <w:tcPr>
            <w:tcW w:w="1814" w:type="dxa"/>
            <w:shd w:val="clear" w:color="auto" w:fill="auto"/>
          </w:tcPr>
          <w:p w:rsidR="004A4606" w:rsidRPr="00FA364D" w:rsidRDefault="004A4606" w:rsidP="004A4606">
            <w:pPr>
              <w:jc w:val="center"/>
              <w:rPr>
                <w:lang w:val="uk-UA"/>
              </w:rPr>
            </w:pPr>
            <w:r w:rsidRPr="00FA364D">
              <w:rPr>
                <w:lang w:val="uk-UA"/>
              </w:rPr>
              <w:t>17.02</w:t>
            </w:r>
          </w:p>
          <w:p w:rsidR="004A4606" w:rsidRPr="00FA364D" w:rsidRDefault="004A4606" w:rsidP="004A4606">
            <w:pPr>
              <w:jc w:val="center"/>
              <w:rPr>
                <w:lang w:val="uk-UA"/>
              </w:rPr>
            </w:pPr>
            <w:r w:rsidRPr="00FA364D">
              <w:rPr>
                <w:lang w:val="uk-UA"/>
              </w:rPr>
              <w:t>м. Богуслав</w:t>
            </w:r>
          </w:p>
          <w:p w:rsidR="004A4606" w:rsidRPr="00FA364D" w:rsidRDefault="004A4606" w:rsidP="004A4606">
            <w:pPr>
              <w:jc w:val="center"/>
              <w:rPr>
                <w:lang w:val="uk-UA"/>
              </w:rPr>
            </w:pPr>
            <w:r w:rsidRPr="00FA364D">
              <w:rPr>
                <w:lang w:val="uk-UA"/>
              </w:rPr>
              <w:t>(10)</w:t>
            </w:r>
          </w:p>
        </w:tc>
        <w:tc>
          <w:tcPr>
            <w:tcW w:w="1701" w:type="dxa"/>
            <w:shd w:val="clear" w:color="auto" w:fill="auto"/>
          </w:tcPr>
          <w:p w:rsidR="004A4606" w:rsidRPr="00FA364D" w:rsidRDefault="004A4606" w:rsidP="004A4606">
            <w:pPr>
              <w:jc w:val="center"/>
              <w:rPr>
                <w:lang w:val="uk-UA"/>
              </w:rPr>
            </w:pPr>
            <w:r w:rsidRPr="00FA364D">
              <w:rPr>
                <w:lang w:val="uk-UA"/>
              </w:rPr>
              <w:t>3500</w:t>
            </w:r>
          </w:p>
        </w:tc>
        <w:tc>
          <w:tcPr>
            <w:tcW w:w="1701" w:type="dxa"/>
            <w:shd w:val="clear" w:color="auto" w:fill="auto"/>
          </w:tcPr>
          <w:p w:rsidR="004A4606" w:rsidRPr="00FA364D" w:rsidRDefault="004A4606" w:rsidP="004A4606">
            <w:pPr>
              <w:jc w:val="center"/>
              <w:rPr>
                <w:lang w:val="uk-UA"/>
              </w:rPr>
            </w:pPr>
            <w:r w:rsidRPr="00FA364D">
              <w:rPr>
                <w:lang w:val="uk-UA"/>
              </w:rPr>
              <w:t>3500</w:t>
            </w:r>
          </w:p>
        </w:tc>
      </w:tr>
      <w:tr w:rsidR="004A4606" w:rsidRPr="00FA364D" w:rsidTr="004A4606">
        <w:tc>
          <w:tcPr>
            <w:tcW w:w="817" w:type="dxa"/>
            <w:shd w:val="clear" w:color="auto" w:fill="auto"/>
          </w:tcPr>
          <w:p w:rsidR="004A4606" w:rsidRPr="00FA364D" w:rsidRDefault="004A4606" w:rsidP="004A4606">
            <w:pPr>
              <w:numPr>
                <w:ilvl w:val="0"/>
                <w:numId w:val="1"/>
              </w:numPr>
              <w:rPr>
                <w:lang w:val="uk-UA"/>
              </w:rPr>
            </w:pPr>
          </w:p>
        </w:tc>
        <w:tc>
          <w:tcPr>
            <w:tcW w:w="3714" w:type="dxa"/>
            <w:shd w:val="clear" w:color="auto" w:fill="auto"/>
          </w:tcPr>
          <w:p w:rsidR="004A4606" w:rsidRPr="00FA364D" w:rsidRDefault="004A4606" w:rsidP="004A4606">
            <w:pPr>
              <w:rPr>
                <w:lang w:val="uk-UA"/>
              </w:rPr>
            </w:pPr>
            <w:r w:rsidRPr="00FA364D">
              <w:rPr>
                <w:lang w:val="uk-UA"/>
              </w:rPr>
              <w:t>відкритому міськрайонному турнірі з волейболу серед жіночих команд з нагоди Дня 8 березня</w:t>
            </w:r>
          </w:p>
        </w:tc>
        <w:tc>
          <w:tcPr>
            <w:tcW w:w="1814" w:type="dxa"/>
            <w:shd w:val="clear" w:color="auto" w:fill="auto"/>
          </w:tcPr>
          <w:p w:rsidR="004A4606" w:rsidRPr="00FA364D" w:rsidRDefault="004A4606" w:rsidP="004A4606">
            <w:pPr>
              <w:jc w:val="center"/>
              <w:rPr>
                <w:lang w:val="uk-UA"/>
              </w:rPr>
            </w:pPr>
            <w:r w:rsidRPr="00FA364D">
              <w:rPr>
                <w:lang w:val="uk-UA"/>
              </w:rPr>
              <w:t>11.03</w:t>
            </w:r>
          </w:p>
          <w:p w:rsidR="004A4606" w:rsidRPr="00FA364D" w:rsidRDefault="004A4606" w:rsidP="004A4606">
            <w:pPr>
              <w:jc w:val="center"/>
              <w:rPr>
                <w:lang w:val="uk-UA"/>
              </w:rPr>
            </w:pPr>
            <w:r w:rsidRPr="00FA364D">
              <w:rPr>
                <w:lang w:val="uk-UA"/>
              </w:rPr>
              <w:t>м. Канів</w:t>
            </w:r>
          </w:p>
          <w:p w:rsidR="004A4606" w:rsidRPr="00FA364D" w:rsidRDefault="004A4606" w:rsidP="004A4606">
            <w:pPr>
              <w:jc w:val="center"/>
              <w:rPr>
                <w:lang w:val="uk-UA"/>
              </w:rPr>
            </w:pPr>
            <w:r w:rsidRPr="00FA364D">
              <w:rPr>
                <w:lang w:val="uk-UA"/>
              </w:rPr>
              <w:t>(15)</w:t>
            </w:r>
          </w:p>
        </w:tc>
        <w:tc>
          <w:tcPr>
            <w:tcW w:w="1701" w:type="dxa"/>
            <w:shd w:val="clear" w:color="auto" w:fill="auto"/>
          </w:tcPr>
          <w:p w:rsidR="004A4606" w:rsidRPr="00FA364D" w:rsidRDefault="004A4606" w:rsidP="004A4606">
            <w:pPr>
              <w:jc w:val="center"/>
              <w:rPr>
                <w:lang w:val="uk-UA"/>
              </w:rPr>
            </w:pPr>
            <w:r w:rsidRPr="00FA364D">
              <w:rPr>
                <w:lang w:val="uk-UA"/>
              </w:rPr>
              <w:t>6750</w:t>
            </w:r>
          </w:p>
        </w:tc>
        <w:tc>
          <w:tcPr>
            <w:tcW w:w="1701" w:type="dxa"/>
            <w:shd w:val="clear" w:color="auto" w:fill="auto"/>
          </w:tcPr>
          <w:p w:rsidR="004A4606" w:rsidRPr="00FA364D" w:rsidRDefault="004A4606" w:rsidP="004A4606">
            <w:pPr>
              <w:jc w:val="center"/>
              <w:rPr>
                <w:lang w:val="uk-UA"/>
              </w:rPr>
            </w:pPr>
            <w:r w:rsidRPr="00FA364D">
              <w:rPr>
                <w:lang w:val="uk-UA"/>
              </w:rPr>
              <w:t>6750</w:t>
            </w:r>
          </w:p>
        </w:tc>
      </w:tr>
      <w:tr w:rsidR="004A4606" w:rsidRPr="00FA364D" w:rsidTr="004A4606">
        <w:tc>
          <w:tcPr>
            <w:tcW w:w="817" w:type="dxa"/>
            <w:shd w:val="clear" w:color="auto" w:fill="auto"/>
          </w:tcPr>
          <w:p w:rsidR="004A4606" w:rsidRPr="00FA364D" w:rsidRDefault="004A4606" w:rsidP="004A4606">
            <w:pPr>
              <w:numPr>
                <w:ilvl w:val="0"/>
                <w:numId w:val="1"/>
              </w:numPr>
              <w:rPr>
                <w:lang w:val="uk-UA"/>
              </w:rPr>
            </w:pPr>
          </w:p>
        </w:tc>
        <w:tc>
          <w:tcPr>
            <w:tcW w:w="3714" w:type="dxa"/>
            <w:shd w:val="clear" w:color="auto" w:fill="auto"/>
          </w:tcPr>
          <w:p w:rsidR="004A4606" w:rsidRPr="00FA364D" w:rsidRDefault="004A4606" w:rsidP="004A4606">
            <w:pPr>
              <w:rPr>
                <w:lang w:val="uk-UA"/>
              </w:rPr>
            </w:pPr>
            <w:r w:rsidRPr="00FA364D">
              <w:rPr>
                <w:lang w:val="uk-UA"/>
              </w:rPr>
              <w:t>навчально-тренувальний збір членам збірної команди міста Обухів з футболу для участі у Чемпіонаті Київської області з футболу 2018 року</w:t>
            </w:r>
          </w:p>
        </w:tc>
        <w:tc>
          <w:tcPr>
            <w:tcW w:w="1814" w:type="dxa"/>
            <w:shd w:val="clear" w:color="auto" w:fill="auto"/>
          </w:tcPr>
          <w:p w:rsidR="004A4606" w:rsidRPr="00FA364D" w:rsidRDefault="004A4606" w:rsidP="004A4606">
            <w:pPr>
              <w:jc w:val="center"/>
              <w:rPr>
                <w:lang w:val="uk-UA"/>
              </w:rPr>
            </w:pPr>
            <w:r w:rsidRPr="00FA364D">
              <w:rPr>
                <w:lang w:val="uk-UA"/>
              </w:rPr>
              <w:t>14-17.04</w:t>
            </w:r>
          </w:p>
          <w:p w:rsidR="004A4606" w:rsidRPr="00FA364D" w:rsidRDefault="004A4606" w:rsidP="004A4606">
            <w:pPr>
              <w:jc w:val="center"/>
              <w:rPr>
                <w:lang w:val="uk-UA"/>
              </w:rPr>
            </w:pPr>
            <w:r w:rsidRPr="00FA364D">
              <w:rPr>
                <w:lang w:val="uk-UA"/>
              </w:rPr>
              <w:t>(25)</w:t>
            </w:r>
          </w:p>
        </w:tc>
        <w:tc>
          <w:tcPr>
            <w:tcW w:w="1701" w:type="dxa"/>
            <w:shd w:val="clear" w:color="auto" w:fill="auto"/>
          </w:tcPr>
          <w:p w:rsidR="004A4606" w:rsidRPr="00FA364D" w:rsidRDefault="004A4606" w:rsidP="004A4606">
            <w:pPr>
              <w:jc w:val="center"/>
              <w:rPr>
                <w:lang w:val="uk-UA"/>
              </w:rPr>
            </w:pPr>
            <w:r w:rsidRPr="00FA364D">
              <w:rPr>
                <w:lang w:val="uk-UA"/>
              </w:rPr>
              <w:t>29920</w:t>
            </w:r>
          </w:p>
        </w:tc>
        <w:tc>
          <w:tcPr>
            <w:tcW w:w="1701" w:type="dxa"/>
            <w:shd w:val="clear" w:color="auto" w:fill="auto"/>
          </w:tcPr>
          <w:p w:rsidR="004A4606" w:rsidRPr="00FA364D" w:rsidRDefault="004A4606" w:rsidP="004A4606">
            <w:pPr>
              <w:jc w:val="center"/>
              <w:rPr>
                <w:lang w:val="uk-UA"/>
              </w:rPr>
            </w:pPr>
            <w:r w:rsidRPr="00FA364D">
              <w:rPr>
                <w:lang w:val="uk-UA"/>
              </w:rPr>
              <w:t>29920</w:t>
            </w:r>
          </w:p>
        </w:tc>
      </w:tr>
      <w:tr w:rsidR="004A4606" w:rsidRPr="00FA364D" w:rsidTr="004A4606">
        <w:tc>
          <w:tcPr>
            <w:tcW w:w="817" w:type="dxa"/>
            <w:shd w:val="clear" w:color="auto" w:fill="auto"/>
          </w:tcPr>
          <w:p w:rsidR="004A4606" w:rsidRPr="00FA364D" w:rsidRDefault="004A4606" w:rsidP="004A4606">
            <w:pPr>
              <w:numPr>
                <w:ilvl w:val="0"/>
                <w:numId w:val="1"/>
              </w:numPr>
              <w:rPr>
                <w:lang w:val="uk-UA"/>
              </w:rPr>
            </w:pPr>
          </w:p>
        </w:tc>
        <w:tc>
          <w:tcPr>
            <w:tcW w:w="3714" w:type="dxa"/>
            <w:shd w:val="clear" w:color="auto" w:fill="auto"/>
          </w:tcPr>
          <w:p w:rsidR="004A4606" w:rsidRPr="00FA364D" w:rsidRDefault="004A4606" w:rsidP="004A4606">
            <w:pPr>
              <w:rPr>
                <w:lang w:val="uk-UA"/>
              </w:rPr>
            </w:pPr>
            <w:r w:rsidRPr="00FA364D">
              <w:rPr>
                <w:lang w:val="uk-UA"/>
              </w:rPr>
              <w:t>Олімпійський День 2018</w:t>
            </w:r>
          </w:p>
        </w:tc>
        <w:tc>
          <w:tcPr>
            <w:tcW w:w="1814" w:type="dxa"/>
            <w:shd w:val="clear" w:color="auto" w:fill="auto"/>
          </w:tcPr>
          <w:p w:rsidR="004A4606" w:rsidRPr="00FA364D" w:rsidRDefault="004A4606" w:rsidP="004A4606">
            <w:pPr>
              <w:jc w:val="center"/>
              <w:rPr>
                <w:lang w:val="uk-UA"/>
              </w:rPr>
            </w:pPr>
            <w:r w:rsidRPr="00FA364D">
              <w:rPr>
                <w:lang w:val="uk-UA"/>
              </w:rPr>
              <w:t>02.07</w:t>
            </w:r>
          </w:p>
          <w:p w:rsidR="004A4606" w:rsidRPr="00FA364D" w:rsidRDefault="004A4606" w:rsidP="004A4606">
            <w:pPr>
              <w:jc w:val="center"/>
              <w:rPr>
                <w:lang w:val="uk-UA"/>
              </w:rPr>
            </w:pPr>
            <w:r w:rsidRPr="00FA364D">
              <w:rPr>
                <w:lang w:val="uk-UA"/>
              </w:rPr>
              <w:t>м. Буча</w:t>
            </w:r>
          </w:p>
          <w:p w:rsidR="004A4606" w:rsidRPr="00FA364D" w:rsidRDefault="004A4606" w:rsidP="004A4606">
            <w:pPr>
              <w:jc w:val="center"/>
              <w:rPr>
                <w:lang w:val="uk-UA"/>
              </w:rPr>
            </w:pPr>
            <w:r w:rsidRPr="00FA364D">
              <w:rPr>
                <w:lang w:val="uk-UA"/>
              </w:rPr>
              <w:t>(30)</w:t>
            </w:r>
          </w:p>
        </w:tc>
        <w:tc>
          <w:tcPr>
            <w:tcW w:w="1701" w:type="dxa"/>
            <w:shd w:val="clear" w:color="auto" w:fill="auto"/>
          </w:tcPr>
          <w:p w:rsidR="004A4606" w:rsidRPr="00FA364D" w:rsidRDefault="004A4606" w:rsidP="004A4606">
            <w:pPr>
              <w:jc w:val="center"/>
              <w:rPr>
                <w:lang w:val="uk-UA"/>
              </w:rPr>
            </w:pPr>
            <w:r w:rsidRPr="00FA364D">
              <w:rPr>
                <w:lang w:val="uk-UA"/>
              </w:rPr>
              <w:t>4000</w:t>
            </w:r>
          </w:p>
        </w:tc>
        <w:tc>
          <w:tcPr>
            <w:tcW w:w="1701" w:type="dxa"/>
            <w:shd w:val="clear" w:color="auto" w:fill="auto"/>
          </w:tcPr>
          <w:p w:rsidR="004A4606" w:rsidRPr="00FA364D" w:rsidRDefault="004A4606" w:rsidP="004A4606">
            <w:pPr>
              <w:jc w:val="center"/>
              <w:rPr>
                <w:lang w:val="uk-UA"/>
              </w:rPr>
            </w:pPr>
            <w:r w:rsidRPr="00FA364D">
              <w:rPr>
                <w:lang w:val="uk-UA"/>
              </w:rPr>
              <w:t>4000</w:t>
            </w:r>
          </w:p>
        </w:tc>
      </w:tr>
      <w:tr w:rsidR="004A4606" w:rsidRPr="00FA364D" w:rsidTr="004A4606">
        <w:tc>
          <w:tcPr>
            <w:tcW w:w="817" w:type="dxa"/>
            <w:shd w:val="clear" w:color="auto" w:fill="auto"/>
          </w:tcPr>
          <w:p w:rsidR="004A4606" w:rsidRPr="00FA364D" w:rsidRDefault="004A4606" w:rsidP="004A4606">
            <w:pPr>
              <w:numPr>
                <w:ilvl w:val="0"/>
                <w:numId w:val="1"/>
              </w:numPr>
              <w:rPr>
                <w:lang w:val="uk-UA"/>
              </w:rPr>
            </w:pPr>
          </w:p>
        </w:tc>
        <w:tc>
          <w:tcPr>
            <w:tcW w:w="3714" w:type="dxa"/>
            <w:shd w:val="clear" w:color="auto" w:fill="auto"/>
          </w:tcPr>
          <w:p w:rsidR="004A4606" w:rsidRPr="00FA364D" w:rsidRDefault="004A4606" w:rsidP="004A4606">
            <w:pPr>
              <w:rPr>
                <w:lang w:val="uk-UA"/>
              </w:rPr>
            </w:pPr>
            <w:r w:rsidRPr="00FA364D">
              <w:rPr>
                <w:lang w:val="uk-UA"/>
              </w:rPr>
              <w:t>навчально-тренувальний збір членам збірної команди міста Обухів з боксу для участі у Чемпіонаті України з боксу 2018 року</w:t>
            </w:r>
          </w:p>
        </w:tc>
        <w:tc>
          <w:tcPr>
            <w:tcW w:w="1814" w:type="dxa"/>
            <w:shd w:val="clear" w:color="auto" w:fill="auto"/>
          </w:tcPr>
          <w:p w:rsidR="004A4606" w:rsidRPr="00FA364D" w:rsidRDefault="004A4606" w:rsidP="004A4606">
            <w:pPr>
              <w:jc w:val="center"/>
              <w:rPr>
                <w:lang w:val="uk-UA"/>
              </w:rPr>
            </w:pPr>
            <w:r w:rsidRPr="00FA364D">
              <w:rPr>
                <w:lang w:val="uk-UA"/>
              </w:rPr>
              <w:t>1-10.07</w:t>
            </w:r>
          </w:p>
          <w:p w:rsidR="004A4606" w:rsidRPr="00FA364D" w:rsidRDefault="004A4606" w:rsidP="004A4606">
            <w:pPr>
              <w:jc w:val="center"/>
              <w:rPr>
                <w:lang w:val="uk-UA"/>
              </w:rPr>
            </w:pPr>
            <w:r w:rsidRPr="00FA364D">
              <w:rPr>
                <w:lang w:val="uk-UA"/>
              </w:rPr>
              <w:t>(3)</w:t>
            </w:r>
          </w:p>
        </w:tc>
        <w:tc>
          <w:tcPr>
            <w:tcW w:w="1701" w:type="dxa"/>
            <w:shd w:val="clear" w:color="auto" w:fill="auto"/>
          </w:tcPr>
          <w:p w:rsidR="004A4606" w:rsidRPr="00FA364D" w:rsidRDefault="004A4606" w:rsidP="004A4606">
            <w:pPr>
              <w:jc w:val="center"/>
              <w:rPr>
                <w:lang w:val="uk-UA"/>
              </w:rPr>
            </w:pPr>
            <w:r w:rsidRPr="00FA364D">
              <w:rPr>
                <w:lang w:val="uk-UA"/>
              </w:rPr>
              <w:t>7300</w:t>
            </w:r>
          </w:p>
        </w:tc>
        <w:tc>
          <w:tcPr>
            <w:tcW w:w="1701" w:type="dxa"/>
            <w:shd w:val="clear" w:color="auto" w:fill="auto"/>
          </w:tcPr>
          <w:p w:rsidR="004A4606" w:rsidRPr="00FA364D" w:rsidRDefault="004A4606" w:rsidP="004A4606">
            <w:pPr>
              <w:jc w:val="center"/>
              <w:rPr>
                <w:lang w:val="uk-UA"/>
              </w:rPr>
            </w:pPr>
            <w:r w:rsidRPr="00FA364D">
              <w:rPr>
                <w:lang w:val="uk-UA"/>
              </w:rPr>
              <w:t>7300</w:t>
            </w:r>
          </w:p>
        </w:tc>
      </w:tr>
      <w:tr w:rsidR="004A4606" w:rsidRPr="00FA364D" w:rsidTr="004A4606">
        <w:tc>
          <w:tcPr>
            <w:tcW w:w="817" w:type="dxa"/>
            <w:shd w:val="clear" w:color="auto" w:fill="auto"/>
          </w:tcPr>
          <w:p w:rsidR="004A4606" w:rsidRPr="00FA364D" w:rsidRDefault="004A4606" w:rsidP="004A4606">
            <w:pPr>
              <w:numPr>
                <w:ilvl w:val="0"/>
                <w:numId w:val="1"/>
              </w:numPr>
              <w:rPr>
                <w:lang w:val="uk-UA"/>
              </w:rPr>
            </w:pPr>
          </w:p>
        </w:tc>
        <w:tc>
          <w:tcPr>
            <w:tcW w:w="3714" w:type="dxa"/>
            <w:shd w:val="clear" w:color="auto" w:fill="auto"/>
          </w:tcPr>
          <w:p w:rsidR="004A4606" w:rsidRPr="00FA364D" w:rsidRDefault="004A4606" w:rsidP="004A4606">
            <w:pPr>
              <w:pStyle w:val="af0"/>
              <w:tabs>
                <w:tab w:val="left" w:pos="3960"/>
              </w:tabs>
              <w:jc w:val="left"/>
              <w:rPr>
                <w:b w:val="0"/>
                <w:sz w:val="24"/>
                <w:szCs w:val="24"/>
                <w:highlight w:val="yellow"/>
              </w:rPr>
            </w:pPr>
            <w:r w:rsidRPr="00FA364D">
              <w:rPr>
                <w:b w:val="0"/>
                <w:sz w:val="24"/>
                <w:szCs w:val="24"/>
                <w:highlight w:val="yellow"/>
              </w:rPr>
              <w:t xml:space="preserve">Кубок Київської області з футболу </w:t>
            </w:r>
          </w:p>
          <w:p w:rsidR="004A4606" w:rsidRPr="00FA364D" w:rsidRDefault="004A4606" w:rsidP="004A4606">
            <w:pPr>
              <w:rPr>
                <w:highlight w:val="yellow"/>
                <w:lang w:val="uk-UA"/>
              </w:rPr>
            </w:pPr>
          </w:p>
        </w:tc>
        <w:tc>
          <w:tcPr>
            <w:tcW w:w="1814" w:type="dxa"/>
            <w:shd w:val="clear" w:color="auto" w:fill="auto"/>
          </w:tcPr>
          <w:p w:rsidR="004A4606" w:rsidRPr="00FA364D" w:rsidRDefault="004A4606" w:rsidP="004A4606">
            <w:pPr>
              <w:jc w:val="center"/>
              <w:rPr>
                <w:highlight w:val="yellow"/>
                <w:lang w:val="uk-UA"/>
              </w:rPr>
            </w:pPr>
            <w:r w:rsidRPr="00FA364D">
              <w:rPr>
                <w:highlight w:val="yellow"/>
                <w:lang w:val="uk-UA"/>
              </w:rPr>
              <w:t>09.05 - 24.08</w:t>
            </w:r>
          </w:p>
          <w:p w:rsidR="004A4606" w:rsidRPr="00FA364D" w:rsidRDefault="004A4606" w:rsidP="004A4606">
            <w:pPr>
              <w:jc w:val="center"/>
              <w:rPr>
                <w:highlight w:val="yellow"/>
                <w:lang w:val="uk-UA"/>
              </w:rPr>
            </w:pPr>
            <w:r w:rsidRPr="00FA364D">
              <w:rPr>
                <w:highlight w:val="yellow"/>
                <w:lang w:val="uk-UA"/>
              </w:rPr>
              <w:t>(20)</w:t>
            </w:r>
          </w:p>
        </w:tc>
        <w:tc>
          <w:tcPr>
            <w:tcW w:w="1701" w:type="dxa"/>
            <w:shd w:val="clear" w:color="auto" w:fill="auto"/>
          </w:tcPr>
          <w:p w:rsidR="004A4606" w:rsidRPr="00FA364D" w:rsidRDefault="004A4606" w:rsidP="004A4606">
            <w:pPr>
              <w:jc w:val="center"/>
              <w:rPr>
                <w:highlight w:val="yellow"/>
                <w:lang w:val="uk-UA"/>
              </w:rPr>
            </w:pPr>
            <w:r w:rsidRPr="00FA364D">
              <w:rPr>
                <w:highlight w:val="yellow"/>
                <w:lang w:val="uk-UA"/>
              </w:rPr>
              <w:t>33457,78</w:t>
            </w:r>
          </w:p>
        </w:tc>
        <w:tc>
          <w:tcPr>
            <w:tcW w:w="1701" w:type="dxa"/>
            <w:shd w:val="clear" w:color="auto" w:fill="auto"/>
          </w:tcPr>
          <w:p w:rsidR="004A4606" w:rsidRPr="00FA364D" w:rsidRDefault="004A4606" w:rsidP="004A4606">
            <w:pPr>
              <w:jc w:val="center"/>
              <w:rPr>
                <w:highlight w:val="yellow"/>
                <w:lang w:val="uk-UA"/>
              </w:rPr>
            </w:pPr>
          </w:p>
        </w:tc>
      </w:tr>
      <w:tr w:rsidR="004A4606" w:rsidRPr="00FA364D" w:rsidTr="004A4606">
        <w:tc>
          <w:tcPr>
            <w:tcW w:w="817" w:type="dxa"/>
            <w:shd w:val="clear" w:color="auto" w:fill="auto"/>
          </w:tcPr>
          <w:p w:rsidR="004A4606" w:rsidRPr="00FA364D" w:rsidRDefault="004A4606" w:rsidP="004A4606">
            <w:pPr>
              <w:numPr>
                <w:ilvl w:val="0"/>
                <w:numId w:val="1"/>
              </w:numPr>
              <w:rPr>
                <w:lang w:val="uk-UA"/>
              </w:rPr>
            </w:pPr>
          </w:p>
        </w:tc>
        <w:tc>
          <w:tcPr>
            <w:tcW w:w="3714" w:type="dxa"/>
            <w:shd w:val="clear" w:color="auto" w:fill="auto"/>
          </w:tcPr>
          <w:p w:rsidR="004A4606" w:rsidRPr="00FA364D" w:rsidRDefault="004A4606" w:rsidP="004A4606">
            <w:pPr>
              <w:rPr>
                <w:highlight w:val="yellow"/>
                <w:lang w:val="uk-UA"/>
              </w:rPr>
            </w:pPr>
            <w:r w:rsidRPr="00FA364D">
              <w:rPr>
                <w:highlight w:val="yellow"/>
                <w:lang w:val="uk-UA"/>
              </w:rPr>
              <w:t>участь збірної команди міста Обухів з футболу у Чемпіонаті Київської області з футболу (перша ліга)</w:t>
            </w:r>
          </w:p>
        </w:tc>
        <w:tc>
          <w:tcPr>
            <w:tcW w:w="1814" w:type="dxa"/>
            <w:shd w:val="clear" w:color="auto" w:fill="auto"/>
          </w:tcPr>
          <w:p w:rsidR="004A4606" w:rsidRPr="00FA364D" w:rsidRDefault="004A4606" w:rsidP="004A4606">
            <w:pPr>
              <w:jc w:val="center"/>
              <w:rPr>
                <w:highlight w:val="yellow"/>
                <w:lang w:val="uk-UA"/>
              </w:rPr>
            </w:pPr>
            <w:r w:rsidRPr="00FA364D">
              <w:rPr>
                <w:highlight w:val="yellow"/>
                <w:lang w:val="uk-UA"/>
              </w:rPr>
              <w:t>22.04 -18.11</w:t>
            </w:r>
          </w:p>
        </w:tc>
        <w:tc>
          <w:tcPr>
            <w:tcW w:w="1701" w:type="dxa"/>
            <w:shd w:val="clear" w:color="auto" w:fill="auto"/>
          </w:tcPr>
          <w:p w:rsidR="004A4606" w:rsidRPr="00FA364D" w:rsidRDefault="004A4606" w:rsidP="004A4606">
            <w:pPr>
              <w:jc w:val="center"/>
              <w:rPr>
                <w:highlight w:val="yellow"/>
                <w:lang w:val="uk-UA"/>
              </w:rPr>
            </w:pPr>
            <w:r w:rsidRPr="00FA364D">
              <w:rPr>
                <w:highlight w:val="yellow"/>
                <w:lang w:val="uk-UA"/>
              </w:rPr>
              <w:t>104781,12</w:t>
            </w:r>
          </w:p>
        </w:tc>
        <w:tc>
          <w:tcPr>
            <w:tcW w:w="1701" w:type="dxa"/>
            <w:shd w:val="clear" w:color="auto" w:fill="auto"/>
          </w:tcPr>
          <w:p w:rsidR="004A4606" w:rsidRPr="00FA364D" w:rsidRDefault="004A4606" w:rsidP="004A4606">
            <w:pPr>
              <w:jc w:val="center"/>
              <w:rPr>
                <w:highlight w:val="yellow"/>
                <w:lang w:val="uk-UA"/>
              </w:rPr>
            </w:pPr>
          </w:p>
        </w:tc>
      </w:tr>
      <w:tr w:rsidR="004A4606" w:rsidRPr="00FA364D" w:rsidTr="004A4606">
        <w:tc>
          <w:tcPr>
            <w:tcW w:w="9747" w:type="dxa"/>
            <w:gridSpan w:val="5"/>
            <w:shd w:val="clear" w:color="auto" w:fill="auto"/>
          </w:tcPr>
          <w:p w:rsidR="004A4606" w:rsidRPr="00FA364D" w:rsidRDefault="004A4606" w:rsidP="004A4606">
            <w:pPr>
              <w:jc w:val="center"/>
              <w:rPr>
                <w:b/>
                <w:lang w:val="uk-UA"/>
              </w:rPr>
            </w:pPr>
            <w:r w:rsidRPr="00FA364D">
              <w:rPr>
                <w:b/>
                <w:lang w:val="uk-UA"/>
              </w:rPr>
              <w:t>Не олімпійські види спорту</w:t>
            </w:r>
          </w:p>
        </w:tc>
      </w:tr>
      <w:tr w:rsidR="004A4606" w:rsidRPr="00FA364D" w:rsidTr="004A4606">
        <w:tc>
          <w:tcPr>
            <w:tcW w:w="817" w:type="dxa"/>
            <w:shd w:val="clear" w:color="auto" w:fill="auto"/>
          </w:tcPr>
          <w:p w:rsidR="004A4606" w:rsidRPr="00FA364D" w:rsidRDefault="004A4606" w:rsidP="004A4606">
            <w:pPr>
              <w:numPr>
                <w:ilvl w:val="0"/>
                <w:numId w:val="1"/>
              </w:numPr>
              <w:rPr>
                <w:lang w:val="uk-UA"/>
              </w:rPr>
            </w:pPr>
          </w:p>
        </w:tc>
        <w:tc>
          <w:tcPr>
            <w:tcW w:w="3714" w:type="dxa"/>
            <w:shd w:val="clear" w:color="auto" w:fill="auto"/>
          </w:tcPr>
          <w:p w:rsidR="004A4606" w:rsidRPr="00FA364D" w:rsidRDefault="004A4606" w:rsidP="004A4606">
            <w:pPr>
              <w:rPr>
                <w:lang w:val="uk-UA"/>
              </w:rPr>
            </w:pPr>
            <w:r w:rsidRPr="00FA364D">
              <w:rPr>
                <w:lang w:val="uk-UA"/>
              </w:rPr>
              <w:t>навчально-тренувальний збір членам збірної команду міста Обухів з пауерліфтингу для участі у Х Чемпіонаті України з окремих вправ пауерліфтингу 2018 року</w:t>
            </w:r>
          </w:p>
        </w:tc>
        <w:tc>
          <w:tcPr>
            <w:tcW w:w="1814" w:type="dxa"/>
            <w:shd w:val="clear" w:color="auto" w:fill="auto"/>
          </w:tcPr>
          <w:p w:rsidR="004A4606" w:rsidRPr="00FA364D" w:rsidRDefault="004A4606" w:rsidP="004A4606">
            <w:pPr>
              <w:jc w:val="center"/>
              <w:rPr>
                <w:lang w:val="uk-UA"/>
              </w:rPr>
            </w:pPr>
            <w:r w:rsidRPr="00FA364D">
              <w:rPr>
                <w:lang w:val="uk-UA"/>
              </w:rPr>
              <w:t>07-13.04</w:t>
            </w:r>
          </w:p>
          <w:p w:rsidR="004A4606" w:rsidRPr="00FA364D" w:rsidRDefault="004A4606" w:rsidP="004A4606">
            <w:pPr>
              <w:jc w:val="center"/>
              <w:rPr>
                <w:lang w:val="uk-UA"/>
              </w:rPr>
            </w:pPr>
            <w:r w:rsidRPr="00FA364D">
              <w:rPr>
                <w:lang w:val="uk-UA"/>
              </w:rPr>
              <w:t>(5)</w:t>
            </w:r>
          </w:p>
        </w:tc>
        <w:tc>
          <w:tcPr>
            <w:tcW w:w="1701" w:type="dxa"/>
            <w:shd w:val="clear" w:color="auto" w:fill="auto"/>
          </w:tcPr>
          <w:p w:rsidR="004A4606" w:rsidRPr="00FA364D" w:rsidRDefault="004A4606" w:rsidP="004A4606">
            <w:pPr>
              <w:jc w:val="center"/>
              <w:rPr>
                <w:lang w:val="uk-UA"/>
              </w:rPr>
            </w:pPr>
            <w:r w:rsidRPr="00FA364D">
              <w:rPr>
                <w:lang w:val="uk-UA"/>
              </w:rPr>
              <w:t>8750</w:t>
            </w:r>
          </w:p>
        </w:tc>
        <w:tc>
          <w:tcPr>
            <w:tcW w:w="1701" w:type="dxa"/>
            <w:shd w:val="clear" w:color="auto" w:fill="auto"/>
          </w:tcPr>
          <w:p w:rsidR="004A4606" w:rsidRPr="00FA364D" w:rsidRDefault="004A4606" w:rsidP="004A4606">
            <w:pPr>
              <w:jc w:val="center"/>
              <w:rPr>
                <w:lang w:val="uk-UA"/>
              </w:rPr>
            </w:pPr>
            <w:r w:rsidRPr="00FA364D">
              <w:rPr>
                <w:lang w:val="uk-UA"/>
              </w:rPr>
              <w:t>8750</w:t>
            </w:r>
          </w:p>
        </w:tc>
      </w:tr>
      <w:tr w:rsidR="004A4606" w:rsidRPr="00FA364D" w:rsidTr="004A4606">
        <w:tc>
          <w:tcPr>
            <w:tcW w:w="817" w:type="dxa"/>
            <w:shd w:val="clear" w:color="auto" w:fill="auto"/>
          </w:tcPr>
          <w:p w:rsidR="004A4606" w:rsidRPr="00FA364D" w:rsidRDefault="004A4606" w:rsidP="004A4606">
            <w:pPr>
              <w:numPr>
                <w:ilvl w:val="0"/>
                <w:numId w:val="1"/>
              </w:numPr>
              <w:rPr>
                <w:lang w:val="uk-UA"/>
              </w:rPr>
            </w:pPr>
          </w:p>
        </w:tc>
        <w:tc>
          <w:tcPr>
            <w:tcW w:w="3714" w:type="dxa"/>
            <w:shd w:val="clear" w:color="auto" w:fill="auto"/>
          </w:tcPr>
          <w:p w:rsidR="004A4606" w:rsidRPr="00FA364D" w:rsidRDefault="004A4606" w:rsidP="004A4606">
            <w:pPr>
              <w:rPr>
                <w:lang w:val="uk-UA"/>
              </w:rPr>
            </w:pPr>
            <w:r w:rsidRPr="00FA364D">
              <w:rPr>
                <w:lang w:val="uk-UA"/>
              </w:rPr>
              <w:t>ІІІ відкритий чемпіонат Обухівського району з пауерліфтингу та жиму лежачи за правилами УБФП</w:t>
            </w:r>
          </w:p>
        </w:tc>
        <w:tc>
          <w:tcPr>
            <w:tcW w:w="1814" w:type="dxa"/>
            <w:shd w:val="clear" w:color="auto" w:fill="auto"/>
          </w:tcPr>
          <w:p w:rsidR="004A4606" w:rsidRPr="00FA364D" w:rsidRDefault="004A4606" w:rsidP="004A4606">
            <w:pPr>
              <w:jc w:val="center"/>
              <w:rPr>
                <w:lang w:val="uk-UA"/>
              </w:rPr>
            </w:pPr>
            <w:r w:rsidRPr="00FA364D">
              <w:rPr>
                <w:lang w:val="uk-UA"/>
              </w:rPr>
              <w:t>28.04</w:t>
            </w:r>
          </w:p>
          <w:p w:rsidR="004A4606" w:rsidRPr="00FA364D" w:rsidRDefault="004A4606" w:rsidP="004A4606">
            <w:pPr>
              <w:jc w:val="center"/>
              <w:rPr>
                <w:lang w:val="uk-UA"/>
              </w:rPr>
            </w:pPr>
            <w:r w:rsidRPr="00FA364D">
              <w:rPr>
                <w:lang w:val="uk-UA"/>
              </w:rPr>
              <w:t>с.</w:t>
            </w:r>
            <w:r w:rsidRPr="00FA364D">
              <w:rPr>
                <w:b/>
                <w:lang w:val="uk-UA"/>
              </w:rPr>
              <w:t xml:space="preserve"> </w:t>
            </w:r>
            <w:r w:rsidRPr="00FA364D">
              <w:rPr>
                <w:lang w:val="uk-UA"/>
              </w:rPr>
              <w:t>Германівка</w:t>
            </w:r>
          </w:p>
          <w:p w:rsidR="004A4606" w:rsidRPr="00FA364D" w:rsidRDefault="004A4606" w:rsidP="004A4606">
            <w:pPr>
              <w:jc w:val="center"/>
              <w:rPr>
                <w:lang w:val="uk-UA"/>
              </w:rPr>
            </w:pPr>
            <w:r w:rsidRPr="00FA364D">
              <w:rPr>
                <w:lang w:val="uk-UA"/>
              </w:rPr>
              <w:t>(21)</w:t>
            </w:r>
          </w:p>
        </w:tc>
        <w:tc>
          <w:tcPr>
            <w:tcW w:w="1701" w:type="dxa"/>
            <w:shd w:val="clear" w:color="auto" w:fill="auto"/>
          </w:tcPr>
          <w:p w:rsidR="004A4606" w:rsidRPr="00FA364D" w:rsidRDefault="004A4606" w:rsidP="004A4606">
            <w:pPr>
              <w:jc w:val="center"/>
              <w:rPr>
                <w:lang w:val="uk-UA"/>
              </w:rPr>
            </w:pPr>
            <w:r w:rsidRPr="00FA364D">
              <w:rPr>
                <w:lang w:val="uk-UA"/>
              </w:rPr>
              <w:t>6000</w:t>
            </w:r>
          </w:p>
        </w:tc>
        <w:tc>
          <w:tcPr>
            <w:tcW w:w="1701" w:type="dxa"/>
            <w:shd w:val="clear" w:color="auto" w:fill="auto"/>
          </w:tcPr>
          <w:p w:rsidR="004A4606" w:rsidRPr="00FA364D" w:rsidRDefault="004A4606" w:rsidP="004A4606">
            <w:pPr>
              <w:jc w:val="center"/>
              <w:rPr>
                <w:lang w:val="uk-UA"/>
              </w:rPr>
            </w:pPr>
            <w:r w:rsidRPr="00FA364D">
              <w:rPr>
                <w:lang w:val="uk-UA"/>
              </w:rPr>
              <w:t>6000</w:t>
            </w:r>
          </w:p>
        </w:tc>
      </w:tr>
      <w:tr w:rsidR="004A4606" w:rsidRPr="00FA364D" w:rsidTr="004A4606">
        <w:tc>
          <w:tcPr>
            <w:tcW w:w="9747" w:type="dxa"/>
            <w:gridSpan w:val="5"/>
            <w:shd w:val="clear" w:color="auto" w:fill="auto"/>
          </w:tcPr>
          <w:p w:rsidR="004A4606" w:rsidRPr="00FA364D" w:rsidRDefault="004A4606" w:rsidP="004A4606">
            <w:pPr>
              <w:jc w:val="center"/>
              <w:rPr>
                <w:b/>
                <w:lang w:val="uk-UA"/>
              </w:rPr>
            </w:pPr>
            <w:r w:rsidRPr="00FA364D">
              <w:rPr>
                <w:b/>
                <w:lang w:val="uk-UA"/>
              </w:rPr>
              <w:t>Інваспорт</w:t>
            </w:r>
          </w:p>
        </w:tc>
      </w:tr>
      <w:tr w:rsidR="004A4606" w:rsidRPr="00FA364D" w:rsidTr="004A4606">
        <w:tc>
          <w:tcPr>
            <w:tcW w:w="817" w:type="dxa"/>
            <w:shd w:val="clear" w:color="auto" w:fill="auto"/>
          </w:tcPr>
          <w:p w:rsidR="004A4606" w:rsidRPr="00FA364D" w:rsidRDefault="004A4606" w:rsidP="004A4606">
            <w:pPr>
              <w:numPr>
                <w:ilvl w:val="0"/>
                <w:numId w:val="1"/>
              </w:numPr>
              <w:rPr>
                <w:lang w:val="uk-UA"/>
              </w:rPr>
            </w:pPr>
          </w:p>
        </w:tc>
        <w:tc>
          <w:tcPr>
            <w:tcW w:w="3714" w:type="dxa"/>
            <w:shd w:val="clear" w:color="auto" w:fill="auto"/>
          </w:tcPr>
          <w:p w:rsidR="004A4606" w:rsidRPr="00FA364D" w:rsidRDefault="004A4606" w:rsidP="004A4606">
            <w:pPr>
              <w:rPr>
                <w:lang w:val="uk-UA"/>
              </w:rPr>
            </w:pPr>
            <w:r w:rsidRPr="00FA364D">
              <w:rPr>
                <w:lang w:val="uk-UA"/>
              </w:rPr>
              <w:t>чемпіонат Київської області з шашок серед спортсменів з ураженням опорно-рухового апарату, вадами слуху і зору</w:t>
            </w:r>
          </w:p>
        </w:tc>
        <w:tc>
          <w:tcPr>
            <w:tcW w:w="1814" w:type="dxa"/>
            <w:shd w:val="clear" w:color="auto" w:fill="auto"/>
          </w:tcPr>
          <w:p w:rsidR="004A4606" w:rsidRPr="00FA364D" w:rsidRDefault="004A4606" w:rsidP="004A4606">
            <w:pPr>
              <w:jc w:val="center"/>
              <w:rPr>
                <w:lang w:val="uk-UA"/>
              </w:rPr>
            </w:pPr>
            <w:r w:rsidRPr="00FA364D">
              <w:rPr>
                <w:lang w:val="uk-UA"/>
              </w:rPr>
              <w:t>07.02</w:t>
            </w:r>
          </w:p>
          <w:p w:rsidR="004A4606" w:rsidRPr="00FA364D" w:rsidRDefault="004A4606" w:rsidP="004A4606">
            <w:pPr>
              <w:jc w:val="center"/>
              <w:rPr>
                <w:lang w:val="uk-UA"/>
              </w:rPr>
            </w:pPr>
            <w:r w:rsidRPr="00FA364D">
              <w:rPr>
                <w:lang w:val="uk-UA"/>
              </w:rPr>
              <w:t>м. Київ</w:t>
            </w:r>
          </w:p>
          <w:p w:rsidR="004A4606" w:rsidRPr="00FA364D" w:rsidRDefault="004A4606" w:rsidP="004A4606">
            <w:pPr>
              <w:jc w:val="center"/>
              <w:rPr>
                <w:lang w:val="uk-UA"/>
              </w:rPr>
            </w:pPr>
            <w:r w:rsidRPr="00FA364D">
              <w:rPr>
                <w:lang w:val="uk-UA"/>
              </w:rPr>
              <w:t>(11)</w:t>
            </w:r>
          </w:p>
        </w:tc>
        <w:tc>
          <w:tcPr>
            <w:tcW w:w="1701" w:type="dxa"/>
            <w:shd w:val="clear" w:color="auto" w:fill="auto"/>
          </w:tcPr>
          <w:p w:rsidR="004A4606" w:rsidRPr="00FA364D" w:rsidRDefault="004A4606" w:rsidP="004A4606">
            <w:pPr>
              <w:jc w:val="center"/>
              <w:rPr>
                <w:lang w:val="uk-UA"/>
              </w:rPr>
            </w:pPr>
            <w:r w:rsidRPr="00FA364D">
              <w:rPr>
                <w:lang w:val="uk-UA"/>
              </w:rPr>
              <w:t>3500</w:t>
            </w:r>
          </w:p>
        </w:tc>
        <w:tc>
          <w:tcPr>
            <w:tcW w:w="1701" w:type="dxa"/>
            <w:shd w:val="clear" w:color="auto" w:fill="auto"/>
          </w:tcPr>
          <w:p w:rsidR="004A4606" w:rsidRPr="00FA364D" w:rsidRDefault="004A4606" w:rsidP="004A4606">
            <w:pPr>
              <w:jc w:val="center"/>
              <w:rPr>
                <w:lang w:val="uk-UA"/>
              </w:rPr>
            </w:pPr>
            <w:r w:rsidRPr="00FA364D">
              <w:rPr>
                <w:lang w:val="uk-UA"/>
              </w:rPr>
              <w:t>3500</w:t>
            </w:r>
          </w:p>
        </w:tc>
      </w:tr>
      <w:tr w:rsidR="004A4606" w:rsidRPr="00FA364D" w:rsidTr="004A4606">
        <w:tc>
          <w:tcPr>
            <w:tcW w:w="817" w:type="dxa"/>
            <w:shd w:val="clear" w:color="auto" w:fill="auto"/>
          </w:tcPr>
          <w:p w:rsidR="004A4606" w:rsidRPr="00FA364D" w:rsidRDefault="004A4606" w:rsidP="004A4606">
            <w:pPr>
              <w:numPr>
                <w:ilvl w:val="0"/>
                <w:numId w:val="1"/>
              </w:numPr>
              <w:rPr>
                <w:lang w:val="uk-UA"/>
              </w:rPr>
            </w:pPr>
          </w:p>
        </w:tc>
        <w:tc>
          <w:tcPr>
            <w:tcW w:w="3714" w:type="dxa"/>
            <w:shd w:val="clear" w:color="auto" w:fill="auto"/>
          </w:tcPr>
          <w:p w:rsidR="004A4606" w:rsidRPr="00FA364D" w:rsidRDefault="004A4606" w:rsidP="004A4606">
            <w:pPr>
              <w:rPr>
                <w:lang w:val="uk-UA"/>
              </w:rPr>
            </w:pPr>
            <w:r w:rsidRPr="00FA364D">
              <w:rPr>
                <w:lang w:val="uk-UA"/>
              </w:rPr>
              <w:t>чемпіонат Київської області і ІІ етапі Спартакіади «Повір у себе» з плавання серед спортсменів з ураженням опорно-рухового апарату, порушеннями слуху, зору і РФР</w:t>
            </w:r>
          </w:p>
        </w:tc>
        <w:tc>
          <w:tcPr>
            <w:tcW w:w="1814" w:type="dxa"/>
            <w:shd w:val="clear" w:color="auto" w:fill="auto"/>
          </w:tcPr>
          <w:p w:rsidR="004A4606" w:rsidRPr="00FA364D" w:rsidRDefault="004A4606" w:rsidP="004A4606">
            <w:pPr>
              <w:jc w:val="center"/>
              <w:rPr>
                <w:lang w:val="uk-UA"/>
              </w:rPr>
            </w:pPr>
            <w:r w:rsidRPr="00FA364D">
              <w:rPr>
                <w:lang w:val="uk-UA"/>
              </w:rPr>
              <w:t>28.02</w:t>
            </w:r>
          </w:p>
          <w:p w:rsidR="004A4606" w:rsidRPr="00FA364D" w:rsidRDefault="004A4606" w:rsidP="004A4606">
            <w:pPr>
              <w:jc w:val="center"/>
              <w:rPr>
                <w:lang w:val="uk-UA"/>
              </w:rPr>
            </w:pPr>
            <w:r w:rsidRPr="00FA364D">
              <w:rPr>
                <w:lang w:val="uk-UA"/>
              </w:rPr>
              <w:t>м. Київ</w:t>
            </w:r>
          </w:p>
          <w:p w:rsidR="004A4606" w:rsidRPr="00FA364D" w:rsidRDefault="004A4606" w:rsidP="004A4606">
            <w:pPr>
              <w:jc w:val="center"/>
              <w:rPr>
                <w:lang w:val="uk-UA"/>
              </w:rPr>
            </w:pPr>
            <w:r w:rsidRPr="00FA364D">
              <w:rPr>
                <w:lang w:val="uk-UA"/>
              </w:rPr>
              <w:t>(13)</w:t>
            </w:r>
          </w:p>
        </w:tc>
        <w:tc>
          <w:tcPr>
            <w:tcW w:w="1701" w:type="dxa"/>
            <w:shd w:val="clear" w:color="auto" w:fill="auto"/>
          </w:tcPr>
          <w:p w:rsidR="004A4606" w:rsidRPr="00FA364D" w:rsidRDefault="004A4606" w:rsidP="004A4606">
            <w:pPr>
              <w:jc w:val="center"/>
              <w:rPr>
                <w:lang w:val="uk-UA"/>
              </w:rPr>
            </w:pPr>
            <w:r w:rsidRPr="00FA364D">
              <w:rPr>
                <w:lang w:val="uk-UA"/>
              </w:rPr>
              <w:t>3000</w:t>
            </w:r>
          </w:p>
        </w:tc>
        <w:tc>
          <w:tcPr>
            <w:tcW w:w="1701" w:type="dxa"/>
            <w:shd w:val="clear" w:color="auto" w:fill="auto"/>
          </w:tcPr>
          <w:p w:rsidR="004A4606" w:rsidRPr="00FA364D" w:rsidRDefault="004A4606" w:rsidP="004A4606">
            <w:pPr>
              <w:jc w:val="center"/>
              <w:rPr>
                <w:lang w:val="uk-UA"/>
              </w:rPr>
            </w:pPr>
            <w:r w:rsidRPr="00FA364D">
              <w:rPr>
                <w:lang w:val="uk-UA"/>
              </w:rPr>
              <w:t>3000</w:t>
            </w:r>
          </w:p>
        </w:tc>
      </w:tr>
      <w:tr w:rsidR="004A4606" w:rsidRPr="00FA364D" w:rsidTr="004A4606">
        <w:tc>
          <w:tcPr>
            <w:tcW w:w="817" w:type="dxa"/>
            <w:shd w:val="clear" w:color="auto" w:fill="auto"/>
          </w:tcPr>
          <w:p w:rsidR="004A4606" w:rsidRPr="00FA364D" w:rsidRDefault="004A4606" w:rsidP="004A4606">
            <w:pPr>
              <w:numPr>
                <w:ilvl w:val="0"/>
                <w:numId w:val="1"/>
              </w:numPr>
              <w:rPr>
                <w:lang w:val="uk-UA"/>
              </w:rPr>
            </w:pPr>
          </w:p>
        </w:tc>
        <w:tc>
          <w:tcPr>
            <w:tcW w:w="3714" w:type="dxa"/>
            <w:shd w:val="clear" w:color="auto" w:fill="auto"/>
          </w:tcPr>
          <w:p w:rsidR="004A4606" w:rsidRPr="00FA364D" w:rsidRDefault="004A4606" w:rsidP="004A4606">
            <w:pPr>
              <w:rPr>
                <w:lang w:val="uk-UA"/>
              </w:rPr>
            </w:pPr>
            <w:r w:rsidRPr="00FA364D">
              <w:rPr>
                <w:lang w:val="uk-UA"/>
              </w:rPr>
              <w:t>зимовий чемпіонат Київської області з легкої атлетики серед спортсменів з ураженням опорно-рухового апарату, вадами слуху, зору і РФР</w:t>
            </w:r>
          </w:p>
        </w:tc>
        <w:tc>
          <w:tcPr>
            <w:tcW w:w="1814" w:type="dxa"/>
            <w:shd w:val="clear" w:color="auto" w:fill="auto"/>
          </w:tcPr>
          <w:p w:rsidR="004A4606" w:rsidRPr="00FA364D" w:rsidRDefault="004A4606" w:rsidP="004A4606">
            <w:pPr>
              <w:jc w:val="center"/>
              <w:rPr>
                <w:lang w:val="uk-UA"/>
              </w:rPr>
            </w:pPr>
            <w:r w:rsidRPr="00FA364D">
              <w:rPr>
                <w:lang w:val="uk-UA"/>
              </w:rPr>
              <w:t>01.02</w:t>
            </w:r>
          </w:p>
          <w:p w:rsidR="004A4606" w:rsidRPr="00FA364D" w:rsidRDefault="004A4606" w:rsidP="004A4606">
            <w:pPr>
              <w:jc w:val="center"/>
              <w:rPr>
                <w:lang w:val="uk-UA"/>
              </w:rPr>
            </w:pPr>
            <w:r w:rsidRPr="00FA364D">
              <w:rPr>
                <w:lang w:val="uk-UA"/>
              </w:rPr>
              <w:t>м. Бровари</w:t>
            </w:r>
          </w:p>
          <w:p w:rsidR="004A4606" w:rsidRPr="00FA364D" w:rsidRDefault="004A4606" w:rsidP="004A4606">
            <w:pPr>
              <w:jc w:val="center"/>
              <w:rPr>
                <w:lang w:val="uk-UA"/>
              </w:rPr>
            </w:pPr>
            <w:r w:rsidRPr="00FA364D">
              <w:rPr>
                <w:lang w:val="uk-UA"/>
              </w:rPr>
              <w:t>(18)</w:t>
            </w:r>
          </w:p>
        </w:tc>
        <w:tc>
          <w:tcPr>
            <w:tcW w:w="1701" w:type="dxa"/>
            <w:shd w:val="clear" w:color="auto" w:fill="auto"/>
          </w:tcPr>
          <w:p w:rsidR="004A4606" w:rsidRPr="00FA364D" w:rsidRDefault="004A4606" w:rsidP="004A4606">
            <w:pPr>
              <w:jc w:val="center"/>
              <w:rPr>
                <w:lang w:val="uk-UA"/>
              </w:rPr>
            </w:pPr>
            <w:r w:rsidRPr="00FA364D">
              <w:rPr>
                <w:lang w:val="uk-UA"/>
              </w:rPr>
              <w:t>3000</w:t>
            </w:r>
          </w:p>
        </w:tc>
        <w:tc>
          <w:tcPr>
            <w:tcW w:w="1701" w:type="dxa"/>
            <w:shd w:val="clear" w:color="auto" w:fill="auto"/>
          </w:tcPr>
          <w:p w:rsidR="004A4606" w:rsidRPr="00FA364D" w:rsidRDefault="004A4606" w:rsidP="004A4606">
            <w:pPr>
              <w:jc w:val="center"/>
              <w:rPr>
                <w:lang w:val="uk-UA"/>
              </w:rPr>
            </w:pPr>
            <w:r w:rsidRPr="00FA364D">
              <w:rPr>
                <w:lang w:val="uk-UA"/>
              </w:rPr>
              <w:t>3000</w:t>
            </w:r>
          </w:p>
        </w:tc>
      </w:tr>
      <w:tr w:rsidR="004A4606" w:rsidRPr="00FA364D" w:rsidTr="004A4606">
        <w:tc>
          <w:tcPr>
            <w:tcW w:w="817" w:type="dxa"/>
            <w:shd w:val="clear" w:color="auto" w:fill="auto"/>
          </w:tcPr>
          <w:p w:rsidR="004A4606" w:rsidRPr="00FA364D" w:rsidRDefault="004A4606" w:rsidP="004A4606">
            <w:pPr>
              <w:numPr>
                <w:ilvl w:val="0"/>
                <w:numId w:val="1"/>
              </w:numPr>
              <w:rPr>
                <w:lang w:val="uk-UA"/>
              </w:rPr>
            </w:pPr>
          </w:p>
        </w:tc>
        <w:tc>
          <w:tcPr>
            <w:tcW w:w="3714" w:type="dxa"/>
            <w:shd w:val="clear" w:color="auto" w:fill="auto"/>
          </w:tcPr>
          <w:p w:rsidR="004A4606" w:rsidRPr="00FA364D" w:rsidRDefault="004A4606" w:rsidP="004A4606">
            <w:pPr>
              <w:rPr>
                <w:lang w:val="uk-UA"/>
              </w:rPr>
            </w:pPr>
            <w:r w:rsidRPr="00FA364D">
              <w:rPr>
                <w:lang w:val="uk-UA"/>
              </w:rPr>
              <w:t>НТЗ членам збірної команди міста Обухів з легкої атлетики для участі у чемпіонаті Київської області серед спортсменів з обмеженими можливостями</w:t>
            </w:r>
          </w:p>
        </w:tc>
        <w:tc>
          <w:tcPr>
            <w:tcW w:w="1814" w:type="dxa"/>
            <w:shd w:val="clear" w:color="auto" w:fill="auto"/>
          </w:tcPr>
          <w:p w:rsidR="004A4606" w:rsidRPr="00FA364D" w:rsidRDefault="004A4606" w:rsidP="004A4606">
            <w:pPr>
              <w:jc w:val="center"/>
              <w:rPr>
                <w:lang w:val="uk-UA"/>
              </w:rPr>
            </w:pPr>
            <w:r w:rsidRPr="00FA364D">
              <w:rPr>
                <w:lang w:val="uk-UA"/>
              </w:rPr>
              <w:t>19-23.02</w:t>
            </w:r>
          </w:p>
          <w:p w:rsidR="004A4606" w:rsidRPr="00FA364D" w:rsidRDefault="004A4606" w:rsidP="004A4606">
            <w:pPr>
              <w:jc w:val="center"/>
              <w:rPr>
                <w:lang w:val="uk-UA"/>
              </w:rPr>
            </w:pPr>
            <w:r w:rsidRPr="00FA364D">
              <w:rPr>
                <w:lang w:val="uk-UA"/>
              </w:rPr>
              <w:t>(4)</w:t>
            </w:r>
          </w:p>
        </w:tc>
        <w:tc>
          <w:tcPr>
            <w:tcW w:w="1701" w:type="dxa"/>
            <w:shd w:val="clear" w:color="auto" w:fill="auto"/>
          </w:tcPr>
          <w:p w:rsidR="004A4606" w:rsidRPr="00FA364D" w:rsidRDefault="004A4606" w:rsidP="004A4606">
            <w:pPr>
              <w:jc w:val="center"/>
              <w:rPr>
                <w:lang w:val="uk-UA"/>
              </w:rPr>
            </w:pPr>
            <w:r w:rsidRPr="00FA364D">
              <w:rPr>
                <w:lang w:val="uk-UA"/>
              </w:rPr>
              <w:t>3000</w:t>
            </w:r>
          </w:p>
        </w:tc>
        <w:tc>
          <w:tcPr>
            <w:tcW w:w="1701" w:type="dxa"/>
            <w:shd w:val="clear" w:color="auto" w:fill="auto"/>
          </w:tcPr>
          <w:p w:rsidR="004A4606" w:rsidRPr="00FA364D" w:rsidRDefault="004A4606" w:rsidP="004A4606">
            <w:pPr>
              <w:jc w:val="center"/>
              <w:rPr>
                <w:lang w:val="uk-UA"/>
              </w:rPr>
            </w:pPr>
            <w:r w:rsidRPr="00FA364D">
              <w:rPr>
                <w:lang w:val="uk-UA"/>
              </w:rPr>
              <w:t>3000</w:t>
            </w:r>
          </w:p>
        </w:tc>
      </w:tr>
      <w:tr w:rsidR="004A4606" w:rsidRPr="00FA364D" w:rsidTr="004A4606">
        <w:tc>
          <w:tcPr>
            <w:tcW w:w="817" w:type="dxa"/>
            <w:shd w:val="clear" w:color="auto" w:fill="auto"/>
          </w:tcPr>
          <w:p w:rsidR="004A4606" w:rsidRPr="00FA364D" w:rsidRDefault="004A4606" w:rsidP="004A4606">
            <w:pPr>
              <w:numPr>
                <w:ilvl w:val="0"/>
                <w:numId w:val="1"/>
              </w:numPr>
              <w:rPr>
                <w:lang w:val="uk-UA"/>
              </w:rPr>
            </w:pPr>
          </w:p>
        </w:tc>
        <w:tc>
          <w:tcPr>
            <w:tcW w:w="3714" w:type="dxa"/>
            <w:shd w:val="clear" w:color="auto" w:fill="auto"/>
          </w:tcPr>
          <w:p w:rsidR="004A4606" w:rsidRPr="00FA364D" w:rsidRDefault="004A4606" w:rsidP="004A4606">
            <w:pPr>
              <w:rPr>
                <w:lang w:val="uk-UA"/>
              </w:rPr>
            </w:pPr>
            <w:r w:rsidRPr="00FA364D">
              <w:rPr>
                <w:lang w:val="uk-UA"/>
              </w:rPr>
              <w:t>чемпіонат Київської області і ІІ етап Спартакіади «Повір у себе» з настільного тенісу серед спортсменів з ураженням опорно-рухового апарату, порушеннями слуху, зору і РФР</w:t>
            </w:r>
          </w:p>
        </w:tc>
        <w:tc>
          <w:tcPr>
            <w:tcW w:w="1814" w:type="dxa"/>
            <w:shd w:val="clear" w:color="auto" w:fill="auto"/>
          </w:tcPr>
          <w:p w:rsidR="004A4606" w:rsidRPr="00FA364D" w:rsidRDefault="004A4606" w:rsidP="004A4606">
            <w:pPr>
              <w:jc w:val="center"/>
              <w:rPr>
                <w:lang w:val="uk-UA"/>
              </w:rPr>
            </w:pPr>
            <w:r w:rsidRPr="00FA364D">
              <w:rPr>
                <w:lang w:val="uk-UA"/>
              </w:rPr>
              <w:t>22.02</w:t>
            </w:r>
          </w:p>
          <w:p w:rsidR="004A4606" w:rsidRPr="00FA364D" w:rsidRDefault="004A4606" w:rsidP="004A4606">
            <w:pPr>
              <w:jc w:val="center"/>
              <w:rPr>
                <w:lang w:val="uk-UA"/>
              </w:rPr>
            </w:pPr>
            <w:r w:rsidRPr="00FA364D">
              <w:rPr>
                <w:lang w:val="uk-UA"/>
              </w:rPr>
              <w:t>мкрн.</w:t>
            </w:r>
          </w:p>
          <w:p w:rsidR="004A4606" w:rsidRPr="00FA364D" w:rsidRDefault="004A4606" w:rsidP="004A4606">
            <w:pPr>
              <w:jc w:val="center"/>
              <w:rPr>
                <w:lang w:val="uk-UA"/>
              </w:rPr>
            </w:pPr>
            <w:r w:rsidRPr="00FA364D">
              <w:rPr>
                <w:lang w:val="uk-UA"/>
              </w:rPr>
              <w:t>Яблуневий</w:t>
            </w:r>
          </w:p>
          <w:p w:rsidR="004A4606" w:rsidRPr="00FA364D" w:rsidRDefault="004A4606" w:rsidP="004A4606">
            <w:pPr>
              <w:jc w:val="center"/>
              <w:rPr>
                <w:lang w:val="uk-UA"/>
              </w:rPr>
            </w:pPr>
            <w:r w:rsidRPr="00FA364D">
              <w:rPr>
                <w:lang w:val="uk-UA"/>
              </w:rPr>
              <w:t>(10)</w:t>
            </w:r>
          </w:p>
        </w:tc>
        <w:tc>
          <w:tcPr>
            <w:tcW w:w="1701" w:type="dxa"/>
            <w:shd w:val="clear" w:color="auto" w:fill="auto"/>
          </w:tcPr>
          <w:p w:rsidR="004A4606" w:rsidRPr="00FA364D" w:rsidRDefault="004A4606" w:rsidP="004A4606">
            <w:pPr>
              <w:jc w:val="center"/>
              <w:rPr>
                <w:lang w:val="uk-UA"/>
              </w:rPr>
            </w:pPr>
            <w:r w:rsidRPr="00FA364D">
              <w:rPr>
                <w:lang w:val="uk-UA"/>
              </w:rPr>
              <w:t>2500</w:t>
            </w:r>
          </w:p>
        </w:tc>
        <w:tc>
          <w:tcPr>
            <w:tcW w:w="1701" w:type="dxa"/>
            <w:shd w:val="clear" w:color="auto" w:fill="auto"/>
          </w:tcPr>
          <w:p w:rsidR="004A4606" w:rsidRPr="00FA364D" w:rsidRDefault="004A4606" w:rsidP="004A4606">
            <w:pPr>
              <w:jc w:val="center"/>
              <w:rPr>
                <w:lang w:val="uk-UA"/>
              </w:rPr>
            </w:pPr>
            <w:r w:rsidRPr="00FA364D">
              <w:rPr>
                <w:lang w:val="uk-UA"/>
              </w:rPr>
              <w:t>2500</w:t>
            </w:r>
          </w:p>
        </w:tc>
      </w:tr>
      <w:tr w:rsidR="004A4606" w:rsidRPr="00FA364D" w:rsidTr="004A4606">
        <w:tc>
          <w:tcPr>
            <w:tcW w:w="817" w:type="dxa"/>
            <w:shd w:val="clear" w:color="auto" w:fill="auto"/>
          </w:tcPr>
          <w:p w:rsidR="004A4606" w:rsidRPr="00FA364D" w:rsidRDefault="004A4606" w:rsidP="004A4606">
            <w:pPr>
              <w:numPr>
                <w:ilvl w:val="0"/>
                <w:numId w:val="1"/>
              </w:numPr>
              <w:rPr>
                <w:lang w:val="uk-UA"/>
              </w:rPr>
            </w:pPr>
          </w:p>
        </w:tc>
        <w:tc>
          <w:tcPr>
            <w:tcW w:w="3714" w:type="dxa"/>
            <w:shd w:val="clear" w:color="auto" w:fill="auto"/>
          </w:tcPr>
          <w:p w:rsidR="004A4606" w:rsidRPr="00FA364D" w:rsidRDefault="004A4606" w:rsidP="004A4606">
            <w:pPr>
              <w:rPr>
                <w:lang w:val="uk-UA"/>
              </w:rPr>
            </w:pPr>
            <w:r w:rsidRPr="00FA364D">
              <w:rPr>
                <w:lang w:val="uk-UA"/>
              </w:rPr>
              <w:t>чемпіонаті Київської області і ІІ етапі Спартакіади «Повір у себе» з легкої атлетики серед спортсменів з ураженням опорно-рухового апарату, порушеннями слуху, зору і РФР</w:t>
            </w:r>
          </w:p>
        </w:tc>
        <w:tc>
          <w:tcPr>
            <w:tcW w:w="1814" w:type="dxa"/>
            <w:shd w:val="clear" w:color="auto" w:fill="auto"/>
          </w:tcPr>
          <w:p w:rsidR="004A4606" w:rsidRPr="00FA364D" w:rsidRDefault="004A4606" w:rsidP="004A4606">
            <w:pPr>
              <w:jc w:val="center"/>
              <w:rPr>
                <w:lang w:val="uk-UA"/>
              </w:rPr>
            </w:pPr>
            <w:r w:rsidRPr="00FA364D">
              <w:rPr>
                <w:lang w:val="uk-UA"/>
              </w:rPr>
              <w:t>05.04</w:t>
            </w:r>
          </w:p>
          <w:p w:rsidR="004A4606" w:rsidRPr="00FA364D" w:rsidRDefault="004A4606" w:rsidP="004A4606">
            <w:pPr>
              <w:jc w:val="center"/>
              <w:rPr>
                <w:lang w:val="uk-UA"/>
              </w:rPr>
            </w:pPr>
            <w:r w:rsidRPr="00FA364D">
              <w:rPr>
                <w:lang w:val="uk-UA"/>
              </w:rPr>
              <w:t>м. Бровари</w:t>
            </w:r>
          </w:p>
          <w:p w:rsidR="004A4606" w:rsidRPr="00FA364D" w:rsidRDefault="004A4606" w:rsidP="004A4606">
            <w:pPr>
              <w:jc w:val="center"/>
              <w:rPr>
                <w:lang w:val="uk-UA"/>
              </w:rPr>
            </w:pPr>
            <w:r w:rsidRPr="00FA364D">
              <w:rPr>
                <w:lang w:val="uk-UA"/>
              </w:rPr>
              <w:t>(14)</w:t>
            </w:r>
          </w:p>
        </w:tc>
        <w:tc>
          <w:tcPr>
            <w:tcW w:w="1701" w:type="dxa"/>
            <w:shd w:val="clear" w:color="auto" w:fill="auto"/>
          </w:tcPr>
          <w:p w:rsidR="004A4606" w:rsidRPr="00FA364D" w:rsidRDefault="004A4606" w:rsidP="004A4606">
            <w:pPr>
              <w:jc w:val="center"/>
              <w:rPr>
                <w:lang w:val="uk-UA"/>
              </w:rPr>
            </w:pPr>
            <w:r w:rsidRPr="00FA364D">
              <w:rPr>
                <w:lang w:val="uk-UA"/>
              </w:rPr>
              <w:t>3000</w:t>
            </w:r>
          </w:p>
        </w:tc>
        <w:tc>
          <w:tcPr>
            <w:tcW w:w="1701" w:type="dxa"/>
            <w:shd w:val="clear" w:color="auto" w:fill="auto"/>
          </w:tcPr>
          <w:p w:rsidR="004A4606" w:rsidRPr="00FA364D" w:rsidRDefault="004A4606" w:rsidP="004A4606">
            <w:pPr>
              <w:jc w:val="center"/>
              <w:rPr>
                <w:lang w:val="uk-UA"/>
              </w:rPr>
            </w:pPr>
            <w:r w:rsidRPr="00FA364D">
              <w:rPr>
                <w:lang w:val="uk-UA"/>
              </w:rPr>
              <w:t>3000</w:t>
            </w:r>
          </w:p>
        </w:tc>
      </w:tr>
      <w:tr w:rsidR="004A4606" w:rsidRPr="00FA364D" w:rsidTr="004A4606">
        <w:tc>
          <w:tcPr>
            <w:tcW w:w="817" w:type="dxa"/>
            <w:shd w:val="clear" w:color="auto" w:fill="auto"/>
          </w:tcPr>
          <w:p w:rsidR="004A4606" w:rsidRPr="00FA364D" w:rsidRDefault="004A4606" w:rsidP="004A4606">
            <w:pPr>
              <w:numPr>
                <w:ilvl w:val="0"/>
                <w:numId w:val="1"/>
              </w:numPr>
              <w:rPr>
                <w:lang w:val="uk-UA"/>
              </w:rPr>
            </w:pPr>
          </w:p>
        </w:tc>
        <w:tc>
          <w:tcPr>
            <w:tcW w:w="3714" w:type="dxa"/>
            <w:shd w:val="clear" w:color="auto" w:fill="auto"/>
          </w:tcPr>
          <w:p w:rsidR="004A4606" w:rsidRPr="00FA364D" w:rsidRDefault="004A4606" w:rsidP="004A4606">
            <w:pPr>
              <w:rPr>
                <w:lang w:val="uk-UA"/>
              </w:rPr>
            </w:pPr>
            <w:r w:rsidRPr="00FA364D">
              <w:rPr>
                <w:lang w:val="uk-UA"/>
              </w:rPr>
              <w:t>чемпіонат Київської області і ІІ етапі Спартакіади «Повір у себе» з плавання серед спортсменів з ураженням опорно-рухового апарату, порушеннями слуху, зору і РФР</w:t>
            </w:r>
          </w:p>
        </w:tc>
        <w:tc>
          <w:tcPr>
            <w:tcW w:w="1814" w:type="dxa"/>
            <w:shd w:val="clear" w:color="auto" w:fill="auto"/>
          </w:tcPr>
          <w:p w:rsidR="004A4606" w:rsidRPr="00FA364D" w:rsidRDefault="004A4606" w:rsidP="004A4606">
            <w:pPr>
              <w:jc w:val="center"/>
              <w:rPr>
                <w:lang w:val="uk-UA"/>
              </w:rPr>
            </w:pPr>
            <w:r w:rsidRPr="00FA364D">
              <w:rPr>
                <w:lang w:val="uk-UA"/>
              </w:rPr>
              <w:t>19.04</w:t>
            </w:r>
          </w:p>
          <w:p w:rsidR="004A4606" w:rsidRPr="00FA364D" w:rsidRDefault="004A4606" w:rsidP="004A4606">
            <w:pPr>
              <w:jc w:val="center"/>
              <w:rPr>
                <w:lang w:val="uk-UA"/>
              </w:rPr>
            </w:pPr>
            <w:r w:rsidRPr="00FA364D">
              <w:rPr>
                <w:lang w:val="uk-UA"/>
              </w:rPr>
              <w:t>м. Вишгород</w:t>
            </w:r>
          </w:p>
          <w:p w:rsidR="004A4606" w:rsidRPr="00FA364D" w:rsidRDefault="004A4606" w:rsidP="004A4606">
            <w:pPr>
              <w:jc w:val="center"/>
              <w:rPr>
                <w:lang w:val="uk-UA"/>
              </w:rPr>
            </w:pPr>
            <w:r w:rsidRPr="00FA364D">
              <w:rPr>
                <w:lang w:val="uk-UA"/>
              </w:rPr>
              <w:t>(12)</w:t>
            </w:r>
          </w:p>
        </w:tc>
        <w:tc>
          <w:tcPr>
            <w:tcW w:w="1701" w:type="dxa"/>
            <w:shd w:val="clear" w:color="auto" w:fill="auto"/>
          </w:tcPr>
          <w:p w:rsidR="004A4606" w:rsidRPr="00FA364D" w:rsidRDefault="004A4606" w:rsidP="004A4606">
            <w:pPr>
              <w:jc w:val="center"/>
              <w:rPr>
                <w:lang w:val="uk-UA"/>
              </w:rPr>
            </w:pPr>
            <w:r w:rsidRPr="00FA364D">
              <w:rPr>
                <w:lang w:val="uk-UA"/>
              </w:rPr>
              <w:t>3000</w:t>
            </w:r>
          </w:p>
        </w:tc>
        <w:tc>
          <w:tcPr>
            <w:tcW w:w="1701" w:type="dxa"/>
            <w:shd w:val="clear" w:color="auto" w:fill="auto"/>
          </w:tcPr>
          <w:p w:rsidR="004A4606" w:rsidRPr="00FA364D" w:rsidRDefault="004A4606" w:rsidP="004A4606">
            <w:pPr>
              <w:jc w:val="center"/>
              <w:rPr>
                <w:lang w:val="uk-UA"/>
              </w:rPr>
            </w:pPr>
            <w:r w:rsidRPr="00FA364D">
              <w:rPr>
                <w:lang w:val="uk-UA"/>
              </w:rPr>
              <w:t>3000</w:t>
            </w:r>
          </w:p>
        </w:tc>
      </w:tr>
      <w:tr w:rsidR="004A4606" w:rsidRPr="00FA364D" w:rsidTr="004A4606">
        <w:tc>
          <w:tcPr>
            <w:tcW w:w="9747" w:type="dxa"/>
            <w:gridSpan w:val="5"/>
            <w:shd w:val="clear" w:color="auto" w:fill="auto"/>
          </w:tcPr>
          <w:p w:rsidR="004A4606" w:rsidRPr="00FA364D" w:rsidRDefault="004A4606" w:rsidP="004A4606">
            <w:pPr>
              <w:jc w:val="center"/>
              <w:rPr>
                <w:b/>
                <w:lang w:val="uk-UA"/>
              </w:rPr>
            </w:pPr>
            <w:r w:rsidRPr="00FA364D">
              <w:rPr>
                <w:b/>
                <w:lang w:val="uk-UA"/>
              </w:rPr>
              <w:t>Молодіжні заходи</w:t>
            </w:r>
          </w:p>
        </w:tc>
      </w:tr>
      <w:tr w:rsidR="004A4606" w:rsidRPr="00FA364D" w:rsidTr="004A4606">
        <w:tc>
          <w:tcPr>
            <w:tcW w:w="817" w:type="dxa"/>
            <w:shd w:val="clear" w:color="auto" w:fill="auto"/>
          </w:tcPr>
          <w:p w:rsidR="004A4606" w:rsidRPr="00FA364D" w:rsidRDefault="004A4606" w:rsidP="004A4606">
            <w:pPr>
              <w:numPr>
                <w:ilvl w:val="0"/>
                <w:numId w:val="1"/>
              </w:numPr>
              <w:rPr>
                <w:lang w:val="uk-UA"/>
              </w:rPr>
            </w:pPr>
          </w:p>
        </w:tc>
        <w:tc>
          <w:tcPr>
            <w:tcW w:w="3714" w:type="dxa"/>
            <w:shd w:val="clear" w:color="auto" w:fill="auto"/>
          </w:tcPr>
          <w:p w:rsidR="004A4606" w:rsidRPr="00FA364D" w:rsidRDefault="004A4606" w:rsidP="004A4606">
            <w:pPr>
              <w:rPr>
                <w:lang w:val="uk-UA"/>
              </w:rPr>
            </w:pPr>
            <w:r w:rsidRPr="00FA364D">
              <w:rPr>
                <w:lang w:val="uk-UA"/>
              </w:rPr>
              <w:t>молодіжний розважальний захід «Конкурс краси»</w:t>
            </w:r>
          </w:p>
        </w:tc>
        <w:tc>
          <w:tcPr>
            <w:tcW w:w="1814" w:type="dxa"/>
            <w:shd w:val="clear" w:color="auto" w:fill="auto"/>
          </w:tcPr>
          <w:p w:rsidR="004A4606" w:rsidRPr="00FA364D" w:rsidRDefault="004A4606" w:rsidP="004A4606">
            <w:pPr>
              <w:jc w:val="center"/>
              <w:rPr>
                <w:lang w:val="uk-UA"/>
              </w:rPr>
            </w:pPr>
            <w:r w:rsidRPr="00FA364D">
              <w:rPr>
                <w:lang w:val="uk-UA"/>
              </w:rPr>
              <w:t>03.05</w:t>
            </w:r>
          </w:p>
          <w:p w:rsidR="004A4606" w:rsidRPr="00FA364D" w:rsidRDefault="004A4606" w:rsidP="004A4606">
            <w:pPr>
              <w:jc w:val="center"/>
              <w:rPr>
                <w:lang w:val="uk-UA"/>
              </w:rPr>
            </w:pPr>
            <w:r w:rsidRPr="00FA364D">
              <w:rPr>
                <w:lang w:val="uk-UA"/>
              </w:rPr>
              <w:t>РЦКіД</w:t>
            </w:r>
          </w:p>
          <w:p w:rsidR="004A4606" w:rsidRPr="00FA364D" w:rsidRDefault="004A4606" w:rsidP="004A4606">
            <w:pPr>
              <w:jc w:val="center"/>
              <w:rPr>
                <w:lang w:val="uk-UA"/>
              </w:rPr>
            </w:pPr>
            <w:r w:rsidRPr="00FA364D">
              <w:rPr>
                <w:lang w:val="uk-UA"/>
              </w:rPr>
              <w:t>(22)</w:t>
            </w:r>
          </w:p>
        </w:tc>
        <w:tc>
          <w:tcPr>
            <w:tcW w:w="1701" w:type="dxa"/>
            <w:shd w:val="clear" w:color="auto" w:fill="auto"/>
          </w:tcPr>
          <w:p w:rsidR="004A4606" w:rsidRPr="00FA364D" w:rsidRDefault="004A4606" w:rsidP="004A4606">
            <w:pPr>
              <w:jc w:val="center"/>
              <w:rPr>
                <w:lang w:val="uk-UA"/>
              </w:rPr>
            </w:pPr>
            <w:r w:rsidRPr="00FA364D">
              <w:rPr>
                <w:lang w:val="uk-UA"/>
              </w:rPr>
              <w:t>150000</w:t>
            </w:r>
          </w:p>
        </w:tc>
        <w:tc>
          <w:tcPr>
            <w:tcW w:w="1701" w:type="dxa"/>
            <w:shd w:val="clear" w:color="auto" w:fill="auto"/>
          </w:tcPr>
          <w:p w:rsidR="004A4606" w:rsidRPr="00FA364D" w:rsidRDefault="004A4606" w:rsidP="004A4606">
            <w:pPr>
              <w:jc w:val="center"/>
              <w:rPr>
                <w:lang w:val="uk-UA"/>
              </w:rPr>
            </w:pPr>
            <w:r w:rsidRPr="00FA364D">
              <w:rPr>
                <w:lang w:val="uk-UA"/>
              </w:rPr>
              <w:t>150000</w:t>
            </w:r>
          </w:p>
        </w:tc>
      </w:tr>
      <w:tr w:rsidR="004A4606" w:rsidRPr="00FA364D" w:rsidTr="004A4606">
        <w:tc>
          <w:tcPr>
            <w:tcW w:w="817" w:type="dxa"/>
            <w:shd w:val="clear" w:color="auto" w:fill="auto"/>
          </w:tcPr>
          <w:p w:rsidR="004A4606" w:rsidRPr="00FA364D" w:rsidRDefault="004A4606" w:rsidP="004A4606">
            <w:pPr>
              <w:numPr>
                <w:ilvl w:val="0"/>
                <w:numId w:val="1"/>
              </w:numPr>
              <w:rPr>
                <w:lang w:val="uk-UA"/>
              </w:rPr>
            </w:pPr>
          </w:p>
        </w:tc>
        <w:tc>
          <w:tcPr>
            <w:tcW w:w="3714" w:type="dxa"/>
            <w:shd w:val="clear" w:color="auto" w:fill="auto"/>
          </w:tcPr>
          <w:p w:rsidR="004A4606" w:rsidRPr="00FA364D" w:rsidRDefault="004A4606" w:rsidP="004A4606">
            <w:pPr>
              <w:rPr>
                <w:lang w:val="uk-UA"/>
              </w:rPr>
            </w:pPr>
            <w:r w:rsidRPr="00FA364D">
              <w:rPr>
                <w:lang w:val="uk-UA"/>
              </w:rPr>
              <w:t>Серія тренінгів «Школа жіночого успіху»</w:t>
            </w:r>
          </w:p>
        </w:tc>
        <w:tc>
          <w:tcPr>
            <w:tcW w:w="1814" w:type="dxa"/>
            <w:shd w:val="clear" w:color="auto" w:fill="auto"/>
          </w:tcPr>
          <w:p w:rsidR="004A4606" w:rsidRPr="00FA364D" w:rsidRDefault="004A4606" w:rsidP="004A4606">
            <w:pPr>
              <w:jc w:val="center"/>
              <w:rPr>
                <w:lang w:val="uk-UA"/>
              </w:rPr>
            </w:pPr>
            <w:r w:rsidRPr="00FA364D">
              <w:rPr>
                <w:lang w:val="uk-UA"/>
              </w:rPr>
              <w:t>19,20,27.05</w:t>
            </w:r>
          </w:p>
          <w:p w:rsidR="004A4606" w:rsidRPr="00FA364D" w:rsidRDefault="004A4606" w:rsidP="004A4606">
            <w:pPr>
              <w:jc w:val="center"/>
              <w:rPr>
                <w:lang w:val="uk-UA"/>
              </w:rPr>
            </w:pPr>
            <w:r w:rsidRPr="00FA364D">
              <w:rPr>
                <w:lang w:val="uk-UA"/>
              </w:rPr>
              <w:t>РЦКіД</w:t>
            </w:r>
          </w:p>
          <w:p w:rsidR="004A4606" w:rsidRPr="00FA364D" w:rsidRDefault="004A4606" w:rsidP="004A4606">
            <w:pPr>
              <w:jc w:val="center"/>
              <w:rPr>
                <w:lang w:val="uk-UA"/>
              </w:rPr>
            </w:pPr>
            <w:r w:rsidRPr="00FA364D">
              <w:rPr>
                <w:lang w:val="uk-UA"/>
              </w:rPr>
              <w:t>(20)</w:t>
            </w:r>
          </w:p>
        </w:tc>
        <w:tc>
          <w:tcPr>
            <w:tcW w:w="1701" w:type="dxa"/>
            <w:shd w:val="clear" w:color="auto" w:fill="auto"/>
          </w:tcPr>
          <w:p w:rsidR="004A4606" w:rsidRPr="00FA364D" w:rsidRDefault="004A4606" w:rsidP="004A4606">
            <w:pPr>
              <w:jc w:val="center"/>
              <w:rPr>
                <w:lang w:val="uk-UA"/>
              </w:rPr>
            </w:pPr>
            <w:r w:rsidRPr="00FA364D">
              <w:rPr>
                <w:lang w:val="uk-UA"/>
              </w:rPr>
              <w:t>10000</w:t>
            </w:r>
          </w:p>
        </w:tc>
        <w:tc>
          <w:tcPr>
            <w:tcW w:w="1701" w:type="dxa"/>
            <w:shd w:val="clear" w:color="auto" w:fill="auto"/>
          </w:tcPr>
          <w:p w:rsidR="004A4606" w:rsidRPr="00FA364D" w:rsidRDefault="004A4606" w:rsidP="004A4606">
            <w:pPr>
              <w:jc w:val="center"/>
              <w:rPr>
                <w:lang w:val="uk-UA"/>
              </w:rPr>
            </w:pPr>
            <w:r w:rsidRPr="00FA364D">
              <w:rPr>
                <w:lang w:val="uk-UA"/>
              </w:rPr>
              <w:t>10000</w:t>
            </w:r>
          </w:p>
        </w:tc>
      </w:tr>
      <w:tr w:rsidR="004A4606" w:rsidRPr="00FA364D" w:rsidTr="004A4606">
        <w:tc>
          <w:tcPr>
            <w:tcW w:w="817" w:type="dxa"/>
            <w:shd w:val="clear" w:color="auto" w:fill="auto"/>
          </w:tcPr>
          <w:p w:rsidR="004A4606" w:rsidRPr="00FA364D" w:rsidRDefault="004A4606" w:rsidP="004A4606">
            <w:pPr>
              <w:numPr>
                <w:ilvl w:val="0"/>
                <w:numId w:val="1"/>
              </w:numPr>
              <w:rPr>
                <w:lang w:val="uk-UA"/>
              </w:rPr>
            </w:pPr>
          </w:p>
        </w:tc>
        <w:tc>
          <w:tcPr>
            <w:tcW w:w="3714" w:type="dxa"/>
            <w:shd w:val="clear" w:color="auto" w:fill="auto"/>
          </w:tcPr>
          <w:p w:rsidR="004A4606" w:rsidRPr="00FA364D" w:rsidRDefault="004A4606" w:rsidP="004A4606">
            <w:pPr>
              <w:rPr>
                <w:lang w:val="uk-UA"/>
              </w:rPr>
            </w:pPr>
            <w:r w:rsidRPr="00FA364D">
              <w:rPr>
                <w:lang w:val="uk-UA"/>
              </w:rPr>
              <w:t>День молоді</w:t>
            </w:r>
          </w:p>
        </w:tc>
        <w:tc>
          <w:tcPr>
            <w:tcW w:w="1814" w:type="dxa"/>
            <w:shd w:val="clear" w:color="auto" w:fill="auto"/>
          </w:tcPr>
          <w:p w:rsidR="004A4606" w:rsidRPr="00FA364D" w:rsidRDefault="004A4606" w:rsidP="004A4606">
            <w:pPr>
              <w:jc w:val="center"/>
              <w:rPr>
                <w:lang w:val="uk-UA"/>
              </w:rPr>
            </w:pPr>
            <w:r w:rsidRPr="00FA364D">
              <w:rPr>
                <w:lang w:val="uk-UA"/>
              </w:rPr>
              <w:t>28.07</w:t>
            </w:r>
          </w:p>
          <w:p w:rsidR="004A4606" w:rsidRPr="00FA364D" w:rsidRDefault="004A4606" w:rsidP="004A4606">
            <w:pPr>
              <w:jc w:val="center"/>
              <w:rPr>
                <w:lang w:val="uk-UA"/>
              </w:rPr>
            </w:pPr>
            <w:r w:rsidRPr="00FA364D">
              <w:rPr>
                <w:lang w:val="uk-UA"/>
              </w:rPr>
              <w:t>Площа біля РЦКіД</w:t>
            </w:r>
          </w:p>
          <w:p w:rsidR="004A4606" w:rsidRPr="00FA364D" w:rsidRDefault="004A4606" w:rsidP="004A4606">
            <w:pPr>
              <w:jc w:val="center"/>
              <w:rPr>
                <w:lang w:val="uk-UA"/>
              </w:rPr>
            </w:pPr>
            <w:r w:rsidRPr="00FA364D">
              <w:rPr>
                <w:lang w:val="uk-UA"/>
              </w:rPr>
              <w:t>(2000)</w:t>
            </w:r>
          </w:p>
        </w:tc>
        <w:tc>
          <w:tcPr>
            <w:tcW w:w="1701" w:type="dxa"/>
            <w:shd w:val="clear" w:color="auto" w:fill="auto"/>
          </w:tcPr>
          <w:p w:rsidR="004A4606" w:rsidRPr="00FA364D" w:rsidRDefault="004A4606" w:rsidP="004A4606">
            <w:pPr>
              <w:jc w:val="center"/>
              <w:rPr>
                <w:lang w:val="uk-UA"/>
              </w:rPr>
            </w:pPr>
            <w:r w:rsidRPr="00FA364D">
              <w:rPr>
                <w:lang w:val="uk-UA"/>
              </w:rPr>
              <w:t>75000</w:t>
            </w:r>
          </w:p>
        </w:tc>
        <w:tc>
          <w:tcPr>
            <w:tcW w:w="1701" w:type="dxa"/>
            <w:shd w:val="clear" w:color="auto" w:fill="auto"/>
          </w:tcPr>
          <w:p w:rsidR="004A4606" w:rsidRPr="00FA364D" w:rsidRDefault="004A4606" w:rsidP="004A4606">
            <w:pPr>
              <w:jc w:val="center"/>
              <w:rPr>
                <w:lang w:val="uk-UA"/>
              </w:rPr>
            </w:pPr>
            <w:r w:rsidRPr="00FA364D">
              <w:rPr>
                <w:lang w:val="uk-UA"/>
              </w:rPr>
              <w:t>75000</w:t>
            </w:r>
          </w:p>
        </w:tc>
      </w:tr>
      <w:tr w:rsidR="004A4606" w:rsidRPr="00FA364D" w:rsidTr="004A4606">
        <w:tc>
          <w:tcPr>
            <w:tcW w:w="817" w:type="dxa"/>
            <w:shd w:val="clear" w:color="auto" w:fill="auto"/>
          </w:tcPr>
          <w:p w:rsidR="004A4606" w:rsidRPr="00FA364D" w:rsidRDefault="004A4606" w:rsidP="004A4606">
            <w:pPr>
              <w:numPr>
                <w:ilvl w:val="0"/>
                <w:numId w:val="1"/>
              </w:numPr>
              <w:rPr>
                <w:lang w:val="uk-UA"/>
              </w:rPr>
            </w:pPr>
          </w:p>
        </w:tc>
        <w:tc>
          <w:tcPr>
            <w:tcW w:w="3714" w:type="dxa"/>
            <w:shd w:val="clear" w:color="auto" w:fill="auto"/>
          </w:tcPr>
          <w:p w:rsidR="004A4606" w:rsidRPr="00FA364D" w:rsidRDefault="004A4606" w:rsidP="004A4606">
            <w:pPr>
              <w:rPr>
                <w:lang w:val="uk-UA"/>
              </w:rPr>
            </w:pPr>
            <w:r w:rsidRPr="00FA364D">
              <w:rPr>
                <w:lang w:val="uk-UA"/>
              </w:rPr>
              <w:t>Молодь Фест</w:t>
            </w:r>
          </w:p>
        </w:tc>
        <w:tc>
          <w:tcPr>
            <w:tcW w:w="1814" w:type="dxa"/>
            <w:shd w:val="clear" w:color="auto" w:fill="auto"/>
          </w:tcPr>
          <w:p w:rsidR="004A4606" w:rsidRPr="00FA364D" w:rsidRDefault="004A4606" w:rsidP="004A4606">
            <w:pPr>
              <w:jc w:val="center"/>
              <w:rPr>
                <w:lang w:val="uk-UA"/>
              </w:rPr>
            </w:pPr>
            <w:r w:rsidRPr="00FA364D">
              <w:rPr>
                <w:lang w:val="uk-UA"/>
              </w:rPr>
              <w:t>28.07</w:t>
            </w:r>
          </w:p>
          <w:p w:rsidR="004A4606" w:rsidRPr="00FA364D" w:rsidRDefault="004A4606" w:rsidP="004A4606">
            <w:pPr>
              <w:jc w:val="center"/>
              <w:rPr>
                <w:lang w:val="uk-UA"/>
              </w:rPr>
            </w:pPr>
            <w:r w:rsidRPr="00FA364D">
              <w:rPr>
                <w:lang w:val="uk-UA"/>
              </w:rPr>
              <w:t>Площа біля РЦКіД</w:t>
            </w:r>
          </w:p>
          <w:p w:rsidR="004A4606" w:rsidRPr="00FA364D" w:rsidRDefault="004A4606" w:rsidP="004A4606">
            <w:pPr>
              <w:jc w:val="center"/>
              <w:rPr>
                <w:lang w:val="uk-UA"/>
              </w:rPr>
            </w:pPr>
            <w:r w:rsidRPr="00FA364D">
              <w:rPr>
                <w:lang w:val="uk-UA"/>
              </w:rPr>
              <w:t>(2000)</w:t>
            </w:r>
          </w:p>
        </w:tc>
        <w:tc>
          <w:tcPr>
            <w:tcW w:w="1701" w:type="dxa"/>
            <w:shd w:val="clear" w:color="auto" w:fill="auto"/>
          </w:tcPr>
          <w:p w:rsidR="004A4606" w:rsidRPr="00FA364D" w:rsidRDefault="004A4606" w:rsidP="004A4606">
            <w:pPr>
              <w:jc w:val="center"/>
              <w:rPr>
                <w:lang w:val="uk-UA"/>
              </w:rPr>
            </w:pPr>
            <w:r w:rsidRPr="00FA364D">
              <w:rPr>
                <w:lang w:val="uk-UA"/>
              </w:rPr>
              <w:t>50000</w:t>
            </w:r>
          </w:p>
        </w:tc>
        <w:tc>
          <w:tcPr>
            <w:tcW w:w="1701" w:type="dxa"/>
            <w:shd w:val="clear" w:color="auto" w:fill="auto"/>
          </w:tcPr>
          <w:p w:rsidR="004A4606" w:rsidRPr="00FA364D" w:rsidRDefault="004A4606" w:rsidP="004A4606">
            <w:pPr>
              <w:jc w:val="center"/>
              <w:rPr>
                <w:lang w:val="uk-UA"/>
              </w:rPr>
            </w:pPr>
            <w:r w:rsidRPr="00FA364D">
              <w:rPr>
                <w:lang w:val="uk-UA"/>
              </w:rPr>
              <w:t>50000</w:t>
            </w:r>
          </w:p>
        </w:tc>
      </w:tr>
      <w:tr w:rsidR="004A4606" w:rsidRPr="00FA364D" w:rsidTr="004A4606">
        <w:tc>
          <w:tcPr>
            <w:tcW w:w="817" w:type="dxa"/>
            <w:shd w:val="clear" w:color="auto" w:fill="auto"/>
          </w:tcPr>
          <w:p w:rsidR="004A4606" w:rsidRPr="00FA364D" w:rsidRDefault="004A4606" w:rsidP="004A4606">
            <w:pPr>
              <w:numPr>
                <w:ilvl w:val="0"/>
                <w:numId w:val="1"/>
              </w:numPr>
              <w:rPr>
                <w:lang w:val="uk-UA"/>
              </w:rPr>
            </w:pPr>
          </w:p>
        </w:tc>
        <w:tc>
          <w:tcPr>
            <w:tcW w:w="3714" w:type="dxa"/>
            <w:shd w:val="clear" w:color="auto" w:fill="auto"/>
          </w:tcPr>
          <w:p w:rsidR="004A4606" w:rsidRPr="00FA364D" w:rsidRDefault="004A4606" w:rsidP="004A4606">
            <w:pPr>
              <w:rPr>
                <w:lang w:val="uk-UA"/>
              </w:rPr>
            </w:pPr>
            <w:r w:rsidRPr="00FA364D">
              <w:rPr>
                <w:lang w:val="uk-UA"/>
              </w:rPr>
              <w:t>Богатирські Ігри</w:t>
            </w:r>
          </w:p>
        </w:tc>
        <w:tc>
          <w:tcPr>
            <w:tcW w:w="1814" w:type="dxa"/>
            <w:shd w:val="clear" w:color="auto" w:fill="auto"/>
          </w:tcPr>
          <w:p w:rsidR="004A4606" w:rsidRPr="00FA364D" w:rsidRDefault="004A4606" w:rsidP="004A4606">
            <w:pPr>
              <w:jc w:val="center"/>
              <w:rPr>
                <w:lang w:val="uk-UA"/>
              </w:rPr>
            </w:pPr>
            <w:r w:rsidRPr="00FA364D">
              <w:rPr>
                <w:lang w:val="uk-UA"/>
              </w:rPr>
              <w:t>28.07</w:t>
            </w:r>
          </w:p>
          <w:p w:rsidR="004A4606" w:rsidRPr="00FA364D" w:rsidRDefault="004A4606" w:rsidP="004A4606">
            <w:pPr>
              <w:jc w:val="center"/>
              <w:rPr>
                <w:lang w:val="uk-UA"/>
              </w:rPr>
            </w:pPr>
            <w:r w:rsidRPr="00FA364D">
              <w:rPr>
                <w:lang w:val="uk-UA"/>
              </w:rPr>
              <w:t>Площа біля РЦКіД</w:t>
            </w:r>
          </w:p>
          <w:p w:rsidR="004A4606" w:rsidRPr="00FA364D" w:rsidRDefault="004A4606" w:rsidP="004A4606">
            <w:pPr>
              <w:jc w:val="center"/>
              <w:rPr>
                <w:lang w:val="uk-UA"/>
              </w:rPr>
            </w:pPr>
            <w:r w:rsidRPr="00FA364D">
              <w:rPr>
                <w:lang w:val="uk-UA"/>
              </w:rPr>
              <w:t>(10)</w:t>
            </w:r>
          </w:p>
        </w:tc>
        <w:tc>
          <w:tcPr>
            <w:tcW w:w="1701" w:type="dxa"/>
            <w:shd w:val="clear" w:color="auto" w:fill="auto"/>
          </w:tcPr>
          <w:p w:rsidR="004A4606" w:rsidRPr="00FA364D" w:rsidRDefault="004A4606" w:rsidP="004A4606">
            <w:pPr>
              <w:jc w:val="center"/>
              <w:rPr>
                <w:lang w:val="uk-UA"/>
              </w:rPr>
            </w:pPr>
            <w:r w:rsidRPr="00FA364D">
              <w:rPr>
                <w:lang w:val="uk-UA"/>
              </w:rPr>
              <w:t>30000</w:t>
            </w:r>
          </w:p>
        </w:tc>
        <w:tc>
          <w:tcPr>
            <w:tcW w:w="1701" w:type="dxa"/>
            <w:shd w:val="clear" w:color="auto" w:fill="auto"/>
          </w:tcPr>
          <w:p w:rsidR="004A4606" w:rsidRPr="00FA364D" w:rsidRDefault="004A4606" w:rsidP="004A4606">
            <w:pPr>
              <w:jc w:val="center"/>
              <w:rPr>
                <w:lang w:val="uk-UA"/>
              </w:rPr>
            </w:pPr>
            <w:r w:rsidRPr="00FA364D">
              <w:rPr>
                <w:lang w:val="uk-UA"/>
              </w:rPr>
              <w:t>30000</w:t>
            </w:r>
          </w:p>
        </w:tc>
      </w:tr>
      <w:tr w:rsidR="004A4606" w:rsidRPr="00FA364D" w:rsidTr="004A4606">
        <w:tc>
          <w:tcPr>
            <w:tcW w:w="817" w:type="dxa"/>
            <w:shd w:val="clear" w:color="auto" w:fill="auto"/>
          </w:tcPr>
          <w:p w:rsidR="004A4606" w:rsidRPr="00FA364D" w:rsidRDefault="004A4606" w:rsidP="004A4606">
            <w:pPr>
              <w:numPr>
                <w:ilvl w:val="0"/>
                <w:numId w:val="1"/>
              </w:numPr>
              <w:rPr>
                <w:lang w:val="uk-UA"/>
              </w:rPr>
            </w:pPr>
          </w:p>
        </w:tc>
        <w:tc>
          <w:tcPr>
            <w:tcW w:w="3714" w:type="dxa"/>
            <w:shd w:val="clear" w:color="auto" w:fill="auto"/>
          </w:tcPr>
          <w:p w:rsidR="004A4606" w:rsidRPr="00FA364D" w:rsidRDefault="004A4606" w:rsidP="004A4606">
            <w:pPr>
              <w:rPr>
                <w:lang w:val="uk-UA"/>
              </w:rPr>
            </w:pPr>
            <w:r w:rsidRPr="00FA364D">
              <w:rPr>
                <w:lang w:val="uk-UA"/>
              </w:rPr>
              <w:t>Забезпечення інвентарем</w:t>
            </w:r>
          </w:p>
        </w:tc>
        <w:tc>
          <w:tcPr>
            <w:tcW w:w="1814" w:type="dxa"/>
            <w:shd w:val="clear" w:color="auto" w:fill="auto"/>
          </w:tcPr>
          <w:p w:rsidR="004A4606" w:rsidRPr="00FA364D" w:rsidRDefault="004A4606" w:rsidP="004A4606">
            <w:pPr>
              <w:jc w:val="center"/>
              <w:rPr>
                <w:lang w:val="uk-UA"/>
              </w:rPr>
            </w:pPr>
          </w:p>
        </w:tc>
        <w:tc>
          <w:tcPr>
            <w:tcW w:w="1701" w:type="dxa"/>
            <w:shd w:val="clear" w:color="auto" w:fill="auto"/>
          </w:tcPr>
          <w:p w:rsidR="004A4606" w:rsidRPr="00FA364D" w:rsidRDefault="004A4606" w:rsidP="004A4606">
            <w:pPr>
              <w:jc w:val="center"/>
              <w:rPr>
                <w:lang w:val="uk-UA"/>
              </w:rPr>
            </w:pPr>
            <w:r w:rsidRPr="00FA364D">
              <w:rPr>
                <w:lang w:val="uk-UA"/>
              </w:rPr>
              <w:t>22860</w:t>
            </w:r>
          </w:p>
        </w:tc>
        <w:tc>
          <w:tcPr>
            <w:tcW w:w="1701" w:type="dxa"/>
            <w:shd w:val="clear" w:color="auto" w:fill="auto"/>
          </w:tcPr>
          <w:p w:rsidR="004A4606" w:rsidRPr="00FA364D" w:rsidRDefault="004A4606" w:rsidP="004A4606">
            <w:pPr>
              <w:jc w:val="center"/>
              <w:rPr>
                <w:lang w:val="uk-UA"/>
              </w:rPr>
            </w:pPr>
            <w:r w:rsidRPr="00FA364D">
              <w:rPr>
                <w:lang w:val="uk-UA"/>
              </w:rPr>
              <w:t>22860</w:t>
            </w:r>
          </w:p>
        </w:tc>
      </w:tr>
    </w:tbl>
    <w:p w:rsidR="004A4606" w:rsidRPr="00FA364D" w:rsidRDefault="004A4606" w:rsidP="004A4606">
      <w:pPr>
        <w:rPr>
          <w:b/>
          <w:lang w:val="uk-UA"/>
        </w:rPr>
      </w:pPr>
    </w:p>
    <w:p w:rsidR="004A4606" w:rsidRPr="00FA364D" w:rsidRDefault="004A4606" w:rsidP="004A4606">
      <w:pPr>
        <w:jc w:val="right"/>
        <w:rPr>
          <w:sz w:val="28"/>
          <w:szCs w:val="28"/>
          <w:lang w:val="uk-UA"/>
        </w:rPr>
      </w:pPr>
      <w:r w:rsidRPr="00FA364D">
        <w:rPr>
          <w:sz w:val="28"/>
          <w:szCs w:val="28"/>
          <w:lang w:val="uk-UA"/>
        </w:rPr>
        <w:t>Загальна сума використання коштів по програмі – 515 297грн.</w:t>
      </w:r>
    </w:p>
    <w:p w:rsidR="004A4606" w:rsidRPr="00FA364D" w:rsidRDefault="004A4606" w:rsidP="004A4606">
      <w:pPr>
        <w:rPr>
          <w:b/>
          <w:lang w:val="uk-UA"/>
        </w:rPr>
      </w:pPr>
    </w:p>
    <w:p w:rsidR="004A4606" w:rsidRPr="00FA364D" w:rsidRDefault="004A4606" w:rsidP="004A4606">
      <w:pPr>
        <w:rPr>
          <w:b/>
          <w:sz w:val="28"/>
          <w:szCs w:val="28"/>
          <w:lang w:val="uk-UA"/>
        </w:rPr>
      </w:pPr>
      <w:r w:rsidRPr="00FA364D">
        <w:rPr>
          <w:lang w:val="uk-UA"/>
        </w:rPr>
        <w:t xml:space="preserve">                                                                                                                 </w:t>
      </w:r>
    </w:p>
    <w:p w:rsidR="004A4606" w:rsidRPr="00FA364D" w:rsidRDefault="004A4606" w:rsidP="004A4606">
      <w:pPr>
        <w:tabs>
          <w:tab w:val="left" w:pos="6810"/>
        </w:tabs>
        <w:rPr>
          <w:lang w:val="uk-UA"/>
        </w:rPr>
      </w:pPr>
      <w:r w:rsidRPr="00FA364D">
        <w:rPr>
          <w:lang w:val="uk-UA"/>
        </w:rPr>
        <w:t xml:space="preserve">Заступник міського голови, керуючий справами </w:t>
      </w:r>
    </w:p>
    <w:p w:rsidR="004A4606" w:rsidRPr="00FA364D" w:rsidRDefault="004A4606" w:rsidP="004A4606">
      <w:pPr>
        <w:tabs>
          <w:tab w:val="left" w:pos="6810"/>
        </w:tabs>
        <w:rPr>
          <w:lang w:val="uk-UA"/>
        </w:rPr>
      </w:pPr>
      <w:r w:rsidRPr="00FA364D">
        <w:rPr>
          <w:lang w:val="uk-UA"/>
        </w:rPr>
        <w:t xml:space="preserve">виконавчого комітету Обухівської міської ради                     </w:t>
      </w:r>
      <w:r w:rsidR="0056333A">
        <w:rPr>
          <w:lang w:val="uk-UA"/>
        </w:rPr>
        <w:t>(підпис)</w:t>
      </w:r>
      <w:r w:rsidRPr="00FA364D">
        <w:rPr>
          <w:lang w:val="uk-UA"/>
        </w:rPr>
        <w:t xml:space="preserve">                          В.І.Рогоза</w:t>
      </w:r>
    </w:p>
    <w:p w:rsidR="004A4606" w:rsidRPr="00FA364D" w:rsidRDefault="004A4606" w:rsidP="004A4606">
      <w:pPr>
        <w:tabs>
          <w:tab w:val="left" w:pos="6810"/>
        </w:tabs>
        <w:rPr>
          <w:lang w:val="uk-UA"/>
        </w:rPr>
      </w:pPr>
    </w:p>
    <w:p w:rsidR="004A4606" w:rsidRPr="00FA364D" w:rsidRDefault="004A4606" w:rsidP="004A4606">
      <w:pPr>
        <w:tabs>
          <w:tab w:val="left" w:pos="6810"/>
        </w:tabs>
        <w:rPr>
          <w:lang w:val="uk-UA"/>
        </w:rPr>
      </w:pPr>
      <w:r w:rsidRPr="00FA364D">
        <w:rPr>
          <w:lang w:val="uk-UA"/>
        </w:rPr>
        <w:t xml:space="preserve">Начальник фінансового управління </w:t>
      </w:r>
    </w:p>
    <w:p w:rsidR="004A4606" w:rsidRPr="00FA364D" w:rsidRDefault="004A4606" w:rsidP="004A4606">
      <w:pPr>
        <w:tabs>
          <w:tab w:val="left" w:pos="6810"/>
        </w:tabs>
        <w:rPr>
          <w:lang w:val="uk-UA"/>
        </w:rPr>
      </w:pPr>
      <w:r w:rsidRPr="00FA364D">
        <w:rPr>
          <w:lang w:val="uk-UA"/>
        </w:rPr>
        <w:t>виконавчого ко</w:t>
      </w:r>
      <w:r>
        <w:rPr>
          <w:lang w:val="uk-UA"/>
        </w:rPr>
        <w:t xml:space="preserve">мітету Обухівської міської ради                        </w:t>
      </w:r>
      <w:r w:rsidR="0056333A">
        <w:rPr>
          <w:lang w:val="uk-UA"/>
        </w:rPr>
        <w:t>(підпис)</w:t>
      </w:r>
      <w:r>
        <w:rPr>
          <w:lang w:val="uk-UA"/>
        </w:rPr>
        <w:t xml:space="preserve">                    </w:t>
      </w:r>
      <w:r w:rsidRPr="00FA364D">
        <w:rPr>
          <w:lang w:val="uk-UA"/>
        </w:rPr>
        <w:t xml:space="preserve">  Н.І.Медвидчук</w:t>
      </w:r>
    </w:p>
    <w:p w:rsidR="004A4606" w:rsidRPr="00FA364D" w:rsidRDefault="004A4606" w:rsidP="004A4606">
      <w:pPr>
        <w:rPr>
          <w:lang w:val="uk-UA"/>
        </w:rPr>
      </w:pPr>
    </w:p>
    <w:p w:rsidR="004A4606" w:rsidRPr="00FA364D" w:rsidRDefault="004A4606" w:rsidP="004A4606">
      <w:pPr>
        <w:rPr>
          <w:lang w:val="uk-UA"/>
        </w:rPr>
      </w:pPr>
    </w:p>
    <w:p w:rsidR="004A4606" w:rsidRPr="00FA364D" w:rsidRDefault="004A4606" w:rsidP="004A4606">
      <w:pPr>
        <w:rPr>
          <w:lang w:val="uk-UA"/>
        </w:rPr>
      </w:pPr>
      <w:r w:rsidRPr="00FA364D">
        <w:rPr>
          <w:lang w:val="uk-UA"/>
        </w:rPr>
        <w:t>Начальник відділу молоді, фізичної культури та спорту</w:t>
      </w:r>
    </w:p>
    <w:p w:rsidR="004A4606" w:rsidRPr="00FA364D" w:rsidRDefault="004A4606" w:rsidP="004A4606">
      <w:pPr>
        <w:rPr>
          <w:b/>
          <w:sz w:val="28"/>
          <w:szCs w:val="28"/>
          <w:lang w:val="uk-UA"/>
        </w:rPr>
      </w:pPr>
      <w:r w:rsidRPr="00FA364D">
        <w:rPr>
          <w:lang w:val="uk-UA"/>
        </w:rPr>
        <w:t xml:space="preserve">виконавчого комітету Обухівської міської ради                           </w:t>
      </w:r>
      <w:r w:rsidR="0056333A">
        <w:rPr>
          <w:lang w:val="uk-UA"/>
        </w:rPr>
        <w:t>(підпис)</w:t>
      </w:r>
      <w:r w:rsidRPr="00FA364D">
        <w:rPr>
          <w:lang w:val="uk-UA"/>
        </w:rPr>
        <w:t xml:space="preserve">    </w:t>
      </w:r>
      <w:r w:rsidRPr="00FA364D">
        <w:rPr>
          <w:lang w:val="uk-UA"/>
        </w:rPr>
        <w:tab/>
      </w:r>
      <w:r w:rsidRPr="00FA364D">
        <w:rPr>
          <w:lang w:val="uk-UA"/>
        </w:rPr>
        <w:tab/>
        <w:t>Ю.І.Яценко</w:t>
      </w:r>
      <w:r w:rsidRPr="00FA364D">
        <w:rPr>
          <w:b/>
          <w:sz w:val="28"/>
          <w:szCs w:val="28"/>
          <w:lang w:val="uk-UA"/>
        </w:rPr>
        <w:t xml:space="preserve"> </w:t>
      </w:r>
    </w:p>
    <w:p w:rsidR="004A4606" w:rsidRPr="00FA364D" w:rsidRDefault="004A4606" w:rsidP="004A4606">
      <w:pPr>
        <w:jc w:val="both"/>
        <w:rPr>
          <w:b/>
          <w:sz w:val="28"/>
          <w:szCs w:val="28"/>
          <w:lang w:val="uk-UA"/>
        </w:rPr>
      </w:pPr>
    </w:p>
    <w:p w:rsidR="004A4606" w:rsidRPr="00FA364D" w:rsidRDefault="004A4606" w:rsidP="004A4606">
      <w:pPr>
        <w:jc w:val="both"/>
        <w:rPr>
          <w:b/>
          <w:sz w:val="28"/>
          <w:szCs w:val="28"/>
          <w:lang w:val="uk-UA"/>
        </w:rPr>
      </w:pPr>
    </w:p>
    <w:p w:rsidR="004A4606" w:rsidRPr="00FA364D" w:rsidRDefault="004A4606" w:rsidP="004A4606">
      <w:pPr>
        <w:jc w:val="both"/>
        <w:rPr>
          <w:b/>
          <w:sz w:val="28"/>
          <w:szCs w:val="28"/>
          <w:lang w:val="uk-UA"/>
        </w:rPr>
      </w:pPr>
    </w:p>
    <w:p w:rsidR="004A4606" w:rsidRPr="00FA364D" w:rsidRDefault="004A4606" w:rsidP="004A4606">
      <w:pPr>
        <w:jc w:val="both"/>
        <w:rPr>
          <w:b/>
          <w:sz w:val="28"/>
          <w:szCs w:val="28"/>
          <w:lang w:val="uk-UA"/>
        </w:rPr>
      </w:pPr>
    </w:p>
    <w:p w:rsidR="004A4606" w:rsidRPr="00FA364D" w:rsidRDefault="004A4606" w:rsidP="004A4606">
      <w:pPr>
        <w:jc w:val="both"/>
        <w:rPr>
          <w:b/>
          <w:sz w:val="28"/>
          <w:szCs w:val="28"/>
          <w:lang w:val="uk-UA"/>
        </w:rPr>
      </w:pPr>
    </w:p>
    <w:p w:rsidR="004A4606" w:rsidRDefault="004A4606" w:rsidP="004A4606">
      <w:pPr>
        <w:jc w:val="both"/>
        <w:rPr>
          <w:b/>
          <w:sz w:val="28"/>
          <w:szCs w:val="28"/>
          <w:lang w:val="uk-UA"/>
        </w:rPr>
      </w:pPr>
    </w:p>
    <w:p w:rsidR="00C92867" w:rsidRDefault="00C92867" w:rsidP="004A4606">
      <w:pPr>
        <w:jc w:val="both"/>
        <w:rPr>
          <w:b/>
          <w:sz w:val="28"/>
          <w:szCs w:val="28"/>
          <w:lang w:val="uk-UA"/>
        </w:rPr>
      </w:pPr>
    </w:p>
    <w:p w:rsidR="00C92867" w:rsidRPr="00FA364D" w:rsidRDefault="00C92867" w:rsidP="004A4606">
      <w:pPr>
        <w:jc w:val="both"/>
        <w:rPr>
          <w:b/>
          <w:sz w:val="28"/>
          <w:szCs w:val="28"/>
          <w:lang w:val="uk-UA"/>
        </w:rPr>
      </w:pPr>
    </w:p>
    <w:p w:rsidR="004A4606" w:rsidRPr="00FA364D" w:rsidRDefault="004A4606" w:rsidP="004A4606">
      <w:pPr>
        <w:rPr>
          <w:lang w:val="uk-UA"/>
        </w:rPr>
      </w:pPr>
    </w:p>
    <w:p w:rsidR="004A4606" w:rsidRPr="00FA364D" w:rsidRDefault="004A4606" w:rsidP="004A4606">
      <w:pPr>
        <w:jc w:val="both"/>
        <w:rPr>
          <w:sz w:val="28"/>
          <w:szCs w:val="28"/>
          <w:lang w:val="uk-UA"/>
        </w:rPr>
      </w:pPr>
    </w:p>
    <w:p w:rsidR="004A0C25" w:rsidRDefault="004A0C25" w:rsidP="004A4606">
      <w:pPr>
        <w:jc w:val="center"/>
        <w:rPr>
          <w:b/>
          <w:sz w:val="28"/>
          <w:szCs w:val="28"/>
          <w:lang w:val="uk-UA"/>
        </w:rPr>
      </w:pPr>
      <w:r>
        <w:rPr>
          <w:b/>
          <w:sz w:val="28"/>
          <w:szCs w:val="28"/>
          <w:lang w:val="uk-UA"/>
        </w:rPr>
        <w:lastRenderedPageBreak/>
        <w:t>Інформація</w:t>
      </w:r>
    </w:p>
    <w:p w:rsidR="004A4606" w:rsidRPr="00FA364D" w:rsidRDefault="004A0C25" w:rsidP="004A4606">
      <w:pPr>
        <w:jc w:val="center"/>
        <w:rPr>
          <w:b/>
          <w:sz w:val="28"/>
          <w:szCs w:val="28"/>
          <w:lang w:val="uk-UA"/>
        </w:rPr>
      </w:pPr>
      <w:r>
        <w:rPr>
          <w:b/>
          <w:sz w:val="28"/>
          <w:szCs w:val="28"/>
          <w:lang w:val="uk-UA"/>
        </w:rPr>
        <w:t>про хід в</w:t>
      </w:r>
      <w:r w:rsidR="004A4606" w:rsidRPr="00FA364D">
        <w:rPr>
          <w:b/>
          <w:sz w:val="28"/>
          <w:szCs w:val="28"/>
          <w:lang w:val="uk-UA"/>
        </w:rPr>
        <w:t>иконання</w:t>
      </w:r>
      <w:r>
        <w:rPr>
          <w:b/>
          <w:sz w:val="28"/>
          <w:szCs w:val="28"/>
          <w:lang w:val="uk-UA"/>
        </w:rPr>
        <w:t xml:space="preserve"> </w:t>
      </w:r>
      <w:r w:rsidR="004A4606" w:rsidRPr="00FA364D">
        <w:rPr>
          <w:b/>
          <w:sz w:val="28"/>
          <w:szCs w:val="28"/>
          <w:lang w:val="uk-UA"/>
        </w:rPr>
        <w:t>міської цільової Програми молодіжної політики та розвитку фізичної культури і спорту на території Обухівської міської ради</w:t>
      </w:r>
      <w:r w:rsidR="004A4606">
        <w:rPr>
          <w:b/>
          <w:sz w:val="28"/>
          <w:szCs w:val="28"/>
          <w:lang w:val="uk-UA"/>
        </w:rPr>
        <w:t xml:space="preserve"> на 2018 рік</w:t>
      </w:r>
      <w:r w:rsidR="004A4606" w:rsidRPr="00FA364D">
        <w:rPr>
          <w:b/>
          <w:sz w:val="28"/>
          <w:szCs w:val="28"/>
          <w:lang w:val="uk-UA"/>
        </w:rPr>
        <w:t xml:space="preserve"> за</w:t>
      </w:r>
      <w:r w:rsidR="009D458E">
        <w:rPr>
          <w:b/>
          <w:sz w:val="28"/>
          <w:szCs w:val="28"/>
          <w:lang w:val="uk-UA"/>
        </w:rPr>
        <w:t xml:space="preserve"> І півріччя</w:t>
      </w:r>
      <w:r w:rsidR="004A4606" w:rsidRPr="00FA364D">
        <w:rPr>
          <w:b/>
          <w:sz w:val="28"/>
          <w:szCs w:val="28"/>
          <w:lang w:val="uk-UA"/>
        </w:rPr>
        <w:t xml:space="preserve"> 2018 року.</w:t>
      </w:r>
    </w:p>
    <w:p w:rsidR="004A4606" w:rsidRPr="00FA364D" w:rsidRDefault="004A4606" w:rsidP="004A4606">
      <w:pPr>
        <w:tabs>
          <w:tab w:val="left" w:pos="1590"/>
        </w:tabs>
        <w:ind w:firstLine="709"/>
        <w:jc w:val="both"/>
        <w:rPr>
          <w:b/>
          <w:i/>
          <w:sz w:val="28"/>
          <w:szCs w:val="28"/>
          <w:lang w:val="uk-UA"/>
        </w:rPr>
      </w:pPr>
      <w:r w:rsidRPr="00FA364D">
        <w:rPr>
          <w:b/>
          <w:i/>
          <w:sz w:val="28"/>
          <w:szCs w:val="28"/>
          <w:lang w:val="uk-UA"/>
        </w:rPr>
        <w:t>1.Фізична культура та спорт</w:t>
      </w:r>
    </w:p>
    <w:p w:rsidR="004A4606" w:rsidRPr="00FA364D" w:rsidRDefault="004A4606" w:rsidP="004A4606">
      <w:pPr>
        <w:tabs>
          <w:tab w:val="left" w:pos="1590"/>
        </w:tabs>
        <w:ind w:firstLine="709"/>
        <w:jc w:val="both"/>
        <w:rPr>
          <w:sz w:val="28"/>
          <w:szCs w:val="28"/>
          <w:lang w:val="uk-UA"/>
        </w:rPr>
      </w:pPr>
      <w:r w:rsidRPr="00FA364D">
        <w:rPr>
          <w:sz w:val="28"/>
          <w:szCs w:val="28"/>
          <w:lang w:val="uk-UA"/>
        </w:rPr>
        <w:t>За 1-ше півріччя 2018 року відділом молоді, фізичної культури та спорту виконавчого комітету Обухівської міської ради спільно з КО ОМР «Обухівський міський спортивний комплекс імені Володимира Мельника» проведені спортивно-масові заходи, а саме: відкрита першість міста з міні-футболу серед трудових колективів та кубок міста з міні футболу; турнір з волейболу до міжнародного Дня 8-березня; турнір з  шашок серед спортсменів з обмеженими можливостями; турнір з волейболу, настільного тенісу пам’яті Героя України В.Чаплінського;</w:t>
      </w:r>
      <w:r w:rsidRPr="00FA364D">
        <w:rPr>
          <w:color w:val="FF0000"/>
          <w:sz w:val="28"/>
          <w:szCs w:val="28"/>
          <w:lang w:val="uk-UA"/>
        </w:rPr>
        <w:t xml:space="preserve"> </w:t>
      </w:r>
      <w:r w:rsidRPr="00FA364D">
        <w:rPr>
          <w:sz w:val="28"/>
          <w:szCs w:val="28"/>
          <w:lang w:val="uk-UA"/>
        </w:rPr>
        <w:t>міський етап дитячо-юнацького спортивного заходу «Олімпійське лелеченя»; Учбово-тренувальний збір з легкої атлетики для спортсменів з обмеженими можливостями, легка атлетика для спортсменів з обмеженими можливостями, першість міста Обухів з карате, першість міста Обухів з боксу турнір з стрітболу до «Дня молоді», розпочато відкритий чемпіонат міста з футболу та проведено кубок міста з футболу, проведено першість міста з плавання на призи міського голови; Учбово-тренувальний збір з боксу та пауерліфтингу.</w:t>
      </w:r>
    </w:p>
    <w:p w:rsidR="004A4606" w:rsidRPr="00FA364D" w:rsidRDefault="004A4606" w:rsidP="004A4606">
      <w:pPr>
        <w:ind w:firstLine="600"/>
        <w:jc w:val="both"/>
        <w:rPr>
          <w:sz w:val="28"/>
          <w:szCs w:val="28"/>
          <w:lang w:val="uk-UA"/>
        </w:rPr>
      </w:pPr>
      <w:r w:rsidRPr="00FA364D">
        <w:rPr>
          <w:sz w:val="28"/>
          <w:szCs w:val="28"/>
          <w:lang w:val="uk-UA"/>
        </w:rPr>
        <w:t>Крім цього, колективи і команди м. Обухів взяли участь в обласних змаганнях, а саме: чемпіонат Київської області серед спортсменів з обмеженими можливостями «Повір у себе»; Чемпіонат Київської області з легкої атлетики серед спортсменів з обмеженими можливостями; Чемпіонат Київської області з шашок серед спортсменів з обмеженими можливостями; Чемпіонат Київської області з плавання серед спортсменів з обмеженими можливостями; турнір з волейболу до міжнародного Дня 8-березня (м. Канів); Чемпіонат Київської області з таеквондо (м. Березань); ЧКО з футболу 1-ша ліга; Взяли участь у відкритій першості Обухівського району з пауерліфтингу (с. Германівка); збірна команда з міста Обухів взяла участь у Олімпійському Дні на Київщині 2018 (м. Буча).</w:t>
      </w:r>
    </w:p>
    <w:p w:rsidR="004A4606" w:rsidRPr="00FA364D" w:rsidRDefault="004A4606" w:rsidP="004A4606">
      <w:pPr>
        <w:autoSpaceDE w:val="0"/>
        <w:autoSpaceDN w:val="0"/>
        <w:ind w:firstLine="709"/>
        <w:jc w:val="both"/>
        <w:rPr>
          <w:bCs/>
          <w:sz w:val="28"/>
          <w:szCs w:val="28"/>
          <w:lang w:val="uk-UA"/>
        </w:rPr>
      </w:pPr>
      <w:r w:rsidRPr="00FA364D">
        <w:rPr>
          <w:bCs/>
          <w:sz w:val="28"/>
          <w:szCs w:val="28"/>
          <w:lang w:val="uk-UA"/>
        </w:rPr>
        <w:t xml:space="preserve">Проблемними питаннями на сьогоднішній день є: будівництво міського спортивного залу; будівництво спортивних майданчиків з штучним покриттям. </w:t>
      </w:r>
    </w:p>
    <w:p w:rsidR="004A4606" w:rsidRPr="00FA364D" w:rsidRDefault="004A4606" w:rsidP="004A4606">
      <w:pPr>
        <w:jc w:val="both"/>
        <w:rPr>
          <w:b/>
          <w:lang w:val="uk-UA"/>
        </w:rPr>
      </w:pPr>
    </w:p>
    <w:p w:rsidR="004A4606" w:rsidRPr="004A4606" w:rsidRDefault="004A4606" w:rsidP="004A4606">
      <w:pPr>
        <w:ind w:firstLine="709"/>
        <w:rPr>
          <w:rStyle w:val="a3"/>
          <w:rFonts w:eastAsia="Calibri"/>
          <w:i/>
          <w:sz w:val="28"/>
          <w:szCs w:val="28"/>
          <w:lang w:val="uk-UA"/>
        </w:rPr>
      </w:pPr>
      <w:r w:rsidRPr="004A4606">
        <w:rPr>
          <w:rStyle w:val="a3"/>
          <w:rFonts w:eastAsia="Calibri"/>
          <w:i/>
          <w:sz w:val="28"/>
          <w:szCs w:val="28"/>
          <w:lang w:val="uk-UA"/>
        </w:rPr>
        <w:t>1.1. Молодіжна політика.</w:t>
      </w:r>
    </w:p>
    <w:p w:rsidR="004A4606" w:rsidRPr="00FA364D" w:rsidRDefault="004A4606" w:rsidP="004A4606">
      <w:pPr>
        <w:ind w:firstLine="709"/>
        <w:rPr>
          <w:sz w:val="28"/>
          <w:szCs w:val="28"/>
          <w:lang w:val="uk-UA"/>
        </w:rPr>
      </w:pPr>
      <w:r w:rsidRPr="00FA364D">
        <w:rPr>
          <w:sz w:val="28"/>
          <w:szCs w:val="28"/>
          <w:lang w:val="uk-UA"/>
        </w:rPr>
        <w:t>За 1-ше півріччя 2018 року відділом молоді, фізичної культури та спорту виконавчого комітету Обухівської міської ради проведено серію тренінгів «Школа жіночого успіху»;</w:t>
      </w:r>
      <w:r w:rsidRPr="00FA364D">
        <w:rPr>
          <w:color w:val="FF0000"/>
          <w:sz w:val="28"/>
          <w:szCs w:val="28"/>
          <w:lang w:val="uk-UA"/>
        </w:rPr>
        <w:t xml:space="preserve"> </w:t>
      </w:r>
      <w:r w:rsidRPr="00FA364D">
        <w:rPr>
          <w:sz w:val="28"/>
          <w:szCs w:val="28"/>
          <w:lang w:val="uk-UA"/>
        </w:rPr>
        <w:t>конкурс краси «Міс Обухівщина»; Загальноміський молодіжний захід «День молоді»; молодіжний розважальний захід «Молодь фест»; спортивно-розважальний захід «Богатирські ігри»; Проведена зустріч-семінар громадськості міста, молодіжних активістів з представниками влади.</w:t>
      </w:r>
    </w:p>
    <w:p w:rsidR="004A4606" w:rsidRPr="00FA364D" w:rsidRDefault="004A4606" w:rsidP="004A4606">
      <w:pPr>
        <w:rPr>
          <w:lang w:val="uk-UA"/>
        </w:rPr>
      </w:pPr>
    </w:p>
    <w:p w:rsidR="004A4606" w:rsidRPr="00FE6426" w:rsidRDefault="004A4606" w:rsidP="004A4606">
      <w:pPr>
        <w:rPr>
          <w:sz w:val="28"/>
          <w:szCs w:val="28"/>
          <w:lang w:val="uk-UA"/>
        </w:rPr>
      </w:pPr>
      <w:r w:rsidRPr="00FE6426">
        <w:rPr>
          <w:sz w:val="28"/>
          <w:szCs w:val="28"/>
          <w:lang w:val="uk-UA"/>
        </w:rPr>
        <w:t>Начальник відділу молоді, фізичної культури та спорту</w:t>
      </w:r>
    </w:p>
    <w:p w:rsidR="004A4606" w:rsidRPr="0086363B" w:rsidRDefault="004A4606" w:rsidP="004A4606">
      <w:pPr>
        <w:rPr>
          <w:lang w:val="uk-UA"/>
        </w:rPr>
      </w:pPr>
      <w:r w:rsidRPr="00FE6426">
        <w:rPr>
          <w:sz w:val="28"/>
          <w:szCs w:val="28"/>
          <w:lang w:val="uk-UA"/>
        </w:rPr>
        <w:t xml:space="preserve">виконавчого комітету Обухівської міської ради   </w:t>
      </w:r>
      <w:r w:rsidR="0056333A">
        <w:rPr>
          <w:sz w:val="28"/>
          <w:szCs w:val="28"/>
          <w:lang w:val="uk-UA"/>
        </w:rPr>
        <w:t xml:space="preserve">            (підпис)</w:t>
      </w:r>
      <w:r w:rsidRPr="00FE6426">
        <w:rPr>
          <w:sz w:val="28"/>
          <w:szCs w:val="28"/>
          <w:lang w:val="uk-UA"/>
        </w:rPr>
        <w:t xml:space="preserve">   Ю.І.Яценко</w:t>
      </w:r>
    </w:p>
    <w:p w:rsidR="004A4606" w:rsidRDefault="004A4606" w:rsidP="00481BDB">
      <w:pPr>
        <w:ind w:firstLine="708"/>
        <w:jc w:val="both"/>
        <w:rPr>
          <w:sz w:val="28"/>
          <w:szCs w:val="28"/>
          <w:lang w:val="uk-UA"/>
        </w:rPr>
      </w:pPr>
    </w:p>
    <w:p w:rsidR="00DD4FCE" w:rsidRDefault="003B7F62" w:rsidP="00DD4FCE">
      <w:pPr>
        <w:pStyle w:val="ac"/>
        <w:tabs>
          <w:tab w:val="left" w:pos="5520"/>
        </w:tabs>
        <w:rPr>
          <w:szCs w:val="28"/>
          <w:lang w:val="uk-UA"/>
        </w:rPr>
      </w:pPr>
      <w:r w:rsidRPr="003B7F62">
        <w:rPr>
          <w:szCs w:val="28"/>
        </w:rPr>
        <w:lastRenderedPageBreak/>
        <w:pict>
          <v:shape id="_x0000_s1263" type="#_x0000_t75" style="position:absolute;left:0;text-align:left;margin-left:225pt;margin-top:2.35pt;width:39.45pt;height:50.4pt;z-index:252007424">
            <v:imagedata r:id="rId14" o:title=""/>
            <w10:wrap type="topAndBottom"/>
          </v:shape>
          <o:OLEObject Type="Embed" ProgID="MS_ClipArt_Gallery" ShapeID="_x0000_s1263" DrawAspect="Content" ObjectID="_1595415395" r:id="rId16"/>
        </w:pict>
      </w:r>
    </w:p>
    <w:p w:rsidR="00DD4FCE" w:rsidRDefault="00DD4FCE" w:rsidP="00DD4FCE">
      <w:pPr>
        <w:pStyle w:val="ac"/>
        <w:tabs>
          <w:tab w:val="left" w:pos="5520"/>
        </w:tabs>
        <w:jc w:val="right"/>
        <w:rPr>
          <w:szCs w:val="28"/>
          <w:lang w:val="uk-UA"/>
        </w:rPr>
      </w:pPr>
    </w:p>
    <w:p w:rsidR="00DD4FCE" w:rsidRPr="00C5319A" w:rsidRDefault="00DD4FCE" w:rsidP="00DD4FCE">
      <w:pPr>
        <w:pStyle w:val="ac"/>
        <w:tabs>
          <w:tab w:val="left" w:pos="5520"/>
        </w:tabs>
        <w:rPr>
          <w:szCs w:val="28"/>
          <w:lang w:val="uk-UA"/>
        </w:rPr>
      </w:pPr>
      <w:r w:rsidRPr="00C5319A">
        <w:rPr>
          <w:szCs w:val="28"/>
          <w:lang w:val="uk-UA"/>
        </w:rPr>
        <w:t>ОБУХІВСЬКА МІСЬКА РАДА</w:t>
      </w:r>
    </w:p>
    <w:p w:rsidR="00DD4FCE" w:rsidRPr="00C5319A" w:rsidRDefault="00DD4FCE" w:rsidP="00DD4FCE">
      <w:pPr>
        <w:pStyle w:val="ac"/>
        <w:tabs>
          <w:tab w:val="center" w:pos="4677"/>
          <w:tab w:val="left" w:pos="7785"/>
        </w:tabs>
        <w:rPr>
          <w:szCs w:val="28"/>
          <w:lang w:val="uk-UA"/>
        </w:rPr>
      </w:pPr>
      <w:r w:rsidRPr="00C5319A">
        <w:rPr>
          <w:szCs w:val="28"/>
          <w:lang w:val="uk-UA"/>
        </w:rPr>
        <w:t>КИЇВСЬКОЇ ОБЛАСТІ</w:t>
      </w:r>
    </w:p>
    <w:p w:rsidR="00DD4FCE" w:rsidRPr="00C5319A" w:rsidRDefault="00DD4FCE" w:rsidP="00DD4FCE">
      <w:pPr>
        <w:pStyle w:val="ac"/>
        <w:rPr>
          <w:szCs w:val="28"/>
          <w:lang w:val="uk-UA"/>
        </w:rPr>
      </w:pPr>
      <w:r w:rsidRPr="00C5319A">
        <w:rPr>
          <w:szCs w:val="28"/>
          <w:lang w:val="uk-UA"/>
        </w:rPr>
        <w:t>ВИКОНАВЧИЙ КОМІТЕТ</w:t>
      </w:r>
    </w:p>
    <w:p w:rsidR="00DD4FCE" w:rsidRPr="00C5319A" w:rsidRDefault="00DD4FCE" w:rsidP="00DD4FCE">
      <w:pPr>
        <w:pStyle w:val="ac"/>
        <w:rPr>
          <w:szCs w:val="28"/>
          <w:lang w:val="uk-UA"/>
        </w:rPr>
      </w:pPr>
    </w:p>
    <w:p w:rsidR="00DD4FCE" w:rsidRPr="00C5319A" w:rsidRDefault="0056333A" w:rsidP="00DD4FCE">
      <w:pPr>
        <w:pStyle w:val="ac"/>
        <w:rPr>
          <w:szCs w:val="28"/>
          <w:lang w:val="uk-UA"/>
        </w:rPr>
      </w:pPr>
      <w:r>
        <w:rPr>
          <w:szCs w:val="28"/>
          <w:lang w:val="uk-UA"/>
        </w:rPr>
        <w:t>РІШЕННЯ №</w:t>
      </w:r>
      <w:r w:rsidR="00AF3B0F">
        <w:rPr>
          <w:szCs w:val="28"/>
          <w:lang w:val="uk-UA"/>
        </w:rPr>
        <w:t>414</w:t>
      </w:r>
    </w:p>
    <w:p w:rsidR="00DD4FCE" w:rsidRPr="00C5319A" w:rsidRDefault="00DD4FCE" w:rsidP="00DD4FCE">
      <w:pPr>
        <w:jc w:val="both"/>
        <w:rPr>
          <w:bCs/>
          <w:sz w:val="28"/>
          <w:szCs w:val="28"/>
          <w:lang w:val="uk-UA"/>
        </w:rPr>
      </w:pPr>
    </w:p>
    <w:p w:rsidR="00DD4FCE" w:rsidRPr="00C5319A" w:rsidRDefault="00DD4FCE" w:rsidP="00DD4FCE">
      <w:pPr>
        <w:jc w:val="both"/>
        <w:rPr>
          <w:bCs/>
          <w:sz w:val="28"/>
          <w:szCs w:val="28"/>
          <w:lang w:val="uk-UA"/>
        </w:rPr>
      </w:pPr>
      <w:r>
        <w:rPr>
          <w:bCs/>
          <w:sz w:val="28"/>
          <w:szCs w:val="28"/>
          <w:lang w:val="uk-UA"/>
        </w:rPr>
        <w:t>в</w:t>
      </w:r>
      <w:r w:rsidRPr="00C5319A">
        <w:rPr>
          <w:bCs/>
          <w:sz w:val="28"/>
          <w:szCs w:val="28"/>
        </w:rPr>
        <w:t xml:space="preserve">ід </w:t>
      </w:r>
      <w:r w:rsidRPr="00C5319A">
        <w:rPr>
          <w:bCs/>
          <w:sz w:val="28"/>
          <w:szCs w:val="28"/>
          <w:lang w:val="uk-UA"/>
        </w:rPr>
        <w:t>0</w:t>
      </w:r>
      <w:r>
        <w:rPr>
          <w:bCs/>
          <w:sz w:val="28"/>
          <w:szCs w:val="28"/>
          <w:lang w:val="uk-UA"/>
        </w:rPr>
        <w:t>7</w:t>
      </w:r>
      <w:r w:rsidRPr="00C5319A">
        <w:rPr>
          <w:bCs/>
          <w:sz w:val="28"/>
          <w:szCs w:val="28"/>
          <w:lang w:val="uk-UA"/>
        </w:rPr>
        <w:t xml:space="preserve"> </w:t>
      </w:r>
      <w:r>
        <w:rPr>
          <w:bCs/>
          <w:sz w:val="28"/>
          <w:szCs w:val="28"/>
          <w:lang w:val="uk-UA"/>
        </w:rPr>
        <w:t>серпня</w:t>
      </w:r>
      <w:r w:rsidRPr="00C5319A">
        <w:rPr>
          <w:bCs/>
          <w:sz w:val="28"/>
          <w:szCs w:val="28"/>
        </w:rPr>
        <w:t xml:space="preserve"> 201</w:t>
      </w:r>
      <w:r>
        <w:rPr>
          <w:bCs/>
          <w:sz w:val="28"/>
          <w:szCs w:val="28"/>
          <w:lang w:val="uk-UA"/>
        </w:rPr>
        <w:t>8</w:t>
      </w:r>
      <w:r w:rsidRPr="00C5319A">
        <w:rPr>
          <w:bCs/>
          <w:sz w:val="28"/>
          <w:szCs w:val="28"/>
        </w:rPr>
        <w:t xml:space="preserve"> року</w:t>
      </w:r>
      <w:r w:rsidRPr="00C5319A">
        <w:rPr>
          <w:bCs/>
          <w:sz w:val="28"/>
          <w:szCs w:val="28"/>
        </w:rPr>
        <w:tab/>
      </w:r>
      <w:r w:rsidRPr="00C5319A">
        <w:rPr>
          <w:bCs/>
          <w:sz w:val="28"/>
          <w:szCs w:val="28"/>
        </w:rPr>
        <w:tab/>
      </w:r>
      <w:r w:rsidRPr="00C5319A">
        <w:rPr>
          <w:bCs/>
          <w:sz w:val="28"/>
          <w:szCs w:val="28"/>
        </w:rPr>
        <w:tab/>
      </w:r>
      <w:r w:rsidRPr="00C5319A">
        <w:rPr>
          <w:bCs/>
          <w:sz w:val="28"/>
          <w:szCs w:val="28"/>
        </w:rPr>
        <w:tab/>
        <w:t xml:space="preserve">                                      м. Обухів</w:t>
      </w:r>
    </w:p>
    <w:p w:rsidR="00DD4FCE" w:rsidRPr="00C5319A" w:rsidRDefault="00DD4FCE" w:rsidP="00DD4FCE">
      <w:pPr>
        <w:pStyle w:val="ac"/>
        <w:rPr>
          <w:szCs w:val="28"/>
          <w:lang w:val="uk-UA"/>
        </w:rPr>
      </w:pPr>
      <w:r w:rsidRPr="00C5319A">
        <w:rPr>
          <w:szCs w:val="28"/>
          <w:lang w:val="uk-UA"/>
        </w:rPr>
        <w:t xml:space="preserve"> </w:t>
      </w:r>
    </w:p>
    <w:p w:rsidR="00DD4FCE" w:rsidRPr="00C5319A" w:rsidRDefault="00DD4FCE" w:rsidP="00DD4FCE">
      <w:pPr>
        <w:pStyle w:val="ac"/>
        <w:jc w:val="left"/>
        <w:rPr>
          <w:b w:val="0"/>
          <w:szCs w:val="28"/>
          <w:lang w:val="uk-UA"/>
        </w:rPr>
      </w:pPr>
      <w:r w:rsidRPr="00C5319A">
        <w:rPr>
          <w:b w:val="0"/>
          <w:szCs w:val="28"/>
          <w:lang w:val="uk-UA"/>
        </w:rPr>
        <w:t xml:space="preserve">Про </w:t>
      </w:r>
      <w:r>
        <w:rPr>
          <w:b w:val="0"/>
          <w:szCs w:val="28"/>
          <w:lang w:val="uk-UA"/>
        </w:rPr>
        <w:t>хід</w:t>
      </w:r>
      <w:r w:rsidRPr="00C5319A">
        <w:rPr>
          <w:b w:val="0"/>
          <w:szCs w:val="28"/>
          <w:lang w:val="uk-UA"/>
        </w:rPr>
        <w:t xml:space="preserve"> виконання міської цільової </w:t>
      </w:r>
    </w:p>
    <w:p w:rsidR="00DD4FCE" w:rsidRPr="00C5319A" w:rsidRDefault="00DD4FCE" w:rsidP="00DD4FCE">
      <w:pPr>
        <w:pStyle w:val="ac"/>
        <w:jc w:val="left"/>
        <w:rPr>
          <w:b w:val="0"/>
          <w:szCs w:val="28"/>
          <w:lang w:val="uk-UA"/>
        </w:rPr>
      </w:pPr>
      <w:r w:rsidRPr="00C5319A">
        <w:rPr>
          <w:b w:val="0"/>
          <w:szCs w:val="28"/>
          <w:lang w:val="uk-UA"/>
        </w:rPr>
        <w:t xml:space="preserve">Програми підтримки сім’ї та забезпечення прав дітей </w:t>
      </w:r>
    </w:p>
    <w:p w:rsidR="00DD4FCE" w:rsidRPr="00C5319A" w:rsidRDefault="00DD4FCE" w:rsidP="00DD4FCE">
      <w:pPr>
        <w:pStyle w:val="ac"/>
        <w:jc w:val="left"/>
        <w:rPr>
          <w:b w:val="0"/>
          <w:szCs w:val="28"/>
          <w:lang w:val="uk-UA"/>
        </w:rPr>
      </w:pPr>
      <w:r w:rsidRPr="00C5319A">
        <w:rPr>
          <w:b w:val="0"/>
          <w:szCs w:val="28"/>
          <w:lang w:val="uk-UA"/>
        </w:rPr>
        <w:t xml:space="preserve">«Назустріч дітям» на території Обухівської  міської ради </w:t>
      </w:r>
    </w:p>
    <w:p w:rsidR="00DD4FCE" w:rsidRPr="00C5319A" w:rsidRDefault="00DD4FCE" w:rsidP="00DD4FCE">
      <w:pPr>
        <w:pStyle w:val="ac"/>
        <w:jc w:val="left"/>
        <w:rPr>
          <w:b w:val="0"/>
          <w:szCs w:val="28"/>
          <w:lang w:val="uk-UA"/>
        </w:rPr>
      </w:pPr>
      <w:r>
        <w:rPr>
          <w:b w:val="0"/>
          <w:szCs w:val="28"/>
          <w:lang w:val="uk-UA"/>
        </w:rPr>
        <w:t>н</w:t>
      </w:r>
      <w:r w:rsidRPr="00C5319A">
        <w:rPr>
          <w:b w:val="0"/>
          <w:szCs w:val="28"/>
          <w:lang w:val="uk-UA"/>
        </w:rPr>
        <w:t>а 201</w:t>
      </w:r>
      <w:r>
        <w:rPr>
          <w:b w:val="0"/>
          <w:szCs w:val="28"/>
          <w:lang w:val="uk-UA"/>
        </w:rPr>
        <w:t>8</w:t>
      </w:r>
      <w:r w:rsidRPr="00C5319A">
        <w:rPr>
          <w:b w:val="0"/>
          <w:szCs w:val="28"/>
          <w:lang w:val="uk-UA"/>
        </w:rPr>
        <w:t xml:space="preserve"> р</w:t>
      </w:r>
      <w:r>
        <w:rPr>
          <w:b w:val="0"/>
          <w:szCs w:val="28"/>
          <w:lang w:val="uk-UA"/>
        </w:rPr>
        <w:t>ік (із наступними змінами) за І півріччя 2018 року</w:t>
      </w:r>
    </w:p>
    <w:p w:rsidR="00DD4FCE" w:rsidRPr="00C5319A" w:rsidRDefault="00DD4FCE" w:rsidP="00DD4FCE">
      <w:pPr>
        <w:pStyle w:val="ac"/>
        <w:jc w:val="left"/>
        <w:rPr>
          <w:b w:val="0"/>
          <w:szCs w:val="28"/>
          <w:lang w:val="uk-UA"/>
        </w:rPr>
      </w:pPr>
    </w:p>
    <w:p w:rsidR="00DD4FCE" w:rsidRPr="00C5319A" w:rsidRDefault="00DD4FCE" w:rsidP="00DD4FCE">
      <w:pPr>
        <w:pStyle w:val="ac"/>
        <w:jc w:val="both"/>
        <w:rPr>
          <w:b w:val="0"/>
          <w:szCs w:val="28"/>
          <w:lang w:val="uk-UA"/>
        </w:rPr>
      </w:pPr>
      <w:r w:rsidRPr="00C5319A">
        <w:rPr>
          <w:b w:val="0"/>
          <w:szCs w:val="28"/>
          <w:lang w:val="uk-UA"/>
        </w:rPr>
        <w:tab/>
        <w:t xml:space="preserve">Відповідно до </w:t>
      </w:r>
      <w:r>
        <w:rPr>
          <w:b w:val="0"/>
          <w:szCs w:val="28"/>
          <w:lang w:val="uk-UA"/>
        </w:rPr>
        <w:t>підпункту 4 пункту б частини 1</w:t>
      </w:r>
      <w:r w:rsidRPr="00C5319A">
        <w:rPr>
          <w:b w:val="0"/>
          <w:szCs w:val="28"/>
          <w:lang w:val="uk-UA"/>
        </w:rPr>
        <w:t xml:space="preserve"> статті </w:t>
      </w:r>
      <w:r>
        <w:rPr>
          <w:b w:val="0"/>
          <w:szCs w:val="28"/>
          <w:lang w:val="uk-UA"/>
        </w:rPr>
        <w:t>34</w:t>
      </w:r>
      <w:r w:rsidRPr="00C5319A">
        <w:rPr>
          <w:b w:val="0"/>
          <w:szCs w:val="28"/>
          <w:lang w:val="uk-UA"/>
        </w:rPr>
        <w:t xml:space="preserve"> Закону України «Про місцеве самоврядування в Україні», з метою актуалізації заходів міської комплексної Програми підтримки сім’ї та забезпечення прав дітей «Назустріч дітям» </w:t>
      </w:r>
      <w:r>
        <w:rPr>
          <w:b w:val="0"/>
          <w:szCs w:val="28"/>
          <w:lang w:val="uk-UA"/>
        </w:rPr>
        <w:t>н</w:t>
      </w:r>
      <w:r w:rsidRPr="00C5319A">
        <w:rPr>
          <w:b w:val="0"/>
          <w:szCs w:val="28"/>
          <w:lang w:val="uk-UA"/>
        </w:rPr>
        <w:t>а 201</w:t>
      </w:r>
      <w:r>
        <w:rPr>
          <w:b w:val="0"/>
          <w:szCs w:val="28"/>
          <w:lang w:val="uk-UA"/>
        </w:rPr>
        <w:t>8</w:t>
      </w:r>
      <w:r w:rsidRPr="00C5319A">
        <w:rPr>
          <w:b w:val="0"/>
          <w:szCs w:val="28"/>
          <w:lang w:val="uk-UA"/>
        </w:rPr>
        <w:t xml:space="preserve"> рік</w:t>
      </w:r>
      <w:r>
        <w:rPr>
          <w:b w:val="0"/>
          <w:szCs w:val="28"/>
          <w:lang w:val="uk-UA"/>
        </w:rPr>
        <w:t xml:space="preserve"> (із наступними змінами)</w:t>
      </w:r>
      <w:r w:rsidRPr="00C5319A">
        <w:rPr>
          <w:b w:val="0"/>
          <w:szCs w:val="28"/>
          <w:lang w:val="uk-UA"/>
        </w:rPr>
        <w:t>, заслухавши інформацію начальника служби у справах дітей та сім</w:t>
      </w:r>
      <w:r w:rsidRPr="00C5319A">
        <w:rPr>
          <w:rStyle w:val="afc"/>
          <w:rFonts w:eastAsia="Calibri"/>
          <w:b w:val="0"/>
          <w:lang w:val="uk-UA"/>
        </w:rPr>
        <w:t xml:space="preserve">ʼї виконавчого комітету Обухівської міської ради «Про </w:t>
      </w:r>
      <w:r>
        <w:rPr>
          <w:rStyle w:val="afc"/>
          <w:rFonts w:eastAsia="Calibri"/>
          <w:b w:val="0"/>
          <w:lang w:val="uk-UA"/>
        </w:rPr>
        <w:t>хід виконання</w:t>
      </w:r>
      <w:r w:rsidRPr="00C5319A">
        <w:rPr>
          <w:rStyle w:val="afc"/>
          <w:rFonts w:eastAsia="Calibri"/>
          <w:b w:val="0"/>
          <w:lang w:val="uk-UA"/>
        </w:rPr>
        <w:t xml:space="preserve"> міської </w:t>
      </w:r>
      <w:r w:rsidRPr="00C5319A">
        <w:rPr>
          <w:b w:val="0"/>
          <w:szCs w:val="28"/>
          <w:lang w:val="uk-UA"/>
        </w:rPr>
        <w:t xml:space="preserve">цільової Програми підтримки сім’ї та забезпечення прав дітей «Назустріч дітям» на території Обухівської  міської ради </w:t>
      </w:r>
      <w:r>
        <w:rPr>
          <w:b w:val="0"/>
          <w:szCs w:val="28"/>
          <w:lang w:val="uk-UA"/>
        </w:rPr>
        <w:t>н</w:t>
      </w:r>
      <w:r w:rsidRPr="00C5319A">
        <w:rPr>
          <w:b w:val="0"/>
          <w:szCs w:val="28"/>
          <w:lang w:val="uk-UA"/>
        </w:rPr>
        <w:t>а 201</w:t>
      </w:r>
      <w:r>
        <w:rPr>
          <w:b w:val="0"/>
          <w:szCs w:val="28"/>
          <w:lang w:val="uk-UA"/>
        </w:rPr>
        <w:t>8</w:t>
      </w:r>
      <w:r w:rsidRPr="00C5319A">
        <w:rPr>
          <w:b w:val="0"/>
          <w:szCs w:val="28"/>
          <w:lang w:val="uk-UA"/>
        </w:rPr>
        <w:t xml:space="preserve"> р</w:t>
      </w:r>
      <w:r>
        <w:rPr>
          <w:b w:val="0"/>
          <w:szCs w:val="28"/>
          <w:lang w:val="uk-UA"/>
        </w:rPr>
        <w:t>ік</w:t>
      </w:r>
      <w:r w:rsidRPr="00C5319A">
        <w:rPr>
          <w:b w:val="0"/>
          <w:szCs w:val="28"/>
          <w:lang w:val="uk-UA"/>
        </w:rPr>
        <w:t xml:space="preserve">» </w:t>
      </w:r>
      <w:r>
        <w:rPr>
          <w:b w:val="0"/>
          <w:szCs w:val="28"/>
          <w:lang w:val="uk-UA"/>
        </w:rPr>
        <w:t>(із наступними змінами) за І півріччя 2018 року</w:t>
      </w:r>
    </w:p>
    <w:p w:rsidR="00DD4FCE" w:rsidRPr="00C5319A" w:rsidRDefault="00DD4FCE" w:rsidP="00DD4FCE">
      <w:pPr>
        <w:pStyle w:val="ac"/>
        <w:jc w:val="both"/>
        <w:rPr>
          <w:b w:val="0"/>
          <w:szCs w:val="28"/>
          <w:lang w:val="uk-UA"/>
        </w:rPr>
      </w:pPr>
    </w:p>
    <w:p w:rsidR="00DD4FCE" w:rsidRPr="00C5319A" w:rsidRDefault="00DD4FCE" w:rsidP="00DD4FCE">
      <w:pPr>
        <w:jc w:val="center"/>
        <w:rPr>
          <w:b/>
          <w:sz w:val="28"/>
          <w:szCs w:val="28"/>
          <w:lang w:val="uk-UA"/>
        </w:rPr>
      </w:pPr>
      <w:r w:rsidRPr="00C5319A">
        <w:rPr>
          <w:b/>
          <w:sz w:val="28"/>
          <w:szCs w:val="28"/>
          <w:lang w:val="uk-UA"/>
        </w:rPr>
        <w:t xml:space="preserve"> ВИКОНАВЧИЙ КОМІТЕТ ОБУХІВСЬКОЇ МІСЬКОЇ РАДИ</w:t>
      </w:r>
    </w:p>
    <w:p w:rsidR="00DD4FCE" w:rsidRPr="00C5319A" w:rsidRDefault="00DD4FCE" w:rsidP="00DD4FCE">
      <w:pPr>
        <w:jc w:val="center"/>
        <w:rPr>
          <w:b/>
          <w:sz w:val="28"/>
          <w:szCs w:val="28"/>
          <w:lang w:val="uk-UA"/>
        </w:rPr>
      </w:pPr>
      <w:r w:rsidRPr="00C5319A">
        <w:rPr>
          <w:b/>
          <w:sz w:val="28"/>
          <w:szCs w:val="28"/>
          <w:lang w:val="uk-UA"/>
        </w:rPr>
        <w:t>ВИРІШИВ:</w:t>
      </w:r>
    </w:p>
    <w:p w:rsidR="00DD4FCE" w:rsidRPr="00C5319A" w:rsidRDefault="00DD4FCE" w:rsidP="00DD4FCE">
      <w:pPr>
        <w:ind w:firstLine="708"/>
        <w:jc w:val="both"/>
        <w:rPr>
          <w:sz w:val="28"/>
          <w:szCs w:val="28"/>
          <w:lang w:val="uk-UA"/>
        </w:rPr>
      </w:pPr>
      <w:r w:rsidRPr="00C5319A">
        <w:rPr>
          <w:sz w:val="28"/>
          <w:szCs w:val="28"/>
          <w:lang w:val="uk-UA"/>
        </w:rPr>
        <w:t xml:space="preserve">1.  Інформацію начальника служби у справах дітей та </w:t>
      </w:r>
      <w:r w:rsidRPr="00DD4FCE">
        <w:rPr>
          <w:sz w:val="28"/>
          <w:szCs w:val="28"/>
          <w:lang w:val="uk-UA"/>
        </w:rPr>
        <w:t>сім</w:t>
      </w:r>
      <w:r w:rsidRPr="00DD4FCE">
        <w:rPr>
          <w:rStyle w:val="afc"/>
          <w:rFonts w:eastAsia="Calibri"/>
          <w:sz w:val="28"/>
          <w:szCs w:val="28"/>
          <w:lang w:val="uk-UA"/>
        </w:rPr>
        <w:t xml:space="preserve">ʼї виконавчого комітету Обухівської міської ради «Про хід виконання міської </w:t>
      </w:r>
      <w:r w:rsidRPr="00C5319A">
        <w:rPr>
          <w:sz w:val="28"/>
          <w:szCs w:val="28"/>
          <w:lang w:val="uk-UA"/>
        </w:rPr>
        <w:t xml:space="preserve">цільової Програми підтримки сім’ї та забезпечення прав дітей «Назустріч дітям» на території Обухівської  міської ради </w:t>
      </w:r>
      <w:r>
        <w:rPr>
          <w:sz w:val="28"/>
          <w:szCs w:val="28"/>
          <w:lang w:val="uk-UA"/>
        </w:rPr>
        <w:t>н</w:t>
      </w:r>
      <w:r w:rsidRPr="00C5319A">
        <w:rPr>
          <w:sz w:val="28"/>
          <w:szCs w:val="28"/>
          <w:lang w:val="uk-UA"/>
        </w:rPr>
        <w:t>а 201</w:t>
      </w:r>
      <w:r>
        <w:rPr>
          <w:sz w:val="28"/>
          <w:szCs w:val="28"/>
          <w:lang w:val="uk-UA"/>
        </w:rPr>
        <w:t>8</w:t>
      </w:r>
      <w:r w:rsidRPr="00C5319A">
        <w:rPr>
          <w:sz w:val="28"/>
          <w:szCs w:val="28"/>
          <w:lang w:val="uk-UA"/>
        </w:rPr>
        <w:t xml:space="preserve"> р</w:t>
      </w:r>
      <w:r>
        <w:rPr>
          <w:sz w:val="28"/>
          <w:szCs w:val="28"/>
          <w:lang w:val="uk-UA"/>
        </w:rPr>
        <w:t>ік</w:t>
      </w:r>
      <w:r w:rsidRPr="00C5319A">
        <w:rPr>
          <w:sz w:val="28"/>
          <w:szCs w:val="28"/>
          <w:lang w:val="uk-UA"/>
        </w:rPr>
        <w:t xml:space="preserve">» </w:t>
      </w:r>
      <w:r>
        <w:rPr>
          <w:sz w:val="28"/>
          <w:szCs w:val="28"/>
          <w:lang w:val="uk-UA"/>
        </w:rPr>
        <w:t xml:space="preserve">за І півріччя 2018 року </w:t>
      </w:r>
      <w:r w:rsidRPr="00C5319A">
        <w:rPr>
          <w:sz w:val="28"/>
          <w:szCs w:val="28"/>
          <w:lang w:val="uk-UA"/>
        </w:rPr>
        <w:t>взяти до відома.</w:t>
      </w:r>
    </w:p>
    <w:p w:rsidR="00DD4FCE" w:rsidRPr="00C5319A" w:rsidRDefault="00DD4FCE" w:rsidP="00DD4FCE">
      <w:pPr>
        <w:ind w:firstLine="708"/>
        <w:jc w:val="both"/>
        <w:rPr>
          <w:sz w:val="28"/>
          <w:szCs w:val="28"/>
          <w:lang w:val="uk-UA"/>
        </w:rPr>
      </w:pPr>
      <w:r w:rsidRPr="00C5319A">
        <w:rPr>
          <w:sz w:val="28"/>
          <w:szCs w:val="28"/>
          <w:lang w:val="uk-UA"/>
        </w:rPr>
        <w:t xml:space="preserve">2. </w:t>
      </w:r>
      <w:r>
        <w:rPr>
          <w:sz w:val="28"/>
          <w:szCs w:val="28"/>
          <w:lang w:val="uk-UA"/>
        </w:rPr>
        <w:t>Хід виконання</w:t>
      </w:r>
      <w:r w:rsidRPr="00C5319A">
        <w:rPr>
          <w:sz w:val="28"/>
          <w:szCs w:val="28"/>
        </w:rPr>
        <w:t xml:space="preserve"> Програми </w:t>
      </w:r>
      <w:r w:rsidRPr="00C5319A">
        <w:rPr>
          <w:sz w:val="28"/>
          <w:szCs w:val="28"/>
          <w:lang w:val="uk-UA"/>
        </w:rPr>
        <w:t xml:space="preserve">за </w:t>
      </w:r>
      <w:r>
        <w:rPr>
          <w:sz w:val="28"/>
          <w:szCs w:val="28"/>
          <w:lang w:val="uk-UA"/>
        </w:rPr>
        <w:t xml:space="preserve">І півріччя </w:t>
      </w:r>
      <w:r w:rsidRPr="00C5319A">
        <w:rPr>
          <w:sz w:val="28"/>
          <w:szCs w:val="28"/>
          <w:lang w:val="uk-UA"/>
        </w:rPr>
        <w:t>201</w:t>
      </w:r>
      <w:r>
        <w:rPr>
          <w:sz w:val="28"/>
          <w:szCs w:val="28"/>
          <w:lang w:val="uk-UA"/>
        </w:rPr>
        <w:t>8</w:t>
      </w:r>
      <w:r w:rsidRPr="00C5319A">
        <w:rPr>
          <w:sz w:val="28"/>
          <w:szCs w:val="28"/>
          <w:lang w:val="uk-UA"/>
        </w:rPr>
        <w:t xml:space="preserve"> р</w:t>
      </w:r>
      <w:r>
        <w:rPr>
          <w:sz w:val="28"/>
          <w:szCs w:val="28"/>
          <w:lang w:val="uk-UA"/>
        </w:rPr>
        <w:t>ік</w:t>
      </w:r>
      <w:r w:rsidRPr="00C5319A">
        <w:rPr>
          <w:sz w:val="28"/>
          <w:szCs w:val="28"/>
          <w:lang w:val="uk-UA"/>
        </w:rPr>
        <w:t xml:space="preserve"> </w:t>
      </w:r>
      <w:r w:rsidRPr="00C5319A">
        <w:rPr>
          <w:sz w:val="28"/>
          <w:szCs w:val="28"/>
        </w:rPr>
        <w:t xml:space="preserve">подати на розгляд та </w:t>
      </w:r>
      <w:r>
        <w:rPr>
          <w:sz w:val="28"/>
          <w:szCs w:val="28"/>
          <w:lang w:val="uk-UA"/>
        </w:rPr>
        <w:t>схвал</w:t>
      </w:r>
      <w:r w:rsidRPr="00C5319A">
        <w:rPr>
          <w:sz w:val="28"/>
          <w:szCs w:val="28"/>
        </w:rPr>
        <w:t>ення чергової сесії Обухівської міської ради.</w:t>
      </w:r>
    </w:p>
    <w:p w:rsidR="00DD4FCE" w:rsidRPr="00C5319A" w:rsidRDefault="00DD4FCE" w:rsidP="00DD4FCE">
      <w:pPr>
        <w:ind w:firstLine="708"/>
        <w:jc w:val="both"/>
        <w:rPr>
          <w:sz w:val="28"/>
          <w:szCs w:val="28"/>
        </w:rPr>
      </w:pPr>
      <w:r w:rsidRPr="00C5319A">
        <w:rPr>
          <w:sz w:val="28"/>
          <w:szCs w:val="28"/>
          <w:lang w:val="uk-UA"/>
        </w:rPr>
        <w:t xml:space="preserve">3. </w:t>
      </w:r>
      <w:r w:rsidRPr="00C5319A">
        <w:rPr>
          <w:sz w:val="28"/>
          <w:szCs w:val="28"/>
        </w:rPr>
        <w:t xml:space="preserve">Контроль за виконанням цього розпорядження покласти на заступника міського голови </w:t>
      </w:r>
      <w:r w:rsidRPr="00C5319A">
        <w:rPr>
          <w:sz w:val="28"/>
          <w:szCs w:val="28"/>
          <w:lang w:val="uk-UA"/>
        </w:rPr>
        <w:t>Шевченко А.В</w:t>
      </w:r>
      <w:r w:rsidRPr="00C5319A">
        <w:rPr>
          <w:sz w:val="28"/>
          <w:szCs w:val="28"/>
        </w:rPr>
        <w:t>.</w:t>
      </w:r>
    </w:p>
    <w:p w:rsidR="00DD4FCE" w:rsidRPr="00C5319A" w:rsidRDefault="00DD4FCE" w:rsidP="00DD4FCE">
      <w:pPr>
        <w:jc w:val="both"/>
        <w:rPr>
          <w:sz w:val="28"/>
          <w:szCs w:val="28"/>
        </w:rPr>
      </w:pPr>
    </w:p>
    <w:p w:rsidR="00DD4FCE" w:rsidRPr="00C5319A" w:rsidRDefault="00DD4FCE" w:rsidP="00DD4FCE">
      <w:pPr>
        <w:spacing w:line="280" w:lineRule="exact"/>
        <w:ind w:firstLine="900"/>
        <w:jc w:val="both"/>
        <w:rPr>
          <w:sz w:val="28"/>
          <w:szCs w:val="28"/>
          <w:lang w:val="uk-UA"/>
        </w:rPr>
      </w:pPr>
    </w:p>
    <w:p w:rsidR="00DD4FCE" w:rsidRPr="00C5319A" w:rsidRDefault="00AF3B0F" w:rsidP="00DD4FCE">
      <w:pPr>
        <w:spacing w:line="280" w:lineRule="exact"/>
        <w:jc w:val="both"/>
        <w:rPr>
          <w:sz w:val="28"/>
          <w:szCs w:val="28"/>
          <w:lang w:val="uk-UA"/>
        </w:rPr>
      </w:pPr>
      <w:r>
        <w:rPr>
          <w:sz w:val="28"/>
          <w:szCs w:val="28"/>
          <w:lang w:val="uk-UA"/>
        </w:rPr>
        <w:t xml:space="preserve">Міський голова </w:t>
      </w:r>
      <w:r>
        <w:rPr>
          <w:sz w:val="28"/>
          <w:szCs w:val="28"/>
          <w:lang w:val="uk-UA"/>
        </w:rPr>
        <w:tab/>
      </w:r>
      <w:r>
        <w:rPr>
          <w:sz w:val="28"/>
          <w:szCs w:val="28"/>
          <w:lang w:val="uk-UA"/>
        </w:rPr>
        <w:tab/>
        <w:t>(підпис)</w:t>
      </w:r>
      <w:r w:rsidR="00DD4FCE" w:rsidRPr="00C5319A">
        <w:rPr>
          <w:sz w:val="28"/>
          <w:szCs w:val="28"/>
          <w:lang w:val="uk-UA"/>
        </w:rPr>
        <w:tab/>
      </w:r>
      <w:r w:rsidR="00DD4FCE" w:rsidRPr="00C5319A">
        <w:rPr>
          <w:sz w:val="28"/>
          <w:szCs w:val="28"/>
          <w:lang w:val="uk-UA"/>
        </w:rPr>
        <w:tab/>
        <w:t xml:space="preserve">         О.М.Левченко</w:t>
      </w:r>
    </w:p>
    <w:p w:rsidR="00DD4FCE" w:rsidRDefault="00DD4FCE" w:rsidP="00DD4FCE">
      <w:pPr>
        <w:spacing w:line="300" w:lineRule="exact"/>
        <w:rPr>
          <w:sz w:val="16"/>
          <w:szCs w:val="16"/>
          <w:lang w:val="uk-UA"/>
        </w:rPr>
      </w:pPr>
    </w:p>
    <w:p w:rsidR="00DD4FCE" w:rsidRPr="00BA4585" w:rsidRDefault="00DD4FCE" w:rsidP="00DD4FCE">
      <w:pPr>
        <w:spacing w:line="300" w:lineRule="exact"/>
        <w:rPr>
          <w:sz w:val="16"/>
          <w:szCs w:val="16"/>
          <w:lang w:val="uk-UA"/>
        </w:rPr>
      </w:pPr>
      <w:r w:rsidRPr="009A7E31">
        <w:rPr>
          <w:sz w:val="16"/>
          <w:szCs w:val="16"/>
          <w:lang w:val="uk-UA"/>
        </w:rPr>
        <w:t>Вик. Жевага Ю.О.</w:t>
      </w:r>
    </w:p>
    <w:p w:rsidR="00DD4FCE" w:rsidRDefault="00DD4FCE" w:rsidP="00481BDB">
      <w:pPr>
        <w:ind w:firstLine="708"/>
        <w:jc w:val="both"/>
        <w:rPr>
          <w:sz w:val="28"/>
          <w:szCs w:val="28"/>
          <w:lang w:val="uk-UA"/>
        </w:rPr>
      </w:pPr>
    </w:p>
    <w:p w:rsidR="0064753A" w:rsidRDefault="0064753A" w:rsidP="00DD4FCE">
      <w:pPr>
        <w:jc w:val="center"/>
        <w:rPr>
          <w:sz w:val="28"/>
          <w:szCs w:val="28"/>
        </w:rPr>
      </w:pPr>
    </w:p>
    <w:p w:rsidR="00DD4FCE" w:rsidRPr="00102416" w:rsidRDefault="00DD4FCE" w:rsidP="00DD4FCE">
      <w:pPr>
        <w:jc w:val="center"/>
        <w:rPr>
          <w:sz w:val="28"/>
          <w:szCs w:val="28"/>
        </w:rPr>
      </w:pPr>
      <w:r w:rsidRPr="00102416">
        <w:rPr>
          <w:sz w:val="28"/>
          <w:szCs w:val="28"/>
        </w:rPr>
        <w:lastRenderedPageBreak/>
        <w:t>Інформація</w:t>
      </w:r>
    </w:p>
    <w:p w:rsidR="00DD4FCE" w:rsidRPr="00102416" w:rsidRDefault="00DD4FCE" w:rsidP="00DD4FCE">
      <w:pPr>
        <w:jc w:val="center"/>
        <w:rPr>
          <w:sz w:val="28"/>
          <w:szCs w:val="28"/>
        </w:rPr>
      </w:pPr>
      <w:r w:rsidRPr="00102416">
        <w:rPr>
          <w:sz w:val="28"/>
          <w:szCs w:val="28"/>
        </w:rPr>
        <w:t xml:space="preserve">про хід виконання міської  </w:t>
      </w:r>
      <w:r>
        <w:rPr>
          <w:sz w:val="28"/>
          <w:szCs w:val="28"/>
          <w:lang w:val="uk-UA"/>
        </w:rPr>
        <w:t>цільової П</w:t>
      </w:r>
      <w:r w:rsidRPr="00102416">
        <w:rPr>
          <w:sz w:val="28"/>
          <w:szCs w:val="28"/>
        </w:rPr>
        <w:t>рограми</w:t>
      </w:r>
    </w:p>
    <w:p w:rsidR="00DD4FCE" w:rsidRPr="00102416" w:rsidRDefault="00DD4FCE" w:rsidP="00DD4FCE">
      <w:pPr>
        <w:jc w:val="center"/>
        <w:rPr>
          <w:sz w:val="28"/>
          <w:szCs w:val="28"/>
        </w:rPr>
      </w:pPr>
      <w:r w:rsidRPr="00102416">
        <w:rPr>
          <w:sz w:val="28"/>
          <w:szCs w:val="28"/>
        </w:rPr>
        <w:t>підтримки сім’ї та забезпечення прав дітей «Назустріч дітям»</w:t>
      </w:r>
    </w:p>
    <w:p w:rsidR="00DD4FCE" w:rsidRDefault="00DD4FCE" w:rsidP="00DD4FCE">
      <w:pPr>
        <w:jc w:val="center"/>
        <w:rPr>
          <w:sz w:val="28"/>
          <w:szCs w:val="28"/>
          <w:lang w:val="uk-UA"/>
        </w:rPr>
      </w:pPr>
      <w:r w:rsidRPr="00102416">
        <w:rPr>
          <w:sz w:val="28"/>
          <w:szCs w:val="28"/>
        </w:rPr>
        <w:t xml:space="preserve">на території Обухівської міської ради»  </w:t>
      </w:r>
      <w:r>
        <w:rPr>
          <w:sz w:val="28"/>
          <w:szCs w:val="28"/>
          <w:lang w:val="uk-UA"/>
        </w:rPr>
        <w:t>на 2018 рік (із наступними змінами)</w:t>
      </w:r>
    </w:p>
    <w:p w:rsidR="00DD4FCE" w:rsidRPr="00673070" w:rsidRDefault="00DD4FCE" w:rsidP="00DD4FCE">
      <w:pPr>
        <w:jc w:val="center"/>
        <w:rPr>
          <w:sz w:val="28"/>
          <w:szCs w:val="28"/>
          <w:lang w:val="uk-UA"/>
        </w:rPr>
      </w:pPr>
      <w:r w:rsidRPr="00102416">
        <w:rPr>
          <w:sz w:val="28"/>
          <w:szCs w:val="28"/>
        </w:rPr>
        <w:t xml:space="preserve">за  </w:t>
      </w:r>
      <w:r>
        <w:rPr>
          <w:sz w:val="28"/>
          <w:szCs w:val="28"/>
          <w:lang w:val="uk-UA"/>
        </w:rPr>
        <w:t xml:space="preserve">І півріччя </w:t>
      </w:r>
      <w:r w:rsidRPr="00102416">
        <w:rPr>
          <w:sz w:val="28"/>
          <w:szCs w:val="28"/>
        </w:rPr>
        <w:t>201</w:t>
      </w:r>
      <w:r>
        <w:rPr>
          <w:sz w:val="28"/>
          <w:szCs w:val="28"/>
          <w:lang w:val="uk-UA"/>
        </w:rPr>
        <w:t>8</w:t>
      </w:r>
      <w:r w:rsidRPr="00102416">
        <w:rPr>
          <w:sz w:val="28"/>
          <w:szCs w:val="28"/>
        </w:rPr>
        <w:t xml:space="preserve"> р</w:t>
      </w:r>
      <w:r>
        <w:rPr>
          <w:sz w:val="28"/>
          <w:szCs w:val="28"/>
          <w:lang w:val="uk-UA"/>
        </w:rPr>
        <w:t>оку</w:t>
      </w:r>
    </w:p>
    <w:p w:rsidR="00DD4FCE" w:rsidRPr="00102416" w:rsidRDefault="00DD4FCE" w:rsidP="00DD4FCE">
      <w:pPr>
        <w:rPr>
          <w:sz w:val="28"/>
          <w:szCs w:val="28"/>
        </w:rPr>
      </w:pPr>
      <w:r w:rsidRPr="00102416">
        <w:rPr>
          <w:sz w:val="28"/>
          <w:szCs w:val="28"/>
        </w:rPr>
        <w:tab/>
      </w:r>
      <w:r w:rsidRPr="00102416">
        <w:rPr>
          <w:sz w:val="28"/>
          <w:szCs w:val="28"/>
        </w:rPr>
        <w:tab/>
      </w:r>
      <w:r w:rsidRPr="00102416">
        <w:rPr>
          <w:sz w:val="28"/>
          <w:szCs w:val="28"/>
        </w:rPr>
        <w:tab/>
      </w:r>
      <w:r w:rsidRPr="00102416">
        <w:rPr>
          <w:sz w:val="28"/>
          <w:szCs w:val="28"/>
        </w:rPr>
        <w:tab/>
      </w:r>
      <w:r w:rsidRPr="00102416">
        <w:rPr>
          <w:sz w:val="28"/>
          <w:szCs w:val="28"/>
        </w:rPr>
        <w:tab/>
      </w:r>
    </w:p>
    <w:p w:rsidR="00DD4FCE" w:rsidRPr="00631DDA" w:rsidRDefault="00DD4FCE" w:rsidP="00DD4FCE">
      <w:pPr>
        <w:jc w:val="both"/>
        <w:rPr>
          <w:sz w:val="27"/>
          <w:szCs w:val="28"/>
          <w:lang w:val="uk-UA"/>
        </w:rPr>
      </w:pPr>
    </w:p>
    <w:p w:rsidR="00DD4FCE" w:rsidRPr="002F332C" w:rsidRDefault="00DD4FCE" w:rsidP="00DD4FCE">
      <w:pPr>
        <w:ind w:firstLine="708"/>
        <w:jc w:val="both"/>
        <w:rPr>
          <w:sz w:val="27"/>
          <w:szCs w:val="28"/>
        </w:rPr>
      </w:pPr>
      <w:r w:rsidRPr="002F332C">
        <w:rPr>
          <w:sz w:val="27"/>
          <w:szCs w:val="28"/>
        </w:rPr>
        <w:t>Пріоритетними напрямками в реалізації заходів Програми визначено:</w:t>
      </w:r>
    </w:p>
    <w:p w:rsidR="00DD4FCE" w:rsidRPr="002F332C" w:rsidRDefault="00DD4FCE" w:rsidP="00DD4FCE">
      <w:pPr>
        <w:ind w:firstLine="708"/>
        <w:jc w:val="both"/>
        <w:rPr>
          <w:sz w:val="27"/>
          <w:szCs w:val="28"/>
        </w:rPr>
      </w:pPr>
      <w:r w:rsidRPr="002F332C">
        <w:rPr>
          <w:sz w:val="27"/>
          <w:szCs w:val="28"/>
        </w:rPr>
        <w:t>- підвищення рівня соціального захисту сімей, в тому числі сімей з дітьми, та дітей, які потребують особливої соціальної уваги та підтримки</w:t>
      </w:r>
      <w:r>
        <w:rPr>
          <w:sz w:val="27"/>
          <w:szCs w:val="28"/>
          <w:lang w:val="uk-UA"/>
        </w:rPr>
        <w:t xml:space="preserve"> (дітей-сиріт, дітей, позбавлених батьківського піклування, дітей з багатодітних та малозабезпечених сімей, дітей загиблих учасників АТО, Героїв Небесної сотні, дітей ВПО, дітей-інвалідів, дітей які опинилися в СЖО, тощо</w:t>
      </w:r>
      <w:r w:rsidRPr="002F332C">
        <w:rPr>
          <w:sz w:val="27"/>
          <w:szCs w:val="28"/>
        </w:rPr>
        <w:t>;</w:t>
      </w:r>
    </w:p>
    <w:p w:rsidR="00DD4FCE" w:rsidRPr="002F332C" w:rsidRDefault="00DD4FCE" w:rsidP="00DD4FCE">
      <w:pPr>
        <w:ind w:firstLine="708"/>
        <w:jc w:val="both"/>
        <w:rPr>
          <w:sz w:val="27"/>
          <w:szCs w:val="28"/>
        </w:rPr>
      </w:pPr>
      <w:r w:rsidRPr="002F332C">
        <w:rPr>
          <w:sz w:val="27"/>
          <w:szCs w:val="28"/>
        </w:rPr>
        <w:t>- створення належних умов для реалізації права кожної дитини на виховання в сім'ї або в оточенні максимально наближеному до сімейного</w:t>
      </w:r>
      <w:r>
        <w:rPr>
          <w:sz w:val="27"/>
          <w:szCs w:val="28"/>
          <w:lang w:val="uk-UA"/>
        </w:rPr>
        <w:t xml:space="preserve"> (влаштування дітей до прийомних сімей, дитячих будинків сімейного типу, під опіку, піклування громадян України, на усиновлення)</w:t>
      </w:r>
      <w:r w:rsidRPr="002F332C">
        <w:rPr>
          <w:sz w:val="27"/>
          <w:szCs w:val="28"/>
        </w:rPr>
        <w:t>;</w:t>
      </w:r>
    </w:p>
    <w:p w:rsidR="00DD4FCE" w:rsidRPr="00631DDA" w:rsidRDefault="00DD4FCE" w:rsidP="00DD4FCE">
      <w:pPr>
        <w:ind w:firstLine="708"/>
        <w:jc w:val="both"/>
        <w:rPr>
          <w:sz w:val="27"/>
          <w:szCs w:val="28"/>
          <w:lang w:val="uk-UA"/>
        </w:rPr>
      </w:pPr>
      <w:r w:rsidRPr="002F332C">
        <w:rPr>
          <w:sz w:val="27"/>
          <w:szCs w:val="28"/>
        </w:rPr>
        <w:t>- забезпечення якості і доступності надання соціальних послуг дітям та сім’ям, які потребують особливої соціальної уваги та підтримки</w:t>
      </w:r>
      <w:r>
        <w:rPr>
          <w:sz w:val="27"/>
          <w:szCs w:val="28"/>
          <w:lang w:val="uk-UA"/>
        </w:rPr>
        <w:t xml:space="preserve"> (здійснення соціального інспектування, надання соціальних послуг та соціального супроводу сімей з дітьми)</w:t>
      </w:r>
      <w:r w:rsidRPr="002F332C">
        <w:rPr>
          <w:sz w:val="27"/>
          <w:szCs w:val="28"/>
        </w:rPr>
        <w:t>;</w:t>
      </w:r>
      <w:r>
        <w:rPr>
          <w:sz w:val="27"/>
          <w:szCs w:val="28"/>
          <w:lang w:val="uk-UA"/>
        </w:rPr>
        <w:t xml:space="preserve"> тощо.</w:t>
      </w:r>
    </w:p>
    <w:p w:rsidR="00DD4FCE" w:rsidRPr="00631DDA" w:rsidRDefault="00DD4FCE" w:rsidP="00DD4FCE">
      <w:pPr>
        <w:ind w:firstLine="708"/>
        <w:jc w:val="both"/>
        <w:rPr>
          <w:sz w:val="27"/>
          <w:szCs w:val="28"/>
          <w:lang w:val="uk-UA"/>
        </w:rPr>
      </w:pPr>
      <w:r>
        <w:rPr>
          <w:sz w:val="27"/>
          <w:szCs w:val="28"/>
          <w:lang w:val="uk-UA"/>
        </w:rPr>
        <w:t xml:space="preserve"> </w:t>
      </w:r>
    </w:p>
    <w:p w:rsidR="00DD4FCE" w:rsidRPr="00631DDA" w:rsidRDefault="00DD4FCE" w:rsidP="00DD4FCE">
      <w:pPr>
        <w:ind w:firstLine="705"/>
        <w:jc w:val="both"/>
        <w:rPr>
          <w:sz w:val="28"/>
          <w:szCs w:val="28"/>
          <w:lang w:val="uk-UA"/>
        </w:rPr>
      </w:pPr>
      <w:r>
        <w:rPr>
          <w:sz w:val="28"/>
          <w:szCs w:val="28"/>
          <w:lang w:val="uk-UA"/>
        </w:rPr>
        <w:t xml:space="preserve"> </w:t>
      </w:r>
      <w:r w:rsidRPr="00631DDA">
        <w:rPr>
          <w:sz w:val="28"/>
          <w:szCs w:val="28"/>
          <w:lang w:val="uk-UA"/>
        </w:rPr>
        <w:t>Рішенням сесії Обухівської міської ради від 21.12.2017 № 657-30-</w:t>
      </w:r>
      <w:r>
        <w:rPr>
          <w:sz w:val="28"/>
          <w:szCs w:val="28"/>
          <w:lang w:val="en-US"/>
        </w:rPr>
        <w:t>V</w:t>
      </w:r>
      <w:r w:rsidRPr="00631DDA">
        <w:rPr>
          <w:sz w:val="28"/>
          <w:szCs w:val="28"/>
          <w:lang w:val="uk-UA"/>
        </w:rPr>
        <w:t>ІІ було затверджено міську цільову Програму підтримки сім’ї та забезпечення прав дітей «Назустріч дітям» на території Обухівської міської ради на 2018 рік (із наступними змінами), на реалізацію якої передбачені кошти у сумі 1</w:t>
      </w:r>
      <w:r>
        <w:rPr>
          <w:sz w:val="28"/>
          <w:szCs w:val="28"/>
        </w:rPr>
        <w:t> </w:t>
      </w:r>
      <w:r w:rsidRPr="00631DDA">
        <w:rPr>
          <w:sz w:val="28"/>
          <w:szCs w:val="28"/>
          <w:lang w:val="uk-UA"/>
        </w:rPr>
        <w:t>2</w:t>
      </w:r>
      <w:r>
        <w:rPr>
          <w:sz w:val="28"/>
          <w:szCs w:val="28"/>
          <w:lang w:val="uk-UA"/>
        </w:rPr>
        <w:t>8</w:t>
      </w:r>
      <w:r w:rsidRPr="00631DDA">
        <w:rPr>
          <w:sz w:val="28"/>
          <w:szCs w:val="28"/>
          <w:lang w:val="uk-UA"/>
        </w:rPr>
        <w:t>9</w:t>
      </w:r>
      <w:r>
        <w:rPr>
          <w:sz w:val="28"/>
          <w:szCs w:val="28"/>
        </w:rPr>
        <w:t> </w:t>
      </w:r>
      <w:r w:rsidRPr="00631DDA">
        <w:rPr>
          <w:sz w:val="28"/>
          <w:szCs w:val="28"/>
          <w:lang w:val="uk-UA"/>
        </w:rPr>
        <w:t xml:space="preserve">600, 0 грн. </w:t>
      </w:r>
    </w:p>
    <w:p w:rsidR="00DD4FCE" w:rsidRDefault="00DD4FCE" w:rsidP="00DD4FCE">
      <w:pPr>
        <w:ind w:firstLine="705"/>
        <w:jc w:val="both"/>
        <w:rPr>
          <w:sz w:val="28"/>
          <w:szCs w:val="28"/>
        </w:rPr>
      </w:pPr>
      <w:r>
        <w:rPr>
          <w:sz w:val="28"/>
          <w:szCs w:val="28"/>
        </w:rPr>
        <w:t>На виконання зазначеної програми та заходів з міського бюджету станом на 30.06.2018 було виділено та реалізовано кошти у сумі 150 000 тис. грн., з них використано:</w:t>
      </w:r>
    </w:p>
    <w:p w:rsidR="00DD4FCE" w:rsidRDefault="00DD4FCE" w:rsidP="00DD4FCE">
      <w:pPr>
        <w:ind w:firstLine="705"/>
        <w:jc w:val="both"/>
        <w:rPr>
          <w:sz w:val="28"/>
          <w:szCs w:val="28"/>
        </w:rPr>
      </w:pPr>
      <w:r>
        <w:rPr>
          <w:sz w:val="28"/>
          <w:szCs w:val="28"/>
        </w:rPr>
        <w:t xml:space="preserve">-  на </w:t>
      </w:r>
      <w:r w:rsidRPr="00FA2242">
        <w:rPr>
          <w:sz w:val="28"/>
          <w:szCs w:val="28"/>
        </w:rPr>
        <w:t>організаці</w:t>
      </w:r>
      <w:r>
        <w:rPr>
          <w:sz w:val="28"/>
          <w:szCs w:val="28"/>
        </w:rPr>
        <w:t>ю</w:t>
      </w:r>
      <w:r w:rsidRPr="00FA2242">
        <w:rPr>
          <w:sz w:val="28"/>
          <w:szCs w:val="28"/>
        </w:rPr>
        <w:t xml:space="preserve"> та проведення святкових заходів до Дня сім’ї</w:t>
      </w:r>
      <w:r>
        <w:rPr>
          <w:sz w:val="28"/>
          <w:szCs w:val="28"/>
        </w:rPr>
        <w:t>, Дня матері та дня Захисту дітей (святкові концерти, розважальна програма для дітей з аніматорами, квіти, солодощі, дитячий кінолекторій</w:t>
      </w:r>
      <w:r>
        <w:rPr>
          <w:sz w:val="28"/>
          <w:szCs w:val="28"/>
          <w:lang w:val="uk-UA"/>
        </w:rPr>
        <w:t>, проведення флеш-мобу «наймасовіший танець зі стрічками)</w:t>
      </w:r>
      <w:r>
        <w:rPr>
          <w:sz w:val="28"/>
          <w:szCs w:val="28"/>
        </w:rPr>
        <w:t xml:space="preserve"> – 90 000 грн;</w:t>
      </w:r>
    </w:p>
    <w:p w:rsidR="00DD4FCE" w:rsidRDefault="00DD4FCE" w:rsidP="00DD4FCE">
      <w:pPr>
        <w:jc w:val="both"/>
        <w:rPr>
          <w:sz w:val="28"/>
          <w:szCs w:val="28"/>
        </w:rPr>
      </w:pPr>
      <w:r>
        <w:rPr>
          <w:sz w:val="28"/>
          <w:szCs w:val="28"/>
        </w:rPr>
        <w:tab/>
        <w:t>-  на організацію прийому дітей-інвалідів, вихованців школи-інтернату с. Гірське Лисичанського району Луганської області – 50 000 грн;</w:t>
      </w:r>
    </w:p>
    <w:p w:rsidR="00DD4FCE" w:rsidRPr="00CC0D48" w:rsidRDefault="00DD4FCE" w:rsidP="00DD4FCE">
      <w:pPr>
        <w:jc w:val="both"/>
        <w:rPr>
          <w:sz w:val="28"/>
          <w:szCs w:val="28"/>
        </w:rPr>
      </w:pPr>
      <w:r>
        <w:rPr>
          <w:sz w:val="28"/>
          <w:szCs w:val="28"/>
        </w:rPr>
        <w:tab/>
        <w:t>- привітання та придбання продуктових наборів для сімей військовослужбовців, які загинули в зоні проведення АТО – 10 000 грн.</w:t>
      </w:r>
    </w:p>
    <w:p w:rsidR="00DD4FCE" w:rsidRPr="00631DDA" w:rsidRDefault="00DD4FCE" w:rsidP="00DD4FCE">
      <w:pPr>
        <w:jc w:val="both"/>
        <w:rPr>
          <w:sz w:val="28"/>
          <w:szCs w:val="28"/>
        </w:rPr>
      </w:pPr>
    </w:p>
    <w:p w:rsidR="00DD4FCE" w:rsidRPr="00C4647F" w:rsidRDefault="00DD4FCE" w:rsidP="00DD4FCE">
      <w:pPr>
        <w:ind w:firstLine="708"/>
        <w:jc w:val="both"/>
        <w:rPr>
          <w:sz w:val="28"/>
          <w:szCs w:val="28"/>
        </w:rPr>
      </w:pPr>
      <w:r>
        <w:rPr>
          <w:sz w:val="28"/>
          <w:lang w:val="uk-UA"/>
        </w:rPr>
        <w:t xml:space="preserve">На виконання зазначеної Програми </w:t>
      </w:r>
      <w:r w:rsidRPr="00C4647F">
        <w:rPr>
          <w:sz w:val="28"/>
          <w:szCs w:val="28"/>
        </w:rPr>
        <w:t xml:space="preserve">Службою у справах дітей та сімʼї створений єдиний електронний банк даних дітей-сиріт, дітей, позбавлених батьківського піклування, та дітей, які опинилися у складних життєвих обставинах. Окремо ведеться електронний облік громадян України, які бажають усиновити, взяти під опіку, піклування дітей, які підлягають влаштуванню. Працює  єдина інформаційно-аналітична система «Діти» (ЄІАС </w:t>
      </w:r>
      <w:r w:rsidRPr="00C4647F">
        <w:rPr>
          <w:sz w:val="28"/>
          <w:szCs w:val="28"/>
        </w:rPr>
        <w:lastRenderedPageBreak/>
        <w:t>«Діти»), до якої заносяться усі відомості з особових справ дітей та громадян зазначених категорій</w:t>
      </w:r>
      <w:r>
        <w:rPr>
          <w:sz w:val="28"/>
          <w:szCs w:val="28"/>
        </w:rPr>
        <w:t>,</w:t>
      </w:r>
      <w:r w:rsidRPr="00C4647F">
        <w:rPr>
          <w:sz w:val="28"/>
          <w:szCs w:val="28"/>
        </w:rPr>
        <w:t xml:space="preserve"> відповідно до нормативних вимог.</w:t>
      </w:r>
    </w:p>
    <w:p w:rsidR="00DD4FCE" w:rsidRPr="00C4647F" w:rsidRDefault="00DD4FCE" w:rsidP="00DD4FCE">
      <w:pPr>
        <w:ind w:firstLine="708"/>
        <w:jc w:val="both"/>
        <w:rPr>
          <w:sz w:val="28"/>
          <w:szCs w:val="28"/>
        </w:rPr>
      </w:pPr>
      <w:r w:rsidRPr="00C4647F">
        <w:rPr>
          <w:sz w:val="28"/>
          <w:szCs w:val="28"/>
        </w:rPr>
        <w:t xml:space="preserve">Станом на </w:t>
      </w:r>
      <w:r>
        <w:rPr>
          <w:sz w:val="28"/>
          <w:szCs w:val="28"/>
        </w:rPr>
        <w:t>30</w:t>
      </w:r>
      <w:r w:rsidRPr="00C4647F">
        <w:rPr>
          <w:sz w:val="28"/>
          <w:szCs w:val="28"/>
        </w:rPr>
        <w:t>.</w:t>
      </w:r>
      <w:r>
        <w:rPr>
          <w:sz w:val="28"/>
          <w:szCs w:val="28"/>
        </w:rPr>
        <w:t>06</w:t>
      </w:r>
      <w:r w:rsidRPr="00C4647F">
        <w:rPr>
          <w:sz w:val="28"/>
          <w:szCs w:val="28"/>
        </w:rPr>
        <w:t>.201</w:t>
      </w:r>
      <w:r>
        <w:rPr>
          <w:sz w:val="28"/>
          <w:szCs w:val="28"/>
        </w:rPr>
        <w:t>8</w:t>
      </w:r>
      <w:r w:rsidRPr="00C4647F">
        <w:rPr>
          <w:sz w:val="28"/>
          <w:szCs w:val="28"/>
        </w:rPr>
        <w:t xml:space="preserve"> до ЄІАС «Діти» включено:</w:t>
      </w:r>
    </w:p>
    <w:p w:rsidR="00DD4FCE" w:rsidRPr="00C4647F" w:rsidRDefault="00DD4FCE" w:rsidP="00DD4FCE">
      <w:pPr>
        <w:ind w:firstLine="708"/>
        <w:jc w:val="both"/>
        <w:rPr>
          <w:sz w:val="28"/>
          <w:szCs w:val="28"/>
        </w:rPr>
      </w:pPr>
      <w:r w:rsidRPr="00C4647F">
        <w:rPr>
          <w:sz w:val="28"/>
          <w:szCs w:val="28"/>
        </w:rPr>
        <w:t xml:space="preserve">1) </w:t>
      </w:r>
      <w:r>
        <w:rPr>
          <w:sz w:val="28"/>
          <w:szCs w:val="28"/>
        </w:rPr>
        <w:t>53</w:t>
      </w:r>
      <w:r w:rsidRPr="00C4647F">
        <w:rPr>
          <w:sz w:val="28"/>
          <w:szCs w:val="28"/>
        </w:rPr>
        <w:t xml:space="preserve"> дітей-сиріт та дітей, позбавлених батьківського піклування, із них: </w:t>
      </w:r>
    </w:p>
    <w:p w:rsidR="00DD4FCE" w:rsidRPr="00C4647F" w:rsidRDefault="00DD4FCE" w:rsidP="00DD4FCE">
      <w:pPr>
        <w:ind w:firstLine="708"/>
        <w:jc w:val="both"/>
        <w:rPr>
          <w:sz w:val="28"/>
          <w:szCs w:val="28"/>
        </w:rPr>
      </w:pPr>
      <w:r w:rsidRPr="00C4647F">
        <w:rPr>
          <w:sz w:val="28"/>
          <w:szCs w:val="28"/>
        </w:rPr>
        <w:t xml:space="preserve">- </w:t>
      </w:r>
      <w:r>
        <w:rPr>
          <w:sz w:val="28"/>
          <w:szCs w:val="28"/>
        </w:rPr>
        <w:t>43</w:t>
      </w:r>
      <w:r w:rsidRPr="00C4647F">
        <w:rPr>
          <w:sz w:val="28"/>
          <w:szCs w:val="28"/>
        </w:rPr>
        <w:t xml:space="preserve"> дітей виховуються в сім’ях опікунів чи піклувальників, </w:t>
      </w:r>
    </w:p>
    <w:p w:rsidR="00DD4FCE" w:rsidRPr="00C4647F" w:rsidRDefault="00DD4FCE" w:rsidP="00DD4FCE">
      <w:pPr>
        <w:ind w:firstLine="708"/>
        <w:jc w:val="both"/>
        <w:rPr>
          <w:sz w:val="28"/>
          <w:szCs w:val="28"/>
        </w:rPr>
      </w:pPr>
      <w:r w:rsidRPr="00C4647F">
        <w:rPr>
          <w:sz w:val="28"/>
          <w:szCs w:val="28"/>
        </w:rPr>
        <w:t xml:space="preserve">- </w:t>
      </w:r>
      <w:r>
        <w:rPr>
          <w:sz w:val="28"/>
          <w:szCs w:val="28"/>
        </w:rPr>
        <w:t>1</w:t>
      </w:r>
      <w:r w:rsidRPr="00C4647F">
        <w:rPr>
          <w:sz w:val="28"/>
          <w:szCs w:val="28"/>
        </w:rPr>
        <w:t xml:space="preserve"> д</w:t>
      </w:r>
      <w:r>
        <w:rPr>
          <w:sz w:val="28"/>
          <w:szCs w:val="28"/>
        </w:rPr>
        <w:t>итина</w:t>
      </w:r>
      <w:r w:rsidRPr="00C4647F">
        <w:rPr>
          <w:sz w:val="28"/>
          <w:szCs w:val="28"/>
        </w:rPr>
        <w:t xml:space="preserve"> вихову</w:t>
      </w:r>
      <w:r>
        <w:rPr>
          <w:sz w:val="28"/>
          <w:szCs w:val="28"/>
        </w:rPr>
        <w:t>є</w:t>
      </w:r>
      <w:r w:rsidRPr="00C4647F">
        <w:rPr>
          <w:sz w:val="28"/>
          <w:szCs w:val="28"/>
        </w:rPr>
        <w:t>ться у прийомн</w:t>
      </w:r>
      <w:r>
        <w:rPr>
          <w:sz w:val="28"/>
          <w:szCs w:val="28"/>
        </w:rPr>
        <w:t>ій</w:t>
      </w:r>
      <w:r w:rsidRPr="00C4647F">
        <w:rPr>
          <w:sz w:val="28"/>
          <w:szCs w:val="28"/>
        </w:rPr>
        <w:t xml:space="preserve"> сім’</w:t>
      </w:r>
      <w:r>
        <w:rPr>
          <w:sz w:val="28"/>
          <w:szCs w:val="28"/>
        </w:rPr>
        <w:t>ї</w:t>
      </w:r>
      <w:r w:rsidRPr="00C4647F">
        <w:rPr>
          <w:sz w:val="28"/>
          <w:szCs w:val="28"/>
        </w:rPr>
        <w:t xml:space="preserve">, </w:t>
      </w:r>
    </w:p>
    <w:p w:rsidR="00DD4FCE" w:rsidRPr="00C4647F" w:rsidRDefault="00DD4FCE" w:rsidP="00DD4FCE">
      <w:pPr>
        <w:ind w:firstLine="708"/>
        <w:jc w:val="both"/>
        <w:rPr>
          <w:sz w:val="28"/>
          <w:szCs w:val="28"/>
        </w:rPr>
      </w:pPr>
      <w:r w:rsidRPr="00C4647F">
        <w:rPr>
          <w:sz w:val="28"/>
          <w:szCs w:val="28"/>
        </w:rPr>
        <w:t xml:space="preserve">- 8 – в дитячих будинках сімейного типу, </w:t>
      </w:r>
    </w:p>
    <w:p w:rsidR="00DD4FCE" w:rsidRPr="00C4647F" w:rsidRDefault="00DD4FCE" w:rsidP="00DD4FCE">
      <w:pPr>
        <w:ind w:firstLine="708"/>
        <w:jc w:val="both"/>
        <w:rPr>
          <w:sz w:val="28"/>
          <w:szCs w:val="28"/>
        </w:rPr>
      </w:pPr>
      <w:r w:rsidRPr="00C4647F">
        <w:rPr>
          <w:sz w:val="28"/>
          <w:szCs w:val="28"/>
        </w:rPr>
        <w:t>- одна дитина виховується в  будинку дитини Мінсо</w:t>
      </w:r>
      <w:r>
        <w:rPr>
          <w:sz w:val="28"/>
          <w:szCs w:val="28"/>
        </w:rPr>
        <w:t>цполітики (за станом здоровʼя).</w:t>
      </w:r>
    </w:p>
    <w:p w:rsidR="00DD4FCE" w:rsidRPr="00C4647F" w:rsidRDefault="00DD4FCE" w:rsidP="00DD4FCE">
      <w:pPr>
        <w:ind w:firstLine="708"/>
        <w:jc w:val="both"/>
        <w:rPr>
          <w:sz w:val="28"/>
          <w:szCs w:val="28"/>
        </w:rPr>
      </w:pPr>
      <w:r w:rsidRPr="00C4647F">
        <w:rPr>
          <w:sz w:val="28"/>
          <w:szCs w:val="28"/>
        </w:rPr>
        <w:t xml:space="preserve">2) </w:t>
      </w:r>
      <w:r>
        <w:rPr>
          <w:sz w:val="28"/>
          <w:szCs w:val="28"/>
        </w:rPr>
        <w:t>4</w:t>
      </w:r>
      <w:r w:rsidRPr="00C4647F">
        <w:rPr>
          <w:sz w:val="28"/>
          <w:szCs w:val="28"/>
        </w:rPr>
        <w:t xml:space="preserve"> дітей, які опинились у складних життєвих обставинах, із них: </w:t>
      </w:r>
    </w:p>
    <w:p w:rsidR="00DD4FCE" w:rsidRPr="00C4647F" w:rsidRDefault="00DD4FCE" w:rsidP="00DD4FCE">
      <w:pPr>
        <w:ind w:firstLine="708"/>
        <w:jc w:val="both"/>
        <w:rPr>
          <w:sz w:val="28"/>
          <w:szCs w:val="28"/>
        </w:rPr>
      </w:pPr>
      <w:r w:rsidRPr="00C4647F">
        <w:rPr>
          <w:sz w:val="28"/>
          <w:szCs w:val="28"/>
        </w:rPr>
        <w:t xml:space="preserve">- </w:t>
      </w:r>
      <w:r>
        <w:rPr>
          <w:sz w:val="28"/>
          <w:szCs w:val="28"/>
        </w:rPr>
        <w:t>1 – за скоєння злочину, передбаченого статтею 185 ККУ</w:t>
      </w:r>
      <w:r w:rsidRPr="00C4647F">
        <w:rPr>
          <w:sz w:val="28"/>
          <w:szCs w:val="28"/>
        </w:rPr>
        <w:t>;</w:t>
      </w:r>
    </w:p>
    <w:p w:rsidR="00DD4FCE" w:rsidRPr="00C4647F" w:rsidRDefault="00DD4FCE" w:rsidP="00DD4FCE">
      <w:pPr>
        <w:ind w:firstLine="708"/>
        <w:jc w:val="both"/>
        <w:rPr>
          <w:sz w:val="28"/>
          <w:szCs w:val="28"/>
        </w:rPr>
      </w:pPr>
      <w:r w:rsidRPr="00C4647F">
        <w:rPr>
          <w:sz w:val="28"/>
          <w:szCs w:val="28"/>
        </w:rPr>
        <w:t xml:space="preserve">- </w:t>
      </w:r>
      <w:r>
        <w:rPr>
          <w:sz w:val="28"/>
          <w:szCs w:val="28"/>
        </w:rPr>
        <w:t>3</w:t>
      </w:r>
      <w:r w:rsidRPr="00C4647F">
        <w:rPr>
          <w:sz w:val="28"/>
          <w:szCs w:val="28"/>
        </w:rPr>
        <w:t xml:space="preserve"> д</w:t>
      </w:r>
      <w:r>
        <w:rPr>
          <w:sz w:val="28"/>
          <w:szCs w:val="28"/>
        </w:rPr>
        <w:t>ітей</w:t>
      </w:r>
      <w:r w:rsidRPr="00C4647F">
        <w:rPr>
          <w:sz w:val="28"/>
          <w:szCs w:val="28"/>
        </w:rPr>
        <w:t xml:space="preserve"> – </w:t>
      </w:r>
      <w:r>
        <w:rPr>
          <w:sz w:val="28"/>
          <w:szCs w:val="28"/>
        </w:rPr>
        <w:t>що повернулися із</w:t>
      </w:r>
      <w:r w:rsidRPr="00C4647F">
        <w:rPr>
          <w:sz w:val="28"/>
          <w:szCs w:val="28"/>
        </w:rPr>
        <w:t xml:space="preserve"> </w:t>
      </w:r>
      <w:r>
        <w:rPr>
          <w:sz w:val="28"/>
          <w:szCs w:val="28"/>
        </w:rPr>
        <w:t>ц</w:t>
      </w:r>
      <w:r w:rsidRPr="00C4647F">
        <w:rPr>
          <w:sz w:val="28"/>
          <w:szCs w:val="28"/>
        </w:rPr>
        <w:t>ентр</w:t>
      </w:r>
      <w:r>
        <w:rPr>
          <w:sz w:val="28"/>
          <w:szCs w:val="28"/>
        </w:rPr>
        <w:t>у</w:t>
      </w:r>
      <w:r w:rsidRPr="00C4647F">
        <w:rPr>
          <w:sz w:val="28"/>
          <w:szCs w:val="28"/>
        </w:rPr>
        <w:t xml:space="preserve"> соціально-психологічної реабілітації для дітей, батьки як</w:t>
      </w:r>
      <w:r>
        <w:rPr>
          <w:sz w:val="28"/>
          <w:szCs w:val="28"/>
        </w:rPr>
        <w:t>их</w:t>
      </w:r>
      <w:r w:rsidRPr="00C4647F">
        <w:rPr>
          <w:sz w:val="28"/>
          <w:szCs w:val="28"/>
        </w:rPr>
        <w:t xml:space="preserve"> </w:t>
      </w:r>
      <w:r>
        <w:rPr>
          <w:sz w:val="28"/>
          <w:szCs w:val="28"/>
        </w:rPr>
        <w:t>ухилялися від виконання</w:t>
      </w:r>
      <w:r w:rsidRPr="00C4647F">
        <w:rPr>
          <w:sz w:val="28"/>
          <w:szCs w:val="28"/>
        </w:rPr>
        <w:t xml:space="preserve"> батьківських прав.  </w:t>
      </w:r>
    </w:p>
    <w:p w:rsidR="00DD4FCE" w:rsidRDefault="00DD4FCE" w:rsidP="00DD4FCE">
      <w:pPr>
        <w:ind w:firstLine="708"/>
        <w:jc w:val="both"/>
        <w:rPr>
          <w:sz w:val="28"/>
          <w:szCs w:val="28"/>
          <w:lang w:val="uk-UA"/>
        </w:rPr>
      </w:pPr>
      <w:r w:rsidRPr="00C4647F">
        <w:rPr>
          <w:sz w:val="28"/>
          <w:szCs w:val="28"/>
        </w:rPr>
        <w:t xml:space="preserve">Протягом </w:t>
      </w:r>
      <w:r>
        <w:rPr>
          <w:sz w:val="28"/>
          <w:szCs w:val="28"/>
        </w:rPr>
        <w:t xml:space="preserve">І півріччя </w:t>
      </w:r>
      <w:r w:rsidRPr="00C4647F">
        <w:rPr>
          <w:sz w:val="28"/>
          <w:szCs w:val="28"/>
        </w:rPr>
        <w:t>201</w:t>
      </w:r>
      <w:r>
        <w:rPr>
          <w:sz w:val="28"/>
          <w:szCs w:val="28"/>
        </w:rPr>
        <w:t>8</w:t>
      </w:r>
      <w:r w:rsidRPr="00C4647F">
        <w:rPr>
          <w:sz w:val="28"/>
          <w:szCs w:val="28"/>
        </w:rPr>
        <w:t xml:space="preserve"> року на території Обухівської міської ради </w:t>
      </w:r>
      <w:r>
        <w:rPr>
          <w:sz w:val="28"/>
          <w:szCs w:val="28"/>
        </w:rPr>
        <w:t>набули статусу дітей-сиріт та дітей, позбавлених батьківського піклування 3 осіб, знято з первинного обліку 3 дітей.</w:t>
      </w:r>
    </w:p>
    <w:p w:rsidR="00DD4FCE" w:rsidRDefault="00DD4FCE" w:rsidP="00DD4FCE">
      <w:pPr>
        <w:ind w:firstLine="708"/>
        <w:jc w:val="both"/>
        <w:rPr>
          <w:sz w:val="28"/>
          <w:szCs w:val="28"/>
          <w:lang w:val="uk-UA"/>
        </w:rPr>
      </w:pPr>
    </w:p>
    <w:p w:rsidR="00DD4FCE" w:rsidRDefault="00DD4FCE" w:rsidP="00DD4FCE">
      <w:pPr>
        <w:ind w:firstLine="708"/>
        <w:jc w:val="both"/>
        <w:rPr>
          <w:sz w:val="28"/>
          <w:szCs w:val="28"/>
          <w:lang w:val="uk-UA"/>
        </w:rPr>
      </w:pPr>
      <w:r w:rsidRPr="00C4647F">
        <w:rPr>
          <w:sz w:val="28"/>
          <w:szCs w:val="28"/>
        </w:rPr>
        <w:t xml:space="preserve">Створений реєстр багатодітних сімей міста. Станом на </w:t>
      </w:r>
      <w:r>
        <w:rPr>
          <w:sz w:val="28"/>
          <w:szCs w:val="28"/>
        </w:rPr>
        <w:t>30</w:t>
      </w:r>
      <w:r w:rsidRPr="00C4647F">
        <w:rPr>
          <w:sz w:val="28"/>
          <w:szCs w:val="28"/>
        </w:rPr>
        <w:t>.</w:t>
      </w:r>
      <w:r>
        <w:rPr>
          <w:sz w:val="28"/>
          <w:szCs w:val="28"/>
        </w:rPr>
        <w:t>06</w:t>
      </w:r>
      <w:r w:rsidRPr="00C4647F">
        <w:rPr>
          <w:sz w:val="28"/>
          <w:szCs w:val="28"/>
        </w:rPr>
        <w:t>.201</w:t>
      </w:r>
      <w:r>
        <w:rPr>
          <w:sz w:val="28"/>
          <w:szCs w:val="28"/>
        </w:rPr>
        <w:t>8</w:t>
      </w:r>
      <w:r w:rsidRPr="00C4647F">
        <w:rPr>
          <w:sz w:val="28"/>
          <w:szCs w:val="28"/>
        </w:rPr>
        <w:t xml:space="preserve"> до реєстру включено </w:t>
      </w:r>
      <w:r>
        <w:rPr>
          <w:sz w:val="28"/>
          <w:szCs w:val="28"/>
        </w:rPr>
        <w:t>223</w:t>
      </w:r>
      <w:r w:rsidRPr="00C4647F">
        <w:rPr>
          <w:sz w:val="28"/>
          <w:szCs w:val="28"/>
        </w:rPr>
        <w:t xml:space="preserve"> сімʼї, в яких виховуються </w:t>
      </w:r>
      <w:r>
        <w:rPr>
          <w:sz w:val="28"/>
          <w:szCs w:val="28"/>
        </w:rPr>
        <w:t>743</w:t>
      </w:r>
      <w:r w:rsidRPr="00C4647F">
        <w:rPr>
          <w:sz w:val="28"/>
          <w:szCs w:val="28"/>
        </w:rPr>
        <w:t xml:space="preserve"> дітей, з яких </w:t>
      </w:r>
      <w:r>
        <w:rPr>
          <w:sz w:val="28"/>
          <w:szCs w:val="28"/>
        </w:rPr>
        <w:t>205</w:t>
      </w:r>
      <w:r w:rsidRPr="00C4647F">
        <w:rPr>
          <w:sz w:val="28"/>
          <w:szCs w:val="28"/>
        </w:rPr>
        <w:t xml:space="preserve"> сімей ви</w:t>
      </w:r>
      <w:r>
        <w:rPr>
          <w:sz w:val="28"/>
          <w:szCs w:val="28"/>
        </w:rPr>
        <w:t>ховують по троє-четверо дітей, 18</w:t>
      </w:r>
      <w:r w:rsidRPr="00C4647F">
        <w:rPr>
          <w:sz w:val="28"/>
          <w:szCs w:val="28"/>
        </w:rPr>
        <w:t xml:space="preserve"> сімей – по пʼять і більше. Відповідно до чинного законодавства України для багатодітних сімей передбачено ряд пільг, у тому числі: 50-відсоткова знижка плати за користування житлом – користуються </w:t>
      </w:r>
      <w:r>
        <w:rPr>
          <w:sz w:val="28"/>
          <w:szCs w:val="28"/>
        </w:rPr>
        <w:t>71</w:t>
      </w:r>
      <w:r w:rsidRPr="00C4647F">
        <w:rPr>
          <w:sz w:val="28"/>
          <w:szCs w:val="28"/>
        </w:rPr>
        <w:t xml:space="preserve"> сімей, 50-відсоткова знижка плати за користування комунальними послугами – </w:t>
      </w:r>
      <w:r>
        <w:rPr>
          <w:sz w:val="28"/>
          <w:szCs w:val="28"/>
        </w:rPr>
        <w:t>71</w:t>
      </w:r>
      <w:r w:rsidRPr="00C4647F">
        <w:rPr>
          <w:sz w:val="28"/>
          <w:szCs w:val="28"/>
        </w:rPr>
        <w:t xml:space="preserve"> сімей, 50-відсоткова знижка вартості палива – 3 сімʼї, 50-відсоткова знижка  за користування квартирним телефоном – 1</w:t>
      </w:r>
      <w:r>
        <w:rPr>
          <w:sz w:val="28"/>
          <w:szCs w:val="28"/>
        </w:rPr>
        <w:t>5</w:t>
      </w:r>
      <w:r w:rsidRPr="00C4647F">
        <w:rPr>
          <w:sz w:val="28"/>
          <w:szCs w:val="28"/>
        </w:rPr>
        <w:t xml:space="preserve"> сімей, щорічне медичне </w:t>
      </w:r>
      <w:r>
        <w:rPr>
          <w:sz w:val="28"/>
          <w:szCs w:val="28"/>
        </w:rPr>
        <w:t>обстеження і диспансеризація – 489</w:t>
      </w:r>
      <w:r w:rsidRPr="00C4647F">
        <w:rPr>
          <w:sz w:val="28"/>
          <w:szCs w:val="28"/>
        </w:rPr>
        <w:t xml:space="preserve"> дітей з багатодітних сімей, безоплатний проїзд – </w:t>
      </w:r>
      <w:r>
        <w:rPr>
          <w:sz w:val="28"/>
          <w:szCs w:val="28"/>
        </w:rPr>
        <w:t>527</w:t>
      </w:r>
      <w:r w:rsidRPr="00C4647F">
        <w:rPr>
          <w:sz w:val="28"/>
          <w:szCs w:val="28"/>
        </w:rPr>
        <w:t xml:space="preserve"> особа, у т.ч. діти, безоплатне одержання послуг з оздоровлення та відпочинку – </w:t>
      </w:r>
      <w:r>
        <w:rPr>
          <w:sz w:val="28"/>
          <w:szCs w:val="28"/>
        </w:rPr>
        <w:t>18</w:t>
      </w:r>
      <w:r w:rsidRPr="00C4647F">
        <w:rPr>
          <w:sz w:val="28"/>
          <w:szCs w:val="28"/>
        </w:rPr>
        <w:t xml:space="preserve"> дітей даної категорії. </w:t>
      </w:r>
      <w:r>
        <w:rPr>
          <w:sz w:val="28"/>
          <w:szCs w:val="28"/>
        </w:rPr>
        <w:t>Всього, станом на 30.06.2</w:t>
      </w:r>
      <w:r w:rsidRPr="00C4647F">
        <w:rPr>
          <w:sz w:val="28"/>
          <w:szCs w:val="28"/>
        </w:rPr>
        <w:t>01</w:t>
      </w:r>
      <w:r>
        <w:rPr>
          <w:sz w:val="28"/>
          <w:szCs w:val="28"/>
        </w:rPr>
        <w:t>8</w:t>
      </w:r>
      <w:r w:rsidRPr="00C4647F">
        <w:rPr>
          <w:sz w:val="28"/>
          <w:szCs w:val="28"/>
        </w:rPr>
        <w:t xml:space="preserve"> року було видано </w:t>
      </w:r>
      <w:r>
        <w:rPr>
          <w:sz w:val="28"/>
          <w:szCs w:val="28"/>
        </w:rPr>
        <w:t>101</w:t>
      </w:r>
      <w:r w:rsidRPr="00C4647F">
        <w:rPr>
          <w:sz w:val="28"/>
          <w:szCs w:val="28"/>
        </w:rPr>
        <w:t xml:space="preserve"> посвідчен</w:t>
      </w:r>
      <w:r>
        <w:rPr>
          <w:sz w:val="28"/>
          <w:szCs w:val="28"/>
        </w:rPr>
        <w:t>ня</w:t>
      </w:r>
      <w:r w:rsidRPr="00C4647F">
        <w:rPr>
          <w:sz w:val="28"/>
          <w:szCs w:val="28"/>
        </w:rPr>
        <w:t xml:space="preserve"> батькам та </w:t>
      </w:r>
      <w:r>
        <w:rPr>
          <w:sz w:val="28"/>
          <w:szCs w:val="28"/>
        </w:rPr>
        <w:t xml:space="preserve">252 </w:t>
      </w:r>
      <w:r w:rsidRPr="00C4647F">
        <w:rPr>
          <w:sz w:val="28"/>
          <w:szCs w:val="28"/>
        </w:rPr>
        <w:t>посвідчень для дітей багатодіних сімей.</w:t>
      </w:r>
      <w:r>
        <w:rPr>
          <w:sz w:val="28"/>
          <w:szCs w:val="28"/>
          <w:lang w:val="uk-UA"/>
        </w:rPr>
        <w:t xml:space="preserve"> </w:t>
      </w:r>
      <w:r w:rsidRPr="004B37F5">
        <w:rPr>
          <w:sz w:val="28"/>
          <w:szCs w:val="28"/>
          <w:lang w:val="uk-UA"/>
        </w:rPr>
        <w:t xml:space="preserve">Протягом </w:t>
      </w:r>
      <w:r>
        <w:rPr>
          <w:sz w:val="28"/>
          <w:szCs w:val="28"/>
          <w:lang w:val="uk-UA"/>
        </w:rPr>
        <w:t xml:space="preserve">І півріччя </w:t>
      </w:r>
      <w:r w:rsidRPr="004B37F5">
        <w:rPr>
          <w:sz w:val="28"/>
          <w:szCs w:val="28"/>
          <w:lang w:val="uk-UA"/>
        </w:rPr>
        <w:t>201</w:t>
      </w:r>
      <w:r>
        <w:rPr>
          <w:sz w:val="28"/>
          <w:szCs w:val="28"/>
          <w:lang w:val="uk-UA"/>
        </w:rPr>
        <w:t>8</w:t>
      </w:r>
      <w:r w:rsidRPr="004B37F5">
        <w:rPr>
          <w:sz w:val="28"/>
          <w:szCs w:val="28"/>
          <w:lang w:val="uk-UA"/>
        </w:rPr>
        <w:t xml:space="preserve"> року 16</w:t>
      </w:r>
      <w:r>
        <w:rPr>
          <w:sz w:val="28"/>
          <w:szCs w:val="28"/>
          <w:lang w:val="uk-UA"/>
        </w:rPr>
        <w:t>5</w:t>
      </w:r>
      <w:r w:rsidRPr="004B37F5">
        <w:rPr>
          <w:sz w:val="28"/>
          <w:szCs w:val="28"/>
          <w:lang w:val="uk-UA"/>
        </w:rPr>
        <w:t xml:space="preserve"> багатодітни</w:t>
      </w:r>
      <w:r>
        <w:rPr>
          <w:sz w:val="28"/>
          <w:szCs w:val="28"/>
          <w:lang w:val="uk-UA"/>
        </w:rPr>
        <w:t>х</w:t>
      </w:r>
      <w:r w:rsidRPr="004B37F5">
        <w:rPr>
          <w:sz w:val="28"/>
          <w:szCs w:val="28"/>
          <w:lang w:val="uk-UA"/>
        </w:rPr>
        <w:t xml:space="preserve"> сім</w:t>
      </w:r>
      <w:r>
        <w:rPr>
          <w:sz w:val="28"/>
          <w:szCs w:val="28"/>
          <w:lang w:val="uk-UA"/>
        </w:rPr>
        <w:t>ей</w:t>
      </w:r>
      <w:r w:rsidRPr="004B37F5">
        <w:rPr>
          <w:sz w:val="28"/>
          <w:szCs w:val="28"/>
          <w:lang w:val="uk-UA"/>
        </w:rPr>
        <w:t xml:space="preserve"> </w:t>
      </w:r>
      <w:r>
        <w:rPr>
          <w:sz w:val="28"/>
          <w:szCs w:val="28"/>
          <w:lang w:val="uk-UA"/>
        </w:rPr>
        <w:t>отримали</w:t>
      </w:r>
      <w:r w:rsidRPr="004B37F5">
        <w:rPr>
          <w:sz w:val="28"/>
          <w:szCs w:val="28"/>
          <w:lang w:val="uk-UA"/>
        </w:rPr>
        <w:t xml:space="preserve"> матеріальну допомогу на суму </w:t>
      </w:r>
      <w:r>
        <w:rPr>
          <w:sz w:val="28"/>
          <w:szCs w:val="28"/>
          <w:lang w:val="uk-UA"/>
        </w:rPr>
        <w:t>165 000 грн. до Дня сімʼї, Дня матері.</w:t>
      </w:r>
    </w:p>
    <w:p w:rsidR="00DD4FCE" w:rsidRPr="004B37F5" w:rsidRDefault="00DD4FCE" w:rsidP="00DD4FCE">
      <w:pPr>
        <w:ind w:firstLine="708"/>
        <w:jc w:val="both"/>
        <w:rPr>
          <w:sz w:val="28"/>
          <w:szCs w:val="28"/>
          <w:lang w:val="uk-UA"/>
        </w:rPr>
      </w:pPr>
    </w:p>
    <w:p w:rsidR="00DD4FCE" w:rsidRDefault="00DD4FCE" w:rsidP="00DD4FCE">
      <w:pPr>
        <w:pStyle w:val="ae"/>
        <w:tabs>
          <w:tab w:val="left" w:pos="360"/>
        </w:tabs>
        <w:jc w:val="both"/>
        <w:rPr>
          <w:sz w:val="28"/>
          <w:szCs w:val="28"/>
          <w:lang w:val="uk-UA"/>
        </w:rPr>
      </w:pPr>
      <w:r>
        <w:rPr>
          <w:sz w:val="28"/>
          <w:szCs w:val="28"/>
          <w:lang w:val="uk-UA"/>
        </w:rPr>
        <w:tab/>
      </w:r>
      <w:r w:rsidRPr="00E0172B">
        <w:rPr>
          <w:sz w:val="28"/>
          <w:szCs w:val="28"/>
          <w:lang w:val="uk-UA"/>
        </w:rPr>
        <w:t xml:space="preserve">Протягом І півріччя 2018 року було проведено 8 засідань комісії з питань захисту прав дитини виконавчого комітету Обухівської міської ради, де розглядалися питання соціально-правового захисту прав дітей - питання позбавлення батьківських прав, затвердження індивідуальних планів соціального захисту дітей, спірні питання про визначення місця проживання дітей, визначення участі батьків у вихованні дітей, надання дозволів на відчуження майна, та інше. Проведено 2 засідання координаційної ради з питань охорони дитинства та підтримки сім’ї, на яких розглядалися питання забезпечення організаційно-правових умов соціального захисту дітей-сиріт та дітей, позбавлених батьківського піклування та осіб, що переселилися з тимчасово окупованих територій; профілактика негативних проявів у дитячому та підлітковому середовищі, запобігання бездоглядності та правопорушенням серед них, затвердження комплексного плану заходів; ведення обліку дітей, які </w:t>
      </w:r>
      <w:r w:rsidRPr="00E0172B">
        <w:rPr>
          <w:sz w:val="28"/>
          <w:szCs w:val="28"/>
          <w:lang w:val="uk-UA"/>
        </w:rPr>
        <w:lastRenderedPageBreak/>
        <w:t>опинилися у складних життєвих обставинах, дітей-сиріт та дітей, позбавлених батьківського піклування, усиновлених, влаштованих до прийомних сімей, дитячих будинків сімейного типу та центрів соціально-психологічної реабілітації, а також питання проведення оздоровлення та відпочинку дітей соціально незахищених категорій влітку 2018 року,  тощо.</w:t>
      </w:r>
    </w:p>
    <w:p w:rsidR="00DD4FCE" w:rsidRPr="00E0172B" w:rsidRDefault="00DD4FCE" w:rsidP="00DD4FCE">
      <w:pPr>
        <w:pStyle w:val="ae"/>
        <w:tabs>
          <w:tab w:val="left" w:pos="360"/>
        </w:tabs>
        <w:jc w:val="both"/>
        <w:rPr>
          <w:sz w:val="28"/>
          <w:szCs w:val="28"/>
          <w:lang w:val="uk-UA"/>
        </w:rPr>
      </w:pPr>
    </w:p>
    <w:p w:rsidR="00DD4FCE" w:rsidRPr="000D2676" w:rsidRDefault="00DD4FCE" w:rsidP="00DD4FCE">
      <w:pPr>
        <w:ind w:firstLine="720"/>
        <w:jc w:val="both"/>
        <w:rPr>
          <w:sz w:val="28"/>
          <w:szCs w:val="28"/>
        </w:rPr>
      </w:pPr>
      <w:r>
        <w:rPr>
          <w:sz w:val="28"/>
          <w:szCs w:val="28"/>
          <w:lang w:val="uk-UA"/>
        </w:rPr>
        <w:t xml:space="preserve"> </w:t>
      </w:r>
      <w:r w:rsidRPr="00CD59C1">
        <w:rPr>
          <w:sz w:val="28"/>
          <w:szCs w:val="28"/>
          <w:lang w:val="uk-UA"/>
        </w:rPr>
        <w:t xml:space="preserve">З метою соціального захисту прав дітей, які перебувають під опікою, піклуванням працівниками служби проводиться постійна робота з опікунами, піклувальниками щодо цільового використання державної допомоги, добросовісного та відповідального виконання своїх опікунських обов’язків, відкриття ощадних накопичувальних рахунків на ім’я дітей. </w:t>
      </w:r>
      <w:r>
        <w:rPr>
          <w:sz w:val="28"/>
          <w:szCs w:val="28"/>
        </w:rPr>
        <w:t>Так, с</w:t>
      </w:r>
      <w:r w:rsidRPr="00DD31F0">
        <w:rPr>
          <w:sz w:val="28"/>
          <w:szCs w:val="28"/>
        </w:rPr>
        <w:t xml:space="preserve">таном на </w:t>
      </w:r>
      <w:r>
        <w:rPr>
          <w:sz w:val="28"/>
          <w:szCs w:val="28"/>
        </w:rPr>
        <w:t>30.06.2018</w:t>
      </w:r>
      <w:r w:rsidRPr="00DD31F0">
        <w:rPr>
          <w:sz w:val="28"/>
          <w:szCs w:val="28"/>
        </w:rPr>
        <w:t xml:space="preserve"> відкрит</w:t>
      </w:r>
      <w:r>
        <w:rPr>
          <w:sz w:val="28"/>
          <w:szCs w:val="28"/>
        </w:rPr>
        <w:t>о 36</w:t>
      </w:r>
      <w:r w:rsidRPr="00DD31F0">
        <w:rPr>
          <w:sz w:val="28"/>
          <w:szCs w:val="28"/>
        </w:rPr>
        <w:t xml:space="preserve"> рахунк</w:t>
      </w:r>
      <w:r>
        <w:rPr>
          <w:sz w:val="28"/>
          <w:szCs w:val="28"/>
        </w:rPr>
        <w:t>ів</w:t>
      </w:r>
      <w:r w:rsidRPr="00DD31F0">
        <w:rPr>
          <w:sz w:val="28"/>
          <w:szCs w:val="28"/>
        </w:rPr>
        <w:t xml:space="preserve">, </w:t>
      </w:r>
      <w:r>
        <w:rPr>
          <w:sz w:val="28"/>
          <w:szCs w:val="28"/>
        </w:rPr>
        <w:t>43 дітей, які проживають в опікунських сімʼях,</w:t>
      </w:r>
      <w:r w:rsidRPr="00DD31F0">
        <w:rPr>
          <w:sz w:val="28"/>
          <w:szCs w:val="28"/>
        </w:rPr>
        <w:t xml:space="preserve"> </w:t>
      </w:r>
      <w:r>
        <w:rPr>
          <w:sz w:val="28"/>
          <w:szCs w:val="28"/>
        </w:rPr>
        <w:t>отримують</w:t>
      </w:r>
      <w:r w:rsidRPr="00DD31F0">
        <w:rPr>
          <w:sz w:val="28"/>
          <w:szCs w:val="28"/>
        </w:rPr>
        <w:t xml:space="preserve"> </w:t>
      </w:r>
      <w:r>
        <w:rPr>
          <w:sz w:val="28"/>
          <w:szCs w:val="28"/>
        </w:rPr>
        <w:t xml:space="preserve">державну соціальну допомогу, 26 з яких - </w:t>
      </w:r>
      <w:r w:rsidRPr="00DD31F0">
        <w:rPr>
          <w:sz w:val="28"/>
          <w:szCs w:val="28"/>
        </w:rPr>
        <w:t>у максимальному розмірі.</w:t>
      </w:r>
    </w:p>
    <w:p w:rsidR="00DD4FCE" w:rsidRPr="0046566D" w:rsidRDefault="00DD4FCE" w:rsidP="00DD4FCE">
      <w:pPr>
        <w:ind w:firstLine="720"/>
        <w:jc w:val="both"/>
        <w:rPr>
          <w:sz w:val="28"/>
          <w:szCs w:val="28"/>
        </w:rPr>
      </w:pPr>
      <w:r w:rsidRPr="00C4647F">
        <w:rPr>
          <w:sz w:val="28"/>
          <w:szCs w:val="28"/>
        </w:rPr>
        <w:t xml:space="preserve">З метою своєчасної виплати одноразової допомоги по досягненню повноліття дітям-сиротам та дітям, позбавленим батьківського піклування, службою надаються списки дітей цієї категорії до управління освіти, та двічі на рік проводиться взаємозвірка даних. </w:t>
      </w:r>
      <w:r w:rsidRPr="00865A26">
        <w:rPr>
          <w:sz w:val="28"/>
          <w:szCs w:val="28"/>
        </w:rPr>
        <w:t xml:space="preserve">Письмові повідомлення про отримання коштів надсилаються дітям, які досягли 18-річного віку, із зазначенням терміну та адреси, за якою можна отримати кошти. </w:t>
      </w:r>
      <w:r w:rsidRPr="0046566D">
        <w:rPr>
          <w:sz w:val="28"/>
          <w:szCs w:val="28"/>
        </w:rPr>
        <w:t>У</w:t>
      </w:r>
      <w:r>
        <w:rPr>
          <w:sz w:val="28"/>
          <w:szCs w:val="28"/>
        </w:rPr>
        <w:t xml:space="preserve"> І півріччі </w:t>
      </w:r>
      <w:r w:rsidRPr="0046566D">
        <w:rPr>
          <w:sz w:val="28"/>
          <w:szCs w:val="28"/>
        </w:rPr>
        <w:t>201</w:t>
      </w:r>
      <w:r>
        <w:rPr>
          <w:sz w:val="28"/>
          <w:szCs w:val="28"/>
        </w:rPr>
        <w:t>8</w:t>
      </w:r>
      <w:r w:rsidRPr="0046566D">
        <w:rPr>
          <w:sz w:val="28"/>
          <w:szCs w:val="28"/>
        </w:rPr>
        <w:t xml:space="preserve"> році одноразову допомогу </w:t>
      </w:r>
      <w:r>
        <w:rPr>
          <w:sz w:val="28"/>
          <w:szCs w:val="28"/>
          <w:lang w:val="uk-UA"/>
        </w:rPr>
        <w:t>на дітей</w:t>
      </w:r>
      <w:r w:rsidRPr="0046566D">
        <w:rPr>
          <w:sz w:val="28"/>
          <w:szCs w:val="28"/>
        </w:rPr>
        <w:t xml:space="preserve"> з числа дітей-сиріт та дітей, позбавлених батьківського піклування</w:t>
      </w:r>
      <w:r>
        <w:rPr>
          <w:sz w:val="28"/>
          <w:szCs w:val="28"/>
          <w:lang w:val="uk-UA"/>
        </w:rPr>
        <w:t xml:space="preserve"> по досягненню повноліття ще не отримували</w:t>
      </w:r>
      <w:r w:rsidRPr="0046566D">
        <w:rPr>
          <w:sz w:val="28"/>
          <w:szCs w:val="28"/>
        </w:rPr>
        <w:t>.</w:t>
      </w:r>
    </w:p>
    <w:p w:rsidR="00DD4FCE" w:rsidRPr="00DD4FCE" w:rsidRDefault="00DD4FCE" w:rsidP="00DD4FCE">
      <w:pPr>
        <w:ind w:firstLine="708"/>
        <w:jc w:val="both"/>
        <w:rPr>
          <w:sz w:val="28"/>
          <w:szCs w:val="28"/>
          <w:lang w:val="uk-UA"/>
        </w:rPr>
      </w:pPr>
      <w:r w:rsidRPr="00CD59C1">
        <w:rPr>
          <w:sz w:val="28"/>
          <w:szCs w:val="28"/>
          <w:lang w:val="uk-UA"/>
        </w:rPr>
        <w:t xml:space="preserve">Працівниками міського центру соціальних служб для сімʼї, дітей та молоді забезпечено своєчасне виявлення, облік, проведення соціального інспектування та супроводження сімей, які, опинились в складних життєвих обставинах, надається комплексна допомога сім’ям з дітьми. </w:t>
      </w:r>
      <w:r w:rsidRPr="00DD4FCE">
        <w:rPr>
          <w:sz w:val="28"/>
          <w:szCs w:val="28"/>
          <w:lang w:val="uk-UA"/>
        </w:rPr>
        <w:t xml:space="preserve">Протягом звітного періоду проінспектовано 97 сімей, на які надійшли повідомлення від суб’єктів соціальної роботи, з них взято під соціальний супровід 33 сімей, що опинились у складних життєвих обставинах.  Також, сім’ям з дітьми роздано одяг та взуття (гуманітарний) на вагу понад </w:t>
      </w:r>
      <w:smartTag w:uri="urn:schemas-microsoft-com:office:smarttags" w:element="metricconverter">
        <w:smartTagPr>
          <w:attr w:name="ProductID" w:val="400 кг"/>
        </w:smartTagPr>
        <w:r w:rsidRPr="00DD4FCE">
          <w:rPr>
            <w:sz w:val="28"/>
            <w:szCs w:val="28"/>
            <w:lang w:val="uk-UA"/>
          </w:rPr>
          <w:t>400 кг</w:t>
        </w:r>
      </w:smartTag>
      <w:r w:rsidRPr="00DD4FCE">
        <w:rPr>
          <w:sz w:val="28"/>
          <w:szCs w:val="28"/>
          <w:lang w:val="uk-UA"/>
        </w:rPr>
        <w:t>, речі першої необхідності (55 предметів), продукти харчування (17 продуктових наборів, консервація) , інше.</w:t>
      </w:r>
    </w:p>
    <w:p w:rsidR="00DD4FCE" w:rsidRPr="00DD4FCE" w:rsidRDefault="00DD4FCE" w:rsidP="00DD4FCE">
      <w:pPr>
        <w:ind w:firstLine="708"/>
        <w:jc w:val="both"/>
        <w:rPr>
          <w:sz w:val="28"/>
          <w:szCs w:val="28"/>
          <w:lang w:val="uk-UA"/>
        </w:rPr>
      </w:pPr>
    </w:p>
    <w:p w:rsidR="00DD4FCE" w:rsidRPr="00665729" w:rsidRDefault="00DD4FCE" w:rsidP="00DD4FCE">
      <w:pPr>
        <w:ind w:firstLine="708"/>
        <w:jc w:val="both"/>
        <w:rPr>
          <w:sz w:val="28"/>
          <w:szCs w:val="28"/>
        </w:rPr>
      </w:pPr>
      <w:r w:rsidRPr="00810F0D">
        <w:rPr>
          <w:sz w:val="28"/>
          <w:szCs w:val="28"/>
        </w:rPr>
        <w:t>Працівниками служби у справах дітей та сім’ї забезпечено проведення ряду заходів щодо належної організації відпочинку та оздоровлення дітей міста, особливо дітей соціально незахищених категорій, у 201</w:t>
      </w:r>
      <w:r>
        <w:rPr>
          <w:sz w:val="28"/>
          <w:szCs w:val="28"/>
        </w:rPr>
        <w:t>8</w:t>
      </w:r>
      <w:r w:rsidRPr="00810F0D">
        <w:rPr>
          <w:sz w:val="28"/>
          <w:szCs w:val="28"/>
        </w:rPr>
        <w:t xml:space="preserve"> році.  Станом на </w:t>
      </w:r>
      <w:r>
        <w:rPr>
          <w:sz w:val="28"/>
          <w:szCs w:val="28"/>
        </w:rPr>
        <w:t>30</w:t>
      </w:r>
      <w:r w:rsidRPr="00810F0D">
        <w:rPr>
          <w:sz w:val="28"/>
          <w:szCs w:val="28"/>
        </w:rPr>
        <w:t>.</w:t>
      </w:r>
      <w:r>
        <w:rPr>
          <w:sz w:val="28"/>
          <w:szCs w:val="28"/>
        </w:rPr>
        <w:t>06</w:t>
      </w:r>
      <w:r w:rsidRPr="00810F0D">
        <w:rPr>
          <w:sz w:val="28"/>
          <w:szCs w:val="28"/>
        </w:rPr>
        <w:t>.201</w:t>
      </w:r>
      <w:r>
        <w:rPr>
          <w:sz w:val="28"/>
          <w:szCs w:val="28"/>
        </w:rPr>
        <w:t>8</w:t>
      </w:r>
      <w:r w:rsidRPr="00810F0D">
        <w:rPr>
          <w:sz w:val="28"/>
          <w:szCs w:val="28"/>
        </w:rPr>
        <w:t xml:space="preserve"> оздоровленням та відпочинком охоплено </w:t>
      </w:r>
      <w:r>
        <w:rPr>
          <w:sz w:val="28"/>
          <w:szCs w:val="28"/>
        </w:rPr>
        <w:t xml:space="preserve">952 </w:t>
      </w:r>
      <w:r w:rsidRPr="00810F0D">
        <w:rPr>
          <w:sz w:val="28"/>
          <w:szCs w:val="28"/>
        </w:rPr>
        <w:t xml:space="preserve">дітей пільгових категорій, що становить </w:t>
      </w:r>
      <w:r>
        <w:rPr>
          <w:sz w:val="28"/>
          <w:szCs w:val="28"/>
        </w:rPr>
        <w:t>29,5</w:t>
      </w:r>
      <w:r w:rsidRPr="00810F0D">
        <w:rPr>
          <w:sz w:val="28"/>
          <w:szCs w:val="28"/>
        </w:rPr>
        <w:t xml:space="preserve"> % від загальної кількості дітей шкільного віку. З міського бюджету </w:t>
      </w:r>
      <w:r>
        <w:rPr>
          <w:sz w:val="28"/>
          <w:szCs w:val="28"/>
        </w:rPr>
        <w:t>передбачені</w:t>
      </w:r>
      <w:r w:rsidRPr="00810F0D">
        <w:rPr>
          <w:sz w:val="28"/>
          <w:szCs w:val="28"/>
        </w:rPr>
        <w:t xml:space="preserve"> кошти у сумі </w:t>
      </w:r>
      <w:r>
        <w:rPr>
          <w:sz w:val="28"/>
          <w:szCs w:val="28"/>
        </w:rPr>
        <w:t>840 000</w:t>
      </w:r>
      <w:r w:rsidRPr="00810F0D">
        <w:rPr>
          <w:sz w:val="28"/>
          <w:szCs w:val="28"/>
        </w:rPr>
        <w:t xml:space="preserve"> тис. грн. на оздоровлення та відпочинок дітей-сиріт, дітей, позбавлених батьківського піклування, дітей, батьки яких загинули або були пораненів зоні АТО, учасників АТО та УБД, багатодітних та малозабезпечених сімей, дітей-інвалідів та дітей ВПО</w:t>
      </w:r>
      <w:r>
        <w:rPr>
          <w:sz w:val="28"/>
          <w:szCs w:val="28"/>
        </w:rPr>
        <w:t xml:space="preserve"> у кількості 150 путівок</w:t>
      </w:r>
      <w:r w:rsidRPr="00810F0D">
        <w:rPr>
          <w:sz w:val="28"/>
          <w:szCs w:val="28"/>
        </w:rPr>
        <w:t xml:space="preserve">. </w:t>
      </w:r>
    </w:p>
    <w:p w:rsidR="00DD4FCE" w:rsidRPr="00665729" w:rsidRDefault="00DD4FCE" w:rsidP="00DD4FCE">
      <w:pPr>
        <w:ind w:firstLine="708"/>
        <w:jc w:val="both"/>
        <w:rPr>
          <w:sz w:val="28"/>
          <w:szCs w:val="28"/>
        </w:rPr>
      </w:pPr>
      <w:r w:rsidRPr="00665729">
        <w:rPr>
          <w:sz w:val="28"/>
          <w:szCs w:val="28"/>
        </w:rPr>
        <w:t xml:space="preserve">Також, безкоштовно надаються послуги з оздоровлення та відпочинку дітей шкільного віку учасників антитерорсистичної операції у тому числі загиблих та поранених військовослужбовців з міського та обласного бюджетів. </w:t>
      </w:r>
      <w:r w:rsidRPr="00665729">
        <w:rPr>
          <w:sz w:val="28"/>
          <w:szCs w:val="28"/>
        </w:rPr>
        <w:lastRenderedPageBreak/>
        <w:t>Станом на 01.0</w:t>
      </w:r>
      <w:r>
        <w:rPr>
          <w:sz w:val="28"/>
          <w:szCs w:val="28"/>
        </w:rPr>
        <w:t>7.2018</w:t>
      </w:r>
      <w:r w:rsidRPr="00665729">
        <w:rPr>
          <w:sz w:val="28"/>
          <w:szCs w:val="28"/>
        </w:rPr>
        <w:t xml:space="preserve"> безкоштовно </w:t>
      </w:r>
      <w:r>
        <w:rPr>
          <w:sz w:val="28"/>
          <w:szCs w:val="28"/>
        </w:rPr>
        <w:t>вже о</w:t>
      </w:r>
      <w:r w:rsidRPr="00665729">
        <w:rPr>
          <w:sz w:val="28"/>
          <w:szCs w:val="28"/>
        </w:rPr>
        <w:t xml:space="preserve">здоровлено </w:t>
      </w:r>
      <w:r>
        <w:rPr>
          <w:sz w:val="28"/>
          <w:szCs w:val="28"/>
        </w:rPr>
        <w:t>7</w:t>
      </w:r>
      <w:r w:rsidRPr="00665729">
        <w:rPr>
          <w:sz w:val="28"/>
          <w:szCs w:val="28"/>
        </w:rPr>
        <w:t xml:space="preserve"> дітей учасників АТО, а </w:t>
      </w:r>
      <w:r>
        <w:rPr>
          <w:sz w:val="28"/>
          <w:szCs w:val="28"/>
        </w:rPr>
        <w:t>18</w:t>
      </w:r>
      <w:r w:rsidRPr="00665729">
        <w:rPr>
          <w:sz w:val="28"/>
          <w:szCs w:val="28"/>
        </w:rPr>
        <w:t xml:space="preserve"> дітей – за часткову батьківську плату</w:t>
      </w:r>
      <w:r>
        <w:rPr>
          <w:sz w:val="28"/>
          <w:szCs w:val="28"/>
        </w:rPr>
        <w:t>.</w:t>
      </w:r>
      <w:r w:rsidRPr="00665729">
        <w:rPr>
          <w:sz w:val="28"/>
          <w:szCs w:val="28"/>
        </w:rPr>
        <w:t xml:space="preserve"> </w:t>
      </w:r>
    </w:p>
    <w:p w:rsidR="00DD4FCE" w:rsidRPr="00665729" w:rsidRDefault="00DD4FCE" w:rsidP="00DD4FCE">
      <w:pPr>
        <w:autoSpaceDN w:val="0"/>
        <w:jc w:val="both"/>
        <w:rPr>
          <w:sz w:val="28"/>
          <w:szCs w:val="28"/>
        </w:rPr>
      </w:pPr>
    </w:p>
    <w:p w:rsidR="00DD4FCE" w:rsidRPr="00225A5F" w:rsidRDefault="00DD4FCE" w:rsidP="00DD4FCE">
      <w:pPr>
        <w:ind w:firstLine="708"/>
        <w:jc w:val="both"/>
        <w:rPr>
          <w:sz w:val="28"/>
          <w:szCs w:val="28"/>
        </w:rPr>
      </w:pPr>
      <w:r w:rsidRPr="00C1665E">
        <w:rPr>
          <w:sz w:val="28"/>
          <w:szCs w:val="28"/>
          <w:lang w:val="uk-UA"/>
        </w:rPr>
        <w:t xml:space="preserve">Проаналізовано стан злочинності серед неповнолітніх: протягом І півріччя 2018 року неповнолітніми особами було скоєно 1 злочин, підліток взятий на профілактичний облік. </w:t>
      </w:r>
      <w:r w:rsidRPr="00DD4FCE">
        <w:rPr>
          <w:sz w:val="28"/>
          <w:szCs w:val="28"/>
          <w:lang w:val="uk-UA"/>
        </w:rPr>
        <w:t xml:space="preserve">Загалом на профілактичному обліку служби перебуває 4 неповнолітніх. Проводиться профілактично-інформаційна робота з батьками підлітків, які схильні до правопорушень та стоять на обліку в службі у справах дітей та сім’ї, ведуться профілактичні листи бесід, які приєднуються до кожної особової справи підлітка, який обліковується. </w:t>
      </w:r>
      <w:r>
        <w:rPr>
          <w:sz w:val="28"/>
          <w:szCs w:val="28"/>
        </w:rPr>
        <w:t>Фактів бродяжництва неповнолітніх зафіксовано не було.</w:t>
      </w:r>
    </w:p>
    <w:p w:rsidR="00DD4FCE" w:rsidRPr="00CD59C1" w:rsidRDefault="00DD4FCE" w:rsidP="00DD4FCE">
      <w:pPr>
        <w:pStyle w:val="ae"/>
        <w:ind w:firstLine="708"/>
        <w:jc w:val="both"/>
        <w:rPr>
          <w:sz w:val="28"/>
          <w:szCs w:val="28"/>
        </w:rPr>
      </w:pPr>
      <w:r w:rsidRPr="00CD59C1">
        <w:rPr>
          <w:sz w:val="28"/>
          <w:szCs w:val="28"/>
        </w:rPr>
        <w:t xml:space="preserve">Протягом звітного періоду було проведено 6 профілактичних рейди „Канікули”, „Вулиця”, „Нічне місто”. Виявлено 9 неповнолітніх та повернуто у сім’ю, батькам – винесено офіційне попередження. Також, здійснюється своєчасне виявлення сімей, де діти перебувають у складаних життєвих обставинах, їх облік і систематична перевірка умов утримання і виховання в них неповнолітніх, надання таким сім’ям адресної допомоги. Станом на 30.06.2018 обстежено 19 сімей, в яких проживає 44 дітей. Проведена роз’яснювально-консультативна робота з батьками, винесено 19 офіційних попереджень. Працівниками національної поліції було притягнуто до адміністративної відповідальності 13 осіб.   </w:t>
      </w:r>
    </w:p>
    <w:p w:rsidR="00DD4FCE" w:rsidRPr="001D3061" w:rsidRDefault="00DD4FCE" w:rsidP="00DD4FCE">
      <w:pPr>
        <w:pStyle w:val="37"/>
        <w:tabs>
          <w:tab w:val="left" w:pos="720"/>
          <w:tab w:val="left" w:pos="4678"/>
        </w:tabs>
        <w:rPr>
          <w:sz w:val="28"/>
          <w:szCs w:val="28"/>
        </w:rPr>
      </w:pPr>
      <w:r>
        <w:rPr>
          <w:lang w:val="uk-UA"/>
        </w:rPr>
        <w:t xml:space="preserve"> </w:t>
      </w:r>
      <w:r>
        <w:rPr>
          <w:lang w:val="uk-UA"/>
        </w:rPr>
        <w:tab/>
      </w:r>
      <w:r w:rsidRPr="000D2676">
        <w:rPr>
          <w:sz w:val="28"/>
          <w:szCs w:val="28"/>
          <w:lang w:val="uk-UA"/>
        </w:rPr>
        <w:t xml:space="preserve">З метою попередження безпритульності та бездоглядності на території міста Обухівським міськрайонним центром зайнятості спільно проводяться заходи з майбутніми  випускниками ЗОШ міста Обухова, а саме - індивідуальні консультації, співбесіди, анкетування та тестування. </w:t>
      </w:r>
      <w:r w:rsidRPr="00865A26">
        <w:rPr>
          <w:sz w:val="28"/>
          <w:szCs w:val="28"/>
          <w:lang w:val="uk-UA"/>
        </w:rPr>
        <w:t xml:space="preserve">В усіх загальноосвітніх закладах міста встановлено програмно-мотиваційні комплекси «Мотиваційний термінал розвитку зацікавленості до професійного самовизначення» (профорієнтаційні термінали). </w:t>
      </w:r>
      <w:r w:rsidRPr="000D2676">
        <w:rPr>
          <w:sz w:val="28"/>
          <w:szCs w:val="28"/>
        </w:rPr>
        <w:t xml:space="preserve">Учні шкіл проявляють зацікавленість до інформації, яку містить ПАК (термінал постійно оновлюється). </w:t>
      </w:r>
      <w:r>
        <w:rPr>
          <w:sz w:val="28"/>
          <w:szCs w:val="28"/>
          <w:lang w:val="uk-UA"/>
        </w:rPr>
        <w:t xml:space="preserve"> </w:t>
      </w:r>
      <w:r>
        <w:rPr>
          <w:sz w:val="28"/>
          <w:szCs w:val="28"/>
        </w:rPr>
        <w:t>Систематично проводяться традиційні масові заходи</w:t>
      </w:r>
      <w:r>
        <w:rPr>
          <w:sz w:val="28"/>
          <w:szCs w:val="28"/>
          <w:lang w:val="uk-UA"/>
        </w:rPr>
        <w:t>, протягом  січня- червня 2018 року проведено:</w:t>
      </w:r>
      <w:r>
        <w:rPr>
          <w:sz w:val="28"/>
          <w:szCs w:val="28"/>
        </w:rPr>
        <w:t xml:space="preserve"> </w:t>
      </w:r>
      <w:r>
        <w:rPr>
          <w:sz w:val="28"/>
          <w:szCs w:val="28"/>
          <w:lang w:val="uk-UA"/>
        </w:rPr>
        <w:t xml:space="preserve">2 </w:t>
      </w:r>
      <w:r>
        <w:rPr>
          <w:sz w:val="28"/>
          <w:szCs w:val="28"/>
        </w:rPr>
        <w:t xml:space="preserve"> Ярмар</w:t>
      </w:r>
      <w:r>
        <w:rPr>
          <w:sz w:val="28"/>
          <w:szCs w:val="28"/>
          <w:lang w:val="uk-UA"/>
        </w:rPr>
        <w:t>ки</w:t>
      </w:r>
      <w:r>
        <w:rPr>
          <w:sz w:val="28"/>
          <w:szCs w:val="28"/>
        </w:rPr>
        <w:t xml:space="preserve"> професій (взяло участь </w:t>
      </w:r>
      <w:r>
        <w:rPr>
          <w:sz w:val="28"/>
          <w:szCs w:val="28"/>
          <w:lang w:val="uk-UA"/>
        </w:rPr>
        <w:t>517</w:t>
      </w:r>
      <w:r>
        <w:rPr>
          <w:sz w:val="28"/>
          <w:szCs w:val="28"/>
        </w:rPr>
        <w:t xml:space="preserve"> ос</w:t>
      </w:r>
      <w:r>
        <w:rPr>
          <w:sz w:val="28"/>
          <w:szCs w:val="28"/>
          <w:lang w:val="uk-UA"/>
        </w:rPr>
        <w:t>іб</w:t>
      </w:r>
      <w:r>
        <w:rPr>
          <w:sz w:val="28"/>
          <w:szCs w:val="28"/>
        </w:rPr>
        <w:t>)</w:t>
      </w:r>
      <w:r>
        <w:rPr>
          <w:sz w:val="28"/>
          <w:szCs w:val="28"/>
          <w:lang w:val="uk-UA"/>
        </w:rPr>
        <w:t xml:space="preserve">, </w:t>
      </w:r>
      <w:r>
        <w:rPr>
          <w:sz w:val="28"/>
          <w:szCs w:val="28"/>
        </w:rPr>
        <w:t xml:space="preserve">“Крок у професійне майбутнє” – </w:t>
      </w:r>
      <w:r>
        <w:rPr>
          <w:sz w:val="28"/>
          <w:szCs w:val="28"/>
          <w:lang w:val="uk-UA"/>
        </w:rPr>
        <w:t>5 (взяли участь 177 учнів)</w:t>
      </w:r>
      <w:r>
        <w:rPr>
          <w:sz w:val="28"/>
          <w:szCs w:val="28"/>
        </w:rPr>
        <w:t>, “Урок реального життя” –</w:t>
      </w:r>
      <w:r>
        <w:rPr>
          <w:sz w:val="28"/>
          <w:szCs w:val="28"/>
          <w:lang w:val="uk-UA"/>
        </w:rPr>
        <w:t xml:space="preserve"> 4 (взяли участь 140 учнів)</w:t>
      </w:r>
      <w:r>
        <w:rPr>
          <w:sz w:val="28"/>
          <w:szCs w:val="28"/>
        </w:rPr>
        <w:t xml:space="preserve">, “День відкритих дверей ЦЗ” – </w:t>
      </w:r>
      <w:r>
        <w:rPr>
          <w:sz w:val="28"/>
          <w:szCs w:val="28"/>
          <w:lang w:val="uk-UA"/>
        </w:rPr>
        <w:t>3 (відвідали захід 75 учнів)</w:t>
      </w:r>
      <w:r>
        <w:rPr>
          <w:sz w:val="28"/>
          <w:szCs w:val="28"/>
        </w:rPr>
        <w:t xml:space="preserve">, </w:t>
      </w:r>
      <w:r>
        <w:rPr>
          <w:sz w:val="28"/>
          <w:szCs w:val="28"/>
          <w:lang w:val="uk-UA"/>
        </w:rPr>
        <w:t>групова профконсультація із застосуванням психологічного тестування</w:t>
      </w:r>
      <w:r>
        <w:rPr>
          <w:sz w:val="28"/>
          <w:szCs w:val="28"/>
        </w:rPr>
        <w:t xml:space="preserve"> – </w:t>
      </w:r>
      <w:r>
        <w:rPr>
          <w:sz w:val="28"/>
          <w:szCs w:val="28"/>
          <w:lang w:val="uk-UA"/>
        </w:rPr>
        <w:t>10 (взяли участь понад 400 учнів)</w:t>
      </w:r>
      <w:r>
        <w:rPr>
          <w:sz w:val="28"/>
          <w:szCs w:val="28"/>
        </w:rPr>
        <w:t xml:space="preserve">. </w:t>
      </w:r>
    </w:p>
    <w:p w:rsidR="00DD4FCE" w:rsidRDefault="00DD4FCE" w:rsidP="00DD4FCE">
      <w:pPr>
        <w:jc w:val="both"/>
        <w:rPr>
          <w:sz w:val="28"/>
          <w:szCs w:val="28"/>
        </w:rPr>
      </w:pPr>
    </w:p>
    <w:p w:rsidR="00DD4FCE" w:rsidRPr="00C4647F" w:rsidRDefault="00DD4FCE" w:rsidP="00DD4FCE">
      <w:pPr>
        <w:ind w:firstLine="708"/>
        <w:jc w:val="both"/>
        <w:rPr>
          <w:sz w:val="28"/>
          <w:szCs w:val="28"/>
          <w:lang w:val="uk-UA"/>
        </w:rPr>
      </w:pPr>
      <w:r>
        <w:rPr>
          <w:lang w:val="uk-UA"/>
        </w:rPr>
        <w:tab/>
        <w:t xml:space="preserve">  </w:t>
      </w:r>
    </w:p>
    <w:p w:rsidR="00DD4FCE" w:rsidRPr="0046566D" w:rsidRDefault="00DD4FCE" w:rsidP="00DD4FCE">
      <w:pPr>
        <w:ind w:firstLine="708"/>
        <w:jc w:val="both"/>
        <w:rPr>
          <w:sz w:val="28"/>
          <w:szCs w:val="28"/>
          <w:lang w:val="uk-UA"/>
        </w:rPr>
      </w:pPr>
      <w:r>
        <w:rPr>
          <w:sz w:val="28"/>
          <w:szCs w:val="28"/>
          <w:lang w:val="uk-UA"/>
        </w:rPr>
        <w:t xml:space="preserve"> </w:t>
      </w:r>
    </w:p>
    <w:p w:rsidR="00DD4FCE" w:rsidRPr="00CD59C1" w:rsidRDefault="00DD4FCE" w:rsidP="00DD4FCE">
      <w:pPr>
        <w:jc w:val="both"/>
        <w:rPr>
          <w:sz w:val="28"/>
          <w:szCs w:val="28"/>
          <w:lang w:val="uk-UA"/>
        </w:rPr>
      </w:pPr>
      <w:r>
        <w:rPr>
          <w:sz w:val="28"/>
          <w:szCs w:val="28"/>
          <w:lang w:val="uk-UA"/>
        </w:rPr>
        <w:t xml:space="preserve"> </w:t>
      </w:r>
    </w:p>
    <w:p w:rsidR="00DD4FCE" w:rsidRPr="00102416" w:rsidRDefault="00DD4FCE" w:rsidP="00DD4FCE">
      <w:pPr>
        <w:jc w:val="both"/>
        <w:rPr>
          <w:sz w:val="28"/>
          <w:szCs w:val="28"/>
        </w:rPr>
      </w:pPr>
      <w:r>
        <w:rPr>
          <w:b/>
          <w:sz w:val="28"/>
          <w:szCs w:val="28"/>
          <w:lang w:val="uk-UA"/>
        </w:rPr>
        <w:t xml:space="preserve"> </w:t>
      </w:r>
      <w:r w:rsidR="00AF3B0F">
        <w:rPr>
          <w:sz w:val="28"/>
          <w:szCs w:val="28"/>
          <w:lang w:val="uk-UA"/>
        </w:rPr>
        <w:t xml:space="preserve">Начальник служби </w:t>
      </w:r>
      <w:r w:rsidR="00AF3B0F">
        <w:rPr>
          <w:sz w:val="28"/>
          <w:szCs w:val="28"/>
          <w:lang w:val="uk-UA"/>
        </w:rPr>
        <w:tab/>
      </w:r>
      <w:r w:rsidR="00AF3B0F">
        <w:rPr>
          <w:sz w:val="28"/>
          <w:szCs w:val="28"/>
          <w:lang w:val="uk-UA"/>
        </w:rPr>
        <w:tab/>
      </w:r>
      <w:r w:rsidR="00AF3B0F">
        <w:rPr>
          <w:sz w:val="28"/>
          <w:szCs w:val="28"/>
          <w:lang w:val="uk-UA"/>
        </w:rPr>
        <w:tab/>
        <w:t>(підпис)</w:t>
      </w:r>
      <w:r w:rsidRPr="00102416">
        <w:rPr>
          <w:sz w:val="28"/>
          <w:szCs w:val="28"/>
          <w:lang w:val="uk-UA"/>
        </w:rPr>
        <w:tab/>
      </w:r>
      <w:r w:rsidRPr="00102416">
        <w:rPr>
          <w:sz w:val="28"/>
          <w:szCs w:val="28"/>
          <w:lang w:val="uk-UA"/>
        </w:rPr>
        <w:tab/>
      </w:r>
      <w:r w:rsidRPr="00102416">
        <w:rPr>
          <w:sz w:val="28"/>
          <w:szCs w:val="28"/>
          <w:lang w:val="uk-UA"/>
        </w:rPr>
        <w:tab/>
        <w:t>Ю.О.Жевага</w:t>
      </w:r>
    </w:p>
    <w:p w:rsidR="00DD4FCE" w:rsidRPr="00102416" w:rsidRDefault="00DD4FCE" w:rsidP="00DD4FCE">
      <w:pPr>
        <w:rPr>
          <w:sz w:val="28"/>
          <w:szCs w:val="28"/>
        </w:rPr>
      </w:pPr>
    </w:p>
    <w:p w:rsidR="00DD4FCE" w:rsidRPr="00102416" w:rsidRDefault="00DD4FCE" w:rsidP="00DD4FCE">
      <w:pPr>
        <w:pStyle w:val="ae"/>
        <w:jc w:val="both"/>
        <w:rPr>
          <w:sz w:val="28"/>
          <w:szCs w:val="28"/>
          <w:lang w:val="uk-UA"/>
        </w:rPr>
      </w:pPr>
    </w:p>
    <w:p w:rsidR="00DD4FCE" w:rsidRPr="005C233D" w:rsidRDefault="00DD4FCE" w:rsidP="00DD4FCE">
      <w:pPr>
        <w:rPr>
          <w:lang w:val="uk-UA"/>
        </w:rPr>
      </w:pPr>
    </w:p>
    <w:p w:rsidR="00DD4FCE" w:rsidRDefault="00DD4FCE" w:rsidP="00481BDB">
      <w:pPr>
        <w:ind w:firstLine="708"/>
        <w:jc w:val="both"/>
        <w:rPr>
          <w:sz w:val="28"/>
          <w:szCs w:val="28"/>
          <w:lang w:val="uk-UA"/>
        </w:rPr>
      </w:pPr>
    </w:p>
    <w:p w:rsidR="00DD4FCE" w:rsidRDefault="00DD4FCE" w:rsidP="00481BDB">
      <w:pPr>
        <w:ind w:firstLine="708"/>
        <w:jc w:val="both"/>
        <w:rPr>
          <w:sz w:val="28"/>
          <w:szCs w:val="28"/>
          <w:lang w:val="uk-UA"/>
        </w:rPr>
        <w:sectPr w:rsidR="00DD4FCE" w:rsidSect="005F21CD">
          <w:pgSz w:w="11906" w:h="16838"/>
          <w:pgMar w:top="1134" w:right="851" w:bottom="1134" w:left="1418" w:header="709" w:footer="709" w:gutter="0"/>
          <w:cols w:space="708"/>
          <w:docGrid w:linePitch="360"/>
        </w:sectPr>
      </w:pPr>
    </w:p>
    <w:p w:rsidR="00DD4FCE" w:rsidRPr="00DC02C6" w:rsidRDefault="00DD4FCE" w:rsidP="00DD4FCE">
      <w:pPr>
        <w:ind w:left="9912" w:firstLine="708"/>
        <w:jc w:val="both"/>
      </w:pPr>
      <w:r>
        <w:lastRenderedPageBreak/>
        <w:tab/>
      </w:r>
      <w:r>
        <w:tab/>
        <w:t>Додаток до Програми</w:t>
      </w:r>
      <w:r>
        <w:rPr>
          <w:b/>
          <w:sz w:val="28"/>
          <w:szCs w:val="28"/>
          <w:u w:val="single"/>
        </w:rPr>
        <w:t xml:space="preserve"> </w:t>
      </w:r>
    </w:p>
    <w:p w:rsidR="00DD4FCE" w:rsidRPr="00E82E7C" w:rsidRDefault="00DD4FCE" w:rsidP="00E82E7C">
      <w:pPr>
        <w:jc w:val="center"/>
        <w:rPr>
          <w:sz w:val="28"/>
          <w:szCs w:val="28"/>
        </w:rPr>
      </w:pPr>
      <w:r w:rsidRPr="00E82E7C">
        <w:rPr>
          <w:sz w:val="28"/>
          <w:szCs w:val="28"/>
        </w:rPr>
        <w:t xml:space="preserve">Звіт про </w:t>
      </w:r>
      <w:r w:rsidR="00E82E7C" w:rsidRPr="00E82E7C">
        <w:rPr>
          <w:sz w:val="28"/>
          <w:szCs w:val="28"/>
          <w:lang w:val="uk-UA"/>
        </w:rPr>
        <w:t xml:space="preserve">хід </w:t>
      </w:r>
      <w:r w:rsidRPr="00E82E7C">
        <w:rPr>
          <w:sz w:val="28"/>
          <w:szCs w:val="28"/>
        </w:rPr>
        <w:t>виконання кошторису до міської цільової Програми</w:t>
      </w:r>
    </w:p>
    <w:p w:rsidR="00DD4FCE" w:rsidRPr="00E82E7C" w:rsidRDefault="00DD4FCE" w:rsidP="00E82E7C">
      <w:pPr>
        <w:pStyle w:val="1"/>
        <w:ind w:left="0" w:firstLine="0"/>
        <w:jc w:val="center"/>
        <w:rPr>
          <w:sz w:val="28"/>
          <w:szCs w:val="28"/>
        </w:rPr>
      </w:pPr>
      <w:r w:rsidRPr="00E82E7C">
        <w:rPr>
          <w:sz w:val="28"/>
          <w:szCs w:val="28"/>
        </w:rPr>
        <w:t>підтримки сім’ї та забезпечення прав дітей «Назустріч дітям»</w:t>
      </w:r>
    </w:p>
    <w:p w:rsidR="00DD4FCE" w:rsidRPr="00E82E7C" w:rsidRDefault="00DD4FCE" w:rsidP="00E82E7C">
      <w:pPr>
        <w:pStyle w:val="1"/>
        <w:ind w:left="142" w:hanging="142"/>
        <w:jc w:val="center"/>
        <w:rPr>
          <w:sz w:val="28"/>
          <w:szCs w:val="28"/>
        </w:rPr>
      </w:pPr>
      <w:r w:rsidRPr="00E82E7C">
        <w:rPr>
          <w:sz w:val="28"/>
          <w:szCs w:val="28"/>
        </w:rPr>
        <w:t>на 2018 рік (із наступними змінами)</w:t>
      </w:r>
    </w:p>
    <w:p w:rsidR="00DD4FCE" w:rsidRPr="00867E4C" w:rsidRDefault="00DD4FCE" w:rsidP="00DD4FCE"/>
    <w:tbl>
      <w:tblPr>
        <w:tblW w:w="1552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812"/>
        <w:gridCol w:w="4320"/>
        <w:gridCol w:w="1472"/>
        <w:gridCol w:w="1276"/>
      </w:tblGrid>
      <w:tr w:rsidR="00DD4FCE" w:rsidTr="00E82E7C">
        <w:tc>
          <w:tcPr>
            <w:tcW w:w="648" w:type="dxa"/>
            <w:tcBorders>
              <w:top w:val="single" w:sz="4" w:space="0" w:color="auto"/>
              <w:left w:val="single" w:sz="4" w:space="0" w:color="auto"/>
              <w:bottom w:val="single" w:sz="4" w:space="0" w:color="auto"/>
              <w:right w:val="single" w:sz="4" w:space="0" w:color="auto"/>
            </w:tcBorders>
          </w:tcPr>
          <w:p w:rsidR="00DD4FCE" w:rsidRDefault="00DD4FCE" w:rsidP="00DD4FCE">
            <w:pPr>
              <w:tabs>
                <w:tab w:val="left" w:pos="11080"/>
              </w:tabs>
              <w:rPr>
                <w:b/>
              </w:rPr>
            </w:pPr>
            <w:r>
              <w:rPr>
                <w:b/>
              </w:rPr>
              <w:t>№</w:t>
            </w:r>
          </w:p>
        </w:tc>
        <w:tc>
          <w:tcPr>
            <w:tcW w:w="7812" w:type="dxa"/>
            <w:tcBorders>
              <w:top w:val="single" w:sz="4" w:space="0" w:color="auto"/>
              <w:left w:val="single" w:sz="4" w:space="0" w:color="auto"/>
              <w:bottom w:val="single" w:sz="4" w:space="0" w:color="auto"/>
              <w:right w:val="single" w:sz="4" w:space="0" w:color="auto"/>
            </w:tcBorders>
          </w:tcPr>
          <w:p w:rsidR="00DD4FCE" w:rsidRDefault="00DD4FCE" w:rsidP="00DD4FCE">
            <w:pPr>
              <w:tabs>
                <w:tab w:val="left" w:pos="11080"/>
              </w:tabs>
              <w:jc w:val="center"/>
              <w:rPr>
                <w:b/>
              </w:rPr>
            </w:pPr>
            <w:r>
              <w:rPr>
                <w:b/>
              </w:rPr>
              <w:t>Зміст заходів</w:t>
            </w:r>
          </w:p>
          <w:p w:rsidR="00DD4FCE" w:rsidRDefault="00DD4FCE" w:rsidP="00DD4FCE">
            <w:pPr>
              <w:tabs>
                <w:tab w:val="left" w:pos="11080"/>
              </w:tabs>
              <w:jc w:val="center"/>
              <w:rPr>
                <w:b/>
              </w:rPr>
            </w:pPr>
            <w:r>
              <w:rPr>
                <w:b/>
              </w:rPr>
              <w:t xml:space="preserve">(по 091107 та 091102) </w:t>
            </w:r>
          </w:p>
        </w:tc>
        <w:tc>
          <w:tcPr>
            <w:tcW w:w="4320" w:type="dxa"/>
            <w:tcBorders>
              <w:top w:val="single" w:sz="4" w:space="0" w:color="auto"/>
              <w:left w:val="single" w:sz="4" w:space="0" w:color="auto"/>
              <w:bottom w:val="single" w:sz="4" w:space="0" w:color="auto"/>
              <w:right w:val="single" w:sz="4" w:space="0" w:color="auto"/>
            </w:tcBorders>
          </w:tcPr>
          <w:p w:rsidR="00DD4FCE" w:rsidRDefault="00DD4FCE" w:rsidP="00DD4FCE">
            <w:pPr>
              <w:tabs>
                <w:tab w:val="left" w:pos="11080"/>
              </w:tabs>
              <w:jc w:val="center"/>
              <w:rPr>
                <w:b/>
              </w:rPr>
            </w:pPr>
            <w:r>
              <w:rPr>
                <w:b/>
              </w:rPr>
              <w:t xml:space="preserve">Обгрунтування </w:t>
            </w:r>
          </w:p>
        </w:tc>
        <w:tc>
          <w:tcPr>
            <w:tcW w:w="1472" w:type="dxa"/>
            <w:tcBorders>
              <w:top w:val="single" w:sz="4" w:space="0" w:color="auto"/>
              <w:left w:val="single" w:sz="4" w:space="0" w:color="auto"/>
              <w:bottom w:val="single" w:sz="4" w:space="0" w:color="auto"/>
              <w:right w:val="single" w:sz="4" w:space="0" w:color="auto"/>
            </w:tcBorders>
          </w:tcPr>
          <w:p w:rsidR="00DD4FCE" w:rsidRDefault="00DD4FCE" w:rsidP="00DD4FCE">
            <w:pPr>
              <w:tabs>
                <w:tab w:val="left" w:pos="11080"/>
              </w:tabs>
              <w:ind w:hanging="108"/>
              <w:jc w:val="center"/>
              <w:rPr>
                <w:b/>
              </w:rPr>
            </w:pPr>
            <w:r>
              <w:rPr>
                <w:b/>
              </w:rPr>
              <w:t>Передбачено на 2018 рік</w:t>
            </w:r>
          </w:p>
        </w:tc>
        <w:tc>
          <w:tcPr>
            <w:tcW w:w="1276" w:type="dxa"/>
            <w:tcBorders>
              <w:top w:val="single" w:sz="4" w:space="0" w:color="auto"/>
              <w:left w:val="single" w:sz="4" w:space="0" w:color="auto"/>
              <w:bottom w:val="single" w:sz="4" w:space="0" w:color="auto"/>
              <w:right w:val="single" w:sz="4" w:space="0" w:color="auto"/>
            </w:tcBorders>
          </w:tcPr>
          <w:p w:rsidR="00DD4FCE" w:rsidRDefault="00DD4FCE" w:rsidP="00DD4FCE">
            <w:pPr>
              <w:tabs>
                <w:tab w:val="left" w:pos="11080"/>
              </w:tabs>
              <w:ind w:hanging="108"/>
              <w:jc w:val="center"/>
              <w:rPr>
                <w:b/>
              </w:rPr>
            </w:pPr>
            <w:r>
              <w:rPr>
                <w:b/>
              </w:rPr>
              <w:t xml:space="preserve">Використано за І півріччя </w:t>
            </w:r>
          </w:p>
          <w:p w:rsidR="00DD4FCE" w:rsidRDefault="00DD4FCE" w:rsidP="00DD4FCE">
            <w:pPr>
              <w:tabs>
                <w:tab w:val="left" w:pos="11080"/>
              </w:tabs>
              <w:ind w:hanging="108"/>
              <w:jc w:val="center"/>
              <w:rPr>
                <w:b/>
              </w:rPr>
            </w:pPr>
            <w:r>
              <w:rPr>
                <w:b/>
              </w:rPr>
              <w:t>2018 року</w:t>
            </w:r>
          </w:p>
        </w:tc>
      </w:tr>
      <w:tr w:rsidR="00DD4FCE" w:rsidTr="00E82E7C">
        <w:tc>
          <w:tcPr>
            <w:tcW w:w="648" w:type="dxa"/>
            <w:tcBorders>
              <w:top w:val="single" w:sz="4" w:space="0" w:color="auto"/>
              <w:left w:val="single" w:sz="4" w:space="0" w:color="auto"/>
              <w:bottom w:val="single" w:sz="4" w:space="0" w:color="auto"/>
              <w:right w:val="single" w:sz="4" w:space="0" w:color="auto"/>
            </w:tcBorders>
          </w:tcPr>
          <w:p w:rsidR="00DD4FCE" w:rsidRDefault="00DD4FCE" w:rsidP="00DD4FCE">
            <w:pPr>
              <w:tabs>
                <w:tab w:val="left" w:pos="11080"/>
              </w:tabs>
              <w:rPr>
                <w:b/>
              </w:rPr>
            </w:pPr>
          </w:p>
          <w:p w:rsidR="00DD4FCE" w:rsidRDefault="00DD4FCE" w:rsidP="00DD4FCE">
            <w:pPr>
              <w:tabs>
                <w:tab w:val="left" w:pos="11080"/>
              </w:tabs>
              <w:rPr>
                <w:b/>
              </w:rPr>
            </w:pPr>
          </w:p>
          <w:p w:rsidR="00DD4FCE" w:rsidRDefault="00DD4FCE" w:rsidP="00DD4FCE">
            <w:pPr>
              <w:tabs>
                <w:tab w:val="left" w:pos="11080"/>
              </w:tabs>
              <w:rPr>
                <w:b/>
              </w:rPr>
            </w:pPr>
            <w:r>
              <w:rPr>
                <w:b/>
              </w:rPr>
              <w:t>1.</w:t>
            </w:r>
          </w:p>
        </w:tc>
        <w:tc>
          <w:tcPr>
            <w:tcW w:w="12132" w:type="dxa"/>
            <w:gridSpan w:val="2"/>
            <w:tcBorders>
              <w:top w:val="single" w:sz="4" w:space="0" w:color="auto"/>
              <w:left w:val="single" w:sz="4" w:space="0" w:color="auto"/>
              <w:bottom w:val="single" w:sz="4" w:space="0" w:color="auto"/>
              <w:right w:val="single" w:sz="4" w:space="0" w:color="auto"/>
            </w:tcBorders>
          </w:tcPr>
          <w:p w:rsidR="00DD4FCE" w:rsidRDefault="00DD4FCE" w:rsidP="00DD4FCE">
            <w:pPr>
              <w:tabs>
                <w:tab w:val="left" w:pos="11080"/>
              </w:tabs>
              <w:jc w:val="center"/>
              <w:rPr>
                <w:b/>
                <w:szCs w:val="28"/>
              </w:rPr>
            </w:pPr>
          </w:p>
          <w:p w:rsidR="00DD4FCE" w:rsidRDefault="00DD4FCE" w:rsidP="00DD4FCE">
            <w:pPr>
              <w:tabs>
                <w:tab w:val="left" w:pos="11080"/>
              </w:tabs>
              <w:jc w:val="center"/>
              <w:rPr>
                <w:b/>
                <w:szCs w:val="28"/>
              </w:rPr>
            </w:pPr>
            <w:r>
              <w:rPr>
                <w:b/>
                <w:szCs w:val="28"/>
              </w:rPr>
              <w:t xml:space="preserve">Утвердження в суспільстві сімейних цінностей, виховання відповідального батьківства, </w:t>
            </w:r>
          </w:p>
          <w:p w:rsidR="00DD4FCE" w:rsidRDefault="00DD4FCE" w:rsidP="00DD4FCE">
            <w:pPr>
              <w:tabs>
                <w:tab w:val="left" w:pos="11080"/>
              </w:tabs>
              <w:jc w:val="center"/>
              <w:rPr>
                <w:b/>
                <w:szCs w:val="28"/>
              </w:rPr>
            </w:pPr>
            <w:r>
              <w:rPr>
                <w:b/>
                <w:szCs w:val="28"/>
              </w:rPr>
              <w:t xml:space="preserve">запобігання сімейному неблагополуччю, насильству в сім'ї та соціальному сирітству, </w:t>
            </w:r>
          </w:p>
          <w:p w:rsidR="00DD4FCE" w:rsidRDefault="00DD4FCE" w:rsidP="00DD4FCE">
            <w:pPr>
              <w:tabs>
                <w:tab w:val="left" w:pos="11080"/>
              </w:tabs>
              <w:jc w:val="center"/>
              <w:rPr>
                <w:b/>
                <w:szCs w:val="28"/>
              </w:rPr>
            </w:pPr>
            <w:r>
              <w:rPr>
                <w:b/>
                <w:szCs w:val="28"/>
              </w:rPr>
              <w:t>забезпечення безпечного та змістовного оздоровлення і відпочинку дітей</w:t>
            </w:r>
          </w:p>
          <w:p w:rsidR="00DD4FCE" w:rsidRDefault="00DD4FCE" w:rsidP="00DD4FCE">
            <w:pPr>
              <w:tabs>
                <w:tab w:val="left" w:pos="11080"/>
              </w:tabs>
              <w:jc w:val="center"/>
              <w:rPr>
                <w:b/>
                <w:szCs w:val="28"/>
              </w:rPr>
            </w:pPr>
          </w:p>
        </w:tc>
        <w:tc>
          <w:tcPr>
            <w:tcW w:w="1472" w:type="dxa"/>
            <w:tcBorders>
              <w:top w:val="single" w:sz="4" w:space="0" w:color="auto"/>
              <w:left w:val="single" w:sz="4" w:space="0" w:color="auto"/>
              <w:bottom w:val="single" w:sz="4" w:space="0" w:color="auto"/>
              <w:right w:val="single" w:sz="4" w:space="0" w:color="auto"/>
            </w:tcBorders>
          </w:tcPr>
          <w:p w:rsidR="00DD4FCE" w:rsidRDefault="00DD4FCE" w:rsidP="00DD4FCE">
            <w:pPr>
              <w:tabs>
                <w:tab w:val="left" w:pos="11080"/>
              </w:tabs>
              <w:rPr>
                <w:b/>
                <w:sz w:val="22"/>
                <w:szCs w:val="22"/>
              </w:rPr>
            </w:pPr>
          </w:p>
        </w:tc>
        <w:tc>
          <w:tcPr>
            <w:tcW w:w="1276" w:type="dxa"/>
            <w:tcBorders>
              <w:top w:val="single" w:sz="4" w:space="0" w:color="auto"/>
              <w:left w:val="single" w:sz="4" w:space="0" w:color="auto"/>
              <w:bottom w:val="single" w:sz="4" w:space="0" w:color="auto"/>
              <w:right w:val="single" w:sz="4" w:space="0" w:color="auto"/>
            </w:tcBorders>
          </w:tcPr>
          <w:p w:rsidR="00DD4FCE" w:rsidRDefault="00DD4FCE" w:rsidP="00DD4FCE">
            <w:pPr>
              <w:tabs>
                <w:tab w:val="left" w:pos="11080"/>
              </w:tabs>
              <w:rPr>
                <w:b/>
                <w:sz w:val="22"/>
                <w:szCs w:val="22"/>
              </w:rPr>
            </w:pPr>
          </w:p>
        </w:tc>
      </w:tr>
      <w:tr w:rsidR="00DD4FCE" w:rsidTr="00E82E7C">
        <w:trPr>
          <w:trHeight w:val="709"/>
        </w:trPr>
        <w:tc>
          <w:tcPr>
            <w:tcW w:w="648" w:type="dxa"/>
            <w:tcBorders>
              <w:top w:val="single" w:sz="4" w:space="0" w:color="auto"/>
              <w:left w:val="single" w:sz="4" w:space="0" w:color="auto"/>
              <w:bottom w:val="single" w:sz="4" w:space="0" w:color="auto"/>
              <w:right w:val="single" w:sz="4" w:space="0" w:color="auto"/>
            </w:tcBorders>
          </w:tcPr>
          <w:p w:rsidR="00DD4FCE" w:rsidRDefault="00DD4FCE" w:rsidP="00DD4FCE">
            <w:pPr>
              <w:tabs>
                <w:tab w:val="left" w:pos="11080"/>
              </w:tabs>
            </w:pPr>
            <w:r>
              <w:t>1.8</w:t>
            </w:r>
          </w:p>
        </w:tc>
        <w:tc>
          <w:tcPr>
            <w:tcW w:w="7812" w:type="dxa"/>
            <w:tcBorders>
              <w:top w:val="single" w:sz="4" w:space="0" w:color="auto"/>
              <w:left w:val="single" w:sz="4" w:space="0" w:color="auto"/>
              <w:bottom w:val="single" w:sz="4" w:space="0" w:color="auto"/>
              <w:right w:val="single" w:sz="4" w:space="0" w:color="auto"/>
            </w:tcBorders>
          </w:tcPr>
          <w:p w:rsidR="00DD4FCE" w:rsidRPr="00624515" w:rsidRDefault="00DD4FCE" w:rsidP="00DD4FCE">
            <w:pPr>
              <w:ind w:firstLine="708"/>
              <w:jc w:val="both"/>
              <w:rPr>
                <w:i/>
                <w:szCs w:val="28"/>
              </w:rPr>
            </w:pPr>
            <w:r w:rsidRPr="00624515">
              <w:rPr>
                <w:i/>
                <w:sz w:val="28"/>
                <w:szCs w:val="28"/>
              </w:rPr>
              <w:t xml:space="preserve"> </w:t>
            </w:r>
            <w:r w:rsidRPr="00624515">
              <w:rPr>
                <w:i/>
                <w:szCs w:val="28"/>
              </w:rPr>
              <w:t>З метою підвищення правової культури дітей, розвитку їх мистецьких та спортивних здібностей, проводити в місті:</w:t>
            </w:r>
          </w:p>
          <w:p w:rsidR="00DD4FCE" w:rsidRDefault="00DD4FCE" w:rsidP="00DD4FCE">
            <w:pPr>
              <w:ind w:firstLine="708"/>
              <w:jc w:val="both"/>
              <w:rPr>
                <w:szCs w:val="28"/>
              </w:rPr>
            </w:pPr>
          </w:p>
          <w:p w:rsidR="00DD4FCE" w:rsidRDefault="00DD4FCE" w:rsidP="00DD4FCE">
            <w:pPr>
              <w:ind w:firstLine="708"/>
              <w:jc w:val="both"/>
              <w:rPr>
                <w:szCs w:val="28"/>
              </w:rPr>
            </w:pPr>
            <w:r>
              <w:rPr>
                <w:szCs w:val="28"/>
              </w:rPr>
              <w:t>- святкування Дня захисту дітей (01 червня) ___________________</w:t>
            </w:r>
          </w:p>
          <w:p w:rsidR="00DD4FCE" w:rsidRDefault="00DD4FCE" w:rsidP="00DD4FCE">
            <w:pPr>
              <w:ind w:firstLine="708"/>
              <w:jc w:val="both"/>
              <w:rPr>
                <w:szCs w:val="28"/>
              </w:rPr>
            </w:pPr>
            <w:r>
              <w:rPr>
                <w:szCs w:val="28"/>
              </w:rPr>
              <w:t>- проведення заходів з нагоди Європейського дня захисту дітей від сексуальної експлуатації та насильства (18 листопада) ________________</w:t>
            </w:r>
          </w:p>
          <w:p w:rsidR="00DD4FCE" w:rsidRDefault="00DD4FCE" w:rsidP="00DD4FCE">
            <w:pPr>
              <w:ind w:firstLine="708"/>
              <w:jc w:val="both"/>
              <w:rPr>
                <w:szCs w:val="28"/>
              </w:rPr>
            </w:pPr>
            <w:r>
              <w:rPr>
                <w:szCs w:val="28"/>
              </w:rPr>
              <w:t>- проведення заходів з нагоди Дня спільних дій в інтересах дітей (20 листопада) __________________________________________________</w:t>
            </w:r>
          </w:p>
          <w:p w:rsidR="00DD4FCE" w:rsidRDefault="00DD4FCE" w:rsidP="00DD4FCE">
            <w:pPr>
              <w:ind w:firstLine="708"/>
              <w:jc w:val="both"/>
              <w:rPr>
                <w:szCs w:val="28"/>
              </w:rPr>
            </w:pPr>
            <w:r>
              <w:rPr>
                <w:szCs w:val="28"/>
              </w:rPr>
              <w:t>- проведення заходів з нагоди Дня сиріт в Україні (08 листопада)_</w:t>
            </w:r>
          </w:p>
          <w:p w:rsidR="00DD4FCE" w:rsidRDefault="00DD4FCE" w:rsidP="00DD4FCE">
            <w:pPr>
              <w:ind w:firstLine="708"/>
              <w:jc w:val="both"/>
              <w:rPr>
                <w:szCs w:val="28"/>
              </w:rPr>
            </w:pPr>
            <w:r>
              <w:rPr>
                <w:szCs w:val="28"/>
              </w:rPr>
              <w:t>- благодійну акцію „З любов’ю до дітей” (серпень) _____________</w:t>
            </w:r>
          </w:p>
          <w:p w:rsidR="00DD4FCE" w:rsidRDefault="00DD4FCE" w:rsidP="00DD4FCE">
            <w:pPr>
              <w:ind w:firstLine="708"/>
              <w:jc w:val="both"/>
              <w:rPr>
                <w:szCs w:val="28"/>
              </w:rPr>
            </w:pPr>
            <w:r>
              <w:rPr>
                <w:szCs w:val="28"/>
              </w:rPr>
              <w:t>- гру брей-ринг „Підліток і право” (жовтень) __________________</w:t>
            </w:r>
          </w:p>
          <w:p w:rsidR="00DD4FCE" w:rsidRDefault="00DD4FCE" w:rsidP="00DD4FCE">
            <w:pPr>
              <w:ind w:firstLine="708"/>
              <w:jc w:val="both"/>
              <w:rPr>
                <w:szCs w:val="28"/>
              </w:rPr>
            </w:pPr>
            <w:r>
              <w:rPr>
                <w:szCs w:val="28"/>
              </w:rPr>
              <w:t>- заходи до дня Святого Миколая (19 грудня) __________________</w:t>
            </w:r>
          </w:p>
          <w:p w:rsidR="00DD4FCE" w:rsidRDefault="00DD4FCE" w:rsidP="00DD4FCE">
            <w:pPr>
              <w:ind w:firstLine="708"/>
              <w:jc w:val="both"/>
              <w:rPr>
                <w:szCs w:val="28"/>
              </w:rPr>
            </w:pPr>
            <w:r>
              <w:rPr>
                <w:szCs w:val="28"/>
              </w:rPr>
              <w:t>- відзначення новорічних та різдвяних свят (грудень)____________</w:t>
            </w:r>
          </w:p>
          <w:p w:rsidR="00DD4FCE" w:rsidRDefault="00DD4FCE" w:rsidP="00DD4FCE">
            <w:pPr>
              <w:ind w:firstLine="708"/>
              <w:jc w:val="both"/>
              <w:rPr>
                <w:szCs w:val="28"/>
              </w:rPr>
            </w:pPr>
          </w:p>
          <w:p w:rsidR="00DD4FCE" w:rsidRDefault="00DD4FCE" w:rsidP="00DD4FCE">
            <w:pPr>
              <w:ind w:firstLine="708"/>
              <w:jc w:val="both"/>
              <w:rPr>
                <w:szCs w:val="28"/>
              </w:rPr>
            </w:pPr>
            <w:r>
              <w:rPr>
                <w:szCs w:val="28"/>
              </w:rPr>
              <w:t xml:space="preserve">- тематична акція «16 днів проти насильства» </w:t>
            </w:r>
          </w:p>
          <w:p w:rsidR="00DD4FCE" w:rsidRDefault="00DD4FCE" w:rsidP="00DD4FCE">
            <w:pPr>
              <w:ind w:firstLine="708"/>
              <w:jc w:val="both"/>
              <w:rPr>
                <w:szCs w:val="28"/>
              </w:rPr>
            </w:pPr>
            <w:r>
              <w:rPr>
                <w:szCs w:val="28"/>
              </w:rPr>
              <w:t>(25 листопада) ____________________________________________</w:t>
            </w:r>
          </w:p>
          <w:p w:rsidR="00DD4FCE" w:rsidRDefault="00DD4FCE" w:rsidP="00DD4FCE">
            <w:pPr>
              <w:ind w:firstLine="708"/>
              <w:jc w:val="both"/>
              <w:rPr>
                <w:szCs w:val="28"/>
              </w:rPr>
            </w:pPr>
          </w:p>
          <w:p w:rsidR="00DD4FCE" w:rsidRDefault="00DD4FCE" w:rsidP="00DD4FCE">
            <w:pPr>
              <w:ind w:firstLine="708"/>
              <w:jc w:val="both"/>
              <w:rPr>
                <w:szCs w:val="28"/>
              </w:rPr>
            </w:pPr>
          </w:p>
          <w:p w:rsidR="00DD4FCE" w:rsidRDefault="00DD4FCE" w:rsidP="00DD4FCE">
            <w:pPr>
              <w:ind w:firstLine="708"/>
              <w:jc w:val="both"/>
              <w:rPr>
                <w:szCs w:val="28"/>
              </w:rPr>
            </w:pPr>
            <w:r>
              <w:rPr>
                <w:szCs w:val="28"/>
              </w:rPr>
              <w:t>- тематичні акціі «Ми проти наркотиків», «Захисти себе від ВІЛ» (01 грудня) _____________________________________________________</w:t>
            </w:r>
          </w:p>
          <w:p w:rsidR="00DD4FCE" w:rsidRDefault="00DD4FCE" w:rsidP="00DD4FCE">
            <w:pPr>
              <w:ind w:firstLine="708"/>
              <w:jc w:val="both"/>
              <w:rPr>
                <w:szCs w:val="28"/>
              </w:rPr>
            </w:pPr>
          </w:p>
          <w:p w:rsidR="00DD4FCE" w:rsidRDefault="00DD4FCE" w:rsidP="00DD4FCE">
            <w:pPr>
              <w:ind w:firstLine="708"/>
              <w:jc w:val="both"/>
              <w:rPr>
                <w:szCs w:val="28"/>
              </w:rPr>
            </w:pPr>
            <w:r>
              <w:rPr>
                <w:szCs w:val="28"/>
              </w:rPr>
              <w:t>- інформаційно-просвітницькі заходи та розʼяснювальна робота з питань підвищення правової культури населення та поінформованості про проблеми насильства в сімʼї, формування свідомості громадян щодо негативного ставлення до насильства, відповідального батьківства</w:t>
            </w:r>
          </w:p>
        </w:tc>
        <w:tc>
          <w:tcPr>
            <w:tcW w:w="4320" w:type="dxa"/>
            <w:tcBorders>
              <w:top w:val="single" w:sz="4" w:space="0" w:color="auto"/>
              <w:left w:val="single" w:sz="4" w:space="0" w:color="auto"/>
              <w:bottom w:val="single" w:sz="4" w:space="0" w:color="auto"/>
              <w:right w:val="single" w:sz="4" w:space="0" w:color="auto"/>
            </w:tcBorders>
          </w:tcPr>
          <w:p w:rsidR="00DD4FCE" w:rsidRDefault="00DD4FCE" w:rsidP="00DD4FCE">
            <w:pPr>
              <w:jc w:val="both"/>
            </w:pPr>
            <w:r>
              <w:t xml:space="preserve"> </w:t>
            </w:r>
          </w:p>
          <w:p w:rsidR="00DD4FCE" w:rsidRDefault="00DD4FCE" w:rsidP="00DD4FCE"/>
          <w:p w:rsidR="00DD4FCE" w:rsidRDefault="00DD4FCE" w:rsidP="00DD4FCE"/>
          <w:p w:rsidR="00DD4FCE" w:rsidRDefault="00DD4FCE" w:rsidP="00DD4FCE">
            <w:r>
              <w:t>Заходи для дітей (ДНЗ, ЗОШ)</w:t>
            </w:r>
          </w:p>
          <w:p w:rsidR="00DD4FCE" w:rsidRDefault="00DD4FCE" w:rsidP="00DD4FCE"/>
          <w:p w:rsidR="00DD4FCE" w:rsidRDefault="00DD4FCE" w:rsidP="00DD4FCE">
            <w:r>
              <w:t xml:space="preserve">Виготовлення буклетів </w:t>
            </w:r>
          </w:p>
          <w:p w:rsidR="00DD4FCE" w:rsidRDefault="00DD4FCE" w:rsidP="00DD4FCE"/>
          <w:p w:rsidR="00DD4FCE" w:rsidRDefault="00DD4FCE" w:rsidP="00DD4FCE">
            <w:r>
              <w:t xml:space="preserve">Продуктові набори для сімей </w:t>
            </w:r>
          </w:p>
          <w:p w:rsidR="00DD4FCE" w:rsidRDefault="00DD4FCE" w:rsidP="00DD4FCE">
            <w:r>
              <w:t xml:space="preserve"> --------</w:t>
            </w:r>
          </w:p>
          <w:p w:rsidR="00DD4FCE" w:rsidRDefault="00DD4FCE" w:rsidP="00DD4FCE">
            <w:r>
              <w:t>«Набори школяра» для дітей</w:t>
            </w:r>
          </w:p>
          <w:p w:rsidR="00DD4FCE" w:rsidRDefault="00DD4FCE" w:rsidP="00DD4FCE">
            <w:r>
              <w:t>Подарунки-призи для учасників заходу</w:t>
            </w:r>
          </w:p>
          <w:p w:rsidR="00DD4FCE" w:rsidRDefault="00DD4FCE" w:rsidP="00DD4FCE">
            <w:r>
              <w:t>Новорічні подарунки для дітей</w:t>
            </w:r>
          </w:p>
          <w:p w:rsidR="00DD4FCE" w:rsidRDefault="00DD4FCE" w:rsidP="00DD4FCE">
            <w:r>
              <w:t>Вистава та новорічні подарунки для дітей</w:t>
            </w:r>
          </w:p>
          <w:p w:rsidR="00DD4FCE" w:rsidRDefault="00DD4FCE" w:rsidP="00DD4FCE"/>
          <w:p w:rsidR="00DD4FCE" w:rsidRDefault="00DD4FCE" w:rsidP="00DD4FCE">
            <w:r>
              <w:t>Подарунки-призи для учасників акції</w:t>
            </w:r>
          </w:p>
          <w:p w:rsidR="00DD4FCE" w:rsidRDefault="00DD4FCE" w:rsidP="00DD4FCE"/>
          <w:p w:rsidR="00DD4FCE" w:rsidRDefault="00DD4FCE" w:rsidP="00DD4FCE"/>
          <w:p w:rsidR="00DD4FCE" w:rsidRDefault="00DD4FCE" w:rsidP="00DD4FCE"/>
          <w:p w:rsidR="00DD4FCE" w:rsidRDefault="00DD4FCE" w:rsidP="00DD4FCE">
            <w:r>
              <w:t>Подарунки-призи для учасників акції</w:t>
            </w:r>
          </w:p>
          <w:p w:rsidR="00DD4FCE" w:rsidRDefault="00DD4FCE" w:rsidP="00DD4FCE"/>
          <w:p w:rsidR="00DD4FCE" w:rsidRDefault="00DD4FCE" w:rsidP="00DD4FCE"/>
          <w:p w:rsidR="00DD4FCE" w:rsidRDefault="00DD4FCE" w:rsidP="00DD4FCE"/>
          <w:p w:rsidR="00DD4FCE" w:rsidRDefault="00DD4FCE" w:rsidP="00DD4FCE">
            <w:r>
              <w:t>Виготовлення біл-борду, сіті-лайтів, буклетів</w:t>
            </w:r>
          </w:p>
        </w:tc>
        <w:tc>
          <w:tcPr>
            <w:tcW w:w="1472" w:type="dxa"/>
            <w:tcBorders>
              <w:top w:val="single" w:sz="4" w:space="0" w:color="auto"/>
              <w:left w:val="single" w:sz="4" w:space="0" w:color="auto"/>
              <w:bottom w:val="single" w:sz="4" w:space="0" w:color="auto"/>
              <w:right w:val="single" w:sz="4" w:space="0" w:color="auto"/>
            </w:tcBorders>
          </w:tcPr>
          <w:p w:rsidR="00DD4FCE" w:rsidRDefault="00DD4FCE" w:rsidP="00DD4FCE">
            <w:pPr>
              <w:tabs>
                <w:tab w:val="left" w:pos="11080"/>
              </w:tabs>
            </w:pPr>
          </w:p>
          <w:p w:rsidR="00DD4FCE" w:rsidRDefault="00DD4FCE" w:rsidP="00DD4FCE">
            <w:pPr>
              <w:tabs>
                <w:tab w:val="left" w:pos="11080"/>
              </w:tabs>
            </w:pPr>
          </w:p>
          <w:p w:rsidR="00DD4FCE" w:rsidRDefault="00DD4FCE" w:rsidP="00DD4FCE">
            <w:pPr>
              <w:tabs>
                <w:tab w:val="left" w:pos="11080"/>
              </w:tabs>
            </w:pPr>
          </w:p>
          <w:p w:rsidR="00DD4FCE" w:rsidRDefault="00DD4FCE" w:rsidP="00DD4FCE">
            <w:pPr>
              <w:tabs>
                <w:tab w:val="left" w:pos="11080"/>
              </w:tabs>
            </w:pPr>
            <w:r>
              <w:t>75 000</w:t>
            </w:r>
          </w:p>
          <w:p w:rsidR="00DD4FCE" w:rsidRDefault="00DD4FCE" w:rsidP="00DD4FCE">
            <w:pPr>
              <w:tabs>
                <w:tab w:val="left" w:pos="11080"/>
              </w:tabs>
            </w:pPr>
          </w:p>
          <w:p w:rsidR="00DD4FCE" w:rsidRDefault="00DD4FCE" w:rsidP="00DD4FCE">
            <w:pPr>
              <w:tabs>
                <w:tab w:val="left" w:pos="11080"/>
              </w:tabs>
            </w:pPr>
            <w:r>
              <w:t>1 500</w:t>
            </w:r>
          </w:p>
          <w:p w:rsidR="00DD4FCE" w:rsidRDefault="00DD4FCE" w:rsidP="00DD4FCE">
            <w:pPr>
              <w:tabs>
                <w:tab w:val="left" w:pos="11080"/>
              </w:tabs>
            </w:pPr>
          </w:p>
          <w:p w:rsidR="00DD4FCE" w:rsidRDefault="00DD4FCE" w:rsidP="00DD4FCE">
            <w:pPr>
              <w:tabs>
                <w:tab w:val="left" w:pos="11080"/>
              </w:tabs>
            </w:pPr>
            <w:r>
              <w:t>5 000</w:t>
            </w:r>
          </w:p>
          <w:p w:rsidR="00DD4FCE" w:rsidRDefault="00DD4FCE" w:rsidP="00DD4FCE">
            <w:pPr>
              <w:tabs>
                <w:tab w:val="left" w:pos="11080"/>
              </w:tabs>
            </w:pPr>
            <w:r>
              <w:t>-</w:t>
            </w:r>
          </w:p>
          <w:p w:rsidR="00DD4FCE" w:rsidRDefault="00DD4FCE" w:rsidP="00DD4FCE">
            <w:pPr>
              <w:tabs>
                <w:tab w:val="left" w:pos="11080"/>
              </w:tabs>
            </w:pPr>
            <w:r>
              <w:t>5 000</w:t>
            </w:r>
          </w:p>
          <w:p w:rsidR="00DD4FCE" w:rsidRDefault="00DD4FCE" w:rsidP="00DD4FCE">
            <w:pPr>
              <w:tabs>
                <w:tab w:val="left" w:pos="11080"/>
              </w:tabs>
            </w:pPr>
            <w:r>
              <w:t>3 500</w:t>
            </w:r>
          </w:p>
          <w:p w:rsidR="00DD4FCE" w:rsidRDefault="00DD4FCE" w:rsidP="00DD4FCE">
            <w:pPr>
              <w:tabs>
                <w:tab w:val="left" w:pos="11080"/>
              </w:tabs>
            </w:pPr>
            <w:r>
              <w:t>35 000</w:t>
            </w:r>
          </w:p>
          <w:p w:rsidR="00DD4FCE" w:rsidRDefault="00DD4FCE" w:rsidP="00DD4FCE">
            <w:pPr>
              <w:tabs>
                <w:tab w:val="left" w:pos="11080"/>
              </w:tabs>
            </w:pPr>
            <w:r>
              <w:t>70 000</w:t>
            </w:r>
          </w:p>
          <w:p w:rsidR="00DD4FCE" w:rsidRDefault="00DD4FCE" w:rsidP="00DD4FCE">
            <w:pPr>
              <w:tabs>
                <w:tab w:val="left" w:pos="11080"/>
              </w:tabs>
            </w:pPr>
          </w:p>
          <w:p w:rsidR="00DD4FCE" w:rsidRDefault="00DD4FCE" w:rsidP="00DD4FCE">
            <w:pPr>
              <w:tabs>
                <w:tab w:val="left" w:pos="11080"/>
              </w:tabs>
            </w:pPr>
          </w:p>
          <w:p w:rsidR="00DD4FCE" w:rsidRDefault="00DD4FCE" w:rsidP="00DD4FCE">
            <w:pPr>
              <w:tabs>
                <w:tab w:val="left" w:pos="11080"/>
              </w:tabs>
            </w:pPr>
            <w:r>
              <w:t>3 500</w:t>
            </w:r>
          </w:p>
          <w:p w:rsidR="00DD4FCE" w:rsidRDefault="00DD4FCE" w:rsidP="00DD4FCE">
            <w:pPr>
              <w:tabs>
                <w:tab w:val="left" w:pos="11080"/>
              </w:tabs>
            </w:pPr>
          </w:p>
          <w:p w:rsidR="00DD4FCE" w:rsidRDefault="00DD4FCE" w:rsidP="00DD4FCE">
            <w:pPr>
              <w:tabs>
                <w:tab w:val="left" w:pos="11080"/>
              </w:tabs>
            </w:pPr>
          </w:p>
          <w:p w:rsidR="00DD4FCE" w:rsidRDefault="00DD4FCE" w:rsidP="00DD4FCE">
            <w:pPr>
              <w:tabs>
                <w:tab w:val="left" w:pos="11080"/>
              </w:tabs>
            </w:pPr>
          </w:p>
          <w:p w:rsidR="00DD4FCE" w:rsidRDefault="00DD4FCE" w:rsidP="00DD4FCE">
            <w:pPr>
              <w:tabs>
                <w:tab w:val="left" w:pos="11080"/>
              </w:tabs>
            </w:pPr>
            <w:r>
              <w:t>3 500</w:t>
            </w:r>
          </w:p>
          <w:p w:rsidR="00DD4FCE" w:rsidRDefault="00DD4FCE" w:rsidP="00DD4FCE">
            <w:pPr>
              <w:tabs>
                <w:tab w:val="left" w:pos="11080"/>
              </w:tabs>
            </w:pPr>
          </w:p>
          <w:p w:rsidR="00DD4FCE" w:rsidRDefault="00DD4FCE" w:rsidP="00DD4FCE">
            <w:pPr>
              <w:tabs>
                <w:tab w:val="left" w:pos="11080"/>
              </w:tabs>
            </w:pPr>
          </w:p>
          <w:p w:rsidR="00DD4FCE" w:rsidRDefault="00DD4FCE" w:rsidP="00DD4FCE">
            <w:pPr>
              <w:tabs>
                <w:tab w:val="left" w:pos="11080"/>
              </w:tabs>
            </w:pPr>
          </w:p>
          <w:p w:rsidR="00DD4FCE" w:rsidRDefault="00DD4FCE" w:rsidP="00DD4FCE">
            <w:pPr>
              <w:tabs>
                <w:tab w:val="left" w:pos="11080"/>
              </w:tabs>
            </w:pPr>
            <w:r>
              <w:t>10 200</w:t>
            </w:r>
          </w:p>
        </w:tc>
        <w:tc>
          <w:tcPr>
            <w:tcW w:w="1276" w:type="dxa"/>
            <w:tcBorders>
              <w:top w:val="single" w:sz="4" w:space="0" w:color="auto"/>
              <w:left w:val="single" w:sz="4" w:space="0" w:color="auto"/>
              <w:bottom w:val="single" w:sz="4" w:space="0" w:color="auto"/>
              <w:right w:val="single" w:sz="4" w:space="0" w:color="auto"/>
            </w:tcBorders>
          </w:tcPr>
          <w:p w:rsidR="00DD4FCE" w:rsidRDefault="00DD4FCE" w:rsidP="00DD4FCE">
            <w:pPr>
              <w:tabs>
                <w:tab w:val="left" w:pos="11080"/>
              </w:tabs>
            </w:pPr>
          </w:p>
          <w:p w:rsidR="00DD4FCE" w:rsidRDefault="00DD4FCE" w:rsidP="00DD4FCE">
            <w:pPr>
              <w:tabs>
                <w:tab w:val="left" w:pos="11080"/>
              </w:tabs>
            </w:pPr>
          </w:p>
          <w:p w:rsidR="00DD4FCE" w:rsidRDefault="00DD4FCE" w:rsidP="00DD4FCE">
            <w:pPr>
              <w:tabs>
                <w:tab w:val="left" w:pos="11080"/>
              </w:tabs>
            </w:pPr>
          </w:p>
          <w:p w:rsidR="00DD4FCE" w:rsidRDefault="00DD4FCE" w:rsidP="00DD4FCE">
            <w:pPr>
              <w:tabs>
                <w:tab w:val="left" w:pos="11080"/>
              </w:tabs>
            </w:pPr>
            <w:r>
              <w:t>75 000</w:t>
            </w:r>
          </w:p>
          <w:p w:rsidR="00DD4FCE" w:rsidRDefault="00DD4FCE" w:rsidP="00DD4FCE">
            <w:pPr>
              <w:tabs>
                <w:tab w:val="left" w:pos="11080"/>
              </w:tabs>
            </w:pPr>
          </w:p>
          <w:p w:rsidR="00DD4FCE" w:rsidRDefault="00DD4FCE" w:rsidP="00DD4FCE">
            <w:pPr>
              <w:tabs>
                <w:tab w:val="left" w:pos="11080"/>
              </w:tabs>
            </w:pPr>
            <w:r>
              <w:t>0</w:t>
            </w:r>
          </w:p>
          <w:p w:rsidR="00DD4FCE" w:rsidRDefault="00DD4FCE" w:rsidP="00DD4FCE">
            <w:pPr>
              <w:tabs>
                <w:tab w:val="left" w:pos="11080"/>
              </w:tabs>
            </w:pPr>
          </w:p>
          <w:p w:rsidR="00DD4FCE" w:rsidRDefault="00DD4FCE" w:rsidP="00DD4FCE">
            <w:pPr>
              <w:tabs>
                <w:tab w:val="left" w:pos="11080"/>
              </w:tabs>
            </w:pPr>
            <w:r>
              <w:t>0</w:t>
            </w:r>
          </w:p>
          <w:p w:rsidR="00DD4FCE" w:rsidRDefault="00DD4FCE" w:rsidP="00DD4FCE">
            <w:pPr>
              <w:tabs>
                <w:tab w:val="left" w:pos="11080"/>
              </w:tabs>
            </w:pPr>
            <w:r>
              <w:t>-</w:t>
            </w:r>
          </w:p>
          <w:p w:rsidR="00DD4FCE" w:rsidRDefault="00DD4FCE" w:rsidP="00DD4FCE">
            <w:pPr>
              <w:tabs>
                <w:tab w:val="left" w:pos="11080"/>
              </w:tabs>
            </w:pPr>
            <w:r>
              <w:t>0</w:t>
            </w:r>
          </w:p>
          <w:p w:rsidR="00DD4FCE" w:rsidRDefault="00DD4FCE" w:rsidP="00DD4FCE">
            <w:pPr>
              <w:tabs>
                <w:tab w:val="left" w:pos="11080"/>
              </w:tabs>
            </w:pPr>
            <w:r>
              <w:t>0</w:t>
            </w:r>
          </w:p>
          <w:p w:rsidR="00DD4FCE" w:rsidRDefault="00DD4FCE" w:rsidP="00DD4FCE">
            <w:pPr>
              <w:tabs>
                <w:tab w:val="left" w:pos="11080"/>
              </w:tabs>
            </w:pPr>
            <w:r>
              <w:t>0</w:t>
            </w:r>
          </w:p>
          <w:p w:rsidR="00DD4FCE" w:rsidRDefault="00DD4FCE" w:rsidP="00DD4FCE">
            <w:pPr>
              <w:tabs>
                <w:tab w:val="left" w:pos="11080"/>
              </w:tabs>
            </w:pPr>
            <w:r>
              <w:t>0</w:t>
            </w:r>
          </w:p>
          <w:p w:rsidR="00DD4FCE" w:rsidRDefault="00DD4FCE" w:rsidP="00DD4FCE">
            <w:pPr>
              <w:tabs>
                <w:tab w:val="left" w:pos="11080"/>
              </w:tabs>
            </w:pPr>
          </w:p>
          <w:p w:rsidR="00DD4FCE" w:rsidRDefault="00DD4FCE" w:rsidP="00DD4FCE">
            <w:pPr>
              <w:tabs>
                <w:tab w:val="left" w:pos="11080"/>
              </w:tabs>
            </w:pPr>
          </w:p>
          <w:p w:rsidR="00DD4FCE" w:rsidRDefault="00DD4FCE" w:rsidP="00DD4FCE">
            <w:pPr>
              <w:tabs>
                <w:tab w:val="left" w:pos="11080"/>
              </w:tabs>
            </w:pPr>
            <w:r>
              <w:t>0</w:t>
            </w:r>
          </w:p>
          <w:p w:rsidR="00DD4FCE" w:rsidRDefault="00DD4FCE" w:rsidP="00DD4FCE">
            <w:pPr>
              <w:tabs>
                <w:tab w:val="left" w:pos="11080"/>
              </w:tabs>
            </w:pPr>
          </w:p>
          <w:p w:rsidR="00DD4FCE" w:rsidRDefault="00DD4FCE" w:rsidP="00DD4FCE">
            <w:pPr>
              <w:tabs>
                <w:tab w:val="left" w:pos="11080"/>
              </w:tabs>
            </w:pPr>
          </w:p>
          <w:p w:rsidR="00DD4FCE" w:rsidRDefault="00DD4FCE" w:rsidP="00DD4FCE">
            <w:pPr>
              <w:tabs>
                <w:tab w:val="left" w:pos="11080"/>
              </w:tabs>
            </w:pPr>
          </w:p>
          <w:p w:rsidR="00DD4FCE" w:rsidRDefault="00DD4FCE" w:rsidP="00DD4FCE">
            <w:pPr>
              <w:tabs>
                <w:tab w:val="left" w:pos="11080"/>
              </w:tabs>
            </w:pPr>
            <w:r>
              <w:t>0</w:t>
            </w:r>
          </w:p>
          <w:p w:rsidR="00DD4FCE" w:rsidRDefault="00DD4FCE" w:rsidP="00DD4FCE">
            <w:pPr>
              <w:tabs>
                <w:tab w:val="left" w:pos="11080"/>
              </w:tabs>
            </w:pPr>
          </w:p>
          <w:p w:rsidR="00DD4FCE" w:rsidRDefault="00DD4FCE" w:rsidP="00DD4FCE">
            <w:pPr>
              <w:tabs>
                <w:tab w:val="left" w:pos="11080"/>
              </w:tabs>
            </w:pPr>
          </w:p>
          <w:p w:rsidR="00DD4FCE" w:rsidRDefault="00DD4FCE" w:rsidP="00DD4FCE">
            <w:pPr>
              <w:tabs>
                <w:tab w:val="left" w:pos="11080"/>
              </w:tabs>
            </w:pPr>
          </w:p>
          <w:p w:rsidR="00DD4FCE" w:rsidRDefault="00DD4FCE" w:rsidP="00DD4FCE">
            <w:pPr>
              <w:tabs>
                <w:tab w:val="left" w:pos="11080"/>
              </w:tabs>
            </w:pPr>
            <w:r>
              <w:t>0</w:t>
            </w:r>
          </w:p>
        </w:tc>
      </w:tr>
      <w:tr w:rsidR="00DD4FCE" w:rsidTr="00E82E7C">
        <w:trPr>
          <w:trHeight w:val="713"/>
        </w:trPr>
        <w:tc>
          <w:tcPr>
            <w:tcW w:w="648" w:type="dxa"/>
            <w:tcBorders>
              <w:top w:val="single" w:sz="4" w:space="0" w:color="auto"/>
              <w:left w:val="single" w:sz="4" w:space="0" w:color="auto"/>
              <w:bottom w:val="single" w:sz="4" w:space="0" w:color="auto"/>
              <w:right w:val="single" w:sz="4" w:space="0" w:color="auto"/>
            </w:tcBorders>
          </w:tcPr>
          <w:p w:rsidR="00DD4FCE" w:rsidRDefault="00DD4FCE" w:rsidP="00DD4FCE">
            <w:pPr>
              <w:tabs>
                <w:tab w:val="left" w:pos="11080"/>
              </w:tabs>
            </w:pPr>
            <w:r>
              <w:lastRenderedPageBreak/>
              <w:t>1.9</w:t>
            </w:r>
          </w:p>
        </w:tc>
        <w:tc>
          <w:tcPr>
            <w:tcW w:w="7812" w:type="dxa"/>
            <w:tcBorders>
              <w:top w:val="single" w:sz="4" w:space="0" w:color="auto"/>
              <w:left w:val="single" w:sz="4" w:space="0" w:color="auto"/>
              <w:bottom w:val="single" w:sz="4" w:space="0" w:color="auto"/>
              <w:right w:val="single" w:sz="4" w:space="0" w:color="auto"/>
            </w:tcBorders>
          </w:tcPr>
          <w:p w:rsidR="00DD4FCE" w:rsidRPr="00624515" w:rsidRDefault="00DD4FCE" w:rsidP="00DD4FCE">
            <w:pPr>
              <w:jc w:val="both"/>
              <w:rPr>
                <w:i/>
              </w:rPr>
            </w:pPr>
            <w:r w:rsidRPr="00624515">
              <w:rPr>
                <w:i/>
              </w:rPr>
              <w:t xml:space="preserve">      З метою підвищення правової культури сімей, підтримки національних сімейних  традицій, популяризації позитивного досвіду сімейних форм виховання дітей-сиріт та дітей, позбавлених батьківського піклування, підтримки дітей-інвалідів, проводити в місті освітньо–виховні, культурологічні, інформаційні, науково-методичні заходи з нагоди:</w:t>
            </w:r>
          </w:p>
          <w:p w:rsidR="00DD4FCE" w:rsidRDefault="00DD4FCE" w:rsidP="00DD4FCE">
            <w:pPr>
              <w:ind w:firstLine="708"/>
              <w:jc w:val="both"/>
            </w:pPr>
            <w:r>
              <w:t>- Дня сім’ї, Дня родини (травень) ____________________________</w:t>
            </w:r>
          </w:p>
          <w:p w:rsidR="00DD4FCE" w:rsidRDefault="00DD4FCE" w:rsidP="00DD4FCE">
            <w:pPr>
              <w:jc w:val="both"/>
            </w:pPr>
            <w:r>
              <w:t xml:space="preserve">        </w:t>
            </w:r>
            <w:r>
              <w:tab/>
              <w:t>- Дня матері    (травень) ____________________________________</w:t>
            </w:r>
          </w:p>
          <w:p w:rsidR="00DD4FCE" w:rsidRDefault="00DD4FCE" w:rsidP="00DD4FCE">
            <w:pPr>
              <w:jc w:val="both"/>
            </w:pPr>
            <w:r>
              <w:t xml:space="preserve">            - Дня усиновлення - “Кожній дитині – родину”  (29 вересня) _____</w:t>
            </w:r>
          </w:p>
          <w:p w:rsidR="00DD4FCE" w:rsidRDefault="00DD4FCE" w:rsidP="00DD4FCE">
            <w:pPr>
              <w:ind w:left="708"/>
              <w:jc w:val="both"/>
            </w:pPr>
            <w:r>
              <w:t>- Дня інваліда (03 грудня) __________________________________</w:t>
            </w:r>
          </w:p>
        </w:tc>
        <w:tc>
          <w:tcPr>
            <w:tcW w:w="4320" w:type="dxa"/>
            <w:tcBorders>
              <w:top w:val="single" w:sz="4" w:space="0" w:color="auto"/>
              <w:left w:val="single" w:sz="4" w:space="0" w:color="auto"/>
              <w:bottom w:val="single" w:sz="4" w:space="0" w:color="auto"/>
              <w:right w:val="single" w:sz="4" w:space="0" w:color="auto"/>
            </w:tcBorders>
          </w:tcPr>
          <w:p w:rsidR="00DD4FCE" w:rsidRDefault="00DD4FCE" w:rsidP="00DD4FCE">
            <w:pPr>
              <w:jc w:val="both"/>
            </w:pPr>
            <w:r>
              <w:t xml:space="preserve"> </w:t>
            </w:r>
          </w:p>
          <w:p w:rsidR="00DD4FCE" w:rsidRDefault="00DD4FCE" w:rsidP="00DD4FCE"/>
          <w:p w:rsidR="00DD4FCE" w:rsidRDefault="00DD4FCE" w:rsidP="00DD4FCE"/>
          <w:p w:rsidR="00DD4FCE" w:rsidRDefault="00DD4FCE" w:rsidP="00DD4FCE"/>
          <w:p w:rsidR="00DD4FCE" w:rsidRDefault="00DD4FCE" w:rsidP="00DD4FCE"/>
          <w:p w:rsidR="00DD4FCE" w:rsidRDefault="00DD4FCE" w:rsidP="00DD4FCE"/>
          <w:p w:rsidR="00DD4FCE" w:rsidRDefault="00DD4FCE" w:rsidP="00DD4FCE">
            <w:r>
              <w:t>Подарунки для багатодітних сімей</w:t>
            </w:r>
          </w:p>
          <w:p w:rsidR="00DD4FCE" w:rsidRDefault="00DD4FCE" w:rsidP="00DD4FCE">
            <w:r>
              <w:t>Подарунки для жінок-матерів</w:t>
            </w:r>
          </w:p>
          <w:p w:rsidR="00DD4FCE" w:rsidRDefault="00DD4FCE" w:rsidP="00DD4FCE">
            <w:r>
              <w:t>Виготовлення буклетів</w:t>
            </w:r>
          </w:p>
          <w:p w:rsidR="00DD4FCE" w:rsidRDefault="00DD4FCE" w:rsidP="00DD4FCE">
            <w:r>
              <w:t>Проведення майстер-класів для дітей-інвалідів</w:t>
            </w:r>
          </w:p>
        </w:tc>
        <w:tc>
          <w:tcPr>
            <w:tcW w:w="1472" w:type="dxa"/>
            <w:tcBorders>
              <w:top w:val="single" w:sz="4" w:space="0" w:color="auto"/>
              <w:left w:val="single" w:sz="4" w:space="0" w:color="auto"/>
              <w:bottom w:val="single" w:sz="4" w:space="0" w:color="auto"/>
              <w:right w:val="single" w:sz="4" w:space="0" w:color="auto"/>
            </w:tcBorders>
          </w:tcPr>
          <w:p w:rsidR="00DD4FCE" w:rsidRDefault="00DD4FCE" w:rsidP="00DD4FCE">
            <w:pPr>
              <w:tabs>
                <w:tab w:val="left" w:pos="11080"/>
              </w:tabs>
            </w:pPr>
          </w:p>
          <w:p w:rsidR="00DD4FCE" w:rsidRDefault="00DD4FCE" w:rsidP="00DD4FCE">
            <w:pPr>
              <w:tabs>
                <w:tab w:val="left" w:pos="11080"/>
              </w:tabs>
            </w:pPr>
          </w:p>
          <w:p w:rsidR="00DD4FCE" w:rsidRDefault="00DD4FCE" w:rsidP="00DD4FCE">
            <w:pPr>
              <w:tabs>
                <w:tab w:val="left" w:pos="11080"/>
              </w:tabs>
            </w:pPr>
          </w:p>
          <w:p w:rsidR="00DD4FCE" w:rsidRDefault="00DD4FCE" w:rsidP="00DD4FCE">
            <w:pPr>
              <w:tabs>
                <w:tab w:val="left" w:pos="11080"/>
              </w:tabs>
            </w:pPr>
          </w:p>
          <w:p w:rsidR="00DD4FCE" w:rsidRDefault="00DD4FCE" w:rsidP="00DD4FCE">
            <w:pPr>
              <w:tabs>
                <w:tab w:val="left" w:pos="11080"/>
              </w:tabs>
            </w:pPr>
          </w:p>
          <w:p w:rsidR="00DD4FCE" w:rsidRDefault="00DD4FCE" w:rsidP="00DD4FCE">
            <w:pPr>
              <w:tabs>
                <w:tab w:val="left" w:pos="11080"/>
              </w:tabs>
            </w:pPr>
          </w:p>
          <w:p w:rsidR="00DD4FCE" w:rsidRDefault="00DD4FCE" w:rsidP="00DD4FCE">
            <w:pPr>
              <w:tabs>
                <w:tab w:val="left" w:pos="11080"/>
              </w:tabs>
            </w:pPr>
            <w:r>
              <w:t>7 500</w:t>
            </w:r>
          </w:p>
          <w:p w:rsidR="00DD4FCE" w:rsidRDefault="00DD4FCE" w:rsidP="00DD4FCE">
            <w:pPr>
              <w:tabs>
                <w:tab w:val="left" w:pos="11080"/>
              </w:tabs>
            </w:pPr>
            <w:r>
              <w:t>7 500</w:t>
            </w:r>
          </w:p>
          <w:p w:rsidR="00DD4FCE" w:rsidRDefault="00DD4FCE" w:rsidP="00DD4FCE">
            <w:pPr>
              <w:tabs>
                <w:tab w:val="left" w:pos="11080"/>
              </w:tabs>
            </w:pPr>
            <w:r>
              <w:t>1 500</w:t>
            </w:r>
          </w:p>
          <w:p w:rsidR="00DD4FCE" w:rsidRDefault="00DD4FCE" w:rsidP="00DD4FCE">
            <w:pPr>
              <w:tabs>
                <w:tab w:val="left" w:pos="11080"/>
              </w:tabs>
            </w:pPr>
            <w:r>
              <w:t>7 000</w:t>
            </w:r>
          </w:p>
        </w:tc>
        <w:tc>
          <w:tcPr>
            <w:tcW w:w="1276" w:type="dxa"/>
            <w:tcBorders>
              <w:top w:val="single" w:sz="4" w:space="0" w:color="auto"/>
              <w:left w:val="single" w:sz="4" w:space="0" w:color="auto"/>
              <w:bottom w:val="single" w:sz="4" w:space="0" w:color="auto"/>
              <w:right w:val="single" w:sz="4" w:space="0" w:color="auto"/>
            </w:tcBorders>
          </w:tcPr>
          <w:p w:rsidR="00DD4FCE" w:rsidRDefault="00DD4FCE" w:rsidP="00DD4FCE">
            <w:pPr>
              <w:tabs>
                <w:tab w:val="left" w:pos="11080"/>
              </w:tabs>
            </w:pPr>
          </w:p>
          <w:p w:rsidR="00DD4FCE" w:rsidRDefault="00DD4FCE" w:rsidP="00DD4FCE">
            <w:pPr>
              <w:tabs>
                <w:tab w:val="left" w:pos="11080"/>
              </w:tabs>
            </w:pPr>
          </w:p>
          <w:p w:rsidR="00DD4FCE" w:rsidRDefault="00DD4FCE" w:rsidP="00DD4FCE">
            <w:pPr>
              <w:tabs>
                <w:tab w:val="left" w:pos="11080"/>
              </w:tabs>
            </w:pPr>
          </w:p>
          <w:p w:rsidR="00DD4FCE" w:rsidRDefault="00DD4FCE" w:rsidP="00DD4FCE">
            <w:pPr>
              <w:tabs>
                <w:tab w:val="left" w:pos="11080"/>
              </w:tabs>
            </w:pPr>
          </w:p>
          <w:p w:rsidR="00DD4FCE" w:rsidRDefault="00DD4FCE" w:rsidP="00DD4FCE">
            <w:pPr>
              <w:tabs>
                <w:tab w:val="left" w:pos="11080"/>
              </w:tabs>
            </w:pPr>
          </w:p>
          <w:p w:rsidR="00DD4FCE" w:rsidRDefault="00DD4FCE" w:rsidP="00DD4FCE">
            <w:pPr>
              <w:tabs>
                <w:tab w:val="left" w:pos="11080"/>
              </w:tabs>
            </w:pPr>
          </w:p>
          <w:p w:rsidR="00DD4FCE" w:rsidRDefault="00DD4FCE" w:rsidP="00DD4FCE">
            <w:pPr>
              <w:tabs>
                <w:tab w:val="left" w:pos="11080"/>
              </w:tabs>
            </w:pPr>
            <w:r>
              <w:t>7 500</w:t>
            </w:r>
          </w:p>
          <w:p w:rsidR="00DD4FCE" w:rsidRDefault="00DD4FCE" w:rsidP="00DD4FCE">
            <w:pPr>
              <w:tabs>
                <w:tab w:val="left" w:pos="11080"/>
              </w:tabs>
            </w:pPr>
            <w:r>
              <w:t>7 500</w:t>
            </w:r>
          </w:p>
          <w:p w:rsidR="00DD4FCE" w:rsidRDefault="00DD4FCE" w:rsidP="00DD4FCE">
            <w:pPr>
              <w:tabs>
                <w:tab w:val="left" w:pos="11080"/>
              </w:tabs>
            </w:pPr>
            <w:r>
              <w:t>0</w:t>
            </w:r>
          </w:p>
          <w:p w:rsidR="00DD4FCE" w:rsidRDefault="00DD4FCE" w:rsidP="00DD4FCE">
            <w:pPr>
              <w:tabs>
                <w:tab w:val="left" w:pos="11080"/>
              </w:tabs>
            </w:pPr>
            <w:r>
              <w:t>0</w:t>
            </w:r>
          </w:p>
        </w:tc>
      </w:tr>
      <w:tr w:rsidR="00DD4FCE" w:rsidTr="00E82E7C">
        <w:trPr>
          <w:trHeight w:val="893"/>
        </w:trPr>
        <w:tc>
          <w:tcPr>
            <w:tcW w:w="648" w:type="dxa"/>
            <w:tcBorders>
              <w:top w:val="single" w:sz="4" w:space="0" w:color="auto"/>
              <w:left w:val="single" w:sz="4" w:space="0" w:color="auto"/>
              <w:bottom w:val="single" w:sz="4" w:space="0" w:color="auto"/>
              <w:right w:val="single" w:sz="4" w:space="0" w:color="auto"/>
            </w:tcBorders>
          </w:tcPr>
          <w:p w:rsidR="00DD4FCE" w:rsidRDefault="00DD4FCE" w:rsidP="00DD4FCE">
            <w:pPr>
              <w:tabs>
                <w:tab w:val="left" w:pos="11080"/>
              </w:tabs>
            </w:pPr>
            <w:r>
              <w:t>1.23</w:t>
            </w:r>
          </w:p>
        </w:tc>
        <w:tc>
          <w:tcPr>
            <w:tcW w:w="7812" w:type="dxa"/>
            <w:tcBorders>
              <w:top w:val="single" w:sz="4" w:space="0" w:color="auto"/>
              <w:left w:val="single" w:sz="4" w:space="0" w:color="auto"/>
              <w:bottom w:val="single" w:sz="4" w:space="0" w:color="auto"/>
              <w:right w:val="single" w:sz="4" w:space="0" w:color="auto"/>
            </w:tcBorders>
          </w:tcPr>
          <w:p w:rsidR="00DD4FCE" w:rsidRDefault="00DD4FCE" w:rsidP="00DD4FCE">
            <w:pPr>
              <w:jc w:val="both"/>
              <w:rPr>
                <w:szCs w:val="28"/>
              </w:rPr>
            </w:pPr>
            <w:r>
              <w:rPr>
                <w:szCs w:val="28"/>
              </w:rPr>
              <w:t xml:space="preserve">     Організовувати проведення оперативно-профілактичних заходів (рейдів) „Канікули”, „Діти вулиці”, „Вокзал”, з метою своєчасного виявлення бездоглядних та безпритульних дітей.</w:t>
            </w:r>
          </w:p>
        </w:tc>
        <w:tc>
          <w:tcPr>
            <w:tcW w:w="4320" w:type="dxa"/>
            <w:tcBorders>
              <w:top w:val="single" w:sz="4" w:space="0" w:color="auto"/>
              <w:left w:val="single" w:sz="4" w:space="0" w:color="auto"/>
              <w:bottom w:val="single" w:sz="4" w:space="0" w:color="auto"/>
              <w:right w:val="single" w:sz="4" w:space="0" w:color="auto"/>
            </w:tcBorders>
          </w:tcPr>
          <w:p w:rsidR="00DD4FCE" w:rsidRDefault="00DD4FCE" w:rsidP="00DD4FCE">
            <w:pPr>
              <w:jc w:val="both"/>
            </w:pPr>
          </w:p>
          <w:p w:rsidR="00DD4FCE" w:rsidRDefault="00DD4FCE" w:rsidP="00DD4FCE">
            <w:pPr>
              <w:jc w:val="both"/>
            </w:pPr>
            <w:r>
              <w:t>Витрати на бензин (</w:t>
            </w:r>
            <w:smartTag w:uri="urn:schemas-microsoft-com:office:smarttags" w:element="metricconverter">
              <w:smartTagPr>
                <w:attr w:name="ProductID" w:val="20 л"/>
              </w:smartTagPr>
              <w:r>
                <w:t>20 л</w:t>
              </w:r>
            </w:smartTag>
            <w:r>
              <w:t xml:space="preserve"> на 1 місяць)</w:t>
            </w:r>
          </w:p>
        </w:tc>
        <w:tc>
          <w:tcPr>
            <w:tcW w:w="1472" w:type="dxa"/>
            <w:tcBorders>
              <w:top w:val="single" w:sz="4" w:space="0" w:color="auto"/>
              <w:left w:val="single" w:sz="4" w:space="0" w:color="auto"/>
              <w:bottom w:val="single" w:sz="4" w:space="0" w:color="auto"/>
              <w:right w:val="single" w:sz="4" w:space="0" w:color="auto"/>
            </w:tcBorders>
          </w:tcPr>
          <w:p w:rsidR="00DD4FCE" w:rsidRDefault="00DD4FCE" w:rsidP="00DD4FCE">
            <w:pPr>
              <w:tabs>
                <w:tab w:val="left" w:pos="11080"/>
              </w:tabs>
            </w:pPr>
          </w:p>
          <w:p w:rsidR="00DD4FCE" w:rsidRDefault="00DD4FCE" w:rsidP="00DD4FCE">
            <w:pPr>
              <w:tabs>
                <w:tab w:val="left" w:pos="11080"/>
              </w:tabs>
            </w:pPr>
            <w:r>
              <w:t>7 000</w:t>
            </w:r>
          </w:p>
        </w:tc>
        <w:tc>
          <w:tcPr>
            <w:tcW w:w="1276" w:type="dxa"/>
            <w:tcBorders>
              <w:top w:val="single" w:sz="4" w:space="0" w:color="auto"/>
              <w:left w:val="single" w:sz="4" w:space="0" w:color="auto"/>
              <w:bottom w:val="single" w:sz="4" w:space="0" w:color="auto"/>
              <w:right w:val="single" w:sz="4" w:space="0" w:color="auto"/>
            </w:tcBorders>
          </w:tcPr>
          <w:p w:rsidR="00DD4FCE" w:rsidRDefault="00DD4FCE" w:rsidP="00DD4FCE">
            <w:pPr>
              <w:tabs>
                <w:tab w:val="left" w:pos="11080"/>
              </w:tabs>
            </w:pPr>
          </w:p>
          <w:p w:rsidR="00DD4FCE" w:rsidRDefault="00DD4FCE" w:rsidP="00DD4FCE">
            <w:pPr>
              <w:tabs>
                <w:tab w:val="left" w:pos="11080"/>
              </w:tabs>
            </w:pPr>
            <w:r>
              <w:t>0</w:t>
            </w:r>
          </w:p>
        </w:tc>
      </w:tr>
      <w:tr w:rsidR="00DD4FCE" w:rsidTr="00E82E7C">
        <w:trPr>
          <w:trHeight w:val="346"/>
        </w:trPr>
        <w:tc>
          <w:tcPr>
            <w:tcW w:w="648" w:type="dxa"/>
            <w:tcBorders>
              <w:top w:val="single" w:sz="4" w:space="0" w:color="auto"/>
              <w:left w:val="single" w:sz="4" w:space="0" w:color="auto"/>
              <w:bottom w:val="single" w:sz="4" w:space="0" w:color="auto"/>
              <w:right w:val="single" w:sz="4" w:space="0" w:color="auto"/>
            </w:tcBorders>
          </w:tcPr>
          <w:p w:rsidR="00DD4FCE" w:rsidRDefault="00DD4FCE" w:rsidP="00DD4FCE">
            <w:pPr>
              <w:tabs>
                <w:tab w:val="left" w:pos="11080"/>
              </w:tabs>
            </w:pPr>
            <w:r>
              <w:t>1.31</w:t>
            </w:r>
          </w:p>
        </w:tc>
        <w:tc>
          <w:tcPr>
            <w:tcW w:w="7812" w:type="dxa"/>
            <w:tcBorders>
              <w:top w:val="single" w:sz="4" w:space="0" w:color="auto"/>
              <w:left w:val="single" w:sz="4" w:space="0" w:color="auto"/>
              <w:bottom w:val="single" w:sz="4" w:space="0" w:color="auto"/>
              <w:right w:val="single" w:sz="4" w:space="0" w:color="auto"/>
            </w:tcBorders>
          </w:tcPr>
          <w:p w:rsidR="00DD4FCE" w:rsidRDefault="00DD4FCE" w:rsidP="00DD4FCE">
            <w:pPr>
              <w:jc w:val="both"/>
              <w:rPr>
                <w:szCs w:val="28"/>
              </w:rPr>
            </w:pPr>
            <w:r>
              <w:rPr>
                <w:szCs w:val="28"/>
              </w:rPr>
              <w:t xml:space="preserve">     Проведення оздоровлення та відпочинку дітей, пільгових категорій, у тому числі дітей-сиріт, дітей, позбавлених батьківського піклування, дітей, батьки яких загинули, або були поранені під час проведення антитерористичної операції на сході країни та під час лютневих подій 2014 року на Майдані Незалежності, а також дітей з багатодітних та малозабезпечених сімей, бездоглядних та безпритульних дітей, дітей, сімʼї яких переселилися із зони проведення АТО; дітей-інвалідів; дітей, які постраждали внаслідок стихійного лиха, техногенних аварій, катастроф; дітей, батьки яких загинули від нещасних випадків на виробництві або під час виконання службових обов'язків; дітей, батьки яких демобілізовані або є учасниками в зоні АТО.</w:t>
            </w:r>
          </w:p>
        </w:tc>
        <w:tc>
          <w:tcPr>
            <w:tcW w:w="4320" w:type="dxa"/>
            <w:tcBorders>
              <w:top w:val="single" w:sz="4" w:space="0" w:color="auto"/>
              <w:left w:val="single" w:sz="4" w:space="0" w:color="auto"/>
              <w:bottom w:val="single" w:sz="4" w:space="0" w:color="auto"/>
              <w:right w:val="single" w:sz="4" w:space="0" w:color="auto"/>
            </w:tcBorders>
          </w:tcPr>
          <w:p w:rsidR="00DD4FCE" w:rsidRDefault="00DD4FCE" w:rsidP="00DD4FCE"/>
          <w:p w:rsidR="00DD4FCE" w:rsidRDefault="00DD4FCE" w:rsidP="00DD4FCE">
            <w:r>
              <w:t>100 дітей даної категорії   х   5600 грн (вартість путівки на 14 днів)</w:t>
            </w:r>
          </w:p>
          <w:p w:rsidR="00DD4FCE" w:rsidRDefault="00DD4FCE" w:rsidP="00DD4FCE"/>
          <w:p w:rsidR="00DD4FCE" w:rsidRDefault="00DD4FCE" w:rsidP="00DD4FCE">
            <w:r>
              <w:t>У межах Київської області</w:t>
            </w:r>
          </w:p>
        </w:tc>
        <w:tc>
          <w:tcPr>
            <w:tcW w:w="1472" w:type="dxa"/>
            <w:tcBorders>
              <w:top w:val="single" w:sz="4" w:space="0" w:color="auto"/>
              <w:left w:val="single" w:sz="4" w:space="0" w:color="auto"/>
              <w:bottom w:val="single" w:sz="4" w:space="0" w:color="auto"/>
              <w:right w:val="single" w:sz="4" w:space="0" w:color="auto"/>
            </w:tcBorders>
          </w:tcPr>
          <w:p w:rsidR="00DD4FCE" w:rsidRDefault="00DD4FCE" w:rsidP="00DD4FCE">
            <w:pPr>
              <w:tabs>
                <w:tab w:val="left" w:pos="11080"/>
              </w:tabs>
            </w:pPr>
          </w:p>
          <w:p w:rsidR="00DD4FCE" w:rsidRDefault="00DD4FCE" w:rsidP="00DD4FCE">
            <w:pPr>
              <w:tabs>
                <w:tab w:val="left" w:pos="11080"/>
              </w:tabs>
            </w:pPr>
            <w:r>
              <w:t>560 000</w:t>
            </w:r>
          </w:p>
        </w:tc>
        <w:tc>
          <w:tcPr>
            <w:tcW w:w="1276" w:type="dxa"/>
            <w:tcBorders>
              <w:top w:val="single" w:sz="4" w:space="0" w:color="auto"/>
              <w:left w:val="single" w:sz="4" w:space="0" w:color="auto"/>
              <w:bottom w:val="single" w:sz="4" w:space="0" w:color="auto"/>
              <w:right w:val="single" w:sz="4" w:space="0" w:color="auto"/>
            </w:tcBorders>
          </w:tcPr>
          <w:p w:rsidR="00DD4FCE" w:rsidRDefault="00DD4FCE" w:rsidP="00DD4FCE">
            <w:pPr>
              <w:tabs>
                <w:tab w:val="left" w:pos="11080"/>
              </w:tabs>
            </w:pPr>
          </w:p>
          <w:p w:rsidR="00DD4FCE" w:rsidRDefault="00DD4FCE" w:rsidP="00DD4FCE">
            <w:pPr>
              <w:tabs>
                <w:tab w:val="left" w:pos="11080"/>
              </w:tabs>
            </w:pPr>
            <w:r>
              <w:t>0</w:t>
            </w:r>
          </w:p>
        </w:tc>
      </w:tr>
      <w:tr w:rsidR="00DD4FCE" w:rsidTr="00E82E7C">
        <w:trPr>
          <w:trHeight w:val="346"/>
        </w:trPr>
        <w:tc>
          <w:tcPr>
            <w:tcW w:w="648" w:type="dxa"/>
            <w:tcBorders>
              <w:top w:val="single" w:sz="4" w:space="0" w:color="auto"/>
              <w:left w:val="single" w:sz="4" w:space="0" w:color="auto"/>
              <w:bottom w:val="single" w:sz="4" w:space="0" w:color="auto"/>
              <w:right w:val="single" w:sz="4" w:space="0" w:color="auto"/>
            </w:tcBorders>
          </w:tcPr>
          <w:p w:rsidR="00DD4FCE" w:rsidRDefault="00DD4FCE" w:rsidP="00DD4FCE">
            <w:pPr>
              <w:tabs>
                <w:tab w:val="left" w:pos="11080"/>
              </w:tabs>
            </w:pPr>
            <w:r>
              <w:t>1.32</w:t>
            </w:r>
          </w:p>
        </w:tc>
        <w:tc>
          <w:tcPr>
            <w:tcW w:w="7812" w:type="dxa"/>
            <w:tcBorders>
              <w:top w:val="single" w:sz="4" w:space="0" w:color="auto"/>
              <w:left w:val="single" w:sz="4" w:space="0" w:color="auto"/>
              <w:bottom w:val="single" w:sz="4" w:space="0" w:color="auto"/>
              <w:right w:val="single" w:sz="4" w:space="0" w:color="auto"/>
            </w:tcBorders>
          </w:tcPr>
          <w:p w:rsidR="00DD4FCE" w:rsidRDefault="00DD4FCE" w:rsidP="00DD4FCE">
            <w:pPr>
              <w:jc w:val="both"/>
              <w:rPr>
                <w:szCs w:val="28"/>
              </w:rPr>
            </w:pPr>
            <w:r>
              <w:rPr>
                <w:szCs w:val="28"/>
              </w:rPr>
              <w:t xml:space="preserve">     Проведення оздоровлення та відпочинку дітей, пільгових категорій, у тому числі дітей-сиріт, дітей, позбавлених батьківського піклування, дітей, батьки яких загинули, або були поранені під час проведення антитерористичної операції на сході країни та під час лютневих подій 2014 року на Майдані Незалежності, а також дітей з багатодітних та малозабезпечених сімей, бездоглядних та безпритульних дітей, дітей, сімʼї яких переселилися із зони проведення АТО; дітей-інвалідів; дітей, які постраждали внаслідок стихійного лиха, техногенних аварій, катастроф; дітей, батьки яких загинули від нещасних випадків на виробництві або під час виконання службових обов'язків; дітей, батьки яких демобілізовані або є учасниками в зоні АТО.</w:t>
            </w:r>
          </w:p>
        </w:tc>
        <w:tc>
          <w:tcPr>
            <w:tcW w:w="4320" w:type="dxa"/>
            <w:tcBorders>
              <w:top w:val="single" w:sz="4" w:space="0" w:color="auto"/>
              <w:left w:val="single" w:sz="4" w:space="0" w:color="auto"/>
              <w:bottom w:val="single" w:sz="4" w:space="0" w:color="auto"/>
              <w:right w:val="single" w:sz="4" w:space="0" w:color="auto"/>
            </w:tcBorders>
          </w:tcPr>
          <w:p w:rsidR="00DD4FCE" w:rsidRDefault="00DD4FCE" w:rsidP="00DD4FCE">
            <w:r>
              <w:t xml:space="preserve"> </w:t>
            </w:r>
          </w:p>
          <w:p w:rsidR="00DD4FCE" w:rsidRDefault="00DD4FCE" w:rsidP="00DD4FCE">
            <w:pPr>
              <w:jc w:val="both"/>
            </w:pPr>
            <w:r>
              <w:t>50 дітей даної категорії    х  5600 грн (вартість путівки на 14 днів)</w:t>
            </w:r>
          </w:p>
          <w:p w:rsidR="00DD4FCE" w:rsidRDefault="00DD4FCE" w:rsidP="00DD4FCE">
            <w:pPr>
              <w:jc w:val="both"/>
            </w:pPr>
          </w:p>
          <w:p w:rsidR="00DD4FCE" w:rsidRDefault="00DD4FCE" w:rsidP="00DD4FCE">
            <w:pPr>
              <w:jc w:val="both"/>
            </w:pPr>
          </w:p>
          <w:p w:rsidR="00DD4FCE" w:rsidRDefault="00DD4FCE" w:rsidP="00DD4FCE">
            <w:pPr>
              <w:jc w:val="both"/>
            </w:pPr>
            <w:r>
              <w:t>У межах України (Азовське або Чорне море)</w:t>
            </w:r>
          </w:p>
        </w:tc>
        <w:tc>
          <w:tcPr>
            <w:tcW w:w="1472" w:type="dxa"/>
            <w:tcBorders>
              <w:top w:val="single" w:sz="4" w:space="0" w:color="auto"/>
              <w:left w:val="single" w:sz="4" w:space="0" w:color="auto"/>
              <w:bottom w:val="single" w:sz="4" w:space="0" w:color="auto"/>
              <w:right w:val="single" w:sz="4" w:space="0" w:color="auto"/>
            </w:tcBorders>
          </w:tcPr>
          <w:p w:rsidR="00DD4FCE" w:rsidRDefault="00DD4FCE" w:rsidP="00DD4FCE">
            <w:pPr>
              <w:tabs>
                <w:tab w:val="left" w:pos="11080"/>
              </w:tabs>
            </w:pPr>
          </w:p>
          <w:p w:rsidR="00DD4FCE" w:rsidRDefault="00DD4FCE" w:rsidP="00DD4FCE">
            <w:pPr>
              <w:tabs>
                <w:tab w:val="left" w:pos="11080"/>
              </w:tabs>
            </w:pPr>
            <w:r>
              <w:t>280 000</w:t>
            </w:r>
          </w:p>
        </w:tc>
        <w:tc>
          <w:tcPr>
            <w:tcW w:w="1276" w:type="dxa"/>
            <w:tcBorders>
              <w:top w:val="single" w:sz="4" w:space="0" w:color="auto"/>
              <w:left w:val="single" w:sz="4" w:space="0" w:color="auto"/>
              <w:bottom w:val="single" w:sz="4" w:space="0" w:color="auto"/>
              <w:right w:val="single" w:sz="4" w:space="0" w:color="auto"/>
            </w:tcBorders>
          </w:tcPr>
          <w:p w:rsidR="00DD4FCE" w:rsidRDefault="00DD4FCE" w:rsidP="00DD4FCE">
            <w:pPr>
              <w:tabs>
                <w:tab w:val="left" w:pos="11080"/>
              </w:tabs>
            </w:pPr>
          </w:p>
          <w:p w:rsidR="00DD4FCE" w:rsidRDefault="00DD4FCE" w:rsidP="00DD4FCE">
            <w:pPr>
              <w:tabs>
                <w:tab w:val="left" w:pos="11080"/>
              </w:tabs>
            </w:pPr>
            <w:r>
              <w:t>0</w:t>
            </w:r>
          </w:p>
        </w:tc>
      </w:tr>
      <w:tr w:rsidR="00DD4FCE" w:rsidTr="00E82E7C">
        <w:trPr>
          <w:trHeight w:val="346"/>
        </w:trPr>
        <w:tc>
          <w:tcPr>
            <w:tcW w:w="648" w:type="dxa"/>
            <w:tcBorders>
              <w:top w:val="single" w:sz="4" w:space="0" w:color="auto"/>
              <w:left w:val="single" w:sz="4" w:space="0" w:color="auto"/>
              <w:bottom w:val="single" w:sz="4" w:space="0" w:color="auto"/>
              <w:right w:val="single" w:sz="4" w:space="0" w:color="auto"/>
            </w:tcBorders>
          </w:tcPr>
          <w:p w:rsidR="00DD4FCE" w:rsidRDefault="00DD4FCE" w:rsidP="00DD4FCE">
            <w:pPr>
              <w:tabs>
                <w:tab w:val="left" w:pos="11080"/>
              </w:tabs>
            </w:pPr>
            <w:r>
              <w:t>1.44</w:t>
            </w:r>
          </w:p>
        </w:tc>
        <w:tc>
          <w:tcPr>
            <w:tcW w:w="7812" w:type="dxa"/>
            <w:tcBorders>
              <w:top w:val="single" w:sz="4" w:space="0" w:color="auto"/>
              <w:left w:val="single" w:sz="4" w:space="0" w:color="auto"/>
              <w:bottom w:val="single" w:sz="4" w:space="0" w:color="auto"/>
              <w:right w:val="single" w:sz="4" w:space="0" w:color="auto"/>
            </w:tcBorders>
          </w:tcPr>
          <w:p w:rsidR="00DD4FCE" w:rsidRPr="00867E4C" w:rsidRDefault="00DD4FCE" w:rsidP="00DD4FCE">
            <w:pPr>
              <w:jc w:val="both"/>
            </w:pPr>
            <w:r>
              <w:t xml:space="preserve">     Організація змістовного дозвілля та відпочинку</w:t>
            </w:r>
            <w:r w:rsidRPr="00867E4C">
              <w:t xml:space="preserve"> діт</w:t>
            </w:r>
            <w:r>
              <w:t>ей</w:t>
            </w:r>
            <w:r w:rsidRPr="00867E4C">
              <w:t>-інвалід</w:t>
            </w:r>
            <w:r>
              <w:t>ів</w:t>
            </w:r>
            <w:r w:rsidRPr="00867E4C">
              <w:t>, вихованц</w:t>
            </w:r>
            <w:r>
              <w:t>ів</w:t>
            </w:r>
            <w:r w:rsidRPr="00867E4C">
              <w:t xml:space="preserve"> школи-інтернату с. Гірське Лисичанського району Луганської області </w:t>
            </w:r>
            <w:r>
              <w:t xml:space="preserve">під час літніх канікул на території Обухівської міської ради </w:t>
            </w:r>
            <w:r w:rsidRPr="00867E4C">
              <w:t xml:space="preserve">(забезпечення транспортними послугами для перевезення дітей до міста Обухів та у зворотньому напрямку, </w:t>
            </w:r>
            <w:r>
              <w:t>проведення екскурсій, розважальних заходів, тощо</w:t>
            </w:r>
            <w:r w:rsidRPr="00867E4C">
              <w:t>).</w:t>
            </w:r>
          </w:p>
        </w:tc>
        <w:tc>
          <w:tcPr>
            <w:tcW w:w="4320" w:type="dxa"/>
            <w:tcBorders>
              <w:top w:val="single" w:sz="4" w:space="0" w:color="auto"/>
              <w:left w:val="single" w:sz="4" w:space="0" w:color="auto"/>
              <w:bottom w:val="single" w:sz="4" w:space="0" w:color="auto"/>
              <w:right w:val="single" w:sz="4" w:space="0" w:color="auto"/>
            </w:tcBorders>
          </w:tcPr>
          <w:p w:rsidR="00DD4FCE" w:rsidRDefault="00DD4FCE" w:rsidP="00DD4FCE"/>
          <w:p w:rsidR="00DD4FCE" w:rsidRDefault="00DD4FCE" w:rsidP="00DD4FCE"/>
          <w:p w:rsidR="00DD4FCE" w:rsidRDefault="00DD4FCE" w:rsidP="00DD4FCE">
            <w:r>
              <w:t>Діти та супроводжуючі</w:t>
            </w:r>
          </w:p>
        </w:tc>
        <w:tc>
          <w:tcPr>
            <w:tcW w:w="1472" w:type="dxa"/>
            <w:tcBorders>
              <w:top w:val="single" w:sz="4" w:space="0" w:color="auto"/>
              <w:left w:val="single" w:sz="4" w:space="0" w:color="auto"/>
              <w:bottom w:val="single" w:sz="4" w:space="0" w:color="auto"/>
              <w:right w:val="single" w:sz="4" w:space="0" w:color="auto"/>
            </w:tcBorders>
          </w:tcPr>
          <w:p w:rsidR="00DD4FCE" w:rsidRDefault="00DD4FCE" w:rsidP="00DD4FCE">
            <w:pPr>
              <w:tabs>
                <w:tab w:val="left" w:pos="11080"/>
              </w:tabs>
            </w:pPr>
          </w:p>
          <w:p w:rsidR="00DD4FCE" w:rsidRDefault="00DD4FCE" w:rsidP="00DD4FCE">
            <w:pPr>
              <w:tabs>
                <w:tab w:val="left" w:pos="11080"/>
              </w:tabs>
            </w:pPr>
          </w:p>
          <w:p w:rsidR="00DD4FCE" w:rsidRDefault="00DD4FCE" w:rsidP="00DD4FCE">
            <w:pPr>
              <w:tabs>
                <w:tab w:val="left" w:pos="11080"/>
              </w:tabs>
            </w:pPr>
            <w:r>
              <w:t>50 000</w:t>
            </w:r>
          </w:p>
        </w:tc>
        <w:tc>
          <w:tcPr>
            <w:tcW w:w="1276" w:type="dxa"/>
            <w:tcBorders>
              <w:top w:val="single" w:sz="4" w:space="0" w:color="auto"/>
              <w:left w:val="single" w:sz="4" w:space="0" w:color="auto"/>
              <w:bottom w:val="single" w:sz="4" w:space="0" w:color="auto"/>
              <w:right w:val="single" w:sz="4" w:space="0" w:color="auto"/>
            </w:tcBorders>
          </w:tcPr>
          <w:p w:rsidR="00DD4FCE" w:rsidRDefault="00DD4FCE" w:rsidP="00DD4FCE">
            <w:pPr>
              <w:tabs>
                <w:tab w:val="left" w:pos="11080"/>
              </w:tabs>
            </w:pPr>
          </w:p>
          <w:p w:rsidR="00DD4FCE" w:rsidRDefault="00DD4FCE" w:rsidP="00DD4FCE">
            <w:pPr>
              <w:tabs>
                <w:tab w:val="left" w:pos="11080"/>
              </w:tabs>
            </w:pPr>
          </w:p>
          <w:p w:rsidR="00DD4FCE" w:rsidRDefault="00DD4FCE" w:rsidP="00DD4FCE">
            <w:pPr>
              <w:tabs>
                <w:tab w:val="left" w:pos="11080"/>
              </w:tabs>
            </w:pPr>
            <w:r>
              <w:t>50 000</w:t>
            </w:r>
          </w:p>
        </w:tc>
      </w:tr>
      <w:tr w:rsidR="00DD4FCE" w:rsidTr="00E82E7C">
        <w:trPr>
          <w:trHeight w:val="689"/>
        </w:trPr>
        <w:tc>
          <w:tcPr>
            <w:tcW w:w="648" w:type="dxa"/>
            <w:tcBorders>
              <w:top w:val="single" w:sz="4" w:space="0" w:color="auto"/>
              <w:left w:val="single" w:sz="4" w:space="0" w:color="auto"/>
              <w:bottom w:val="single" w:sz="4" w:space="0" w:color="auto"/>
              <w:right w:val="single" w:sz="4" w:space="0" w:color="auto"/>
            </w:tcBorders>
          </w:tcPr>
          <w:p w:rsidR="00DD4FCE" w:rsidRDefault="00DD4FCE" w:rsidP="00DD4FCE">
            <w:pPr>
              <w:tabs>
                <w:tab w:val="left" w:pos="11080"/>
              </w:tabs>
              <w:rPr>
                <w:b/>
              </w:rPr>
            </w:pPr>
          </w:p>
          <w:p w:rsidR="00DD4FCE" w:rsidRDefault="00DD4FCE" w:rsidP="00DD4FCE">
            <w:pPr>
              <w:tabs>
                <w:tab w:val="left" w:pos="11080"/>
              </w:tabs>
              <w:rPr>
                <w:b/>
              </w:rPr>
            </w:pPr>
            <w:r>
              <w:rPr>
                <w:b/>
              </w:rPr>
              <w:t>2.</w:t>
            </w:r>
          </w:p>
        </w:tc>
        <w:tc>
          <w:tcPr>
            <w:tcW w:w="12132" w:type="dxa"/>
            <w:gridSpan w:val="2"/>
            <w:tcBorders>
              <w:top w:val="single" w:sz="4" w:space="0" w:color="auto"/>
              <w:left w:val="single" w:sz="4" w:space="0" w:color="auto"/>
              <w:bottom w:val="single" w:sz="4" w:space="0" w:color="auto"/>
              <w:right w:val="single" w:sz="4" w:space="0" w:color="auto"/>
            </w:tcBorders>
          </w:tcPr>
          <w:p w:rsidR="00DD4FCE" w:rsidRDefault="00DD4FCE" w:rsidP="00DD4FCE">
            <w:pPr>
              <w:tabs>
                <w:tab w:val="left" w:pos="315"/>
                <w:tab w:val="center" w:pos="4320"/>
              </w:tabs>
              <w:jc w:val="center"/>
              <w:rPr>
                <w:b/>
                <w:szCs w:val="28"/>
              </w:rPr>
            </w:pPr>
          </w:p>
          <w:p w:rsidR="00DD4FCE" w:rsidRDefault="00DD4FCE" w:rsidP="00DD4FCE">
            <w:pPr>
              <w:tabs>
                <w:tab w:val="left" w:pos="315"/>
                <w:tab w:val="center" w:pos="4320"/>
              </w:tabs>
              <w:jc w:val="center"/>
              <w:rPr>
                <w:b/>
                <w:szCs w:val="28"/>
              </w:rPr>
            </w:pPr>
            <w:r>
              <w:rPr>
                <w:b/>
                <w:szCs w:val="28"/>
              </w:rPr>
              <w:t>Забезпечення комплексної підтримки сімей,</w:t>
            </w:r>
          </w:p>
          <w:p w:rsidR="00DD4FCE" w:rsidRDefault="00DD4FCE" w:rsidP="00DD4FCE">
            <w:pPr>
              <w:tabs>
                <w:tab w:val="left" w:pos="315"/>
                <w:tab w:val="center" w:pos="4320"/>
              </w:tabs>
              <w:jc w:val="center"/>
              <w:rPr>
                <w:b/>
                <w:szCs w:val="28"/>
              </w:rPr>
            </w:pPr>
            <w:r>
              <w:rPr>
                <w:b/>
                <w:szCs w:val="28"/>
              </w:rPr>
              <w:t>які опинилися в складних життєвих обставинах</w:t>
            </w:r>
          </w:p>
        </w:tc>
        <w:tc>
          <w:tcPr>
            <w:tcW w:w="1472" w:type="dxa"/>
            <w:tcBorders>
              <w:top w:val="single" w:sz="4" w:space="0" w:color="auto"/>
              <w:left w:val="single" w:sz="4" w:space="0" w:color="auto"/>
              <w:bottom w:val="single" w:sz="4" w:space="0" w:color="auto"/>
              <w:right w:val="single" w:sz="4" w:space="0" w:color="auto"/>
            </w:tcBorders>
          </w:tcPr>
          <w:p w:rsidR="00DD4FCE" w:rsidRDefault="00DD4FCE" w:rsidP="00DD4FCE">
            <w:pPr>
              <w:tabs>
                <w:tab w:val="left" w:pos="11080"/>
              </w:tabs>
            </w:pPr>
          </w:p>
        </w:tc>
        <w:tc>
          <w:tcPr>
            <w:tcW w:w="1276" w:type="dxa"/>
            <w:tcBorders>
              <w:top w:val="single" w:sz="4" w:space="0" w:color="auto"/>
              <w:left w:val="single" w:sz="4" w:space="0" w:color="auto"/>
              <w:bottom w:val="single" w:sz="4" w:space="0" w:color="auto"/>
              <w:right w:val="single" w:sz="4" w:space="0" w:color="auto"/>
            </w:tcBorders>
          </w:tcPr>
          <w:p w:rsidR="00DD4FCE" w:rsidRDefault="00DD4FCE" w:rsidP="00DD4FCE">
            <w:pPr>
              <w:tabs>
                <w:tab w:val="left" w:pos="11080"/>
              </w:tabs>
            </w:pPr>
          </w:p>
        </w:tc>
      </w:tr>
      <w:tr w:rsidR="00DD4FCE" w:rsidTr="00E82E7C">
        <w:trPr>
          <w:trHeight w:val="346"/>
        </w:trPr>
        <w:tc>
          <w:tcPr>
            <w:tcW w:w="648" w:type="dxa"/>
            <w:tcBorders>
              <w:top w:val="single" w:sz="4" w:space="0" w:color="auto"/>
              <w:left w:val="single" w:sz="4" w:space="0" w:color="auto"/>
              <w:bottom w:val="single" w:sz="4" w:space="0" w:color="auto"/>
              <w:right w:val="single" w:sz="4" w:space="0" w:color="auto"/>
            </w:tcBorders>
          </w:tcPr>
          <w:p w:rsidR="00DD4FCE" w:rsidRDefault="00DD4FCE" w:rsidP="00DD4FCE">
            <w:pPr>
              <w:tabs>
                <w:tab w:val="left" w:pos="11080"/>
              </w:tabs>
            </w:pPr>
            <w:r>
              <w:t>2.6</w:t>
            </w:r>
          </w:p>
        </w:tc>
        <w:tc>
          <w:tcPr>
            <w:tcW w:w="7812" w:type="dxa"/>
            <w:tcBorders>
              <w:top w:val="single" w:sz="4" w:space="0" w:color="auto"/>
              <w:left w:val="single" w:sz="4" w:space="0" w:color="auto"/>
              <w:bottom w:val="single" w:sz="4" w:space="0" w:color="auto"/>
              <w:right w:val="single" w:sz="4" w:space="0" w:color="auto"/>
            </w:tcBorders>
          </w:tcPr>
          <w:p w:rsidR="00DD4FCE" w:rsidRDefault="00DD4FCE" w:rsidP="00DD4FCE">
            <w:pPr>
              <w:jc w:val="both"/>
            </w:pPr>
            <w:r>
              <w:t xml:space="preserve">       Надання матеріальної допомоги сім’я військовослужбовців, які загинули під час </w:t>
            </w:r>
            <w:r>
              <w:lastRenderedPageBreak/>
              <w:t>проведення антитерористичної операції на сході країни та сім’ям, члени яких загинули під час лютневих подій 2014 року на Майдані Незалежності, міста Києва, на придбання одягу, взуття для дітей даних сімей, а також придбання продуктових наборів до Великодня для вказаних сімей.</w:t>
            </w:r>
          </w:p>
        </w:tc>
        <w:tc>
          <w:tcPr>
            <w:tcW w:w="4320" w:type="dxa"/>
            <w:tcBorders>
              <w:top w:val="single" w:sz="4" w:space="0" w:color="auto"/>
              <w:left w:val="single" w:sz="4" w:space="0" w:color="auto"/>
              <w:bottom w:val="single" w:sz="4" w:space="0" w:color="auto"/>
              <w:right w:val="single" w:sz="4" w:space="0" w:color="auto"/>
            </w:tcBorders>
          </w:tcPr>
          <w:p w:rsidR="00DD4FCE" w:rsidRDefault="00DD4FCE" w:rsidP="00DD4FCE">
            <w:pPr>
              <w:jc w:val="both"/>
            </w:pPr>
          </w:p>
          <w:p w:rsidR="00DD4FCE" w:rsidRDefault="00DD4FCE" w:rsidP="00DD4FCE">
            <w:pPr>
              <w:jc w:val="both"/>
            </w:pPr>
            <w:r>
              <w:lastRenderedPageBreak/>
              <w:t>7 дітей даної категорії    х    4000 грн</w:t>
            </w:r>
          </w:p>
          <w:p w:rsidR="00DD4FCE" w:rsidRDefault="00DD4FCE" w:rsidP="00DD4FCE">
            <w:pPr>
              <w:jc w:val="both"/>
            </w:pPr>
          </w:p>
          <w:p w:rsidR="00DD4FCE" w:rsidRDefault="00DD4FCE" w:rsidP="00DD4FCE">
            <w:pPr>
              <w:jc w:val="both"/>
            </w:pPr>
            <w:r>
              <w:t xml:space="preserve">12 сімей                          </w:t>
            </w:r>
          </w:p>
        </w:tc>
        <w:tc>
          <w:tcPr>
            <w:tcW w:w="1472" w:type="dxa"/>
            <w:tcBorders>
              <w:top w:val="single" w:sz="4" w:space="0" w:color="auto"/>
              <w:left w:val="single" w:sz="4" w:space="0" w:color="auto"/>
              <w:bottom w:val="single" w:sz="4" w:space="0" w:color="auto"/>
              <w:right w:val="single" w:sz="4" w:space="0" w:color="auto"/>
            </w:tcBorders>
          </w:tcPr>
          <w:p w:rsidR="00DD4FCE" w:rsidRDefault="00DD4FCE" w:rsidP="00DD4FCE">
            <w:pPr>
              <w:tabs>
                <w:tab w:val="left" w:pos="11080"/>
              </w:tabs>
            </w:pPr>
          </w:p>
          <w:p w:rsidR="00DD4FCE" w:rsidRDefault="00DD4FCE" w:rsidP="00DD4FCE">
            <w:pPr>
              <w:tabs>
                <w:tab w:val="left" w:pos="11080"/>
              </w:tabs>
            </w:pPr>
            <w:r>
              <w:lastRenderedPageBreak/>
              <w:t>28 000</w:t>
            </w:r>
          </w:p>
          <w:p w:rsidR="00DD4FCE" w:rsidRDefault="00DD4FCE" w:rsidP="00DD4FCE">
            <w:pPr>
              <w:tabs>
                <w:tab w:val="left" w:pos="11080"/>
              </w:tabs>
            </w:pPr>
          </w:p>
          <w:p w:rsidR="00DD4FCE" w:rsidRDefault="00DD4FCE" w:rsidP="00DD4FCE">
            <w:pPr>
              <w:tabs>
                <w:tab w:val="left" w:pos="11080"/>
              </w:tabs>
            </w:pPr>
            <w:r>
              <w:t>10 000</w:t>
            </w:r>
          </w:p>
        </w:tc>
        <w:tc>
          <w:tcPr>
            <w:tcW w:w="1276" w:type="dxa"/>
            <w:tcBorders>
              <w:top w:val="single" w:sz="4" w:space="0" w:color="auto"/>
              <w:left w:val="single" w:sz="4" w:space="0" w:color="auto"/>
              <w:bottom w:val="single" w:sz="4" w:space="0" w:color="auto"/>
              <w:right w:val="single" w:sz="4" w:space="0" w:color="auto"/>
            </w:tcBorders>
          </w:tcPr>
          <w:p w:rsidR="00DD4FCE" w:rsidRDefault="00DD4FCE" w:rsidP="00DD4FCE">
            <w:pPr>
              <w:tabs>
                <w:tab w:val="left" w:pos="11080"/>
              </w:tabs>
            </w:pPr>
          </w:p>
          <w:p w:rsidR="00DD4FCE" w:rsidRDefault="00DD4FCE" w:rsidP="00DD4FCE">
            <w:pPr>
              <w:tabs>
                <w:tab w:val="left" w:pos="11080"/>
              </w:tabs>
            </w:pPr>
            <w:r>
              <w:lastRenderedPageBreak/>
              <w:t>0</w:t>
            </w:r>
          </w:p>
          <w:p w:rsidR="00DD4FCE" w:rsidRDefault="00DD4FCE" w:rsidP="00DD4FCE">
            <w:pPr>
              <w:tabs>
                <w:tab w:val="left" w:pos="11080"/>
              </w:tabs>
            </w:pPr>
          </w:p>
          <w:p w:rsidR="00DD4FCE" w:rsidRDefault="00DD4FCE" w:rsidP="00DD4FCE">
            <w:pPr>
              <w:tabs>
                <w:tab w:val="left" w:pos="11080"/>
              </w:tabs>
            </w:pPr>
            <w:r>
              <w:t>10 000</w:t>
            </w:r>
          </w:p>
        </w:tc>
      </w:tr>
      <w:tr w:rsidR="00DD4FCE" w:rsidTr="00E82E7C">
        <w:trPr>
          <w:trHeight w:val="346"/>
        </w:trPr>
        <w:tc>
          <w:tcPr>
            <w:tcW w:w="648" w:type="dxa"/>
            <w:tcBorders>
              <w:top w:val="single" w:sz="4" w:space="0" w:color="auto"/>
              <w:left w:val="single" w:sz="4" w:space="0" w:color="auto"/>
              <w:bottom w:val="single" w:sz="4" w:space="0" w:color="auto"/>
              <w:right w:val="single" w:sz="4" w:space="0" w:color="auto"/>
            </w:tcBorders>
          </w:tcPr>
          <w:p w:rsidR="00DD4FCE" w:rsidRDefault="00DD4FCE" w:rsidP="00DD4FCE">
            <w:pPr>
              <w:tabs>
                <w:tab w:val="left" w:pos="11080"/>
              </w:tabs>
            </w:pPr>
            <w:r>
              <w:lastRenderedPageBreak/>
              <w:t>2.7</w:t>
            </w:r>
          </w:p>
        </w:tc>
        <w:tc>
          <w:tcPr>
            <w:tcW w:w="7812" w:type="dxa"/>
            <w:tcBorders>
              <w:top w:val="single" w:sz="4" w:space="0" w:color="auto"/>
              <w:left w:val="single" w:sz="4" w:space="0" w:color="auto"/>
              <w:bottom w:val="single" w:sz="4" w:space="0" w:color="auto"/>
              <w:right w:val="single" w:sz="4" w:space="0" w:color="auto"/>
            </w:tcBorders>
          </w:tcPr>
          <w:p w:rsidR="00DD4FCE" w:rsidRPr="00DE7ACE" w:rsidRDefault="00DD4FCE" w:rsidP="00DD4FCE">
            <w:pPr>
              <w:jc w:val="both"/>
            </w:pPr>
            <w:r>
              <w:t xml:space="preserve">      </w:t>
            </w:r>
            <w:r w:rsidRPr="00DE7ACE">
              <w:t>Придбання продуктових наборів та новорічних подарунків для дітей та сімей загиблих учасників антитерористичної операції, загиблих героїв Небесної сотні для привітання з Новим роком та Різдвом Христовим</w:t>
            </w:r>
            <w:r>
              <w:t>.</w:t>
            </w:r>
          </w:p>
        </w:tc>
        <w:tc>
          <w:tcPr>
            <w:tcW w:w="4320" w:type="dxa"/>
            <w:tcBorders>
              <w:top w:val="single" w:sz="4" w:space="0" w:color="auto"/>
              <w:left w:val="single" w:sz="4" w:space="0" w:color="auto"/>
              <w:bottom w:val="single" w:sz="4" w:space="0" w:color="auto"/>
              <w:right w:val="single" w:sz="4" w:space="0" w:color="auto"/>
            </w:tcBorders>
          </w:tcPr>
          <w:p w:rsidR="00DD4FCE" w:rsidRDefault="00DD4FCE" w:rsidP="00DD4FCE">
            <w:pPr>
              <w:jc w:val="both"/>
            </w:pPr>
            <w:r>
              <w:t>10 дітей даної категорії</w:t>
            </w:r>
          </w:p>
          <w:p w:rsidR="00DD4FCE" w:rsidRDefault="00DD4FCE" w:rsidP="00DD4FCE">
            <w:pPr>
              <w:jc w:val="both"/>
            </w:pPr>
            <w:r>
              <w:t>15 сімей</w:t>
            </w:r>
          </w:p>
        </w:tc>
        <w:tc>
          <w:tcPr>
            <w:tcW w:w="1472" w:type="dxa"/>
            <w:tcBorders>
              <w:top w:val="single" w:sz="4" w:space="0" w:color="auto"/>
              <w:left w:val="single" w:sz="4" w:space="0" w:color="auto"/>
              <w:bottom w:val="single" w:sz="4" w:space="0" w:color="auto"/>
              <w:right w:val="single" w:sz="4" w:space="0" w:color="auto"/>
            </w:tcBorders>
          </w:tcPr>
          <w:p w:rsidR="00DD4FCE" w:rsidRDefault="00DD4FCE" w:rsidP="00DD4FCE">
            <w:pPr>
              <w:tabs>
                <w:tab w:val="left" w:pos="11080"/>
              </w:tabs>
            </w:pPr>
            <w:r>
              <w:t>25 000</w:t>
            </w:r>
          </w:p>
        </w:tc>
        <w:tc>
          <w:tcPr>
            <w:tcW w:w="1276" w:type="dxa"/>
            <w:tcBorders>
              <w:top w:val="single" w:sz="4" w:space="0" w:color="auto"/>
              <w:left w:val="single" w:sz="4" w:space="0" w:color="auto"/>
              <w:bottom w:val="single" w:sz="4" w:space="0" w:color="auto"/>
              <w:right w:val="single" w:sz="4" w:space="0" w:color="auto"/>
            </w:tcBorders>
          </w:tcPr>
          <w:p w:rsidR="00DD4FCE" w:rsidRDefault="00DD4FCE" w:rsidP="00DD4FCE">
            <w:pPr>
              <w:tabs>
                <w:tab w:val="left" w:pos="11080"/>
              </w:tabs>
            </w:pPr>
            <w:r>
              <w:t>0</w:t>
            </w:r>
          </w:p>
        </w:tc>
      </w:tr>
      <w:tr w:rsidR="00DD4FCE" w:rsidTr="00E82E7C">
        <w:trPr>
          <w:trHeight w:val="346"/>
        </w:trPr>
        <w:tc>
          <w:tcPr>
            <w:tcW w:w="648" w:type="dxa"/>
            <w:tcBorders>
              <w:top w:val="single" w:sz="4" w:space="0" w:color="auto"/>
              <w:left w:val="single" w:sz="4" w:space="0" w:color="auto"/>
              <w:bottom w:val="single" w:sz="4" w:space="0" w:color="auto"/>
              <w:right w:val="single" w:sz="4" w:space="0" w:color="auto"/>
            </w:tcBorders>
          </w:tcPr>
          <w:p w:rsidR="00DD4FCE" w:rsidRDefault="00DD4FCE" w:rsidP="00DD4FCE">
            <w:pPr>
              <w:tabs>
                <w:tab w:val="left" w:pos="11080"/>
              </w:tabs>
              <w:rPr>
                <w:b/>
              </w:rPr>
            </w:pPr>
          </w:p>
          <w:p w:rsidR="00DD4FCE" w:rsidRDefault="00DD4FCE" w:rsidP="00DD4FCE">
            <w:pPr>
              <w:tabs>
                <w:tab w:val="left" w:pos="11080"/>
              </w:tabs>
              <w:rPr>
                <w:b/>
              </w:rPr>
            </w:pPr>
          </w:p>
          <w:p w:rsidR="00DD4FCE" w:rsidRDefault="00DD4FCE" w:rsidP="00DD4FCE">
            <w:pPr>
              <w:tabs>
                <w:tab w:val="left" w:pos="11080"/>
              </w:tabs>
              <w:rPr>
                <w:b/>
              </w:rPr>
            </w:pPr>
          </w:p>
          <w:p w:rsidR="00DD4FCE" w:rsidRDefault="00DD4FCE" w:rsidP="00DD4FCE">
            <w:pPr>
              <w:tabs>
                <w:tab w:val="left" w:pos="11080"/>
              </w:tabs>
              <w:rPr>
                <w:b/>
              </w:rPr>
            </w:pPr>
            <w:r>
              <w:rPr>
                <w:b/>
              </w:rPr>
              <w:t>3.</w:t>
            </w:r>
          </w:p>
        </w:tc>
        <w:tc>
          <w:tcPr>
            <w:tcW w:w="12132" w:type="dxa"/>
            <w:gridSpan w:val="2"/>
            <w:tcBorders>
              <w:top w:val="single" w:sz="4" w:space="0" w:color="auto"/>
              <w:left w:val="single" w:sz="4" w:space="0" w:color="auto"/>
              <w:bottom w:val="single" w:sz="4" w:space="0" w:color="auto"/>
              <w:right w:val="single" w:sz="4" w:space="0" w:color="auto"/>
            </w:tcBorders>
          </w:tcPr>
          <w:p w:rsidR="00DD4FCE" w:rsidRDefault="00DD4FCE" w:rsidP="00DD4FCE">
            <w:pPr>
              <w:rPr>
                <w:b/>
                <w:szCs w:val="28"/>
              </w:rPr>
            </w:pPr>
          </w:p>
          <w:p w:rsidR="00DD4FCE" w:rsidRDefault="00DD4FCE" w:rsidP="00DD4FCE">
            <w:pPr>
              <w:jc w:val="center"/>
              <w:rPr>
                <w:b/>
                <w:szCs w:val="28"/>
              </w:rPr>
            </w:pPr>
            <w:r>
              <w:rPr>
                <w:b/>
                <w:szCs w:val="28"/>
              </w:rPr>
              <w:t>Всебічне забезпечення конституційних прав та</w:t>
            </w:r>
          </w:p>
          <w:p w:rsidR="00DD4FCE" w:rsidRDefault="00DD4FCE" w:rsidP="00DD4FCE">
            <w:pPr>
              <w:jc w:val="center"/>
              <w:rPr>
                <w:b/>
                <w:szCs w:val="28"/>
              </w:rPr>
            </w:pPr>
            <w:r>
              <w:rPr>
                <w:b/>
                <w:szCs w:val="28"/>
              </w:rPr>
              <w:t xml:space="preserve"> законних інтересів дітей-сиріт та дітей, позбавлених батьківського піклування</w:t>
            </w:r>
          </w:p>
          <w:p w:rsidR="00DD4FCE" w:rsidRDefault="00DD4FCE" w:rsidP="00DD4FCE">
            <w:pPr>
              <w:jc w:val="center"/>
              <w:rPr>
                <w:b/>
                <w:szCs w:val="28"/>
              </w:rPr>
            </w:pPr>
          </w:p>
        </w:tc>
        <w:tc>
          <w:tcPr>
            <w:tcW w:w="1472" w:type="dxa"/>
            <w:tcBorders>
              <w:top w:val="single" w:sz="4" w:space="0" w:color="auto"/>
              <w:left w:val="single" w:sz="4" w:space="0" w:color="auto"/>
              <w:bottom w:val="single" w:sz="4" w:space="0" w:color="auto"/>
              <w:right w:val="single" w:sz="4" w:space="0" w:color="auto"/>
            </w:tcBorders>
          </w:tcPr>
          <w:p w:rsidR="00DD4FCE" w:rsidRDefault="00DD4FCE" w:rsidP="00DD4FCE">
            <w:pPr>
              <w:tabs>
                <w:tab w:val="left" w:pos="11080"/>
              </w:tabs>
            </w:pPr>
          </w:p>
        </w:tc>
        <w:tc>
          <w:tcPr>
            <w:tcW w:w="1276" w:type="dxa"/>
            <w:tcBorders>
              <w:top w:val="single" w:sz="4" w:space="0" w:color="auto"/>
              <w:left w:val="single" w:sz="4" w:space="0" w:color="auto"/>
              <w:bottom w:val="single" w:sz="4" w:space="0" w:color="auto"/>
              <w:right w:val="single" w:sz="4" w:space="0" w:color="auto"/>
            </w:tcBorders>
          </w:tcPr>
          <w:p w:rsidR="00DD4FCE" w:rsidRDefault="00DD4FCE" w:rsidP="00DD4FCE">
            <w:pPr>
              <w:tabs>
                <w:tab w:val="left" w:pos="11080"/>
              </w:tabs>
            </w:pPr>
          </w:p>
        </w:tc>
      </w:tr>
      <w:tr w:rsidR="00DD4FCE" w:rsidTr="00E82E7C">
        <w:trPr>
          <w:trHeight w:val="534"/>
        </w:trPr>
        <w:tc>
          <w:tcPr>
            <w:tcW w:w="648" w:type="dxa"/>
            <w:tcBorders>
              <w:top w:val="single" w:sz="4" w:space="0" w:color="auto"/>
              <w:left w:val="single" w:sz="4" w:space="0" w:color="auto"/>
              <w:bottom w:val="single" w:sz="4" w:space="0" w:color="auto"/>
              <w:right w:val="single" w:sz="4" w:space="0" w:color="auto"/>
            </w:tcBorders>
          </w:tcPr>
          <w:p w:rsidR="00DD4FCE" w:rsidRDefault="00DD4FCE" w:rsidP="00DD4FCE">
            <w:pPr>
              <w:tabs>
                <w:tab w:val="left" w:pos="11080"/>
              </w:tabs>
            </w:pPr>
            <w:r>
              <w:t>3.4</w:t>
            </w:r>
          </w:p>
        </w:tc>
        <w:tc>
          <w:tcPr>
            <w:tcW w:w="7812" w:type="dxa"/>
            <w:tcBorders>
              <w:top w:val="single" w:sz="4" w:space="0" w:color="auto"/>
              <w:left w:val="single" w:sz="4" w:space="0" w:color="auto"/>
              <w:bottom w:val="single" w:sz="4" w:space="0" w:color="auto"/>
              <w:right w:val="single" w:sz="4" w:space="0" w:color="auto"/>
            </w:tcBorders>
          </w:tcPr>
          <w:p w:rsidR="00DD4FCE" w:rsidRDefault="00DD4FCE" w:rsidP="00DD4FCE">
            <w:pPr>
              <w:jc w:val="both"/>
              <w:rPr>
                <w:szCs w:val="28"/>
              </w:rPr>
            </w:pPr>
            <w:r>
              <w:rPr>
                <w:szCs w:val="28"/>
              </w:rPr>
              <w:t xml:space="preserve">      Надання матеріальної допомоги на придбання шкільного одягу, взуття, шкільного приладдя для дітей-сиріт та дітей, позбавлених батьківського піклування, які є учнями загальноосвітніх закладів міста.</w:t>
            </w:r>
          </w:p>
        </w:tc>
        <w:tc>
          <w:tcPr>
            <w:tcW w:w="4320" w:type="dxa"/>
            <w:tcBorders>
              <w:top w:val="single" w:sz="4" w:space="0" w:color="auto"/>
              <w:left w:val="single" w:sz="4" w:space="0" w:color="auto"/>
              <w:bottom w:val="single" w:sz="4" w:space="0" w:color="auto"/>
              <w:right w:val="single" w:sz="4" w:space="0" w:color="auto"/>
            </w:tcBorders>
          </w:tcPr>
          <w:p w:rsidR="00DD4FCE" w:rsidRDefault="00DD4FCE" w:rsidP="00DD4FCE">
            <w:pPr>
              <w:tabs>
                <w:tab w:val="left" w:pos="240"/>
              </w:tabs>
              <w:jc w:val="both"/>
            </w:pPr>
            <w:r>
              <w:t>23 дітей даної категорії   х     4000 грн</w:t>
            </w:r>
          </w:p>
        </w:tc>
        <w:tc>
          <w:tcPr>
            <w:tcW w:w="1472" w:type="dxa"/>
            <w:tcBorders>
              <w:top w:val="single" w:sz="4" w:space="0" w:color="auto"/>
              <w:left w:val="single" w:sz="4" w:space="0" w:color="auto"/>
              <w:bottom w:val="single" w:sz="4" w:space="0" w:color="auto"/>
              <w:right w:val="single" w:sz="4" w:space="0" w:color="auto"/>
            </w:tcBorders>
          </w:tcPr>
          <w:p w:rsidR="00DD4FCE" w:rsidRDefault="00DD4FCE" w:rsidP="00DD4FCE">
            <w:pPr>
              <w:tabs>
                <w:tab w:val="left" w:pos="11080"/>
              </w:tabs>
            </w:pPr>
            <w:r>
              <w:t>92 000</w:t>
            </w:r>
          </w:p>
        </w:tc>
        <w:tc>
          <w:tcPr>
            <w:tcW w:w="1276" w:type="dxa"/>
            <w:tcBorders>
              <w:top w:val="single" w:sz="4" w:space="0" w:color="auto"/>
              <w:left w:val="single" w:sz="4" w:space="0" w:color="auto"/>
              <w:bottom w:val="single" w:sz="4" w:space="0" w:color="auto"/>
              <w:right w:val="single" w:sz="4" w:space="0" w:color="auto"/>
            </w:tcBorders>
          </w:tcPr>
          <w:p w:rsidR="00DD4FCE" w:rsidRDefault="00DD4FCE" w:rsidP="00DD4FCE">
            <w:pPr>
              <w:tabs>
                <w:tab w:val="left" w:pos="11080"/>
              </w:tabs>
            </w:pPr>
            <w:r>
              <w:t>0</w:t>
            </w:r>
          </w:p>
        </w:tc>
      </w:tr>
      <w:tr w:rsidR="00DD4FCE" w:rsidTr="00E82E7C">
        <w:trPr>
          <w:trHeight w:val="534"/>
        </w:trPr>
        <w:tc>
          <w:tcPr>
            <w:tcW w:w="648" w:type="dxa"/>
            <w:tcBorders>
              <w:top w:val="single" w:sz="4" w:space="0" w:color="auto"/>
              <w:left w:val="single" w:sz="4" w:space="0" w:color="auto"/>
              <w:bottom w:val="single" w:sz="4" w:space="0" w:color="auto"/>
              <w:right w:val="single" w:sz="4" w:space="0" w:color="auto"/>
            </w:tcBorders>
          </w:tcPr>
          <w:p w:rsidR="00DD4FCE" w:rsidRDefault="00DD4FCE" w:rsidP="00DD4FCE">
            <w:pPr>
              <w:tabs>
                <w:tab w:val="left" w:pos="11080"/>
              </w:tabs>
            </w:pPr>
            <w:r>
              <w:t>3.5</w:t>
            </w:r>
          </w:p>
        </w:tc>
        <w:tc>
          <w:tcPr>
            <w:tcW w:w="7812" w:type="dxa"/>
            <w:tcBorders>
              <w:top w:val="single" w:sz="4" w:space="0" w:color="auto"/>
              <w:left w:val="single" w:sz="4" w:space="0" w:color="auto"/>
              <w:bottom w:val="single" w:sz="4" w:space="0" w:color="auto"/>
              <w:right w:val="single" w:sz="4" w:space="0" w:color="auto"/>
            </w:tcBorders>
          </w:tcPr>
          <w:p w:rsidR="00DD4FCE" w:rsidRDefault="00DD4FCE" w:rsidP="00DD4FCE">
            <w:pPr>
              <w:jc w:val="both"/>
              <w:rPr>
                <w:szCs w:val="28"/>
              </w:rPr>
            </w:pPr>
            <w:r>
              <w:rPr>
                <w:szCs w:val="28"/>
              </w:rPr>
              <w:t xml:space="preserve">     Надання одноразової матеріальної допомоги дітям-сиротам і дітям, позбавленим батьківського піклування, після досягнення 18-річного віку</w:t>
            </w:r>
          </w:p>
        </w:tc>
        <w:tc>
          <w:tcPr>
            <w:tcW w:w="4320" w:type="dxa"/>
            <w:tcBorders>
              <w:top w:val="single" w:sz="4" w:space="0" w:color="auto"/>
              <w:left w:val="single" w:sz="4" w:space="0" w:color="auto"/>
              <w:bottom w:val="single" w:sz="4" w:space="0" w:color="auto"/>
              <w:right w:val="single" w:sz="4" w:space="0" w:color="auto"/>
            </w:tcBorders>
          </w:tcPr>
          <w:p w:rsidR="00DD4FCE" w:rsidRDefault="00DD4FCE" w:rsidP="00DD4FCE">
            <w:pPr>
              <w:tabs>
                <w:tab w:val="left" w:pos="240"/>
              </w:tabs>
              <w:jc w:val="both"/>
            </w:pPr>
            <w:r>
              <w:t>1 дитина даної категорії    х    1900 грн</w:t>
            </w:r>
          </w:p>
        </w:tc>
        <w:tc>
          <w:tcPr>
            <w:tcW w:w="1472" w:type="dxa"/>
            <w:tcBorders>
              <w:top w:val="single" w:sz="4" w:space="0" w:color="auto"/>
              <w:left w:val="single" w:sz="4" w:space="0" w:color="auto"/>
              <w:bottom w:val="single" w:sz="4" w:space="0" w:color="auto"/>
              <w:right w:val="single" w:sz="4" w:space="0" w:color="auto"/>
            </w:tcBorders>
          </w:tcPr>
          <w:p w:rsidR="00DD4FCE" w:rsidRDefault="00DD4FCE" w:rsidP="00DD4FCE">
            <w:pPr>
              <w:tabs>
                <w:tab w:val="left" w:pos="11080"/>
              </w:tabs>
            </w:pPr>
            <w:r>
              <w:t>1 900</w:t>
            </w:r>
          </w:p>
        </w:tc>
        <w:tc>
          <w:tcPr>
            <w:tcW w:w="1276" w:type="dxa"/>
            <w:tcBorders>
              <w:top w:val="single" w:sz="4" w:space="0" w:color="auto"/>
              <w:left w:val="single" w:sz="4" w:space="0" w:color="auto"/>
              <w:bottom w:val="single" w:sz="4" w:space="0" w:color="auto"/>
              <w:right w:val="single" w:sz="4" w:space="0" w:color="auto"/>
            </w:tcBorders>
          </w:tcPr>
          <w:p w:rsidR="00DD4FCE" w:rsidRDefault="00DD4FCE" w:rsidP="00DD4FCE">
            <w:pPr>
              <w:tabs>
                <w:tab w:val="left" w:pos="11080"/>
              </w:tabs>
            </w:pPr>
            <w:r>
              <w:t>0</w:t>
            </w:r>
          </w:p>
        </w:tc>
      </w:tr>
      <w:tr w:rsidR="00DD4FCE" w:rsidTr="00E82E7C">
        <w:trPr>
          <w:trHeight w:val="534"/>
        </w:trPr>
        <w:tc>
          <w:tcPr>
            <w:tcW w:w="648" w:type="dxa"/>
            <w:tcBorders>
              <w:top w:val="single" w:sz="4" w:space="0" w:color="auto"/>
              <w:left w:val="single" w:sz="4" w:space="0" w:color="auto"/>
              <w:bottom w:val="single" w:sz="4" w:space="0" w:color="auto"/>
              <w:right w:val="single" w:sz="4" w:space="0" w:color="auto"/>
            </w:tcBorders>
          </w:tcPr>
          <w:p w:rsidR="00DD4FCE" w:rsidRDefault="00DD4FCE" w:rsidP="00DD4FCE">
            <w:pPr>
              <w:tabs>
                <w:tab w:val="left" w:pos="11080"/>
              </w:tabs>
            </w:pPr>
          </w:p>
        </w:tc>
        <w:tc>
          <w:tcPr>
            <w:tcW w:w="7812" w:type="dxa"/>
            <w:tcBorders>
              <w:top w:val="single" w:sz="4" w:space="0" w:color="auto"/>
              <w:left w:val="single" w:sz="4" w:space="0" w:color="auto"/>
              <w:bottom w:val="single" w:sz="4" w:space="0" w:color="auto"/>
              <w:right w:val="single" w:sz="4" w:space="0" w:color="auto"/>
            </w:tcBorders>
          </w:tcPr>
          <w:p w:rsidR="00DD4FCE" w:rsidRDefault="00DD4FCE" w:rsidP="00DD4FCE">
            <w:pPr>
              <w:jc w:val="both"/>
              <w:rPr>
                <w:b/>
                <w:szCs w:val="28"/>
              </w:rPr>
            </w:pPr>
            <w:r>
              <w:rPr>
                <w:b/>
                <w:szCs w:val="28"/>
              </w:rPr>
              <w:t>ВСЬОГО</w:t>
            </w:r>
          </w:p>
        </w:tc>
        <w:tc>
          <w:tcPr>
            <w:tcW w:w="4320" w:type="dxa"/>
            <w:tcBorders>
              <w:top w:val="single" w:sz="4" w:space="0" w:color="auto"/>
              <w:left w:val="single" w:sz="4" w:space="0" w:color="auto"/>
              <w:bottom w:val="single" w:sz="4" w:space="0" w:color="auto"/>
              <w:right w:val="single" w:sz="4" w:space="0" w:color="auto"/>
            </w:tcBorders>
          </w:tcPr>
          <w:p w:rsidR="00DD4FCE" w:rsidRDefault="00DD4FCE" w:rsidP="00DD4FCE">
            <w:pPr>
              <w:tabs>
                <w:tab w:val="left" w:pos="240"/>
              </w:tabs>
              <w:jc w:val="both"/>
              <w:rPr>
                <w:b/>
              </w:rPr>
            </w:pPr>
          </w:p>
        </w:tc>
        <w:tc>
          <w:tcPr>
            <w:tcW w:w="1472" w:type="dxa"/>
            <w:tcBorders>
              <w:top w:val="single" w:sz="4" w:space="0" w:color="auto"/>
              <w:left w:val="single" w:sz="4" w:space="0" w:color="auto"/>
              <w:bottom w:val="single" w:sz="4" w:space="0" w:color="auto"/>
              <w:right w:val="single" w:sz="4" w:space="0" w:color="auto"/>
            </w:tcBorders>
          </w:tcPr>
          <w:p w:rsidR="00DD4FCE" w:rsidRPr="00170825" w:rsidRDefault="00DD4FCE" w:rsidP="00DD4FCE">
            <w:pPr>
              <w:tabs>
                <w:tab w:val="left" w:pos="11080"/>
              </w:tabs>
              <w:rPr>
                <w:b/>
              </w:rPr>
            </w:pPr>
            <w:r w:rsidRPr="00170825">
              <w:rPr>
                <w:b/>
              </w:rPr>
              <w:t>1 289 600,0</w:t>
            </w:r>
          </w:p>
        </w:tc>
        <w:tc>
          <w:tcPr>
            <w:tcW w:w="1276" w:type="dxa"/>
            <w:tcBorders>
              <w:top w:val="single" w:sz="4" w:space="0" w:color="auto"/>
              <w:left w:val="single" w:sz="4" w:space="0" w:color="auto"/>
              <w:bottom w:val="single" w:sz="4" w:space="0" w:color="auto"/>
              <w:right w:val="single" w:sz="4" w:space="0" w:color="auto"/>
            </w:tcBorders>
          </w:tcPr>
          <w:p w:rsidR="00DD4FCE" w:rsidRPr="00170825" w:rsidRDefault="00DD4FCE" w:rsidP="00DD4FCE">
            <w:pPr>
              <w:tabs>
                <w:tab w:val="left" w:pos="11080"/>
              </w:tabs>
              <w:rPr>
                <w:b/>
              </w:rPr>
            </w:pPr>
            <w:r w:rsidRPr="00170825">
              <w:rPr>
                <w:b/>
              </w:rPr>
              <w:t>150 000</w:t>
            </w:r>
          </w:p>
        </w:tc>
      </w:tr>
    </w:tbl>
    <w:p w:rsidR="00DD4FCE" w:rsidRDefault="00DD4FCE" w:rsidP="00DD4FCE">
      <w:pPr>
        <w:rPr>
          <w:b/>
        </w:rPr>
      </w:pPr>
    </w:p>
    <w:p w:rsidR="00DD4FCE" w:rsidRDefault="00DD4FCE" w:rsidP="00DD4FCE">
      <w:pPr>
        <w:rPr>
          <w:b/>
        </w:rPr>
      </w:pPr>
    </w:p>
    <w:p w:rsidR="00DD4FCE" w:rsidRDefault="00DD4FCE" w:rsidP="00DD4FCE">
      <w:pPr>
        <w:rPr>
          <w:b/>
        </w:rPr>
      </w:pPr>
    </w:p>
    <w:p w:rsidR="00DD4FCE" w:rsidRPr="00E82E7C" w:rsidRDefault="00E82E7C" w:rsidP="00DD4FCE">
      <w:pPr>
        <w:rPr>
          <w:b/>
          <w:lang w:val="uk-UA"/>
        </w:rPr>
      </w:pPr>
      <w:r>
        <w:rPr>
          <w:b/>
          <w:lang w:val="uk-UA"/>
        </w:rPr>
        <w:t xml:space="preserve">Заступник міського голови, керуючий справами виконавчого комітету                                          </w:t>
      </w:r>
      <w:r w:rsidR="00AF3B0F">
        <w:rPr>
          <w:b/>
          <w:lang w:val="uk-UA"/>
        </w:rPr>
        <w:t>(підпис)</w:t>
      </w:r>
      <w:r>
        <w:rPr>
          <w:b/>
          <w:lang w:val="uk-UA"/>
        </w:rPr>
        <w:t xml:space="preserve">                                                                     В.І.Рогоза</w:t>
      </w:r>
    </w:p>
    <w:p w:rsidR="00DD4FCE" w:rsidRDefault="00DD4FCE" w:rsidP="00DD4FCE">
      <w:pPr>
        <w:rPr>
          <w:b/>
        </w:rPr>
      </w:pPr>
      <w:r>
        <w:rPr>
          <w:b/>
        </w:rPr>
        <w:t xml:space="preserve"> </w:t>
      </w:r>
    </w:p>
    <w:p w:rsidR="00DD4FCE" w:rsidRDefault="00DD4FCE" w:rsidP="00DD4FCE">
      <w:pPr>
        <w:rPr>
          <w:b/>
        </w:rPr>
      </w:pPr>
      <w:r>
        <w:rPr>
          <w:b/>
        </w:rPr>
        <w:t>Начальник служби у справах дітей та сім’ї</w:t>
      </w:r>
    </w:p>
    <w:p w:rsidR="00DD4FCE" w:rsidRPr="009835BA" w:rsidRDefault="00DD4FCE" w:rsidP="00DD4FCE">
      <w:pPr>
        <w:rPr>
          <w:b/>
        </w:rPr>
      </w:pPr>
      <w:r>
        <w:rPr>
          <w:b/>
        </w:rPr>
        <w:t>виконавчог</w:t>
      </w:r>
      <w:r w:rsidR="00AF3B0F">
        <w:rPr>
          <w:b/>
        </w:rPr>
        <w:t>о комітету міської ради</w:t>
      </w:r>
      <w:r w:rsidR="00AF3B0F">
        <w:rPr>
          <w:b/>
        </w:rPr>
        <w:tab/>
      </w:r>
      <w:r w:rsidR="00AF3B0F">
        <w:rPr>
          <w:b/>
        </w:rPr>
        <w:tab/>
      </w:r>
      <w:r w:rsidR="00AF3B0F">
        <w:rPr>
          <w:b/>
        </w:rPr>
        <w:tab/>
      </w:r>
      <w:r w:rsidR="00AF3B0F">
        <w:rPr>
          <w:b/>
        </w:rPr>
        <w:tab/>
      </w:r>
      <w:r w:rsidR="00AF3B0F">
        <w:rPr>
          <w:b/>
        </w:rPr>
        <w:tab/>
      </w:r>
      <w:r w:rsidR="00AF3B0F">
        <w:rPr>
          <w:b/>
        </w:rPr>
        <w:tab/>
      </w:r>
      <w:r w:rsidR="00AF3B0F">
        <w:rPr>
          <w:b/>
        </w:rPr>
        <w:tab/>
      </w:r>
      <w:r w:rsidR="00AF3B0F">
        <w:rPr>
          <w:b/>
        </w:rPr>
        <w:tab/>
      </w:r>
      <w:r w:rsidR="00AF3B0F">
        <w:rPr>
          <w:b/>
          <w:lang w:val="uk-UA"/>
        </w:rPr>
        <w:t>(підпис)</w:t>
      </w:r>
      <w:r>
        <w:rPr>
          <w:b/>
        </w:rPr>
        <w:tab/>
      </w:r>
      <w:r>
        <w:rPr>
          <w:b/>
        </w:rPr>
        <w:tab/>
      </w:r>
      <w:r>
        <w:rPr>
          <w:b/>
        </w:rPr>
        <w:tab/>
      </w:r>
      <w:r>
        <w:rPr>
          <w:b/>
        </w:rPr>
        <w:tab/>
        <w:t>Ю.О.Жевага</w:t>
      </w:r>
    </w:p>
    <w:p w:rsidR="00DD4FCE" w:rsidRPr="00DD4FCE" w:rsidRDefault="00DD4FCE" w:rsidP="00481BDB">
      <w:pPr>
        <w:ind w:firstLine="708"/>
        <w:jc w:val="both"/>
        <w:rPr>
          <w:sz w:val="28"/>
          <w:szCs w:val="28"/>
        </w:rPr>
      </w:pPr>
    </w:p>
    <w:p w:rsidR="00DD4FCE" w:rsidRDefault="00DD4FCE" w:rsidP="00481BDB">
      <w:pPr>
        <w:ind w:firstLine="708"/>
        <w:jc w:val="both"/>
        <w:rPr>
          <w:sz w:val="28"/>
          <w:szCs w:val="28"/>
          <w:lang w:val="uk-UA"/>
        </w:rPr>
      </w:pPr>
    </w:p>
    <w:p w:rsidR="00DD4FCE" w:rsidRDefault="00DD4FCE" w:rsidP="00481BDB">
      <w:pPr>
        <w:ind w:firstLine="708"/>
        <w:jc w:val="both"/>
        <w:rPr>
          <w:sz w:val="28"/>
          <w:szCs w:val="28"/>
          <w:lang w:val="uk-UA"/>
        </w:rPr>
      </w:pPr>
    </w:p>
    <w:p w:rsidR="00DD4FCE" w:rsidRDefault="00DD4FCE" w:rsidP="00481BDB">
      <w:pPr>
        <w:ind w:firstLine="708"/>
        <w:jc w:val="both"/>
        <w:rPr>
          <w:sz w:val="28"/>
          <w:szCs w:val="28"/>
          <w:lang w:val="uk-UA"/>
        </w:rPr>
      </w:pPr>
    </w:p>
    <w:p w:rsidR="00DD4FCE" w:rsidRDefault="00DD4FCE" w:rsidP="00481BDB">
      <w:pPr>
        <w:ind w:firstLine="708"/>
        <w:jc w:val="both"/>
        <w:rPr>
          <w:sz w:val="28"/>
          <w:szCs w:val="28"/>
          <w:lang w:val="uk-UA"/>
        </w:rPr>
      </w:pPr>
    </w:p>
    <w:p w:rsidR="00DD4FCE" w:rsidRDefault="00DD4FCE" w:rsidP="00481BDB">
      <w:pPr>
        <w:ind w:firstLine="708"/>
        <w:jc w:val="both"/>
        <w:rPr>
          <w:sz w:val="28"/>
          <w:szCs w:val="28"/>
          <w:lang w:val="uk-UA"/>
        </w:rPr>
      </w:pPr>
    </w:p>
    <w:p w:rsidR="00DD4FCE" w:rsidRDefault="00DD4FCE" w:rsidP="00481BDB">
      <w:pPr>
        <w:ind w:firstLine="708"/>
        <w:jc w:val="both"/>
        <w:rPr>
          <w:sz w:val="28"/>
          <w:szCs w:val="28"/>
          <w:lang w:val="uk-UA"/>
        </w:rPr>
      </w:pPr>
    </w:p>
    <w:p w:rsidR="00DD4FCE" w:rsidRDefault="00DD4FCE" w:rsidP="00481BDB">
      <w:pPr>
        <w:ind w:firstLine="708"/>
        <w:jc w:val="both"/>
        <w:rPr>
          <w:sz w:val="28"/>
          <w:szCs w:val="28"/>
          <w:lang w:val="uk-UA"/>
        </w:rPr>
      </w:pPr>
    </w:p>
    <w:p w:rsidR="00DD4FCE" w:rsidRDefault="00DD4FCE" w:rsidP="00481BDB">
      <w:pPr>
        <w:ind w:firstLine="708"/>
        <w:jc w:val="both"/>
        <w:rPr>
          <w:sz w:val="28"/>
          <w:szCs w:val="28"/>
          <w:lang w:val="uk-UA"/>
        </w:rPr>
      </w:pPr>
    </w:p>
    <w:p w:rsidR="00DD4FCE" w:rsidRDefault="00DD4FCE" w:rsidP="007F6AAB">
      <w:pPr>
        <w:jc w:val="right"/>
        <w:rPr>
          <w:b/>
          <w:sz w:val="28"/>
          <w:szCs w:val="28"/>
          <w:lang w:val="uk-UA"/>
        </w:rPr>
        <w:sectPr w:rsidR="00DD4FCE" w:rsidSect="00DD4FCE">
          <w:type w:val="nextColumn"/>
          <w:pgSz w:w="16838" w:h="11906" w:orient="landscape"/>
          <w:pgMar w:top="851" w:right="1134" w:bottom="1418" w:left="1134" w:header="709" w:footer="709" w:gutter="0"/>
          <w:cols w:space="708"/>
          <w:docGrid w:linePitch="360"/>
        </w:sectPr>
      </w:pPr>
    </w:p>
    <w:p w:rsidR="00C92867" w:rsidRDefault="00C92867" w:rsidP="00AF3B0F">
      <w:pPr>
        <w:jc w:val="right"/>
        <w:rPr>
          <w:sz w:val="28"/>
          <w:szCs w:val="28"/>
        </w:rPr>
      </w:pPr>
    </w:p>
    <w:p w:rsidR="00C92867" w:rsidRDefault="00C92867" w:rsidP="00481BDB">
      <w:pPr>
        <w:ind w:firstLine="708"/>
        <w:jc w:val="both"/>
        <w:rPr>
          <w:sz w:val="28"/>
          <w:szCs w:val="28"/>
        </w:rPr>
      </w:pPr>
    </w:p>
    <w:p w:rsidR="004E5C91" w:rsidRPr="00AF3B0F" w:rsidRDefault="004E5C91" w:rsidP="004E5C91">
      <w:pPr>
        <w:jc w:val="both"/>
        <w:rPr>
          <w:i/>
          <w:lang w:val="uk-UA"/>
        </w:rPr>
      </w:pPr>
    </w:p>
    <w:p w:rsidR="004E5C91" w:rsidRDefault="003B7F62" w:rsidP="004E5C91">
      <w:pPr>
        <w:jc w:val="right"/>
        <w:rPr>
          <w:b/>
          <w:szCs w:val="28"/>
        </w:rPr>
      </w:pPr>
      <w:r w:rsidRPr="003B7F62">
        <w:rPr>
          <w:rFonts w:ascii="Antiqua" w:hAnsi="Antiqua"/>
          <w:lang w:val="uk-UA"/>
        </w:rPr>
        <w:pict>
          <v:shape id="_x0000_s1294" type="#_x0000_t75" style="position:absolute;left:0;text-align:left;margin-left:207pt;margin-top:1.55pt;width:39.45pt;height:50.4pt;z-index:252040192">
            <v:imagedata r:id="rId10" o:title=""/>
            <w10:wrap type="topAndBottom"/>
          </v:shape>
          <o:OLEObject Type="Embed" ProgID="MS_ClipArt_Gallery" ShapeID="_x0000_s1294" DrawAspect="Content" ObjectID="_1595415396" r:id="rId17"/>
        </w:pict>
      </w:r>
    </w:p>
    <w:p w:rsidR="004E5C91" w:rsidRPr="00AF3B0F" w:rsidRDefault="004E5C91" w:rsidP="004E5C91">
      <w:pPr>
        <w:jc w:val="center"/>
        <w:rPr>
          <w:b/>
          <w:sz w:val="28"/>
          <w:szCs w:val="28"/>
        </w:rPr>
      </w:pPr>
      <w:r w:rsidRPr="00AF3B0F">
        <w:rPr>
          <w:b/>
          <w:sz w:val="28"/>
          <w:szCs w:val="28"/>
        </w:rPr>
        <w:t>ОБУХІВСЬКА МІСЬКА РАДА</w:t>
      </w:r>
    </w:p>
    <w:p w:rsidR="004E5C91" w:rsidRPr="00AF3B0F" w:rsidRDefault="004E5C91" w:rsidP="004E5C91">
      <w:pPr>
        <w:jc w:val="center"/>
        <w:rPr>
          <w:b/>
          <w:sz w:val="28"/>
          <w:szCs w:val="28"/>
        </w:rPr>
      </w:pPr>
      <w:r w:rsidRPr="00AF3B0F">
        <w:rPr>
          <w:b/>
          <w:sz w:val="28"/>
          <w:szCs w:val="28"/>
        </w:rPr>
        <w:t>КИЇВСЬКОЇ ОБЛАСТІ</w:t>
      </w:r>
    </w:p>
    <w:p w:rsidR="004E5C91" w:rsidRPr="00AF3B0F" w:rsidRDefault="004E5C91" w:rsidP="004E5C91">
      <w:pPr>
        <w:jc w:val="center"/>
        <w:rPr>
          <w:b/>
          <w:sz w:val="28"/>
          <w:szCs w:val="28"/>
        </w:rPr>
      </w:pPr>
      <w:r w:rsidRPr="00AF3B0F">
        <w:rPr>
          <w:b/>
          <w:sz w:val="28"/>
          <w:szCs w:val="28"/>
        </w:rPr>
        <w:t>ВИКОНАВЧИЙ КОМІТЕТ</w:t>
      </w:r>
    </w:p>
    <w:p w:rsidR="004E5C91" w:rsidRPr="00AF3B0F" w:rsidRDefault="004E5C91" w:rsidP="004E5C91">
      <w:pPr>
        <w:jc w:val="center"/>
        <w:rPr>
          <w:b/>
          <w:sz w:val="28"/>
          <w:szCs w:val="28"/>
        </w:rPr>
      </w:pPr>
    </w:p>
    <w:p w:rsidR="004E5C91" w:rsidRPr="00AF3B0F" w:rsidRDefault="004E5C91" w:rsidP="004E5C91">
      <w:pPr>
        <w:jc w:val="center"/>
        <w:rPr>
          <w:b/>
          <w:sz w:val="28"/>
          <w:szCs w:val="28"/>
          <w:lang w:val="uk-UA"/>
        </w:rPr>
      </w:pPr>
      <w:r w:rsidRPr="004E5C91">
        <w:rPr>
          <w:b/>
          <w:sz w:val="28"/>
          <w:szCs w:val="28"/>
        </w:rPr>
        <w:t>Р І Ш Е Н Н Я №</w:t>
      </w:r>
      <w:r w:rsidR="00AF3B0F">
        <w:rPr>
          <w:b/>
          <w:sz w:val="28"/>
          <w:szCs w:val="28"/>
          <w:lang w:val="uk-UA"/>
        </w:rPr>
        <w:t>416</w:t>
      </w:r>
    </w:p>
    <w:p w:rsidR="004E5C91" w:rsidRPr="004E5C91" w:rsidRDefault="004E5C91" w:rsidP="004E5C91">
      <w:pPr>
        <w:pStyle w:val="af0"/>
        <w:jc w:val="left"/>
        <w:rPr>
          <w:b w:val="0"/>
          <w:bCs/>
          <w:sz w:val="28"/>
          <w:szCs w:val="28"/>
          <w:lang w:val="ru-RU"/>
        </w:rPr>
      </w:pPr>
    </w:p>
    <w:p w:rsidR="004E5C91" w:rsidRPr="004E5C91" w:rsidRDefault="004E5C91" w:rsidP="004E5C91">
      <w:pPr>
        <w:pStyle w:val="af0"/>
        <w:tabs>
          <w:tab w:val="left" w:pos="7575"/>
        </w:tabs>
        <w:jc w:val="left"/>
        <w:rPr>
          <w:b w:val="0"/>
          <w:bCs/>
          <w:sz w:val="28"/>
          <w:szCs w:val="28"/>
        </w:rPr>
      </w:pPr>
      <w:r>
        <w:rPr>
          <w:b w:val="0"/>
          <w:bCs/>
          <w:sz w:val="28"/>
          <w:szCs w:val="28"/>
        </w:rPr>
        <w:t>в</w:t>
      </w:r>
      <w:r w:rsidRPr="004E5C91">
        <w:rPr>
          <w:b w:val="0"/>
          <w:bCs/>
          <w:sz w:val="28"/>
          <w:szCs w:val="28"/>
        </w:rPr>
        <w:t xml:space="preserve">ід </w:t>
      </w:r>
      <w:r w:rsidRPr="004E5C91">
        <w:rPr>
          <w:b w:val="0"/>
          <w:bCs/>
          <w:sz w:val="28"/>
          <w:szCs w:val="28"/>
          <w:lang w:val="ru-RU"/>
        </w:rPr>
        <w:t>07</w:t>
      </w:r>
      <w:r w:rsidRPr="004E5C91">
        <w:rPr>
          <w:b w:val="0"/>
          <w:bCs/>
          <w:sz w:val="28"/>
          <w:szCs w:val="28"/>
        </w:rPr>
        <w:t xml:space="preserve"> серпня 2018 року</w:t>
      </w:r>
      <w:r w:rsidRPr="004E5C91">
        <w:rPr>
          <w:b w:val="0"/>
          <w:bCs/>
          <w:sz w:val="28"/>
          <w:szCs w:val="28"/>
        </w:rPr>
        <w:tab/>
        <w:t>м.</w:t>
      </w:r>
      <w:r w:rsidRPr="004E5C91">
        <w:rPr>
          <w:b w:val="0"/>
          <w:bCs/>
          <w:sz w:val="28"/>
          <w:szCs w:val="28"/>
          <w:lang w:val="ru-RU"/>
        </w:rPr>
        <w:t xml:space="preserve"> </w:t>
      </w:r>
      <w:r w:rsidRPr="004E5C91">
        <w:rPr>
          <w:b w:val="0"/>
          <w:bCs/>
          <w:sz w:val="28"/>
          <w:szCs w:val="28"/>
        </w:rPr>
        <w:t>Обухів</w:t>
      </w:r>
    </w:p>
    <w:p w:rsidR="004E5C91" w:rsidRDefault="004E5C91" w:rsidP="004E5C91">
      <w:pPr>
        <w:rPr>
          <w:szCs w:val="28"/>
        </w:rPr>
      </w:pPr>
    </w:p>
    <w:p w:rsidR="004E5C91" w:rsidRPr="004E5C91" w:rsidRDefault="004E5C91" w:rsidP="004E5C91">
      <w:pPr>
        <w:ind w:right="1435"/>
        <w:jc w:val="both"/>
        <w:rPr>
          <w:sz w:val="28"/>
          <w:szCs w:val="28"/>
        </w:rPr>
      </w:pPr>
      <w:r w:rsidRPr="004E5C91">
        <w:rPr>
          <w:sz w:val="28"/>
          <w:szCs w:val="28"/>
        </w:rPr>
        <w:t xml:space="preserve">Про хід виконання міської цільової Програми з питань благоустрою на території Обухівської міської ради на 2018 рік </w:t>
      </w:r>
    </w:p>
    <w:p w:rsidR="004E5C91" w:rsidRPr="004E5C91" w:rsidRDefault="004E5C91" w:rsidP="004E5C91">
      <w:pPr>
        <w:ind w:right="1435"/>
        <w:jc w:val="both"/>
        <w:rPr>
          <w:sz w:val="28"/>
          <w:szCs w:val="28"/>
        </w:rPr>
      </w:pPr>
      <w:r w:rsidRPr="004E5C91">
        <w:rPr>
          <w:sz w:val="28"/>
          <w:szCs w:val="28"/>
        </w:rPr>
        <w:t>за перше півріччя 2018 року</w:t>
      </w:r>
    </w:p>
    <w:p w:rsidR="004E5C91" w:rsidRPr="004E5C91" w:rsidRDefault="004E5C91" w:rsidP="004E5C91">
      <w:pPr>
        <w:ind w:right="1435"/>
        <w:jc w:val="both"/>
        <w:rPr>
          <w:sz w:val="28"/>
          <w:szCs w:val="28"/>
        </w:rPr>
      </w:pPr>
    </w:p>
    <w:p w:rsidR="004E5C91" w:rsidRPr="004E5C91" w:rsidRDefault="004E5C91" w:rsidP="004E5C91">
      <w:pPr>
        <w:pStyle w:val="31"/>
        <w:rPr>
          <w:b/>
          <w:sz w:val="28"/>
          <w:szCs w:val="28"/>
        </w:rPr>
      </w:pPr>
      <w:r w:rsidRPr="004E5C91">
        <w:rPr>
          <w:b/>
          <w:sz w:val="28"/>
          <w:szCs w:val="28"/>
        </w:rPr>
        <w:t xml:space="preserve"> </w:t>
      </w:r>
    </w:p>
    <w:p w:rsidR="004E5C91" w:rsidRPr="004E5C91" w:rsidRDefault="004E5C91" w:rsidP="004E5C91">
      <w:pPr>
        <w:ind w:right="141"/>
        <w:jc w:val="both"/>
        <w:rPr>
          <w:sz w:val="28"/>
          <w:szCs w:val="28"/>
        </w:rPr>
      </w:pPr>
      <w:r w:rsidRPr="004E5C91">
        <w:rPr>
          <w:sz w:val="28"/>
          <w:szCs w:val="28"/>
        </w:rPr>
        <w:t xml:space="preserve"> </w:t>
      </w:r>
      <w:r w:rsidRPr="004E5C91">
        <w:rPr>
          <w:sz w:val="28"/>
          <w:szCs w:val="28"/>
        </w:rPr>
        <w:tab/>
        <w:t xml:space="preserve">Розглянувши звіт про хід виконання міської цільової програми з питань благоустрою на території Обухівської міської ради на 2018 рік за перше півріччя 2018 року, затвердженої рішенням Обухівської міської ради від 21.12.2017 № 664-30-УІІ «Про затвердження міської цільової Програми з питань благоустрою на території Обухівської міської ради на 2018 рік», керуючись </w:t>
      </w:r>
      <w:r w:rsidRPr="004E5C91">
        <w:rPr>
          <w:iCs/>
          <w:sz w:val="28"/>
          <w:szCs w:val="28"/>
        </w:rPr>
        <w:t>підпунктом 1 пункту «а» статті 27 Закону України "Про місцеве самоврядування в Україні"</w:t>
      </w:r>
    </w:p>
    <w:p w:rsidR="004E5C91" w:rsidRPr="004E5C91" w:rsidRDefault="004E5C91" w:rsidP="004E5C91">
      <w:pPr>
        <w:pStyle w:val="31"/>
        <w:jc w:val="center"/>
        <w:rPr>
          <w:b/>
          <w:sz w:val="28"/>
          <w:szCs w:val="28"/>
        </w:rPr>
      </w:pPr>
    </w:p>
    <w:p w:rsidR="004E5C91" w:rsidRPr="004E5C91" w:rsidRDefault="004E5C91" w:rsidP="004E5C91">
      <w:pPr>
        <w:pStyle w:val="1"/>
        <w:ind w:left="-142" w:firstLine="0"/>
        <w:jc w:val="center"/>
        <w:rPr>
          <w:b/>
          <w:sz w:val="28"/>
          <w:szCs w:val="28"/>
        </w:rPr>
      </w:pPr>
      <w:r w:rsidRPr="004E5C91">
        <w:rPr>
          <w:b/>
          <w:sz w:val="28"/>
          <w:szCs w:val="28"/>
        </w:rPr>
        <w:t>ВИКОНАВЧИЙ КОМІТЕТ ОБУХІВСЬКОЇ МІСЬКОЇ РАДИ</w:t>
      </w:r>
    </w:p>
    <w:p w:rsidR="004E5C91" w:rsidRPr="004E5C91" w:rsidRDefault="004E5C91" w:rsidP="004E5C91">
      <w:pPr>
        <w:jc w:val="center"/>
        <w:rPr>
          <w:b/>
          <w:bCs/>
          <w:sz w:val="28"/>
          <w:szCs w:val="28"/>
        </w:rPr>
      </w:pPr>
      <w:r w:rsidRPr="004E5C91">
        <w:rPr>
          <w:b/>
          <w:bCs/>
          <w:sz w:val="28"/>
          <w:szCs w:val="28"/>
        </w:rPr>
        <w:t>В И Р І Ш И В:</w:t>
      </w:r>
    </w:p>
    <w:p w:rsidR="004E5C91" w:rsidRPr="004E5C91" w:rsidRDefault="004E5C91" w:rsidP="004E5C91">
      <w:pPr>
        <w:jc w:val="center"/>
        <w:rPr>
          <w:b/>
          <w:bCs/>
          <w:i/>
          <w:sz w:val="28"/>
          <w:szCs w:val="28"/>
        </w:rPr>
      </w:pPr>
    </w:p>
    <w:p w:rsidR="004E5C91" w:rsidRPr="004E5C91" w:rsidRDefault="004E5C91" w:rsidP="004E5C91">
      <w:pPr>
        <w:jc w:val="center"/>
        <w:rPr>
          <w:b/>
          <w:bCs/>
          <w:i/>
          <w:sz w:val="28"/>
          <w:szCs w:val="28"/>
        </w:rPr>
      </w:pPr>
    </w:p>
    <w:p w:rsidR="004E5C91" w:rsidRPr="004E5C91" w:rsidRDefault="004E5C91" w:rsidP="004E5C91">
      <w:pPr>
        <w:jc w:val="both"/>
        <w:rPr>
          <w:sz w:val="28"/>
          <w:szCs w:val="28"/>
        </w:rPr>
      </w:pPr>
      <w:r w:rsidRPr="004E5C91">
        <w:rPr>
          <w:bCs/>
          <w:sz w:val="28"/>
          <w:szCs w:val="28"/>
        </w:rPr>
        <w:t xml:space="preserve"> 1.</w:t>
      </w:r>
      <w:r w:rsidRPr="004E5C91">
        <w:rPr>
          <w:sz w:val="28"/>
          <w:szCs w:val="28"/>
        </w:rPr>
        <w:t xml:space="preserve"> Звіт про хід виконання міської цільової Програми з питань благоустрою на території Обухівської міської ради на 2018 рік за перше півріччя 2018 року </w:t>
      </w:r>
      <w:r w:rsidRPr="004E5C91">
        <w:rPr>
          <w:bCs/>
          <w:sz w:val="28"/>
          <w:szCs w:val="28"/>
        </w:rPr>
        <w:t xml:space="preserve">схвалити та </w:t>
      </w:r>
      <w:r w:rsidRPr="004E5C91">
        <w:rPr>
          <w:sz w:val="28"/>
          <w:szCs w:val="28"/>
        </w:rPr>
        <w:t>винести на розгляд і затвердження чергової сесії Обухівської міської ради (додається).</w:t>
      </w:r>
    </w:p>
    <w:p w:rsidR="004E5C91" w:rsidRPr="004E5C91" w:rsidRDefault="004E5C91" w:rsidP="004E5C91">
      <w:pPr>
        <w:tabs>
          <w:tab w:val="left" w:pos="10205"/>
        </w:tabs>
        <w:jc w:val="both"/>
        <w:rPr>
          <w:sz w:val="28"/>
          <w:szCs w:val="28"/>
        </w:rPr>
      </w:pPr>
      <w:r w:rsidRPr="004E5C91">
        <w:rPr>
          <w:sz w:val="28"/>
          <w:szCs w:val="28"/>
        </w:rPr>
        <w:t xml:space="preserve"> 2. Контроль за виконанням даного рішення покласти на першого заступника міського голови Верещака А. М.</w:t>
      </w:r>
    </w:p>
    <w:p w:rsidR="004E5C91" w:rsidRPr="004E5C91" w:rsidRDefault="004E5C91" w:rsidP="004E5C91">
      <w:pPr>
        <w:tabs>
          <w:tab w:val="left" w:pos="6585"/>
        </w:tabs>
        <w:jc w:val="both"/>
        <w:rPr>
          <w:sz w:val="28"/>
          <w:szCs w:val="28"/>
        </w:rPr>
      </w:pPr>
    </w:p>
    <w:p w:rsidR="004E5C91" w:rsidRPr="004E5C91" w:rsidRDefault="004E5C91" w:rsidP="004E5C91">
      <w:pPr>
        <w:pStyle w:val="31"/>
        <w:ind w:firstLine="708"/>
        <w:jc w:val="both"/>
        <w:rPr>
          <w:sz w:val="28"/>
          <w:szCs w:val="28"/>
        </w:rPr>
      </w:pPr>
    </w:p>
    <w:p w:rsidR="004E5C91" w:rsidRPr="004E5C91" w:rsidRDefault="00AF3B0F" w:rsidP="004E5C91">
      <w:pPr>
        <w:tabs>
          <w:tab w:val="left" w:pos="6585"/>
        </w:tabs>
        <w:rPr>
          <w:sz w:val="28"/>
          <w:szCs w:val="28"/>
        </w:rPr>
      </w:pPr>
      <w:r>
        <w:rPr>
          <w:sz w:val="28"/>
          <w:szCs w:val="28"/>
        </w:rPr>
        <w:t>Міський голо</w:t>
      </w:r>
      <w:r>
        <w:rPr>
          <w:sz w:val="28"/>
          <w:szCs w:val="28"/>
          <w:lang w:val="uk-UA"/>
        </w:rPr>
        <w:t>ва                      (підпис)</w:t>
      </w:r>
      <w:r w:rsidR="004E5C91" w:rsidRPr="004E5C91">
        <w:rPr>
          <w:sz w:val="28"/>
          <w:szCs w:val="28"/>
        </w:rPr>
        <w:tab/>
        <w:t>Левченко О. М.</w:t>
      </w:r>
    </w:p>
    <w:p w:rsidR="004E5C91" w:rsidRDefault="004E5C91" w:rsidP="004E5C91">
      <w:pPr>
        <w:tabs>
          <w:tab w:val="left" w:pos="6585"/>
        </w:tabs>
        <w:rPr>
          <w:szCs w:val="28"/>
        </w:rPr>
      </w:pPr>
    </w:p>
    <w:p w:rsidR="004E5C91" w:rsidRDefault="004E5C91" w:rsidP="004E5C91">
      <w:pPr>
        <w:tabs>
          <w:tab w:val="left" w:pos="6585"/>
        </w:tabs>
        <w:rPr>
          <w:szCs w:val="28"/>
        </w:rPr>
      </w:pPr>
    </w:p>
    <w:p w:rsidR="004E5C91" w:rsidRDefault="004E5C91" w:rsidP="004E5C91">
      <w:pPr>
        <w:tabs>
          <w:tab w:val="left" w:pos="6585"/>
        </w:tabs>
        <w:rPr>
          <w:szCs w:val="28"/>
        </w:rPr>
      </w:pPr>
    </w:p>
    <w:p w:rsidR="004E5C91" w:rsidRDefault="004E5C91" w:rsidP="004E5C91">
      <w:pPr>
        <w:tabs>
          <w:tab w:val="left" w:pos="6585"/>
        </w:tabs>
        <w:rPr>
          <w:szCs w:val="28"/>
        </w:rPr>
      </w:pPr>
    </w:p>
    <w:p w:rsidR="004E5C91" w:rsidRDefault="004E5C91" w:rsidP="004E5C91">
      <w:pPr>
        <w:tabs>
          <w:tab w:val="left" w:pos="6585"/>
        </w:tabs>
        <w:rPr>
          <w:szCs w:val="28"/>
        </w:rPr>
      </w:pPr>
      <w:r w:rsidRPr="004B31F0">
        <w:rPr>
          <w:szCs w:val="28"/>
        </w:rPr>
        <w:t xml:space="preserve"> Вик: Кулініч І. В.</w:t>
      </w:r>
    </w:p>
    <w:p w:rsidR="004E5C91" w:rsidRDefault="004E5C91" w:rsidP="004E5C91">
      <w:pPr>
        <w:tabs>
          <w:tab w:val="left" w:pos="6585"/>
        </w:tabs>
        <w:rPr>
          <w:szCs w:val="28"/>
        </w:rPr>
      </w:pPr>
    </w:p>
    <w:p w:rsidR="004E5C91" w:rsidRDefault="004E5C91" w:rsidP="004E5C91">
      <w:pPr>
        <w:tabs>
          <w:tab w:val="left" w:pos="6585"/>
        </w:tabs>
        <w:rPr>
          <w:szCs w:val="28"/>
        </w:rPr>
      </w:pPr>
    </w:p>
    <w:p w:rsidR="004E5C91" w:rsidRDefault="004E5C91" w:rsidP="004E5C91">
      <w:pPr>
        <w:tabs>
          <w:tab w:val="left" w:pos="6585"/>
        </w:tabs>
        <w:rPr>
          <w:szCs w:val="28"/>
        </w:rPr>
      </w:pPr>
    </w:p>
    <w:p w:rsidR="004E5C91" w:rsidRDefault="004E5C91" w:rsidP="004E5C91">
      <w:pPr>
        <w:tabs>
          <w:tab w:val="left" w:pos="6585"/>
        </w:tabs>
        <w:rPr>
          <w:szCs w:val="28"/>
        </w:rPr>
        <w:sectPr w:rsidR="004E5C91" w:rsidSect="00DD4FCE">
          <w:pgSz w:w="11906" w:h="16838"/>
          <w:pgMar w:top="1134" w:right="851" w:bottom="1134" w:left="1418" w:header="709" w:footer="709" w:gutter="0"/>
          <w:cols w:space="708"/>
          <w:docGrid w:linePitch="360"/>
        </w:sectPr>
      </w:pPr>
    </w:p>
    <w:p w:rsidR="004E5C91" w:rsidRPr="00E23129" w:rsidRDefault="004E5C91" w:rsidP="004E5C91">
      <w:pPr>
        <w:pStyle w:val="Default"/>
        <w:pageBreakBefore/>
        <w:ind w:left="7080" w:firstLine="708"/>
        <w:jc w:val="center"/>
      </w:pPr>
      <w:r>
        <w:lastRenderedPageBreak/>
        <w:t>Д</w:t>
      </w:r>
      <w:r w:rsidRPr="00E23129">
        <w:t xml:space="preserve">одаток </w:t>
      </w:r>
      <w:r w:rsidR="00AF3B0F">
        <w:t>1</w:t>
      </w:r>
    </w:p>
    <w:p w:rsidR="004E5C91" w:rsidRDefault="004E5C91" w:rsidP="00674632">
      <w:pPr>
        <w:pStyle w:val="Default"/>
        <w:ind w:left="9214"/>
        <w:jc w:val="both"/>
      </w:pPr>
      <w:r w:rsidRPr="00E23129">
        <w:t xml:space="preserve">до </w:t>
      </w:r>
      <w:r>
        <w:t xml:space="preserve">рішення виконавчого комітету Обухівської міської ради </w:t>
      </w:r>
      <w:r w:rsidRPr="00E23129">
        <w:t xml:space="preserve"> №</w:t>
      </w:r>
      <w:r>
        <w:t xml:space="preserve"> </w:t>
      </w:r>
      <w:r w:rsidR="00AF3B0F">
        <w:t>416</w:t>
      </w:r>
      <w:r>
        <w:t xml:space="preserve">      в</w:t>
      </w:r>
      <w:r w:rsidRPr="00E23129">
        <w:t xml:space="preserve">ід </w:t>
      </w:r>
      <w:r>
        <w:t>07</w:t>
      </w:r>
      <w:r w:rsidRPr="00E23129">
        <w:t>.0</w:t>
      </w:r>
      <w:r>
        <w:t>8</w:t>
      </w:r>
      <w:r w:rsidRPr="00E23129">
        <w:t xml:space="preserve">.2018 </w:t>
      </w:r>
    </w:p>
    <w:p w:rsidR="004E5C91" w:rsidRPr="00E23129" w:rsidRDefault="004E5C91" w:rsidP="004E5C91">
      <w:pPr>
        <w:pStyle w:val="Default"/>
        <w:ind w:left="6372"/>
        <w:jc w:val="both"/>
      </w:pPr>
    </w:p>
    <w:p w:rsidR="004E5C91" w:rsidRPr="00674632" w:rsidRDefault="004E5C91" w:rsidP="004E5C91">
      <w:pPr>
        <w:jc w:val="center"/>
        <w:rPr>
          <w:sz w:val="28"/>
          <w:szCs w:val="28"/>
        </w:rPr>
      </w:pPr>
      <w:r w:rsidRPr="00674632">
        <w:rPr>
          <w:sz w:val="28"/>
          <w:szCs w:val="28"/>
        </w:rPr>
        <w:t xml:space="preserve">Звіт про хід виконання </w:t>
      </w:r>
      <w:r w:rsidR="00674632">
        <w:rPr>
          <w:sz w:val="28"/>
          <w:szCs w:val="28"/>
          <w:lang w:val="uk-UA"/>
        </w:rPr>
        <w:t>к</w:t>
      </w:r>
      <w:r w:rsidRPr="00674632">
        <w:rPr>
          <w:sz w:val="28"/>
          <w:szCs w:val="28"/>
        </w:rPr>
        <w:t xml:space="preserve">ошторису </w:t>
      </w:r>
      <w:r w:rsidR="00674632">
        <w:rPr>
          <w:sz w:val="28"/>
          <w:szCs w:val="28"/>
          <w:lang w:val="uk-UA"/>
        </w:rPr>
        <w:t>м</w:t>
      </w:r>
      <w:r w:rsidRPr="00674632">
        <w:rPr>
          <w:sz w:val="28"/>
          <w:szCs w:val="28"/>
        </w:rPr>
        <w:t xml:space="preserve">іської цільової Програми з питань  благоустрою </w:t>
      </w:r>
    </w:p>
    <w:p w:rsidR="004E5C91" w:rsidRPr="00674632" w:rsidRDefault="004E5C91" w:rsidP="004E5C91">
      <w:pPr>
        <w:jc w:val="center"/>
        <w:rPr>
          <w:sz w:val="28"/>
          <w:szCs w:val="28"/>
        </w:rPr>
      </w:pPr>
      <w:r w:rsidRPr="00674632">
        <w:rPr>
          <w:sz w:val="28"/>
          <w:szCs w:val="28"/>
        </w:rPr>
        <w:t>на території Обухівської міської ради на 2018 рік за перше півріччя 201</w:t>
      </w:r>
      <w:r w:rsidRPr="00674632">
        <w:rPr>
          <w:rFonts w:ascii="Calibri" w:hAnsi="Calibri"/>
          <w:sz w:val="28"/>
          <w:szCs w:val="28"/>
        </w:rPr>
        <w:t>8</w:t>
      </w:r>
      <w:r w:rsidRPr="00674632">
        <w:rPr>
          <w:sz w:val="28"/>
          <w:szCs w:val="28"/>
        </w:rPr>
        <w:t xml:space="preserve"> року</w:t>
      </w:r>
    </w:p>
    <w:p w:rsidR="004E5C91" w:rsidRDefault="004E5C91" w:rsidP="004E5C91">
      <w:pPr>
        <w:tabs>
          <w:tab w:val="left" w:pos="14742"/>
        </w:tabs>
        <w:jc w:val="center"/>
        <w:rPr>
          <w:szCs w:val="28"/>
        </w:rPr>
      </w:pPr>
    </w:p>
    <w:tbl>
      <w:tblPr>
        <w:tblW w:w="14850" w:type="dxa"/>
        <w:tblLayout w:type="fixed"/>
        <w:tblLook w:val="04A0"/>
      </w:tblPr>
      <w:tblGrid>
        <w:gridCol w:w="1276"/>
        <w:gridCol w:w="9605"/>
        <w:gridCol w:w="2127"/>
        <w:gridCol w:w="1842"/>
      </w:tblGrid>
      <w:tr w:rsidR="004E5C91" w:rsidRPr="00674632" w:rsidTr="00674632">
        <w:tc>
          <w:tcPr>
            <w:tcW w:w="1276" w:type="dxa"/>
            <w:vAlign w:val="center"/>
          </w:tcPr>
          <w:p w:rsidR="004E5C91" w:rsidRPr="00674632" w:rsidRDefault="004E5C91" w:rsidP="000320C6">
            <w:pPr>
              <w:jc w:val="center"/>
              <w:rPr>
                <w:bCs/>
                <w:sz w:val="28"/>
                <w:szCs w:val="28"/>
              </w:rPr>
            </w:pPr>
            <w:r w:rsidRPr="00674632">
              <w:rPr>
                <w:bCs/>
                <w:sz w:val="28"/>
                <w:szCs w:val="28"/>
              </w:rPr>
              <w:t>№ з/п</w:t>
            </w:r>
          </w:p>
        </w:tc>
        <w:tc>
          <w:tcPr>
            <w:tcW w:w="9605" w:type="dxa"/>
            <w:vAlign w:val="center"/>
          </w:tcPr>
          <w:p w:rsidR="004E5C91" w:rsidRPr="00674632" w:rsidRDefault="004E5C91" w:rsidP="000320C6">
            <w:pPr>
              <w:jc w:val="center"/>
              <w:rPr>
                <w:sz w:val="28"/>
                <w:szCs w:val="28"/>
              </w:rPr>
            </w:pPr>
            <w:r w:rsidRPr="00674632">
              <w:rPr>
                <w:sz w:val="28"/>
                <w:szCs w:val="28"/>
              </w:rPr>
              <w:t>Заходи</w:t>
            </w:r>
          </w:p>
        </w:tc>
        <w:tc>
          <w:tcPr>
            <w:tcW w:w="2127" w:type="dxa"/>
            <w:vAlign w:val="center"/>
          </w:tcPr>
          <w:p w:rsidR="004E5C91" w:rsidRPr="00674632" w:rsidRDefault="004E5C91" w:rsidP="000320C6">
            <w:pPr>
              <w:jc w:val="center"/>
              <w:rPr>
                <w:sz w:val="28"/>
                <w:szCs w:val="28"/>
              </w:rPr>
            </w:pPr>
            <w:r w:rsidRPr="00674632">
              <w:rPr>
                <w:sz w:val="28"/>
                <w:szCs w:val="28"/>
              </w:rPr>
              <w:t>Сума  бюджетних кошти,грн.</w:t>
            </w:r>
          </w:p>
        </w:tc>
        <w:tc>
          <w:tcPr>
            <w:tcW w:w="1842" w:type="dxa"/>
            <w:vAlign w:val="center"/>
          </w:tcPr>
          <w:p w:rsidR="004E5C91" w:rsidRPr="00674632" w:rsidRDefault="004E5C91" w:rsidP="000320C6">
            <w:pPr>
              <w:jc w:val="center"/>
              <w:rPr>
                <w:sz w:val="28"/>
                <w:szCs w:val="28"/>
              </w:rPr>
            </w:pPr>
            <w:r w:rsidRPr="00674632">
              <w:rPr>
                <w:sz w:val="28"/>
                <w:szCs w:val="28"/>
              </w:rPr>
              <w:t>Виконано за перше півріччя 2018 року (грн..)</w:t>
            </w:r>
          </w:p>
        </w:tc>
      </w:tr>
      <w:tr w:rsidR="004E5C91" w:rsidRPr="00674632" w:rsidTr="00674632">
        <w:tc>
          <w:tcPr>
            <w:tcW w:w="1276" w:type="dxa"/>
            <w:vAlign w:val="center"/>
          </w:tcPr>
          <w:p w:rsidR="004E5C91" w:rsidRPr="00674632" w:rsidRDefault="004E5C91" w:rsidP="000320C6">
            <w:pPr>
              <w:jc w:val="center"/>
              <w:rPr>
                <w:b/>
                <w:bCs/>
                <w:sz w:val="28"/>
                <w:szCs w:val="28"/>
              </w:rPr>
            </w:pPr>
          </w:p>
        </w:tc>
        <w:tc>
          <w:tcPr>
            <w:tcW w:w="9605" w:type="dxa"/>
            <w:vAlign w:val="center"/>
          </w:tcPr>
          <w:p w:rsidR="004E5C91" w:rsidRPr="00674632" w:rsidRDefault="004E5C91" w:rsidP="000320C6">
            <w:pPr>
              <w:pStyle w:val="Default"/>
              <w:rPr>
                <w:b/>
                <w:color w:val="auto"/>
                <w:sz w:val="28"/>
                <w:szCs w:val="28"/>
              </w:rPr>
            </w:pPr>
            <w:r w:rsidRPr="00674632">
              <w:rPr>
                <w:b/>
                <w:color w:val="auto"/>
                <w:sz w:val="28"/>
                <w:szCs w:val="28"/>
              </w:rPr>
              <w:t>Розділ 1. Утримання та обслуговування об’єктів благоустрою населених пунктів Обухівської міської ради на 2018 рік</w:t>
            </w:r>
          </w:p>
        </w:tc>
        <w:tc>
          <w:tcPr>
            <w:tcW w:w="2127" w:type="dxa"/>
            <w:vAlign w:val="center"/>
          </w:tcPr>
          <w:p w:rsidR="004E5C91" w:rsidRPr="00674632" w:rsidRDefault="004E5C91" w:rsidP="000320C6">
            <w:pPr>
              <w:jc w:val="center"/>
              <w:rPr>
                <w:b/>
                <w:sz w:val="28"/>
                <w:szCs w:val="28"/>
              </w:rPr>
            </w:pPr>
            <w:r w:rsidRPr="00674632">
              <w:rPr>
                <w:b/>
                <w:sz w:val="28"/>
                <w:szCs w:val="28"/>
              </w:rPr>
              <w:t>22 202 900</w:t>
            </w:r>
          </w:p>
        </w:tc>
        <w:tc>
          <w:tcPr>
            <w:tcW w:w="1842" w:type="dxa"/>
          </w:tcPr>
          <w:p w:rsidR="004E5C91" w:rsidRPr="00674632" w:rsidRDefault="004E5C91" w:rsidP="000320C6">
            <w:pPr>
              <w:jc w:val="center"/>
              <w:rPr>
                <w:b/>
                <w:color w:val="000000"/>
                <w:sz w:val="28"/>
                <w:szCs w:val="28"/>
              </w:rPr>
            </w:pPr>
            <w:r w:rsidRPr="00674632">
              <w:rPr>
                <w:b/>
                <w:color w:val="000000"/>
                <w:sz w:val="28"/>
                <w:szCs w:val="28"/>
              </w:rPr>
              <w:t>7 572 735,93</w:t>
            </w:r>
          </w:p>
          <w:p w:rsidR="004E5C91" w:rsidRPr="00674632" w:rsidRDefault="004E5C91" w:rsidP="000320C6">
            <w:pPr>
              <w:jc w:val="center"/>
              <w:rPr>
                <w:b/>
                <w:sz w:val="28"/>
                <w:szCs w:val="28"/>
              </w:rPr>
            </w:pPr>
          </w:p>
        </w:tc>
      </w:tr>
      <w:tr w:rsidR="004E5C91" w:rsidRPr="00674632" w:rsidTr="00674632">
        <w:tc>
          <w:tcPr>
            <w:tcW w:w="1276" w:type="dxa"/>
            <w:vAlign w:val="center"/>
          </w:tcPr>
          <w:p w:rsidR="004E5C91" w:rsidRPr="00674632" w:rsidRDefault="004E5C91" w:rsidP="000320C6">
            <w:pPr>
              <w:pStyle w:val="aff1"/>
              <w:jc w:val="center"/>
              <w:rPr>
                <w:rFonts w:ascii="Times New Roman" w:hAnsi="Times New Roman"/>
                <w:sz w:val="28"/>
                <w:szCs w:val="28"/>
              </w:rPr>
            </w:pPr>
            <w:r w:rsidRPr="00674632">
              <w:rPr>
                <w:rFonts w:ascii="Times New Roman" w:hAnsi="Times New Roman"/>
                <w:sz w:val="28"/>
                <w:szCs w:val="28"/>
              </w:rPr>
              <w:t>1</w:t>
            </w:r>
          </w:p>
        </w:tc>
        <w:tc>
          <w:tcPr>
            <w:tcW w:w="9605" w:type="dxa"/>
            <w:vAlign w:val="center"/>
          </w:tcPr>
          <w:p w:rsidR="004E5C91" w:rsidRPr="00674632" w:rsidRDefault="004E5C91" w:rsidP="000320C6">
            <w:pPr>
              <w:pStyle w:val="aff1"/>
              <w:rPr>
                <w:rFonts w:ascii="Times New Roman" w:hAnsi="Times New Roman"/>
                <w:sz w:val="28"/>
                <w:szCs w:val="28"/>
                <w:lang w:val="ru-RU"/>
              </w:rPr>
            </w:pPr>
            <w:r w:rsidRPr="00674632">
              <w:rPr>
                <w:rFonts w:ascii="Times New Roman" w:hAnsi="Times New Roman"/>
                <w:sz w:val="28"/>
                <w:szCs w:val="28"/>
                <w:lang w:val="ru-RU"/>
              </w:rPr>
              <w:t>Послуги  щодо благоустрою територій</w:t>
            </w:r>
          </w:p>
          <w:p w:rsidR="004E5C91" w:rsidRPr="00674632" w:rsidRDefault="004E5C91" w:rsidP="000320C6">
            <w:pPr>
              <w:pStyle w:val="aff1"/>
              <w:rPr>
                <w:rFonts w:ascii="Times New Roman" w:hAnsi="Times New Roman"/>
                <w:sz w:val="28"/>
                <w:szCs w:val="28"/>
                <w:lang w:val="ru-RU"/>
              </w:rPr>
            </w:pPr>
            <w:r w:rsidRPr="00674632">
              <w:rPr>
                <w:rFonts w:ascii="Times New Roman" w:hAnsi="Times New Roman"/>
                <w:sz w:val="28"/>
                <w:szCs w:val="28"/>
                <w:lang w:val="ru-RU"/>
              </w:rPr>
              <w:t>( благоустрій міста (прибирання територій міста))</w:t>
            </w:r>
          </w:p>
        </w:tc>
        <w:tc>
          <w:tcPr>
            <w:tcW w:w="2127" w:type="dxa"/>
            <w:vAlign w:val="center"/>
          </w:tcPr>
          <w:p w:rsidR="004E5C91" w:rsidRPr="00674632" w:rsidRDefault="004E5C91" w:rsidP="000320C6">
            <w:pPr>
              <w:pStyle w:val="aff1"/>
              <w:jc w:val="center"/>
              <w:rPr>
                <w:rFonts w:ascii="Times New Roman" w:hAnsi="Times New Roman"/>
                <w:sz w:val="28"/>
                <w:szCs w:val="28"/>
              </w:rPr>
            </w:pPr>
            <w:r w:rsidRPr="00674632">
              <w:rPr>
                <w:rFonts w:ascii="Times New Roman" w:hAnsi="Times New Roman"/>
                <w:sz w:val="28"/>
                <w:szCs w:val="28"/>
              </w:rPr>
              <w:t>5 700 000</w:t>
            </w:r>
          </w:p>
        </w:tc>
        <w:tc>
          <w:tcPr>
            <w:tcW w:w="1842" w:type="dxa"/>
          </w:tcPr>
          <w:p w:rsidR="004E5C91" w:rsidRPr="00674632" w:rsidRDefault="004E5C91" w:rsidP="000320C6">
            <w:pPr>
              <w:pStyle w:val="aff1"/>
              <w:rPr>
                <w:rFonts w:ascii="Times New Roman" w:hAnsi="Times New Roman"/>
                <w:sz w:val="28"/>
                <w:szCs w:val="28"/>
              </w:rPr>
            </w:pPr>
            <w:r w:rsidRPr="00674632">
              <w:rPr>
                <w:rFonts w:ascii="Times New Roman" w:hAnsi="Times New Roman"/>
                <w:sz w:val="28"/>
                <w:szCs w:val="28"/>
              </w:rPr>
              <w:t>2 247 116,40</w:t>
            </w:r>
          </w:p>
        </w:tc>
      </w:tr>
      <w:tr w:rsidR="004E5C91" w:rsidRPr="00674632" w:rsidTr="00674632">
        <w:tc>
          <w:tcPr>
            <w:tcW w:w="1276" w:type="dxa"/>
            <w:vAlign w:val="center"/>
          </w:tcPr>
          <w:p w:rsidR="004E5C91" w:rsidRPr="00674632" w:rsidRDefault="004E5C91" w:rsidP="000320C6">
            <w:pPr>
              <w:pStyle w:val="aff1"/>
              <w:jc w:val="center"/>
              <w:rPr>
                <w:rFonts w:ascii="Times New Roman" w:hAnsi="Times New Roman"/>
                <w:sz w:val="28"/>
                <w:szCs w:val="28"/>
              </w:rPr>
            </w:pPr>
            <w:r w:rsidRPr="00674632">
              <w:rPr>
                <w:rFonts w:ascii="Times New Roman" w:hAnsi="Times New Roman"/>
                <w:sz w:val="28"/>
                <w:szCs w:val="28"/>
              </w:rPr>
              <w:t>2</w:t>
            </w:r>
          </w:p>
        </w:tc>
        <w:tc>
          <w:tcPr>
            <w:tcW w:w="9605" w:type="dxa"/>
            <w:vAlign w:val="center"/>
          </w:tcPr>
          <w:p w:rsidR="004E5C91" w:rsidRPr="00674632" w:rsidRDefault="004E5C91" w:rsidP="000320C6">
            <w:pPr>
              <w:pStyle w:val="aff1"/>
              <w:rPr>
                <w:rFonts w:ascii="Times New Roman" w:hAnsi="Times New Roman"/>
                <w:sz w:val="28"/>
                <w:szCs w:val="28"/>
                <w:lang w:val="ru-RU"/>
              </w:rPr>
            </w:pPr>
            <w:r w:rsidRPr="00674632">
              <w:rPr>
                <w:rFonts w:ascii="Times New Roman" w:hAnsi="Times New Roman"/>
                <w:sz w:val="28"/>
                <w:szCs w:val="28"/>
                <w:lang w:val="ru-RU"/>
              </w:rPr>
              <w:t>Послуги  щодо благоустрою територій</w:t>
            </w:r>
          </w:p>
          <w:p w:rsidR="004E5C91" w:rsidRPr="00674632" w:rsidRDefault="004E5C91" w:rsidP="000320C6">
            <w:pPr>
              <w:pStyle w:val="aff1"/>
              <w:rPr>
                <w:rFonts w:ascii="Times New Roman" w:hAnsi="Times New Roman"/>
                <w:sz w:val="28"/>
                <w:szCs w:val="28"/>
                <w:lang w:val="ru-RU"/>
              </w:rPr>
            </w:pPr>
            <w:r w:rsidRPr="00674632">
              <w:rPr>
                <w:rFonts w:ascii="Times New Roman" w:hAnsi="Times New Roman"/>
                <w:sz w:val="28"/>
                <w:szCs w:val="28"/>
                <w:lang w:val="ru-RU"/>
              </w:rPr>
              <w:t>( викошування газонів)</w:t>
            </w:r>
          </w:p>
        </w:tc>
        <w:tc>
          <w:tcPr>
            <w:tcW w:w="2127" w:type="dxa"/>
            <w:vAlign w:val="center"/>
          </w:tcPr>
          <w:p w:rsidR="004E5C91" w:rsidRPr="00674632" w:rsidRDefault="004E5C91" w:rsidP="000320C6">
            <w:pPr>
              <w:pStyle w:val="aff1"/>
              <w:jc w:val="center"/>
              <w:rPr>
                <w:rFonts w:ascii="Times New Roman" w:hAnsi="Times New Roman"/>
                <w:sz w:val="28"/>
                <w:szCs w:val="28"/>
              </w:rPr>
            </w:pPr>
            <w:r w:rsidRPr="00674632">
              <w:rPr>
                <w:rFonts w:ascii="Times New Roman" w:hAnsi="Times New Roman"/>
                <w:sz w:val="28"/>
                <w:szCs w:val="28"/>
              </w:rPr>
              <w:t>1 214 200</w:t>
            </w:r>
          </w:p>
        </w:tc>
        <w:tc>
          <w:tcPr>
            <w:tcW w:w="1842" w:type="dxa"/>
          </w:tcPr>
          <w:p w:rsidR="004E5C91" w:rsidRPr="00674632" w:rsidRDefault="004E5C91" w:rsidP="000320C6">
            <w:pPr>
              <w:pStyle w:val="aff1"/>
              <w:rPr>
                <w:rFonts w:ascii="Times New Roman" w:hAnsi="Times New Roman"/>
                <w:sz w:val="28"/>
                <w:szCs w:val="28"/>
              </w:rPr>
            </w:pPr>
            <w:r w:rsidRPr="00674632">
              <w:rPr>
                <w:rFonts w:ascii="Times New Roman" w:hAnsi="Times New Roman"/>
                <w:sz w:val="28"/>
                <w:szCs w:val="28"/>
              </w:rPr>
              <w:t>335 891,90</w:t>
            </w:r>
          </w:p>
        </w:tc>
      </w:tr>
      <w:tr w:rsidR="004E5C91" w:rsidRPr="00674632" w:rsidTr="00674632">
        <w:tc>
          <w:tcPr>
            <w:tcW w:w="1276" w:type="dxa"/>
            <w:vAlign w:val="center"/>
          </w:tcPr>
          <w:p w:rsidR="004E5C91" w:rsidRPr="00674632" w:rsidRDefault="004E5C91" w:rsidP="000320C6">
            <w:pPr>
              <w:pStyle w:val="aff1"/>
              <w:jc w:val="center"/>
              <w:rPr>
                <w:rFonts w:ascii="Times New Roman" w:hAnsi="Times New Roman"/>
                <w:sz w:val="28"/>
                <w:szCs w:val="28"/>
              </w:rPr>
            </w:pPr>
            <w:r w:rsidRPr="00674632">
              <w:rPr>
                <w:rFonts w:ascii="Times New Roman" w:hAnsi="Times New Roman"/>
                <w:sz w:val="28"/>
                <w:szCs w:val="28"/>
              </w:rPr>
              <w:t>3</w:t>
            </w:r>
          </w:p>
        </w:tc>
        <w:tc>
          <w:tcPr>
            <w:tcW w:w="9605" w:type="dxa"/>
            <w:vAlign w:val="center"/>
          </w:tcPr>
          <w:p w:rsidR="004E5C91" w:rsidRPr="00674632" w:rsidRDefault="004E5C91" w:rsidP="000320C6">
            <w:pPr>
              <w:pStyle w:val="aff1"/>
              <w:rPr>
                <w:rFonts w:ascii="Times New Roman" w:hAnsi="Times New Roman"/>
                <w:sz w:val="28"/>
                <w:szCs w:val="28"/>
                <w:lang w:val="ru-RU"/>
              </w:rPr>
            </w:pPr>
            <w:r w:rsidRPr="00674632">
              <w:rPr>
                <w:rFonts w:ascii="Times New Roman" w:hAnsi="Times New Roman"/>
                <w:sz w:val="28"/>
                <w:szCs w:val="28"/>
                <w:lang w:val="ru-RU"/>
              </w:rPr>
              <w:t>Послуги щодо благоустрою  (садіння квітів та кущів)</w:t>
            </w:r>
          </w:p>
        </w:tc>
        <w:tc>
          <w:tcPr>
            <w:tcW w:w="2127" w:type="dxa"/>
            <w:vAlign w:val="center"/>
          </w:tcPr>
          <w:p w:rsidR="004E5C91" w:rsidRPr="00674632" w:rsidRDefault="004E5C91" w:rsidP="000320C6">
            <w:pPr>
              <w:pStyle w:val="aff1"/>
              <w:jc w:val="center"/>
              <w:rPr>
                <w:rFonts w:ascii="Times New Roman" w:hAnsi="Times New Roman"/>
                <w:sz w:val="28"/>
                <w:szCs w:val="28"/>
              </w:rPr>
            </w:pPr>
            <w:r w:rsidRPr="00674632">
              <w:rPr>
                <w:rFonts w:ascii="Times New Roman" w:hAnsi="Times New Roman"/>
                <w:sz w:val="28"/>
                <w:szCs w:val="28"/>
              </w:rPr>
              <w:t>983 700</w:t>
            </w:r>
          </w:p>
        </w:tc>
        <w:tc>
          <w:tcPr>
            <w:tcW w:w="1842" w:type="dxa"/>
          </w:tcPr>
          <w:p w:rsidR="004E5C91" w:rsidRPr="00674632" w:rsidRDefault="004E5C91" w:rsidP="000320C6">
            <w:pPr>
              <w:pStyle w:val="aff1"/>
              <w:rPr>
                <w:rFonts w:ascii="Times New Roman" w:hAnsi="Times New Roman"/>
                <w:sz w:val="28"/>
                <w:szCs w:val="28"/>
              </w:rPr>
            </w:pPr>
            <w:r w:rsidRPr="00674632">
              <w:rPr>
                <w:rFonts w:ascii="Times New Roman" w:hAnsi="Times New Roman"/>
                <w:sz w:val="28"/>
                <w:szCs w:val="28"/>
              </w:rPr>
              <w:t>586 268,71</w:t>
            </w:r>
          </w:p>
        </w:tc>
      </w:tr>
      <w:tr w:rsidR="004E5C91" w:rsidRPr="00674632" w:rsidTr="00674632">
        <w:tc>
          <w:tcPr>
            <w:tcW w:w="1276" w:type="dxa"/>
            <w:vAlign w:val="center"/>
          </w:tcPr>
          <w:p w:rsidR="004E5C91" w:rsidRPr="00674632" w:rsidRDefault="004E5C91" w:rsidP="000320C6">
            <w:pPr>
              <w:pStyle w:val="aff1"/>
              <w:jc w:val="center"/>
              <w:rPr>
                <w:rFonts w:ascii="Times New Roman" w:hAnsi="Times New Roman"/>
                <w:sz w:val="28"/>
                <w:szCs w:val="28"/>
              </w:rPr>
            </w:pPr>
            <w:r w:rsidRPr="00674632">
              <w:rPr>
                <w:rFonts w:ascii="Times New Roman" w:hAnsi="Times New Roman"/>
                <w:sz w:val="28"/>
                <w:szCs w:val="28"/>
              </w:rPr>
              <w:t>4</w:t>
            </w:r>
          </w:p>
        </w:tc>
        <w:tc>
          <w:tcPr>
            <w:tcW w:w="9605" w:type="dxa"/>
            <w:vAlign w:val="center"/>
          </w:tcPr>
          <w:p w:rsidR="004E5C91" w:rsidRPr="00674632" w:rsidRDefault="004E5C91" w:rsidP="000320C6">
            <w:pPr>
              <w:pStyle w:val="aff1"/>
              <w:rPr>
                <w:rFonts w:ascii="Times New Roman" w:hAnsi="Times New Roman"/>
                <w:sz w:val="28"/>
                <w:szCs w:val="28"/>
                <w:lang w:val="ru-RU"/>
              </w:rPr>
            </w:pPr>
            <w:r w:rsidRPr="00674632">
              <w:rPr>
                <w:rFonts w:ascii="Times New Roman" w:hAnsi="Times New Roman"/>
                <w:sz w:val="28"/>
                <w:szCs w:val="28"/>
                <w:lang w:val="ru-RU"/>
              </w:rPr>
              <w:t xml:space="preserve">Послуги  щодо благоустрою ( заходи </w:t>
            </w:r>
            <w:r w:rsidRPr="00674632">
              <w:rPr>
                <w:rFonts w:ascii="Times New Roman" w:hAnsi="Times New Roman"/>
                <w:sz w:val="28"/>
                <w:szCs w:val="28"/>
                <w:lang w:val="ru-RU" w:eastAsia="ar-SA"/>
              </w:rPr>
              <w:t xml:space="preserve"> з озеленення міста ( догляд за  квітниками,  їх полив і розрідження)</w:t>
            </w:r>
          </w:p>
        </w:tc>
        <w:tc>
          <w:tcPr>
            <w:tcW w:w="2127" w:type="dxa"/>
            <w:vAlign w:val="center"/>
          </w:tcPr>
          <w:p w:rsidR="004E5C91" w:rsidRPr="00674632" w:rsidRDefault="004E5C91" w:rsidP="000320C6">
            <w:pPr>
              <w:pStyle w:val="aff1"/>
              <w:jc w:val="center"/>
              <w:rPr>
                <w:rFonts w:ascii="Times New Roman" w:hAnsi="Times New Roman"/>
                <w:sz w:val="28"/>
                <w:szCs w:val="28"/>
              </w:rPr>
            </w:pPr>
            <w:r w:rsidRPr="00674632">
              <w:rPr>
                <w:rFonts w:ascii="Times New Roman" w:hAnsi="Times New Roman"/>
                <w:sz w:val="28"/>
                <w:szCs w:val="28"/>
              </w:rPr>
              <w:t>898 000</w:t>
            </w:r>
          </w:p>
        </w:tc>
        <w:tc>
          <w:tcPr>
            <w:tcW w:w="1842" w:type="dxa"/>
          </w:tcPr>
          <w:p w:rsidR="004E5C91" w:rsidRPr="00674632" w:rsidRDefault="004E5C91" w:rsidP="000320C6">
            <w:pPr>
              <w:pStyle w:val="aff1"/>
              <w:rPr>
                <w:rFonts w:ascii="Times New Roman" w:hAnsi="Times New Roman"/>
                <w:sz w:val="28"/>
                <w:szCs w:val="28"/>
              </w:rPr>
            </w:pPr>
            <w:r w:rsidRPr="00674632">
              <w:rPr>
                <w:rFonts w:ascii="Times New Roman" w:hAnsi="Times New Roman"/>
                <w:sz w:val="28"/>
                <w:szCs w:val="28"/>
              </w:rPr>
              <w:t>328 300,22</w:t>
            </w:r>
          </w:p>
        </w:tc>
      </w:tr>
      <w:tr w:rsidR="004E5C91" w:rsidRPr="00674632" w:rsidTr="00674632">
        <w:tc>
          <w:tcPr>
            <w:tcW w:w="1276" w:type="dxa"/>
            <w:vAlign w:val="center"/>
          </w:tcPr>
          <w:p w:rsidR="004E5C91" w:rsidRPr="00674632" w:rsidRDefault="004E5C91" w:rsidP="000320C6">
            <w:pPr>
              <w:pStyle w:val="aff1"/>
              <w:jc w:val="center"/>
              <w:rPr>
                <w:rFonts w:ascii="Times New Roman" w:hAnsi="Times New Roman"/>
                <w:sz w:val="28"/>
                <w:szCs w:val="28"/>
              </w:rPr>
            </w:pPr>
            <w:r w:rsidRPr="00674632">
              <w:rPr>
                <w:rFonts w:ascii="Times New Roman" w:hAnsi="Times New Roman"/>
                <w:sz w:val="28"/>
                <w:szCs w:val="28"/>
              </w:rPr>
              <w:t>5</w:t>
            </w:r>
          </w:p>
        </w:tc>
        <w:tc>
          <w:tcPr>
            <w:tcW w:w="9605" w:type="dxa"/>
            <w:vAlign w:val="center"/>
          </w:tcPr>
          <w:p w:rsidR="004E5C91" w:rsidRPr="00674632" w:rsidRDefault="004E5C91" w:rsidP="000320C6">
            <w:pPr>
              <w:pStyle w:val="aff1"/>
              <w:rPr>
                <w:rFonts w:ascii="Times New Roman" w:hAnsi="Times New Roman"/>
                <w:sz w:val="28"/>
                <w:szCs w:val="28"/>
                <w:lang w:val="ru-RU"/>
              </w:rPr>
            </w:pPr>
            <w:r w:rsidRPr="00674632">
              <w:rPr>
                <w:rFonts w:ascii="Times New Roman" w:hAnsi="Times New Roman"/>
                <w:sz w:val="28"/>
                <w:szCs w:val="28"/>
                <w:lang w:val="ru-RU"/>
              </w:rPr>
              <w:t>Експлуатація , поточний ремонт вуличного освітлення</w:t>
            </w:r>
          </w:p>
        </w:tc>
        <w:tc>
          <w:tcPr>
            <w:tcW w:w="2127" w:type="dxa"/>
            <w:vAlign w:val="center"/>
          </w:tcPr>
          <w:p w:rsidR="004E5C91" w:rsidRPr="00674632" w:rsidRDefault="004E5C91" w:rsidP="000320C6">
            <w:pPr>
              <w:pStyle w:val="aff1"/>
              <w:jc w:val="center"/>
              <w:rPr>
                <w:rFonts w:ascii="Times New Roman" w:hAnsi="Times New Roman"/>
                <w:sz w:val="28"/>
                <w:szCs w:val="28"/>
              </w:rPr>
            </w:pPr>
            <w:r w:rsidRPr="00674632">
              <w:rPr>
                <w:rFonts w:ascii="Times New Roman" w:hAnsi="Times New Roman"/>
                <w:sz w:val="28"/>
                <w:szCs w:val="28"/>
              </w:rPr>
              <w:t>1 100 000</w:t>
            </w:r>
          </w:p>
        </w:tc>
        <w:tc>
          <w:tcPr>
            <w:tcW w:w="1842" w:type="dxa"/>
          </w:tcPr>
          <w:p w:rsidR="004E5C91" w:rsidRPr="00674632" w:rsidRDefault="004E5C91" w:rsidP="000320C6">
            <w:pPr>
              <w:pStyle w:val="aff1"/>
              <w:rPr>
                <w:rFonts w:ascii="Times New Roman" w:hAnsi="Times New Roman"/>
                <w:sz w:val="28"/>
                <w:szCs w:val="28"/>
              </w:rPr>
            </w:pPr>
            <w:r w:rsidRPr="00674632">
              <w:rPr>
                <w:rFonts w:ascii="Times New Roman" w:hAnsi="Times New Roman"/>
                <w:sz w:val="28"/>
                <w:szCs w:val="28"/>
              </w:rPr>
              <w:t>571 808,66</w:t>
            </w:r>
          </w:p>
        </w:tc>
      </w:tr>
      <w:tr w:rsidR="004E5C91" w:rsidRPr="00674632" w:rsidTr="00674632">
        <w:tc>
          <w:tcPr>
            <w:tcW w:w="1276" w:type="dxa"/>
            <w:vAlign w:val="center"/>
          </w:tcPr>
          <w:p w:rsidR="004E5C91" w:rsidRPr="00674632" w:rsidRDefault="004E5C91" w:rsidP="000320C6">
            <w:pPr>
              <w:pStyle w:val="aff1"/>
              <w:jc w:val="center"/>
              <w:rPr>
                <w:rFonts w:ascii="Times New Roman" w:hAnsi="Times New Roman"/>
                <w:sz w:val="28"/>
                <w:szCs w:val="28"/>
              </w:rPr>
            </w:pPr>
            <w:r w:rsidRPr="00674632">
              <w:rPr>
                <w:rFonts w:ascii="Times New Roman" w:hAnsi="Times New Roman"/>
                <w:sz w:val="28"/>
                <w:szCs w:val="28"/>
              </w:rPr>
              <w:t>6</w:t>
            </w:r>
          </w:p>
        </w:tc>
        <w:tc>
          <w:tcPr>
            <w:tcW w:w="9605" w:type="dxa"/>
            <w:vAlign w:val="center"/>
          </w:tcPr>
          <w:p w:rsidR="004E5C91" w:rsidRPr="00674632" w:rsidRDefault="004E5C91" w:rsidP="000320C6">
            <w:pPr>
              <w:pStyle w:val="aff1"/>
              <w:rPr>
                <w:rFonts w:ascii="Times New Roman" w:hAnsi="Times New Roman"/>
                <w:sz w:val="28"/>
                <w:szCs w:val="28"/>
                <w:lang w:val="ru-RU"/>
              </w:rPr>
            </w:pPr>
            <w:r w:rsidRPr="00674632">
              <w:rPr>
                <w:rFonts w:ascii="Times New Roman" w:hAnsi="Times New Roman"/>
                <w:sz w:val="28"/>
                <w:szCs w:val="28"/>
                <w:lang w:val="ru-RU"/>
              </w:rPr>
              <w:t>Експлуатація вуличного освітлення – споживання електроенергії</w:t>
            </w:r>
          </w:p>
        </w:tc>
        <w:tc>
          <w:tcPr>
            <w:tcW w:w="2127" w:type="dxa"/>
            <w:vAlign w:val="center"/>
          </w:tcPr>
          <w:p w:rsidR="004E5C91" w:rsidRPr="00674632" w:rsidRDefault="004E5C91" w:rsidP="000320C6">
            <w:pPr>
              <w:pStyle w:val="aff1"/>
              <w:jc w:val="center"/>
              <w:rPr>
                <w:rFonts w:ascii="Times New Roman" w:hAnsi="Times New Roman"/>
                <w:sz w:val="28"/>
                <w:szCs w:val="28"/>
              </w:rPr>
            </w:pPr>
            <w:r w:rsidRPr="00674632">
              <w:rPr>
                <w:rFonts w:ascii="Times New Roman" w:hAnsi="Times New Roman"/>
                <w:sz w:val="28"/>
                <w:szCs w:val="28"/>
              </w:rPr>
              <w:t>4 500 000</w:t>
            </w:r>
          </w:p>
        </w:tc>
        <w:tc>
          <w:tcPr>
            <w:tcW w:w="1842" w:type="dxa"/>
          </w:tcPr>
          <w:p w:rsidR="004E5C91" w:rsidRPr="00674632" w:rsidRDefault="004E5C91" w:rsidP="000320C6">
            <w:pPr>
              <w:pStyle w:val="aff1"/>
              <w:rPr>
                <w:rFonts w:ascii="Times New Roman" w:hAnsi="Times New Roman"/>
                <w:sz w:val="28"/>
                <w:szCs w:val="28"/>
              </w:rPr>
            </w:pPr>
            <w:r w:rsidRPr="00674632">
              <w:rPr>
                <w:rFonts w:ascii="Times New Roman" w:hAnsi="Times New Roman"/>
                <w:sz w:val="28"/>
                <w:szCs w:val="28"/>
              </w:rPr>
              <w:t>1 215 674, 23</w:t>
            </w:r>
          </w:p>
        </w:tc>
      </w:tr>
      <w:tr w:rsidR="004E5C91" w:rsidRPr="00674632" w:rsidTr="00674632">
        <w:tc>
          <w:tcPr>
            <w:tcW w:w="1276" w:type="dxa"/>
            <w:vAlign w:val="center"/>
          </w:tcPr>
          <w:p w:rsidR="004E5C91" w:rsidRPr="00674632" w:rsidRDefault="004E5C91" w:rsidP="000320C6">
            <w:pPr>
              <w:pStyle w:val="aff1"/>
              <w:jc w:val="center"/>
              <w:rPr>
                <w:rFonts w:ascii="Times New Roman" w:hAnsi="Times New Roman"/>
                <w:sz w:val="28"/>
                <w:szCs w:val="28"/>
              </w:rPr>
            </w:pPr>
            <w:r w:rsidRPr="00674632">
              <w:rPr>
                <w:rFonts w:ascii="Times New Roman" w:hAnsi="Times New Roman"/>
                <w:sz w:val="28"/>
                <w:szCs w:val="28"/>
              </w:rPr>
              <w:t>7</w:t>
            </w:r>
          </w:p>
        </w:tc>
        <w:tc>
          <w:tcPr>
            <w:tcW w:w="9605" w:type="dxa"/>
            <w:vAlign w:val="center"/>
          </w:tcPr>
          <w:p w:rsidR="004E5C91" w:rsidRPr="00674632" w:rsidRDefault="004E5C91" w:rsidP="000320C6">
            <w:pPr>
              <w:pStyle w:val="aff1"/>
              <w:rPr>
                <w:rFonts w:ascii="Times New Roman" w:hAnsi="Times New Roman"/>
                <w:sz w:val="28"/>
                <w:szCs w:val="28"/>
                <w:lang w:val="ru-RU"/>
              </w:rPr>
            </w:pPr>
            <w:r w:rsidRPr="00674632">
              <w:rPr>
                <w:rFonts w:ascii="Times New Roman" w:hAnsi="Times New Roman"/>
                <w:sz w:val="28"/>
                <w:szCs w:val="28"/>
                <w:lang w:val="ru-RU"/>
              </w:rPr>
              <w:t>Технічне обслуговування павільйону бюветного водопостачання</w:t>
            </w:r>
          </w:p>
        </w:tc>
        <w:tc>
          <w:tcPr>
            <w:tcW w:w="2127" w:type="dxa"/>
            <w:vAlign w:val="center"/>
          </w:tcPr>
          <w:p w:rsidR="004E5C91" w:rsidRPr="00674632" w:rsidRDefault="004E5C91" w:rsidP="000320C6">
            <w:pPr>
              <w:pStyle w:val="aff1"/>
              <w:jc w:val="center"/>
              <w:rPr>
                <w:rFonts w:ascii="Times New Roman" w:hAnsi="Times New Roman"/>
                <w:sz w:val="28"/>
                <w:szCs w:val="28"/>
              </w:rPr>
            </w:pPr>
            <w:r w:rsidRPr="00674632">
              <w:rPr>
                <w:rFonts w:ascii="Times New Roman" w:hAnsi="Times New Roman"/>
                <w:sz w:val="28"/>
                <w:szCs w:val="28"/>
              </w:rPr>
              <w:t>99 400</w:t>
            </w:r>
          </w:p>
        </w:tc>
        <w:tc>
          <w:tcPr>
            <w:tcW w:w="1842" w:type="dxa"/>
          </w:tcPr>
          <w:p w:rsidR="004E5C91" w:rsidRPr="00674632" w:rsidRDefault="004E5C91" w:rsidP="000320C6">
            <w:pPr>
              <w:pStyle w:val="aff1"/>
              <w:rPr>
                <w:rFonts w:ascii="Times New Roman" w:hAnsi="Times New Roman"/>
                <w:sz w:val="28"/>
                <w:szCs w:val="28"/>
              </w:rPr>
            </w:pPr>
            <w:r w:rsidRPr="00674632">
              <w:rPr>
                <w:rFonts w:ascii="Times New Roman" w:hAnsi="Times New Roman"/>
                <w:sz w:val="28"/>
                <w:szCs w:val="28"/>
              </w:rPr>
              <w:t>41 416, 62</w:t>
            </w:r>
          </w:p>
        </w:tc>
      </w:tr>
      <w:tr w:rsidR="004E5C91" w:rsidRPr="00674632" w:rsidTr="00674632">
        <w:tc>
          <w:tcPr>
            <w:tcW w:w="1276" w:type="dxa"/>
            <w:vAlign w:val="center"/>
          </w:tcPr>
          <w:p w:rsidR="004E5C91" w:rsidRPr="00674632" w:rsidRDefault="004E5C91" w:rsidP="000320C6">
            <w:pPr>
              <w:pStyle w:val="aff1"/>
              <w:jc w:val="center"/>
              <w:rPr>
                <w:rFonts w:ascii="Times New Roman" w:hAnsi="Times New Roman"/>
                <w:sz w:val="28"/>
                <w:szCs w:val="28"/>
              </w:rPr>
            </w:pPr>
            <w:r w:rsidRPr="00674632">
              <w:rPr>
                <w:rFonts w:ascii="Times New Roman" w:hAnsi="Times New Roman"/>
                <w:sz w:val="28"/>
                <w:szCs w:val="28"/>
              </w:rPr>
              <w:t>8</w:t>
            </w:r>
          </w:p>
        </w:tc>
        <w:tc>
          <w:tcPr>
            <w:tcW w:w="9605" w:type="dxa"/>
            <w:vAlign w:val="center"/>
          </w:tcPr>
          <w:p w:rsidR="004E5C91" w:rsidRPr="00674632" w:rsidRDefault="004E5C91" w:rsidP="000320C6">
            <w:pPr>
              <w:pStyle w:val="aff1"/>
              <w:rPr>
                <w:rFonts w:ascii="Times New Roman" w:hAnsi="Times New Roman"/>
                <w:sz w:val="28"/>
                <w:szCs w:val="28"/>
                <w:lang w:val="ru-RU"/>
              </w:rPr>
            </w:pPr>
            <w:r w:rsidRPr="00674632">
              <w:rPr>
                <w:rFonts w:ascii="Times New Roman" w:hAnsi="Times New Roman"/>
                <w:sz w:val="28"/>
                <w:szCs w:val="28"/>
                <w:lang w:val="ru-RU"/>
              </w:rPr>
              <w:t>Технічне обслуговування світлофорів, поточний ремонт</w:t>
            </w:r>
          </w:p>
        </w:tc>
        <w:tc>
          <w:tcPr>
            <w:tcW w:w="2127" w:type="dxa"/>
            <w:vAlign w:val="center"/>
          </w:tcPr>
          <w:p w:rsidR="004E5C91" w:rsidRPr="00674632" w:rsidRDefault="004E5C91" w:rsidP="000320C6">
            <w:pPr>
              <w:pStyle w:val="aff1"/>
              <w:jc w:val="center"/>
              <w:rPr>
                <w:rFonts w:ascii="Times New Roman" w:hAnsi="Times New Roman"/>
                <w:sz w:val="28"/>
                <w:szCs w:val="28"/>
              </w:rPr>
            </w:pPr>
            <w:r w:rsidRPr="00674632">
              <w:rPr>
                <w:rFonts w:ascii="Times New Roman" w:hAnsi="Times New Roman"/>
                <w:sz w:val="28"/>
                <w:szCs w:val="28"/>
              </w:rPr>
              <w:t>199 000</w:t>
            </w:r>
          </w:p>
        </w:tc>
        <w:tc>
          <w:tcPr>
            <w:tcW w:w="1842" w:type="dxa"/>
          </w:tcPr>
          <w:p w:rsidR="004E5C91" w:rsidRPr="00674632" w:rsidRDefault="004E5C91" w:rsidP="000320C6">
            <w:pPr>
              <w:pStyle w:val="aff1"/>
              <w:rPr>
                <w:rFonts w:ascii="Times New Roman" w:hAnsi="Times New Roman"/>
                <w:sz w:val="28"/>
                <w:szCs w:val="28"/>
              </w:rPr>
            </w:pPr>
            <w:r w:rsidRPr="00674632">
              <w:rPr>
                <w:rFonts w:ascii="Times New Roman" w:hAnsi="Times New Roman"/>
                <w:sz w:val="28"/>
                <w:szCs w:val="28"/>
              </w:rPr>
              <w:t>45 677,76</w:t>
            </w:r>
          </w:p>
        </w:tc>
      </w:tr>
      <w:tr w:rsidR="004E5C91" w:rsidRPr="00674632" w:rsidTr="00674632">
        <w:tc>
          <w:tcPr>
            <w:tcW w:w="1276" w:type="dxa"/>
            <w:vAlign w:val="center"/>
          </w:tcPr>
          <w:p w:rsidR="004E5C91" w:rsidRPr="00674632" w:rsidRDefault="004E5C91" w:rsidP="000320C6">
            <w:pPr>
              <w:pStyle w:val="aff1"/>
              <w:jc w:val="center"/>
              <w:rPr>
                <w:rFonts w:ascii="Times New Roman" w:hAnsi="Times New Roman"/>
                <w:sz w:val="28"/>
                <w:szCs w:val="28"/>
              </w:rPr>
            </w:pPr>
            <w:r w:rsidRPr="00674632">
              <w:rPr>
                <w:rFonts w:ascii="Times New Roman" w:hAnsi="Times New Roman"/>
                <w:sz w:val="28"/>
                <w:szCs w:val="28"/>
              </w:rPr>
              <w:t>9</w:t>
            </w:r>
          </w:p>
        </w:tc>
        <w:tc>
          <w:tcPr>
            <w:tcW w:w="9605" w:type="dxa"/>
            <w:vAlign w:val="center"/>
          </w:tcPr>
          <w:p w:rsidR="004E5C91" w:rsidRPr="00674632" w:rsidRDefault="004E5C91" w:rsidP="000320C6">
            <w:pPr>
              <w:pStyle w:val="aff1"/>
              <w:rPr>
                <w:rFonts w:ascii="Times New Roman" w:hAnsi="Times New Roman"/>
                <w:sz w:val="28"/>
                <w:szCs w:val="28"/>
              </w:rPr>
            </w:pPr>
            <w:r w:rsidRPr="00674632">
              <w:rPr>
                <w:rFonts w:ascii="Times New Roman" w:hAnsi="Times New Roman"/>
                <w:sz w:val="28"/>
                <w:szCs w:val="28"/>
              </w:rPr>
              <w:t>Технічне обслуговування ливневих каналізацій</w:t>
            </w:r>
          </w:p>
        </w:tc>
        <w:tc>
          <w:tcPr>
            <w:tcW w:w="2127" w:type="dxa"/>
            <w:vAlign w:val="center"/>
          </w:tcPr>
          <w:p w:rsidR="004E5C91" w:rsidRPr="00674632" w:rsidRDefault="004E5C91" w:rsidP="000320C6">
            <w:pPr>
              <w:pStyle w:val="aff1"/>
              <w:jc w:val="center"/>
              <w:rPr>
                <w:rFonts w:ascii="Times New Roman" w:hAnsi="Times New Roman"/>
                <w:sz w:val="28"/>
                <w:szCs w:val="28"/>
              </w:rPr>
            </w:pPr>
            <w:r w:rsidRPr="00674632">
              <w:rPr>
                <w:rFonts w:ascii="Times New Roman" w:hAnsi="Times New Roman"/>
                <w:sz w:val="28"/>
                <w:szCs w:val="28"/>
              </w:rPr>
              <w:t>199 300</w:t>
            </w:r>
          </w:p>
        </w:tc>
        <w:tc>
          <w:tcPr>
            <w:tcW w:w="1842" w:type="dxa"/>
          </w:tcPr>
          <w:p w:rsidR="004E5C91" w:rsidRPr="00674632" w:rsidRDefault="004E5C91" w:rsidP="000320C6">
            <w:pPr>
              <w:pStyle w:val="aff1"/>
              <w:rPr>
                <w:rFonts w:ascii="Times New Roman" w:hAnsi="Times New Roman"/>
                <w:sz w:val="28"/>
                <w:szCs w:val="28"/>
              </w:rPr>
            </w:pPr>
          </w:p>
        </w:tc>
      </w:tr>
      <w:tr w:rsidR="004E5C91" w:rsidRPr="00674632" w:rsidTr="00674632">
        <w:tc>
          <w:tcPr>
            <w:tcW w:w="1276" w:type="dxa"/>
            <w:vAlign w:val="center"/>
          </w:tcPr>
          <w:p w:rsidR="004E5C91" w:rsidRPr="00674632" w:rsidRDefault="004E5C91" w:rsidP="000320C6">
            <w:pPr>
              <w:pStyle w:val="aff1"/>
              <w:jc w:val="center"/>
              <w:rPr>
                <w:rFonts w:ascii="Times New Roman" w:hAnsi="Times New Roman"/>
                <w:sz w:val="28"/>
                <w:szCs w:val="28"/>
              </w:rPr>
            </w:pPr>
            <w:r w:rsidRPr="00674632">
              <w:rPr>
                <w:rFonts w:ascii="Times New Roman" w:hAnsi="Times New Roman"/>
                <w:sz w:val="28"/>
                <w:szCs w:val="28"/>
              </w:rPr>
              <w:t>10</w:t>
            </w:r>
          </w:p>
        </w:tc>
        <w:tc>
          <w:tcPr>
            <w:tcW w:w="9605" w:type="dxa"/>
            <w:vAlign w:val="center"/>
          </w:tcPr>
          <w:p w:rsidR="004E5C91" w:rsidRPr="00674632" w:rsidRDefault="004E5C91" w:rsidP="000320C6">
            <w:pPr>
              <w:pStyle w:val="aff1"/>
              <w:rPr>
                <w:rFonts w:ascii="Times New Roman" w:hAnsi="Times New Roman"/>
                <w:sz w:val="28"/>
                <w:szCs w:val="28"/>
              </w:rPr>
            </w:pPr>
            <w:r w:rsidRPr="00674632">
              <w:rPr>
                <w:rFonts w:ascii="Times New Roman" w:hAnsi="Times New Roman"/>
                <w:sz w:val="28"/>
                <w:szCs w:val="28"/>
              </w:rPr>
              <w:t>Заготовлення піщано-сольової суміші</w:t>
            </w:r>
          </w:p>
        </w:tc>
        <w:tc>
          <w:tcPr>
            <w:tcW w:w="2127" w:type="dxa"/>
            <w:vAlign w:val="center"/>
          </w:tcPr>
          <w:p w:rsidR="004E5C91" w:rsidRPr="00674632" w:rsidRDefault="004E5C91" w:rsidP="000320C6">
            <w:pPr>
              <w:pStyle w:val="aff1"/>
              <w:jc w:val="center"/>
              <w:rPr>
                <w:rFonts w:ascii="Times New Roman" w:hAnsi="Times New Roman"/>
                <w:sz w:val="28"/>
                <w:szCs w:val="28"/>
              </w:rPr>
            </w:pPr>
            <w:r w:rsidRPr="00674632">
              <w:rPr>
                <w:rFonts w:ascii="Times New Roman" w:hAnsi="Times New Roman"/>
                <w:sz w:val="28"/>
                <w:szCs w:val="28"/>
              </w:rPr>
              <w:t>998 300</w:t>
            </w:r>
          </w:p>
        </w:tc>
        <w:tc>
          <w:tcPr>
            <w:tcW w:w="1842" w:type="dxa"/>
          </w:tcPr>
          <w:p w:rsidR="004E5C91" w:rsidRPr="00674632" w:rsidRDefault="004E5C91" w:rsidP="000320C6">
            <w:pPr>
              <w:pStyle w:val="aff1"/>
              <w:rPr>
                <w:rFonts w:ascii="Times New Roman" w:hAnsi="Times New Roman"/>
                <w:sz w:val="28"/>
                <w:szCs w:val="28"/>
              </w:rPr>
            </w:pPr>
            <w:r w:rsidRPr="00674632">
              <w:rPr>
                <w:rFonts w:ascii="Times New Roman" w:hAnsi="Times New Roman"/>
                <w:sz w:val="28"/>
                <w:szCs w:val="28"/>
              </w:rPr>
              <w:t>198 000,00</w:t>
            </w:r>
          </w:p>
        </w:tc>
      </w:tr>
      <w:tr w:rsidR="004E5C91" w:rsidRPr="00674632" w:rsidTr="00674632">
        <w:tc>
          <w:tcPr>
            <w:tcW w:w="1276" w:type="dxa"/>
            <w:vAlign w:val="center"/>
          </w:tcPr>
          <w:p w:rsidR="004E5C91" w:rsidRPr="00674632" w:rsidRDefault="004E5C91" w:rsidP="000320C6">
            <w:pPr>
              <w:pStyle w:val="aff1"/>
              <w:jc w:val="center"/>
              <w:rPr>
                <w:rFonts w:ascii="Times New Roman" w:hAnsi="Times New Roman"/>
                <w:sz w:val="28"/>
                <w:szCs w:val="28"/>
              </w:rPr>
            </w:pPr>
            <w:r w:rsidRPr="00674632">
              <w:rPr>
                <w:rFonts w:ascii="Times New Roman" w:hAnsi="Times New Roman"/>
                <w:sz w:val="28"/>
                <w:szCs w:val="28"/>
              </w:rPr>
              <w:t>11</w:t>
            </w:r>
          </w:p>
        </w:tc>
        <w:tc>
          <w:tcPr>
            <w:tcW w:w="9605" w:type="dxa"/>
            <w:vAlign w:val="center"/>
          </w:tcPr>
          <w:p w:rsidR="004E5C91" w:rsidRPr="00674632" w:rsidRDefault="004E5C91" w:rsidP="000320C6">
            <w:pPr>
              <w:pStyle w:val="aff1"/>
              <w:rPr>
                <w:rFonts w:ascii="Times New Roman" w:hAnsi="Times New Roman"/>
                <w:sz w:val="28"/>
                <w:szCs w:val="28"/>
                <w:lang w:val="ru-RU"/>
              </w:rPr>
            </w:pPr>
            <w:r w:rsidRPr="00674632">
              <w:rPr>
                <w:rFonts w:ascii="Times New Roman" w:hAnsi="Times New Roman"/>
                <w:sz w:val="28"/>
                <w:szCs w:val="28"/>
                <w:shd w:val="clear" w:color="auto" w:fill="FFFFFF"/>
                <w:lang w:val="ru-RU"/>
              </w:rPr>
              <w:t>Послуги з прибирання снігу (розчистка доріг та вивезення снігу)</w:t>
            </w:r>
          </w:p>
        </w:tc>
        <w:tc>
          <w:tcPr>
            <w:tcW w:w="2127" w:type="dxa"/>
            <w:vAlign w:val="center"/>
          </w:tcPr>
          <w:p w:rsidR="004E5C91" w:rsidRPr="00674632" w:rsidRDefault="004E5C91" w:rsidP="000320C6">
            <w:pPr>
              <w:pStyle w:val="aff1"/>
              <w:jc w:val="center"/>
              <w:rPr>
                <w:rFonts w:ascii="Times New Roman" w:hAnsi="Times New Roman"/>
                <w:sz w:val="28"/>
                <w:szCs w:val="28"/>
              </w:rPr>
            </w:pPr>
            <w:r w:rsidRPr="00674632">
              <w:rPr>
                <w:rFonts w:ascii="Times New Roman" w:hAnsi="Times New Roman"/>
                <w:sz w:val="28"/>
                <w:szCs w:val="28"/>
              </w:rPr>
              <w:t>1 296 900</w:t>
            </w:r>
          </w:p>
        </w:tc>
        <w:tc>
          <w:tcPr>
            <w:tcW w:w="1842" w:type="dxa"/>
          </w:tcPr>
          <w:p w:rsidR="004E5C91" w:rsidRPr="00674632" w:rsidRDefault="004E5C91" w:rsidP="000320C6">
            <w:pPr>
              <w:pStyle w:val="aff1"/>
              <w:rPr>
                <w:rFonts w:ascii="Times New Roman" w:hAnsi="Times New Roman"/>
                <w:sz w:val="28"/>
                <w:szCs w:val="28"/>
              </w:rPr>
            </w:pPr>
            <w:r w:rsidRPr="00674632">
              <w:rPr>
                <w:rFonts w:ascii="Times New Roman" w:hAnsi="Times New Roman"/>
                <w:sz w:val="28"/>
                <w:szCs w:val="28"/>
              </w:rPr>
              <w:t>677 942,69</w:t>
            </w:r>
          </w:p>
        </w:tc>
      </w:tr>
      <w:tr w:rsidR="004E5C91" w:rsidRPr="00674632" w:rsidTr="00674632">
        <w:tc>
          <w:tcPr>
            <w:tcW w:w="1276" w:type="dxa"/>
            <w:vAlign w:val="center"/>
          </w:tcPr>
          <w:p w:rsidR="004E5C91" w:rsidRPr="00674632" w:rsidRDefault="004E5C91" w:rsidP="000320C6">
            <w:pPr>
              <w:pStyle w:val="aff1"/>
              <w:jc w:val="center"/>
              <w:rPr>
                <w:rFonts w:ascii="Times New Roman" w:hAnsi="Times New Roman"/>
                <w:sz w:val="28"/>
                <w:szCs w:val="28"/>
              </w:rPr>
            </w:pPr>
            <w:r w:rsidRPr="00674632">
              <w:rPr>
                <w:rFonts w:ascii="Times New Roman" w:hAnsi="Times New Roman"/>
                <w:sz w:val="28"/>
                <w:szCs w:val="28"/>
              </w:rPr>
              <w:t>12</w:t>
            </w:r>
          </w:p>
        </w:tc>
        <w:tc>
          <w:tcPr>
            <w:tcW w:w="9605" w:type="dxa"/>
            <w:vAlign w:val="center"/>
          </w:tcPr>
          <w:p w:rsidR="004E5C91" w:rsidRPr="00674632" w:rsidRDefault="004E5C91" w:rsidP="000320C6">
            <w:pPr>
              <w:pStyle w:val="aff1"/>
              <w:rPr>
                <w:rFonts w:ascii="Times New Roman" w:hAnsi="Times New Roman"/>
                <w:sz w:val="28"/>
                <w:szCs w:val="28"/>
                <w:lang w:val="ru-RU"/>
              </w:rPr>
            </w:pPr>
            <w:r w:rsidRPr="00674632">
              <w:rPr>
                <w:rFonts w:ascii="Times New Roman" w:hAnsi="Times New Roman"/>
                <w:sz w:val="28"/>
                <w:szCs w:val="28"/>
                <w:lang w:val="ru-RU"/>
              </w:rPr>
              <w:t>Технічне обслуговування  водоводу та системи автоматичного поливу  паркової зони «Алея пам’яті Героїв Небесної Сотні»</w:t>
            </w:r>
          </w:p>
        </w:tc>
        <w:tc>
          <w:tcPr>
            <w:tcW w:w="2127" w:type="dxa"/>
            <w:vAlign w:val="center"/>
          </w:tcPr>
          <w:p w:rsidR="004E5C91" w:rsidRPr="00674632" w:rsidRDefault="004E5C91" w:rsidP="000320C6">
            <w:pPr>
              <w:pStyle w:val="aff1"/>
              <w:jc w:val="center"/>
              <w:rPr>
                <w:rFonts w:ascii="Times New Roman" w:hAnsi="Times New Roman"/>
                <w:sz w:val="28"/>
                <w:szCs w:val="28"/>
              </w:rPr>
            </w:pPr>
            <w:r w:rsidRPr="00674632">
              <w:rPr>
                <w:rFonts w:ascii="Times New Roman" w:hAnsi="Times New Roman"/>
                <w:sz w:val="28"/>
                <w:szCs w:val="28"/>
              </w:rPr>
              <w:t>32 800</w:t>
            </w:r>
          </w:p>
        </w:tc>
        <w:tc>
          <w:tcPr>
            <w:tcW w:w="1842" w:type="dxa"/>
          </w:tcPr>
          <w:p w:rsidR="004E5C91" w:rsidRPr="00674632" w:rsidRDefault="004E5C91" w:rsidP="000320C6">
            <w:pPr>
              <w:pStyle w:val="aff1"/>
              <w:rPr>
                <w:rFonts w:ascii="Times New Roman" w:hAnsi="Times New Roman"/>
                <w:sz w:val="28"/>
                <w:szCs w:val="28"/>
              </w:rPr>
            </w:pPr>
          </w:p>
        </w:tc>
      </w:tr>
      <w:tr w:rsidR="004E5C91" w:rsidRPr="00674632" w:rsidTr="00674632">
        <w:tc>
          <w:tcPr>
            <w:tcW w:w="1276" w:type="dxa"/>
            <w:vAlign w:val="center"/>
          </w:tcPr>
          <w:p w:rsidR="004E5C91" w:rsidRPr="00674632" w:rsidRDefault="004E5C91" w:rsidP="000320C6">
            <w:pPr>
              <w:pStyle w:val="aff1"/>
              <w:jc w:val="center"/>
              <w:rPr>
                <w:rFonts w:ascii="Times New Roman" w:hAnsi="Times New Roman"/>
                <w:sz w:val="28"/>
                <w:szCs w:val="28"/>
              </w:rPr>
            </w:pPr>
            <w:r w:rsidRPr="00674632">
              <w:rPr>
                <w:rFonts w:ascii="Times New Roman" w:hAnsi="Times New Roman"/>
                <w:sz w:val="28"/>
                <w:szCs w:val="28"/>
              </w:rPr>
              <w:t>13</w:t>
            </w:r>
          </w:p>
        </w:tc>
        <w:tc>
          <w:tcPr>
            <w:tcW w:w="9605" w:type="dxa"/>
            <w:vAlign w:val="center"/>
          </w:tcPr>
          <w:p w:rsidR="004E5C91" w:rsidRPr="00674632" w:rsidRDefault="004E5C91" w:rsidP="000320C6">
            <w:pPr>
              <w:pStyle w:val="aff1"/>
              <w:rPr>
                <w:rFonts w:ascii="Times New Roman" w:hAnsi="Times New Roman"/>
                <w:sz w:val="28"/>
                <w:szCs w:val="28"/>
                <w:lang w:val="ru-RU"/>
              </w:rPr>
            </w:pPr>
            <w:r w:rsidRPr="00674632">
              <w:rPr>
                <w:rFonts w:ascii="Times New Roman" w:hAnsi="Times New Roman"/>
                <w:sz w:val="28"/>
                <w:szCs w:val="28"/>
                <w:lang w:val="ru-RU"/>
              </w:rPr>
              <w:t xml:space="preserve">Поточний ремонт  та фарбування обладнання на побутових, ігрових та </w:t>
            </w:r>
            <w:r w:rsidRPr="00674632">
              <w:rPr>
                <w:rFonts w:ascii="Times New Roman" w:hAnsi="Times New Roman"/>
                <w:sz w:val="28"/>
                <w:szCs w:val="28"/>
                <w:lang w:val="ru-RU"/>
              </w:rPr>
              <w:lastRenderedPageBreak/>
              <w:t>комунальних майданчиках (фарбування дитячих майданчиків приватного сектору,  ремонт паркових лавок</w:t>
            </w:r>
          </w:p>
        </w:tc>
        <w:tc>
          <w:tcPr>
            <w:tcW w:w="2127" w:type="dxa"/>
            <w:vAlign w:val="center"/>
          </w:tcPr>
          <w:p w:rsidR="004E5C91" w:rsidRPr="00674632" w:rsidRDefault="004E5C91" w:rsidP="000320C6">
            <w:pPr>
              <w:pStyle w:val="aff1"/>
              <w:jc w:val="center"/>
              <w:rPr>
                <w:rFonts w:ascii="Times New Roman" w:hAnsi="Times New Roman"/>
                <w:sz w:val="28"/>
                <w:szCs w:val="28"/>
              </w:rPr>
            </w:pPr>
            <w:r w:rsidRPr="00674632">
              <w:rPr>
                <w:rFonts w:ascii="Times New Roman" w:hAnsi="Times New Roman"/>
                <w:sz w:val="28"/>
                <w:szCs w:val="28"/>
              </w:rPr>
              <w:lastRenderedPageBreak/>
              <w:t>170 000</w:t>
            </w:r>
          </w:p>
        </w:tc>
        <w:tc>
          <w:tcPr>
            <w:tcW w:w="1842" w:type="dxa"/>
          </w:tcPr>
          <w:p w:rsidR="004E5C91" w:rsidRPr="00674632" w:rsidRDefault="004E5C91" w:rsidP="000320C6">
            <w:pPr>
              <w:pStyle w:val="aff1"/>
              <w:rPr>
                <w:rFonts w:ascii="Times New Roman" w:hAnsi="Times New Roman"/>
                <w:sz w:val="28"/>
                <w:szCs w:val="28"/>
              </w:rPr>
            </w:pPr>
            <w:r w:rsidRPr="00674632">
              <w:rPr>
                <w:rFonts w:ascii="Times New Roman" w:hAnsi="Times New Roman"/>
                <w:sz w:val="28"/>
                <w:szCs w:val="28"/>
              </w:rPr>
              <w:t>68 985,97</w:t>
            </w:r>
          </w:p>
        </w:tc>
      </w:tr>
      <w:tr w:rsidR="004E5C91" w:rsidRPr="00674632" w:rsidTr="00674632">
        <w:tc>
          <w:tcPr>
            <w:tcW w:w="1276" w:type="dxa"/>
            <w:vAlign w:val="center"/>
          </w:tcPr>
          <w:p w:rsidR="004E5C91" w:rsidRPr="00674632" w:rsidRDefault="004E5C91" w:rsidP="000320C6">
            <w:pPr>
              <w:pStyle w:val="aff1"/>
              <w:jc w:val="center"/>
              <w:rPr>
                <w:rFonts w:ascii="Times New Roman" w:hAnsi="Times New Roman"/>
                <w:sz w:val="28"/>
                <w:szCs w:val="28"/>
              </w:rPr>
            </w:pPr>
            <w:r w:rsidRPr="00674632">
              <w:rPr>
                <w:rFonts w:ascii="Times New Roman" w:hAnsi="Times New Roman"/>
                <w:sz w:val="28"/>
                <w:szCs w:val="28"/>
              </w:rPr>
              <w:lastRenderedPageBreak/>
              <w:t>14</w:t>
            </w:r>
          </w:p>
        </w:tc>
        <w:tc>
          <w:tcPr>
            <w:tcW w:w="9605" w:type="dxa"/>
            <w:vAlign w:val="center"/>
          </w:tcPr>
          <w:p w:rsidR="004E5C91" w:rsidRPr="00674632" w:rsidRDefault="004E5C91" w:rsidP="000320C6">
            <w:pPr>
              <w:pStyle w:val="aff1"/>
              <w:rPr>
                <w:rFonts w:ascii="Times New Roman" w:hAnsi="Times New Roman"/>
                <w:sz w:val="28"/>
                <w:szCs w:val="28"/>
                <w:lang w:val="ru-RU"/>
              </w:rPr>
            </w:pPr>
            <w:r w:rsidRPr="00674632">
              <w:rPr>
                <w:rFonts w:ascii="Times New Roman" w:hAnsi="Times New Roman"/>
                <w:sz w:val="28"/>
                <w:szCs w:val="28"/>
                <w:lang w:val="ru-RU"/>
              </w:rPr>
              <w:t>Придбання рукавичок (для проведення   акцій «Зробимо Україну та місто чистими» в рамках весняного та осіннього місячників благоустрою</w:t>
            </w:r>
          </w:p>
        </w:tc>
        <w:tc>
          <w:tcPr>
            <w:tcW w:w="2127" w:type="dxa"/>
            <w:vAlign w:val="center"/>
          </w:tcPr>
          <w:p w:rsidR="004E5C91" w:rsidRPr="00674632" w:rsidRDefault="004E5C91" w:rsidP="000320C6">
            <w:pPr>
              <w:pStyle w:val="aff1"/>
              <w:jc w:val="center"/>
              <w:rPr>
                <w:rFonts w:ascii="Times New Roman" w:hAnsi="Times New Roman"/>
                <w:sz w:val="28"/>
                <w:szCs w:val="28"/>
              </w:rPr>
            </w:pPr>
            <w:r w:rsidRPr="00674632">
              <w:rPr>
                <w:rFonts w:ascii="Times New Roman" w:hAnsi="Times New Roman"/>
                <w:sz w:val="28"/>
                <w:szCs w:val="28"/>
              </w:rPr>
              <w:t>25 000</w:t>
            </w:r>
          </w:p>
        </w:tc>
        <w:tc>
          <w:tcPr>
            <w:tcW w:w="1842" w:type="dxa"/>
          </w:tcPr>
          <w:p w:rsidR="004E5C91" w:rsidRPr="00674632" w:rsidRDefault="004E5C91" w:rsidP="000320C6">
            <w:pPr>
              <w:pStyle w:val="aff1"/>
              <w:rPr>
                <w:rFonts w:ascii="Times New Roman" w:hAnsi="Times New Roman"/>
                <w:sz w:val="28"/>
                <w:szCs w:val="28"/>
              </w:rPr>
            </w:pPr>
            <w:r w:rsidRPr="00674632">
              <w:rPr>
                <w:rFonts w:ascii="Times New Roman" w:hAnsi="Times New Roman"/>
                <w:sz w:val="28"/>
                <w:szCs w:val="28"/>
              </w:rPr>
              <w:t>25 000,00</w:t>
            </w:r>
          </w:p>
        </w:tc>
      </w:tr>
      <w:tr w:rsidR="004E5C91" w:rsidRPr="00674632" w:rsidTr="00674632">
        <w:tc>
          <w:tcPr>
            <w:tcW w:w="1276" w:type="dxa"/>
            <w:vAlign w:val="center"/>
          </w:tcPr>
          <w:p w:rsidR="004E5C91" w:rsidRPr="00674632" w:rsidRDefault="004E5C91" w:rsidP="000320C6">
            <w:pPr>
              <w:pStyle w:val="aff1"/>
              <w:jc w:val="center"/>
              <w:rPr>
                <w:rFonts w:ascii="Times New Roman" w:hAnsi="Times New Roman"/>
                <w:sz w:val="28"/>
                <w:szCs w:val="28"/>
              </w:rPr>
            </w:pPr>
            <w:r w:rsidRPr="00674632">
              <w:rPr>
                <w:rFonts w:ascii="Times New Roman" w:hAnsi="Times New Roman"/>
                <w:sz w:val="28"/>
                <w:szCs w:val="28"/>
              </w:rPr>
              <w:t>15</w:t>
            </w:r>
          </w:p>
        </w:tc>
        <w:tc>
          <w:tcPr>
            <w:tcW w:w="9605" w:type="dxa"/>
            <w:vAlign w:val="center"/>
          </w:tcPr>
          <w:p w:rsidR="004E5C91" w:rsidRPr="00674632" w:rsidRDefault="004E5C91" w:rsidP="000320C6">
            <w:pPr>
              <w:pStyle w:val="aff1"/>
              <w:rPr>
                <w:rFonts w:ascii="Times New Roman" w:hAnsi="Times New Roman"/>
                <w:sz w:val="28"/>
                <w:szCs w:val="28"/>
              </w:rPr>
            </w:pPr>
            <w:r w:rsidRPr="00674632">
              <w:rPr>
                <w:rFonts w:ascii="Times New Roman" w:hAnsi="Times New Roman"/>
                <w:sz w:val="28"/>
                <w:szCs w:val="28"/>
              </w:rPr>
              <w:t>Придбання та встановлення дитячих ігрових майданчиків  в тому числі огорожі (Волошкова, Миру, 17а, Київська 101, 103, 162 а, Лукавиця, Вікторія, Джамбула, Миру 17 (б-і), Польовий, Піщана 101, Каштанова,15, Каштанова 32-34, Васильківська, Миру 14, Київська 56, Миру 9, Рошен)</w:t>
            </w:r>
          </w:p>
        </w:tc>
        <w:tc>
          <w:tcPr>
            <w:tcW w:w="2127" w:type="dxa"/>
            <w:vAlign w:val="center"/>
          </w:tcPr>
          <w:p w:rsidR="004E5C91" w:rsidRPr="00674632" w:rsidRDefault="004E5C91" w:rsidP="000320C6">
            <w:pPr>
              <w:pStyle w:val="aff1"/>
              <w:jc w:val="center"/>
              <w:rPr>
                <w:rFonts w:ascii="Times New Roman" w:hAnsi="Times New Roman"/>
                <w:sz w:val="28"/>
                <w:szCs w:val="28"/>
              </w:rPr>
            </w:pPr>
            <w:r w:rsidRPr="00674632">
              <w:rPr>
                <w:rFonts w:ascii="Times New Roman" w:hAnsi="Times New Roman"/>
                <w:sz w:val="28"/>
                <w:szCs w:val="28"/>
              </w:rPr>
              <w:t>1 280 000</w:t>
            </w:r>
          </w:p>
        </w:tc>
        <w:tc>
          <w:tcPr>
            <w:tcW w:w="1842" w:type="dxa"/>
          </w:tcPr>
          <w:p w:rsidR="004E5C91" w:rsidRPr="00674632" w:rsidRDefault="004E5C91" w:rsidP="000320C6">
            <w:pPr>
              <w:pStyle w:val="aff1"/>
              <w:rPr>
                <w:rFonts w:ascii="Times New Roman" w:hAnsi="Times New Roman"/>
                <w:sz w:val="28"/>
                <w:szCs w:val="28"/>
              </w:rPr>
            </w:pPr>
          </w:p>
        </w:tc>
      </w:tr>
      <w:tr w:rsidR="004E5C91" w:rsidRPr="00674632" w:rsidTr="00674632">
        <w:tc>
          <w:tcPr>
            <w:tcW w:w="1276" w:type="dxa"/>
            <w:vAlign w:val="center"/>
          </w:tcPr>
          <w:p w:rsidR="004E5C91" w:rsidRPr="00674632" w:rsidRDefault="004E5C91" w:rsidP="000320C6">
            <w:pPr>
              <w:pStyle w:val="aff1"/>
              <w:jc w:val="center"/>
              <w:rPr>
                <w:rFonts w:ascii="Times New Roman" w:hAnsi="Times New Roman"/>
                <w:sz w:val="28"/>
                <w:szCs w:val="28"/>
              </w:rPr>
            </w:pPr>
            <w:r w:rsidRPr="00674632">
              <w:rPr>
                <w:rFonts w:ascii="Times New Roman" w:hAnsi="Times New Roman"/>
                <w:sz w:val="28"/>
                <w:szCs w:val="28"/>
              </w:rPr>
              <w:t>16</w:t>
            </w:r>
          </w:p>
        </w:tc>
        <w:tc>
          <w:tcPr>
            <w:tcW w:w="9605" w:type="dxa"/>
            <w:vAlign w:val="center"/>
          </w:tcPr>
          <w:p w:rsidR="004E5C91" w:rsidRPr="00674632" w:rsidRDefault="004E5C91" w:rsidP="000320C6">
            <w:pPr>
              <w:pStyle w:val="aff1"/>
              <w:rPr>
                <w:rFonts w:ascii="Times New Roman" w:hAnsi="Times New Roman"/>
                <w:sz w:val="28"/>
                <w:szCs w:val="28"/>
              </w:rPr>
            </w:pPr>
            <w:r w:rsidRPr="00674632">
              <w:rPr>
                <w:rFonts w:ascii="Times New Roman" w:hAnsi="Times New Roman"/>
                <w:sz w:val="28"/>
                <w:szCs w:val="28"/>
              </w:rPr>
              <w:t>Придбання новорічних прикрас</w:t>
            </w:r>
          </w:p>
        </w:tc>
        <w:tc>
          <w:tcPr>
            <w:tcW w:w="2127" w:type="dxa"/>
            <w:vAlign w:val="center"/>
          </w:tcPr>
          <w:p w:rsidR="004E5C91" w:rsidRPr="00674632" w:rsidRDefault="004E5C91" w:rsidP="000320C6">
            <w:pPr>
              <w:pStyle w:val="aff1"/>
              <w:jc w:val="center"/>
              <w:rPr>
                <w:rFonts w:ascii="Times New Roman" w:hAnsi="Times New Roman"/>
                <w:sz w:val="28"/>
                <w:szCs w:val="28"/>
              </w:rPr>
            </w:pPr>
            <w:r w:rsidRPr="00674632">
              <w:rPr>
                <w:rFonts w:ascii="Times New Roman" w:hAnsi="Times New Roman"/>
                <w:sz w:val="28"/>
                <w:szCs w:val="28"/>
              </w:rPr>
              <w:t>185 000</w:t>
            </w:r>
          </w:p>
        </w:tc>
        <w:tc>
          <w:tcPr>
            <w:tcW w:w="1842" w:type="dxa"/>
          </w:tcPr>
          <w:p w:rsidR="004E5C91" w:rsidRPr="00674632" w:rsidRDefault="004E5C91" w:rsidP="000320C6">
            <w:pPr>
              <w:pStyle w:val="aff1"/>
              <w:rPr>
                <w:rFonts w:ascii="Times New Roman" w:hAnsi="Times New Roman"/>
                <w:sz w:val="28"/>
                <w:szCs w:val="28"/>
              </w:rPr>
            </w:pPr>
          </w:p>
        </w:tc>
      </w:tr>
      <w:tr w:rsidR="004E5C91" w:rsidRPr="00674632" w:rsidTr="00674632">
        <w:tc>
          <w:tcPr>
            <w:tcW w:w="1276" w:type="dxa"/>
            <w:vAlign w:val="center"/>
          </w:tcPr>
          <w:p w:rsidR="004E5C91" w:rsidRPr="00674632" w:rsidRDefault="004E5C91" w:rsidP="000320C6">
            <w:pPr>
              <w:pStyle w:val="aff1"/>
              <w:jc w:val="center"/>
              <w:rPr>
                <w:rFonts w:ascii="Times New Roman" w:hAnsi="Times New Roman"/>
                <w:sz w:val="28"/>
                <w:szCs w:val="28"/>
              </w:rPr>
            </w:pPr>
            <w:r w:rsidRPr="00674632">
              <w:rPr>
                <w:rFonts w:ascii="Times New Roman" w:hAnsi="Times New Roman"/>
                <w:sz w:val="28"/>
                <w:szCs w:val="28"/>
              </w:rPr>
              <w:t>17</w:t>
            </w:r>
          </w:p>
        </w:tc>
        <w:tc>
          <w:tcPr>
            <w:tcW w:w="9605" w:type="dxa"/>
            <w:vAlign w:val="center"/>
          </w:tcPr>
          <w:p w:rsidR="004E5C91" w:rsidRPr="00674632" w:rsidRDefault="004E5C91" w:rsidP="000320C6">
            <w:pPr>
              <w:pStyle w:val="aff1"/>
              <w:rPr>
                <w:rFonts w:ascii="Times New Roman" w:hAnsi="Times New Roman"/>
                <w:sz w:val="28"/>
                <w:szCs w:val="28"/>
                <w:lang w:val="ru-RU"/>
              </w:rPr>
            </w:pPr>
            <w:r w:rsidRPr="00674632">
              <w:rPr>
                <w:rFonts w:ascii="Times New Roman" w:hAnsi="Times New Roman"/>
                <w:sz w:val="28"/>
                <w:szCs w:val="28"/>
                <w:lang w:val="ru-RU"/>
              </w:rPr>
              <w:t>Послуги з прикрашення Головної новорічної ялинки (монтаж та демонтаж)</w:t>
            </w:r>
          </w:p>
        </w:tc>
        <w:tc>
          <w:tcPr>
            <w:tcW w:w="2127" w:type="dxa"/>
            <w:vAlign w:val="center"/>
          </w:tcPr>
          <w:p w:rsidR="004E5C91" w:rsidRPr="00674632" w:rsidRDefault="004E5C91" w:rsidP="000320C6">
            <w:pPr>
              <w:pStyle w:val="aff1"/>
              <w:jc w:val="center"/>
              <w:rPr>
                <w:rFonts w:ascii="Times New Roman" w:hAnsi="Times New Roman"/>
                <w:sz w:val="28"/>
                <w:szCs w:val="28"/>
              </w:rPr>
            </w:pPr>
            <w:r w:rsidRPr="00674632">
              <w:rPr>
                <w:rFonts w:ascii="Times New Roman" w:hAnsi="Times New Roman"/>
                <w:sz w:val="28"/>
                <w:szCs w:val="28"/>
              </w:rPr>
              <w:t>150 000</w:t>
            </w:r>
          </w:p>
        </w:tc>
        <w:tc>
          <w:tcPr>
            <w:tcW w:w="1842" w:type="dxa"/>
          </w:tcPr>
          <w:p w:rsidR="004E5C91" w:rsidRPr="00674632" w:rsidRDefault="004E5C91" w:rsidP="000320C6">
            <w:pPr>
              <w:pStyle w:val="aff1"/>
              <w:rPr>
                <w:rFonts w:ascii="Times New Roman" w:hAnsi="Times New Roman"/>
                <w:sz w:val="28"/>
                <w:szCs w:val="28"/>
              </w:rPr>
            </w:pPr>
          </w:p>
        </w:tc>
      </w:tr>
      <w:tr w:rsidR="004E5C91" w:rsidRPr="00674632" w:rsidTr="00674632">
        <w:tc>
          <w:tcPr>
            <w:tcW w:w="1276" w:type="dxa"/>
            <w:vAlign w:val="center"/>
          </w:tcPr>
          <w:p w:rsidR="004E5C91" w:rsidRPr="00674632" w:rsidRDefault="004E5C91" w:rsidP="000320C6">
            <w:pPr>
              <w:pStyle w:val="aff1"/>
              <w:jc w:val="center"/>
              <w:rPr>
                <w:rFonts w:ascii="Times New Roman" w:hAnsi="Times New Roman"/>
                <w:sz w:val="28"/>
                <w:szCs w:val="28"/>
              </w:rPr>
            </w:pPr>
            <w:r w:rsidRPr="00674632">
              <w:rPr>
                <w:rFonts w:ascii="Times New Roman" w:hAnsi="Times New Roman"/>
                <w:sz w:val="28"/>
                <w:szCs w:val="28"/>
              </w:rPr>
              <w:t>18</w:t>
            </w:r>
          </w:p>
        </w:tc>
        <w:tc>
          <w:tcPr>
            <w:tcW w:w="9605" w:type="dxa"/>
            <w:vAlign w:val="center"/>
          </w:tcPr>
          <w:p w:rsidR="004E5C91" w:rsidRPr="00674632" w:rsidRDefault="004E5C91" w:rsidP="000320C6">
            <w:pPr>
              <w:pStyle w:val="aff1"/>
              <w:rPr>
                <w:rFonts w:ascii="Times New Roman" w:hAnsi="Times New Roman"/>
                <w:sz w:val="28"/>
                <w:szCs w:val="28"/>
                <w:lang w:val="ru-RU"/>
              </w:rPr>
            </w:pPr>
            <w:r w:rsidRPr="00674632">
              <w:rPr>
                <w:rFonts w:ascii="Times New Roman" w:hAnsi="Times New Roman"/>
                <w:sz w:val="28"/>
                <w:szCs w:val="28"/>
                <w:lang w:val="ru-RU"/>
              </w:rPr>
              <w:t>Послуги по похованню невідомих, безрідних</w:t>
            </w:r>
          </w:p>
        </w:tc>
        <w:tc>
          <w:tcPr>
            <w:tcW w:w="2127" w:type="dxa"/>
            <w:vAlign w:val="center"/>
          </w:tcPr>
          <w:p w:rsidR="004E5C91" w:rsidRPr="00674632" w:rsidRDefault="004E5C91" w:rsidP="000320C6">
            <w:pPr>
              <w:pStyle w:val="aff1"/>
              <w:jc w:val="center"/>
              <w:rPr>
                <w:rFonts w:ascii="Times New Roman" w:hAnsi="Times New Roman"/>
                <w:sz w:val="28"/>
                <w:szCs w:val="28"/>
              </w:rPr>
            </w:pPr>
            <w:r w:rsidRPr="00674632">
              <w:rPr>
                <w:rFonts w:ascii="Times New Roman" w:hAnsi="Times New Roman"/>
                <w:sz w:val="28"/>
                <w:szCs w:val="28"/>
              </w:rPr>
              <w:t>9 900</w:t>
            </w:r>
          </w:p>
        </w:tc>
        <w:tc>
          <w:tcPr>
            <w:tcW w:w="1842" w:type="dxa"/>
          </w:tcPr>
          <w:p w:rsidR="004E5C91" w:rsidRPr="00674632" w:rsidRDefault="004E5C91" w:rsidP="000320C6">
            <w:pPr>
              <w:pStyle w:val="aff1"/>
              <w:rPr>
                <w:rFonts w:ascii="Times New Roman" w:hAnsi="Times New Roman"/>
                <w:sz w:val="28"/>
                <w:szCs w:val="28"/>
              </w:rPr>
            </w:pPr>
          </w:p>
        </w:tc>
      </w:tr>
      <w:tr w:rsidR="004E5C91" w:rsidRPr="00674632" w:rsidTr="00674632">
        <w:tc>
          <w:tcPr>
            <w:tcW w:w="1276" w:type="dxa"/>
            <w:vAlign w:val="center"/>
          </w:tcPr>
          <w:p w:rsidR="004E5C91" w:rsidRPr="00674632" w:rsidRDefault="004E5C91" w:rsidP="000320C6">
            <w:pPr>
              <w:pStyle w:val="aff1"/>
              <w:jc w:val="center"/>
              <w:rPr>
                <w:rFonts w:ascii="Times New Roman" w:hAnsi="Times New Roman"/>
                <w:sz w:val="28"/>
                <w:szCs w:val="28"/>
              </w:rPr>
            </w:pPr>
            <w:r w:rsidRPr="00674632">
              <w:rPr>
                <w:rFonts w:ascii="Times New Roman" w:hAnsi="Times New Roman"/>
                <w:sz w:val="28"/>
                <w:szCs w:val="28"/>
              </w:rPr>
              <w:t>19</w:t>
            </w:r>
          </w:p>
        </w:tc>
        <w:tc>
          <w:tcPr>
            <w:tcW w:w="9605" w:type="dxa"/>
            <w:vAlign w:val="center"/>
          </w:tcPr>
          <w:p w:rsidR="004E5C91" w:rsidRPr="00674632" w:rsidRDefault="004E5C91" w:rsidP="000320C6">
            <w:pPr>
              <w:pStyle w:val="aff1"/>
              <w:rPr>
                <w:rFonts w:ascii="Times New Roman" w:hAnsi="Times New Roman"/>
                <w:sz w:val="28"/>
                <w:szCs w:val="28"/>
                <w:lang w:val="ru-RU"/>
              </w:rPr>
            </w:pPr>
            <w:r w:rsidRPr="00674632">
              <w:rPr>
                <w:rFonts w:ascii="Times New Roman" w:hAnsi="Times New Roman"/>
                <w:sz w:val="28"/>
                <w:szCs w:val="28"/>
                <w:lang w:val="ru-RU"/>
              </w:rPr>
              <w:t>Придбання та встановлення інформаційних дощок (дошки оголошень)</w:t>
            </w:r>
          </w:p>
        </w:tc>
        <w:tc>
          <w:tcPr>
            <w:tcW w:w="2127" w:type="dxa"/>
            <w:vAlign w:val="center"/>
          </w:tcPr>
          <w:p w:rsidR="004E5C91" w:rsidRPr="00674632" w:rsidRDefault="004E5C91" w:rsidP="000320C6">
            <w:pPr>
              <w:pStyle w:val="aff1"/>
              <w:jc w:val="center"/>
              <w:rPr>
                <w:rFonts w:ascii="Times New Roman" w:hAnsi="Times New Roman"/>
                <w:sz w:val="28"/>
                <w:szCs w:val="28"/>
              </w:rPr>
            </w:pPr>
            <w:r w:rsidRPr="00674632">
              <w:rPr>
                <w:rFonts w:ascii="Times New Roman" w:hAnsi="Times New Roman"/>
                <w:sz w:val="28"/>
                <w:szCs w:val="28"/>
              </w:rPr>
              <w:t>45 000</w:t>
            </w:r>
          </w:p>
        </w:tc>
        <w:tc>
          <w:tcPr>
            <w:tcW w:w="1842" w:type="dxa"/>
          </w:tcPr>
          <w:p w:rsidR="004E5C91" w:rsidRPr="00674632" w:rsidRDefault="004E5C91" w:rsidP="000320C6">
            <w:pPr>
              <w:pStyle w:val="aff1"/>
              <w:rPr>
                <w:rFonts w:ascii="Times New Roman" w:hAnsi="Times New Roman"/>
                <w:sz w:val="28"/>
                <w:szCs w:val="28"/>
              </w:rPr>
            </w:pPr>
          </w:p>
        </w:tc>
      </w:tr>
      <w:tr w:rsidR="004E5C91" w:rsidRPr="00674632" w:rsidTr="00674632">
        <w:tc>
          <w:tcPr>
            <w:tcW w:w="1276" w:type="dxa"/>
            <w:vAlign w:val="center"/>
          </w:tcPr>
          <w:p w:rsidR="004E5C91" w:rsidRPr="00674632" w:rsidRDefault="004E5C91" w:rsidP="000320C6">
            <w:pPr>
              <w:pStyle w:val="aff1"/>
              <w:jc w:val="center"/>
              <w:rPr>
                <w:rFonts w:ascii="Times New Roman" w:hAnsi="Times New Roman"/>
                <w:sz w:val="28"/>
                <w:szCs w:val="28"/>
              </w:rPr>
            </w:pPr>
            <w:r w:rsidRPr="00674632">
              <w:rPr>
                <w:rFonts w:ascii="Times New Roman" w:hAnsi="Times New Roman"/>
                <w:sz w:val="28"/>
                <w:szCs w:val="28"/>
              </w:rPr>
              <w:t>20</w:t>
            </w:r>
          </w:p>
        </w:tc>
        <w:tc>
          <w:tcPr>
            <w:tcW w:w="9605" w:type="dxa"/>
            <w:vAlign w:val="center"/>
          </w:tcPr>
          <w:p w:rsidR="004E5C91" w:rsidRPr="00674632" w:rsidRDefault="004E5C91" w:rsidP="000320C6">
            <w:pPr>
              <w:pStyle w:val="aff1"/>
              <w:rPr>
                <w:rFonts w:ascii="Times New Roman" w:hAnsi="Times New Roman"/>
                <w:sz w:val="28"/>
                <w:szCs w:val="28"/>
              </w:rPr>
            </w:pPr>
            <w:r w:rsidRPr="00674632">
              <w:rPr>
                <w:rFonts w:ascii="Times New Roman" w:hAnsi="Times New Roman"/>
                <w:sz w:val="28"/>
                <w:szCs w:val="28"/>
              </w:rPr>
              <w:t>Послуги з ліквідації стихійних сміттєзвалищ</w:t>
            </w:r>
          </w:p>
        </w:tc>
        <w:tc>
          <w:tcPr>
            <w:tcW w:w="2127" w:type="dxa"/>
            <w:vAlign w:val="center"/>
          </w:tcPr>
          <w:p w:rsidR="004E5C91" w:rsidRPr="00674632" w:rsidRDefault="004E5C91" w:rsidP="000320C6">
            <w:pPr>
              <w:pStyle w:val="aff1"/>
              <w:jc w:val="center"/>
              <w:rPr>
                <w:rFonts w:ascii="Times New Roman" w:hAnsi="Times New Roman"/>
                <w:sz w:val="28"/>
                <w:szCs w:val="28"/>
              </w:rPr>
            </w:pPr>
            <w:r w:rsidRPr="00674632">
              <w:rPr>
                <w:rFonts w:ascii="Times New Roman" w:hAnsi="Times New Roman"/>
                <w:sz w:val="28"/>
                <w:szCs w:val="28"/>
              </w:rPr>
              <w:t>59 900</w:t>
            </w:r>
          </w:p>
        </w:tc>
        <w:tc>
          <w:tcPr>
            <w:tcW w:w="1842" w:type="dxa"/>
          </w:tcPr>
          <w:p w:rsidR="004E5C91" w:rsidRPr="00674632" w:rsidRDefault="004E5C91" w:rsidP="000320C6">
            <w:pPr>
              <w:pStyle w:val="aff1"/>
              <w:rPr>
                <w:rFonts w:ascii="Times New Roman" w:hAnsi="Times New Roman"/>
                <w:sz w:val="28"/>
                <w:szCs w:val="28"/>
              </w:rPr>
            </w:pPr>
            <w:r w:rsidRPr="00674632">
              <w:rPr>
                <w:rFonts w:ascii="Times New Roman" w:hAnsi="Times New Roman"/>
                <w:sz w:val="28"/>
                <w:szCs w:val="28"/>
              </w:rPr>
              <w:t>28 598,40</w:t>
            </w:r>
          </w:p>
        </w:tc>
      </w:tr>
      <w:tr w:rsidR="004E5C91" w:rsidRPr="00674632" w:rsidTr="00674632">
        <w:tc>
          <w:tcPr>
            <w:tcW w:w="1276" w:type="dxa"/>
            <w:vAlign w:val="center"/>
          </w:tcPr>
          <w:p w:rsidR="004E5C91" w:rsidRPr="00674632" w:rsidRDefault="004E5C91" w:rsidP="000320C6">
            <w:pPr>
              <w:pStyle w:val="aff1"/>
              <w:jc w:val="center"/>
              <w:rPr>
                <w:rFonts w:ascii="Times New Roman" w:hAnsi="Times New Roman"/>
                <w:sz w:val="28"/>
                <w:szCs w:val="28"/>
              </w:rPr>
            </w:pPr>
            <w:r w:rsidRPr="00674632">
              <w:rPr>
                <w:rFonts w:ascii="Times New Roman" w:hAnsi="Times New Roman"/>
                <w:sz w:val="28"/>
                <w:szCs w:val="28"/>
              </w:rPr>
              <w:t>21</w:t>
            </w:r>
          </w:p>
        </w:tc>
        <w:tc>
          <w:tcPr>
            <w:tcW w:w="9605" w:type="dxa"/>
            <w:vAlign w:val="center"/>
          </w:tcPr>
          <w:p w:rsidR="004E5C91" w:rsidRPr="00674632" w:rsidRDefault="004E5C91" w:rsidP="000320C6">
            <w:pPr>
              <w:pStyle w:val="aff1"/>
              <w:rPr>
                <w:rFonts w:ascii="Times New Roman" w:hAnsi="Times New Roman"/>
                <w:sz w:val="28"/>
                <w:szCs w:val="28"/>
                <w:lang w:val="ru-RU"/>
              </w:rPr>
            </w:pPr>
            <w:r w:rsidRPr="00674632">
              <w:rPr>
                <w:rFonts w:ascii="Times New Roman" w:hAnsi="Times New Roman"/>
                <w:sz w:val="28"/>
                <w:szCs w:val="28"/>
                <w:lang w:val="ru-RU"/>
              </w:rPr>
              <w:t>Послуги з благоустрою кладовищ на території Обухівської міської ради Київської області</w:t>
            </w:r>
          </w:p>
        </w:tc>
        <w:tc>
          <w:tcPr>
            <w:tcW w:w="2127" w:type="dxa"/>
            <w:vAlign w:val="center"/>
          </w:tcPr>
          <w:p w:rsidR="004E5C91" w:rsidRPr="00674632" w:rsidRDefault="004E5C91" w:rsidP="000320C6">
            <w:pPr>
              <w:pStyle w:val="aff1"/>
              <w:jc w:val="center"/>
              <w:rPr>
                <w:rFonts w:ascii="Times New Roman" w:hAnsi="Times New Roman"/>
                <w:sz w:val="28"/>
                <w:szCs w:val="28"/>
              </w:rPr>
            </w:pPr>
            <w:r w:rsidRPr="00674632">
              <w:rPr>
                <w:rFonts w:ascii="Times New Roman" w:hAnsi="Times New Roman"/>
                <w:sz w:val="28"/>
                <w:szCs w:val="28"/>
              </w:rPr>
              <w:t>199 000</w:t>
            </w:r>
          </w:p>
        </w:tc>
        <w:tc>
          <w:tcPr>
            <w:tcW w:w="1842" w:type="dxa"/>
          </w:tcPr>
          <w:p w:rsidR="004E5C91" w:rsidRPr="00674632" w:rsidRDefault="004E5C91" w:rsidP="000320C6">
            <w:pPr>
              <w:pStyle w:val="aff1"/>
              <w:rPr>
                <w:rFonts w:ascii="Times New Roman" w:hAnsi="Times New Roman"/>
                <w:sz w:val="28"/>
                <w:szCs w:val="28"/>
              </w:rPr>
            </w:pPr>
            <w:r w:rsidRPr="00674632">
              <w:rPr>
                <w:rFonts w:ascii="Times New Roman" w:hAnsi="Times New Roman"/>
                <w:sz w:val="28"/>
                <w:szCs w:val="28"/>
              </w:rPr>
              <w:t>77 852,80</w:t>
            </w:r>
          </w:p>
        </w:tc>
      </w:tr>
      <w:tr w:rsidR="004E5C91" w:rsidRPr="00674632" w:rsidTr="00674632">
        <w:tc>
          <w:tcPr>
            <w:tcW w:w="1276" w:type="dxa"/>
            <w:vAlign w:val="center"/>
          </w:tcPr>
          <w:p w:rsidR="004E5C91" w:rsidRPr="00674632" w:rsidRDefault="004E5C91" w:rsidP="000320C6">
            <w:pPr>
              <w:pStyle w:val="aff1"/>
              <w:jc w:val="center"/>
              <w:rPr>
                <w:rFonts w:ascii="Times New Roman" w:hAnsi="Times New Roman"/>
                <w:sz w:val="28"/>
                <w:szCs w:val="28"/>
              </w:rPr>
            </w:pPr>
            <w:r w:rsidRPr="00674632">
              <w:rPr>
                <w:rFonts w:ascii="Times New Roman" w:hAnsi="Times New Roman"/>
                <w:sz w:val="28"/>
                <w:szCs w:val="28"/>
              </w:rPr>
              <w:t>22</w:t>
            </w:r>
          </w:p>
        </w:tc>
        <w:tc>
          <w:tcPr>
            <w:tcW w:w="9605" w:type="dxa"/>
            <w:vAlign w:val="center"/>
          </w:tcPr>
          <w:p w:rsidR="004E5C91" w:rsidRPr="00674632" w:rsidRDefault="004E5C91" w:rsidP="000320C6">
            <w:pPr>
              <w:pStyle w:val="aff1"/>
              <w:rPr>
                <w:rFonts w:ascii="Times New Roman" w:hAnsi="Times New Roman"/>
                <w:sz w:val="28"/>
                <w:szCs w:val="28"/>
                <w:lang w:val="ru-RU"/>
              </w:rPr>
            </w:pPr>
            <w:r w:rsidRPr="00674632">
              <w:rPr>
                <w:rFonts w:ascii="Times New Roman" w:hAnsi="Times New Roman"/>
                <w:sz w:val="28"/>
                <w:szCs w:val="28"/>
                <w:lang w:val="ru-RU"/>
              </w:rPr>
              <w:t>Послуги з проведення робіт з регулювання чисельності безпритульних тварин (стерилізація)</w:t>
            </w:r>
          </w:p>
        </w:tc>
        <w:tc>
          <w:tcPr>
            <w:tcW w:w="2127" w:type="dxa"/>
            <w:vAlign w:val="center"/>
          </w:tcPr>
          <w:p w:rsidR="004E5C91" w:rsidRPr="00674632" w:rsidRDefault="004E5C91" w:rsidP="000320C6">
            <w:pPr>
              <w:pStyle w:val="aff1"/>
              <w:jc w:val="center"/>
              <w:rPr>
                <w:rFonts w:ascii="Times New Roman" w:hAnsi="Times New Roman"/>
                <w:sz w:val="28"/>
                <w:szCs w:val="28"/>
              </w:rPr>
            </w:pPr>
            <w:r w:rsidRPr="00674632">
              <w:rPr>
                <w:rFonts w:ascii="Times New Roman" w:hAnsi="Times New Roman"/>
                <w:sz w:val="28"/>
                <w:szCs w:val="28"/>
              </w:rPr>
              <w:t>300 000</w:t>
            </w:r>
          </w:p>
        </w:tc>
        <w:tc>
          <w:tcPr>
            <w:tcW w:w="1842" w:type="dxa"/>
          </w:tcPr>
          <w:p w:rsidR="004E5C91" w:rsidRPr="00674632" w:rsidRDefault="004E5C91" w:rsidP="000320C6">
            <w:pPr>
              <w:pStyle w:val="aff1"/>
              <w:rPr>
                <w:rFonts w:ascii="Times New Roman" w:hAnsi="Times New Roman"/>
                <w:sz w:val="28"/>
                <w:szCs w:val="28"/>
              </w:rPr>
            </w:pPr>
            <w:r w:rsidRPr="00674632">
              <w:rPr>
                <w:rFonts w:ascii="Times New Roman" w:hAnsi="Times New Roman"/>
                <w:sz w:val="28"/>
                <w:szCs w:val="28"/>
              </w:rPr>
              <w:t>67 450,00</w:t>
            </w:r>
          </w:p>
        </w:tc>
      </w:tr>
      <w:tr w:rsidR="004E5C91" w:rsidRPr="00674632" w:rsidTr="00674632">
        <w:tc>
          <w:tcPr>
            <w:tcW w:w="1276" w:type="dxa"/>
            <w:vAlign w:val="center"/>
          </w:tcPr>
          <w:p w:rsidR="004E5C91" w:rsidRPr="00674632" w:rsidRDefault="004E5C91" w:rsidP="000320C6">
            <w:pPr>
              <w:pStyle w:val="aff1"/>
              <w:jc w:val="center"/>
              <w:rPr>
                <w:rFonts w:ascii="Times New Roman" w:hAnsi="Times New Roman"/>
                <w:sz w:val="28"/>
                <w:szCs w:val="28"/>
              </w:rPr>
            </w:pPr>
            <w:r w:rsidRPr="00674632">
              <w:rPr>
                <w:rFonts w:ascii="Times New Roman" w:hAnsi="Times New Roman"/>
                <w:sz w:val="28"/>
                <w:szCs w:val="28"/>
              </w:rPr>
              <w:t>23</w:t>
            </w:r>
          </w:p>
        </w:tc>
        <w:tc>
          <w:tcPr>
            <w:tcW w:w="9605" w:type="dxa"/>
            <w:vAlign w:val="center"/>
          </w:tcPr>
          <w:p w:rsidR="004E5C91" w:rsidRPr="00674632" w:rsidRDefault="004E5C91" w:rsidP="000320C6">
            <w:pPr>
              <w:pStyle w:val="aff1"/>
              <w:rPr>
                <w:rFonts w:ascii="Times New Roman" w:hAnsi="Times New Roman"/>
                <w:sz w:val="28"/>
                <w:szCs w:val="28"/>
              </w:rPr>
            </w:pPr>
            <w:r w:rsidRPr="00674632">
              <w:rPr>
                <w:rFonts w:ascii="Times New Roman" w:hAnsi="Times New Roman"/>
                <w:sz w:val="28"/>
                <w:szCs w:val="28"/>
              </w:rPr>
              <w:t>Послуги з обрізання, підрізання, вирізання та кронування дерев; ліквідація наслідків буреломів, сніголамів, вітровалів, ліквідація наслідків техногенного впливу на лісові насадження</w:t>
            </w:r>
          </w:p>
        </w:tc>
        <w:tc>
          <w:tcPr>
            <w:tcW w:w="2127" w:type="dxa"/>
            <w:vAlign w:val="center"/>
          </w:tcPr>
          <w:p w:rsidR="004E5C91" w:rsidRPr="00674632" w:rsidRDefault="004E5C91" w:rsidP="000320C6">
            <w:pPr>
              <w:pStyle w:val="aff1"/>
              <w:jc w:val="center"/>
              <w:rPr>
                <w:rFonts w:ascii="Times New Roman" w:hAnsi="Times New Roman"/>
                <w:sz w:val="28"/>
                <w:szCs w:val="28"/>
              </w:rPr>
            </w:pPr>
            <w:r w:rsidRPr="00674632">
              <w:rPr>
                <w:rFonts w:ascii="Times New Roman" w:hAnsi="Times New Roman"/>
                <w:sz w:val="28"/>
                <w:szCs w:val="28"/>
              </w:rPr>
              <w:t>392 000</w:t>
            </w:r>
          </w:p>
        </w:tc>
        <w:tc>
          <w:tcPr>
            <w:tcW w:w="1842" w:type="dxa"/>
          </w:tcPr>
          <w:p w:rsidR="004E5C91" w:rsidRPr="00674632" w:rsidRDefault="004E5C91" w:rsidP="000320C6">
            <w:pPr>
              <w:pStyle w:val="aff1"/>
              <w:rPr>
                <w:rFonts w:ascii="Times New Roman" w:hAnsi="Times New Roman"/>
                <w:sz w:val="28"/>
                <w:szCs w:val="28"/>
              </w:rPr>
            </w:pPr>
            <w:r w:rsidRPr="00674632">
              <w:rPr>
                <w:rFonts w:ascii="Times New Roman" w:hAnsi="Times New Roman"/>
                <w:sz w:val="28"/>
                <w:szCs w:val="28"/>
              </w:rPr>
              <w:t>128 000,00</w:t>
            </w:r>
          </w:p>
        </w:tc>
      </w:tr>
      <w:tr w:rsidR="004E5C91" w:rsidRPr="00674632" w:rsidTr="00674632">
        <w:tc>
          <w:tcPr>
            <w:tcW w:w="1276" w:type="dxa"/>
            <w:vAlign w:val="center"/>
          </w:tcPr>
          <w:p w:rsidR="004E5C91" w:rsidRPr="00674632" w:rsidRDefault="004E5C91" w:rsidP="000320C6">
            <w:pPr>
              <w:pStyle w:val="aff1"/>
              <w:jc w:val="center"/>
              <w:rPr>
                <w:rFonts w:ascii="Times New Roman" w:hAnsi="Times New Roman"/>
                <w:sz w:val="28"/>
                <w:szCs w:val="28"/>
              </w:rPr>
            </w:pPr>
            <w:r w:rsidRPr="00674632">
              <w:rPr>
                <w:rFonts w:ascii="Times New Roman" w:hAnsi="Times New Roman"/>
                <w:sz w:val="28"/>
                <w:szCs w:val="28"/>
              </w:rPr>
              <w:t>25</w:t>
            </w:r>
          </w:p>
        </w:tc>
        <w:tc>
          <w:tcPr>
            <w:tcW w:w="9605" w:type="dxa"/>
            <w:vAlign w:val="center"/>
          </w:tcPr>
          <w:p w:rsidR="004E5C91" w:rsidRPr="00674632" w:rsidRDefault="004E5C91" w:rsidP="000320C6">
            <w:pPr>
              <w:pStyle w:val="aff1"/>
              <w:rPr>
                <w:rFonts w:ascii="Times New Roman" w:hAnsi="Times New Roman"/>
                <w:sz w:val="28"/>
                <w:szCs w:val="28"/>
                <w:lang w:val="ru-RU"/>
              </w:rPr>
            </w:pPr>
            <w:r w:rsidRPr="00674632">
              <w:rPr>
                <w:rFonts w:ascii="Times New Roman" w:hAnsi="Times New Roman"/>
                <w:sz w:val="28"/>
                <w:szCs w:val="28"/>
                <w:lang w:val="ru-RU"/>
              </w:rPr>
              <w:t>Виготовлення проектно-кошторисної документації на послуги, що передбачені заходами програми (послуги з благоустрою, поточний ремонт та фарбування обладнання на побутових, ігрових та комунальних майданчиках (фарбування дитячих майданчиків приватного сектору,  ремонт паркових лавок; вуличне освітлення, благоустрій кладовищ та інше)</w:t>
            </w:r>
          </w:p>
        </w:tc>
        <w:tc>
          <w:tcPr>
            <w:tcW w:w="2127" w:type="dxa"/>
            <w:vAlign w:val="center"/>
          </w:tcPr>
          <w:p w:rsidR="004E5C91" w:rsidRPr="00674632" w:rsidRDefault="004E5C91" w:rsidP="000320C6">
            <w:pPr>
              <w:pStyle w:val="aff1"/>
              <w:jc w:val="center"/>
              <w:rPr>
                <w:rFonts w:ascii="Times New Roman" w:hAnsi="Times New Roman"/>
                <w:sz w:val="28"/>
                <w:szCs w:val="28"/>
              </w:rPr>
            </w:pPr>
            <w:r w:rsidRPr="00674632">
              <w:rPr>
                <w:rFonts w:ascii="Times New Roman" w:hAnsi="Times New Roman"/>
                <w:sz w:val="28"/>
                <w:szCs w:val="28"/>
              </w:rPr>
              <w:t>9 900</w:t>
            </w:r>
          </w:p>
        </w:tc>
        <w:tc>
          <w:tcPr>
            <w:tcW w:w="1842" w:type="dxa"/>
          </w:tcPr>
          <w:p w:rsidR="004E5C91" w:rsidRPr="00674632" w:rsidRDefault="004E5C91" w:rsidP="000320C6">
            <w:pPr>
              <w:pStyle w:val="aff1"/>
              <w:rPr>
                <w:rFonts w:ascii="Times New Roman" w:hAnsi="Times New Roman"/>
                <w:sz w:val="28"/>
                <w:szCs w:val="28"/>
              </w:rPr>
            </w:pPr>
          </w:p>
        </w:tc>
      </w:tr>
      <w:tr w:rsidR="004E5C91" w:rsidRPr="00674632" w:rsidTr="00674632">
        <w:tc>
          <w:tcPr>
            <w:tcW w:w="1276" w:type="dxa"/>
            <w:vAlign w:val="center"/>
          </w:tcPr>
          <w:p w:rsidR="004E5C91" w:rsidRPr="00674632" w:rsidRDefault="004E5C91" w:rsidP="000320C6">
            <w:pPr>
              <w:pStyle w:val="aff1"/>
              <w:jc w:val="center"/>
              <w:rPr>
                <w:rFonts w:ascii="Times New Roman" w:hAnsi="Times New Roman"/>
                <w:sz w:val="28"/>
                <w:szCs w:val="28"/>
              </w:rPr>
            </w:pPr>
            <w:r w:rsidRPr="00674632">
              <w:rPr>
                <w:rFonts w:ascii="Times New Roman" w:hAnsi="Times New Roman"/>
                <w:sz w:val="28"/>
                <w:szCs w:val="28"/>
              </w:rPr>
              <w:t>26</w:t>
            </w:r>
          </w:p>
        </w:tc>
        <w:tc>
          <w:tcPr>
            <w:tcW w:w="9605" w:type="dxa"/>
            <w:vAlign w:val="center"/>
          </w:tcPr>
          <w:p w:rsidR="004E5C91" w:rsidRPr="00674632" w:rsidRDefault="004E5C91" w:rsidP="000320C6">
            <w:pPr>
              <w:pStyle w:val="aff1"/>
              <w:rPr>
                <w:rFonts w:ascii="Times New Roman" w:hAnsi="Times New Roman"/>
                <w:sz w:val="28"/>
                <w:szCs w:val="28"/>
              </w:rPr>
            </w:pPr>
            <w:r w:rsidRPr="00674632">
              <w:rPr>
                <w:rFonts w:ascii="Times New Roman" w:hAnsi="Times New Roman"/>
                <w:sz w:val="28"/>
                <w:szCs w:val="28"/>
              </w:rPr>
              <w:t>Поточний ремонт дорожніх знаків</w:t>
            </w:r>
          </w:p>
        </w:tc>
        <w:tc>
          <w:tcPr>
            <w:tcW w:w="2127" w:type="dxa"/>
            <w:vAlign w:val="center"/>
          </w:tcPr>
          <w:p w:rsidR="004E5C91" w:rsidRPr="00674632" w:rsidRDefault="004E5C91" w:rsidP="000320C6">
            <w:pPr>
              <w:pStyle w:val="aff1"/>
              <w:jc w:val="center"/>
              <w:rPr>
                <w:rFonts w:ascii="Times New Roman" w:hAnsi="Times New Roman"/>
                <w:sz w:val="28"/>
                <w:szCs w:val="28"/>
              </w:rPr>
            </w:pPr>
            <w:r w:rsidRPr="00674632">
              <w:rPr>
                <w:rFonts w:ascii="Times New Roman" w:hAnsi="Times New Roman"/>
                <w:sz w:val="28"/>
                <w:szCs w:val="28"/>
              </w:rPr>
              <w:t>150 000</w:t>
            </w:r>
          </w:p>
        </w:tc>
        <w:tc>
          <w:tcPr>
            <w:tcW w:w="1842" w:type="dxa"/>
          </w:tcPr>
          <w:p w:rsidR="004E5C91" w:rsidRPr="00674632" w:rsidRDefault="004E5C91" w:rsidP="000320C6">
            <w:pPr>
              <w:pStyle w:val="aff1"/>
              <w:rPr>
                <w:rFonts w:ascii="Times New Roman" w:hAnsi="Times New Roman"/>
                <w:sz w:val="28"/>
                <w:szCs w:val="28"/>
              </w:rPr>
            </w:pPr>
            <w:r w:rsidRPr="00674632">
              <w:rPr>
                <w:rFonts w:ascii="Times New Roman" w:hAnsi="Times New Roman"/>
                <w:sz w:val="28"/>
                <w:szCs w:val="28"/>
              </w:rPr>
              <w:t>19 471,85</w:t>
            </w:r>
          </w:p>
        </w:tc>
      </w:tr>
      <w:tr w:rsidR="004E5C91" w:rsidRPr="00674632" w:rsidTr="00674632">
        <w:tc>
          <w:tcPr>
            <w:tcW w:w="1276" w:type="dxa"/>
            <w:vAlign w:val="center"/>
          </w:tcPr>
          <w:p w:rsidR="004E5C91" w:rsidRPr="00674632" w:rsidRDefault="004E5C91" w:rsidP="000320C6">
            <w:pPr>
              <w:pStyle w:val="aff1"/>
              <w:jc w:val="center"/>
              <w:rPr>
                <w:rFonts w:ascii="Times New Roman" w:hAnsi="Times New Roman"/>
                <w:sz w:val="28"/>
                <w:szCs w:val="28"/>
              </w:rPr>
            </w:pPr>
            <w:r w:rsidRPr="00674632">
              <w:rPr>
                <w:rFonts w:ascii="Times New Roman" w:hAnsi="Times New Roman"/>
                <w:sz w:val="28"/>
                <w:szCs w:val="28"/>
              </w:rPr>
              <w:t>27</w:t>
            </w:r>
          </w:p>
        </w:tc>
        <w:tc>
          <w:tcPr>
            <w:tcW w:w="9605" w:type="dxa"/>
            <w:vAlign w:val="center"/>
          </w:tcPr>
          <w:p w:rsidR="004E5C91" w:rsidRPr="00674632" w:rsidRDefault="004E5C91" w:rsidP="000320C6">
            <w:pPr>
              <w:pStyle w:val="aff1"/>
              <w:rPr>
                <w:rFonts w:ascii="Times New Roman" w:hAnsi="Times New Roman"/>
                <w:sz w:val="28"/>
                <w:szCs w:val="28"/>
              </w:rPr>
            </w:pPr>
            <w:r w:rsidRPr="00674632">
              <w:rPr>
                <w:rFonts w:ascii="Times New Roman" w:hAnsi="Times New Roman"/>
                <w:sz w:val="28"/>
                <w:szCs w:val="28"/>
              </w:rPr>
              <w:t>Технічне обслуговування аераційного фонтану</w:t>
            </w:r>
          </w:p>
        </w:tc>
        <w:tc>
          <w:tcPr>
            <w:tcW w:w="2127" w:type="dxa"/>
            <w:vAlign w:val="center"/>
          </w:tcPr>
          <w:p w:rsidR="004E5C91" w:rsidRPr="00674632" w:rsidRDefault="004E5C91" w:rsidP="000320C6">
            <w:pPr>
              <w:pStyle w:val="aff1"/>
              <w:jc w:val="center"/>
              <w:rPr>
                <w:rFonts w:ascii="Times New Roman" w:hAnsi="Times New Roman"/>
                <w:sz w:val="28"/>
                <w:szCs w:val="28"/>
              </w:rPr>
            </w:pPr>
            <w:r w:rsidRPr="00674632">
              <w:rPr>
                <w:rFonts w:ascii="Times New Roman" w:hAnsi="Times New Roman"/>
                <w:sz w:val="28"/>
                <w:szCs w:val="28"/>
              </w:rPr>
              <w:t>19 900</w:t>
            </w:r>
          </w:p>
        </w:tc>
        <w:tc>
          <w:tcPr>
            <w:tcW w:w="1842" w:type="dxa"/>
          </w:tcPr>
          <w:p w:rsidR="004E5C91" w:rsidRPr="00674632" w:rsidRDefault="004E5C91" w:rsidP="000320C6">
            <w:pPr>
              <w:pStyle w:val="aff1"/>
              <w:rPr>
                <w:rFonts w:ascii="Times New Roman" w:hAnsi="Times New Roman"/>
                <w:sz w:val="28"/>
                <w:szCs w:val="28"/>
              </w:rPr>
            </w:pPr>
            <w:r w:rsidRPr="00674632">
              <w:rPr>
                <w:rFonts w:ascii="Times New Roman" w:hAnsi="Times New Roman"/>
                <w:sz w:val="28"/>
                <w:szCs w:val="28"/>
              </w:rPr>
              <w:t>9 950,00</w:t>
            </w:r>
          </w:p>
        </w:tc>
      </w:tr>
      <w:tr w:rsidR="004E5C91" w:rsidRPr="00674632" w:rsidTr="00674632">
        <w:tc>
          <w:tcPr>
            <w:tcW w:w="1276" w:type="dxa"/>
            <w:vAlign w:val="center"/>
          </w:tcPr>
          <w:p w:rsidR="004E5C91" w:rsidRPr="00674632" w:rsidRDefault="004E5C91" w:rsidP="000320C6">
            <w:pPr>
              <w:pStyle w:val="aff1"/>
              <w:jc w:val="center"/>
              <w:rPr>
                <w:rFonts w:ascii="Times New Roman" w:hAnsi="Times New Roman"/>
                <w:sz w:val="28"/>
                <w:szCs w:val="28"/>
              </w:rPr>
            </w:pPr>
            <w:r w:rsidRPr="00674632">
              <w:rPr>
                <w:rFonts w:ascii="Times New Roman" w:hAnsi="Times New Roman"/>
                <w:sz w:val="28"/>
                <w:szCs w:val="28"/>
              </w:rPr>
              <w:t>28</w:t>
            </w:r>
          </w:p>
        </w:tc>
        <w:tc>
          <w:tcPr>
            <w:tcW w:w="9605" w:type="dxa"/>
            <w:vAlign w:val="center"/>
          </w:tcPr>
          <w:p w:rsidR="004E5C91" w:rsidRPr="00674632" w:rsidRDefault="004E5C91" w:rsidP="000320C6">
            <w:pPr>
              <w:pStyle w:val="aff1"/>
              <w:rPr>
                <w:rFonts w:ascii="Times New Roman" w:hAnsi="Times New Roman"/>
                <w:sz w:val="28"/>
                <w:szCs w:val="28"/>
              </w:rPr>
            </w:pPr>
            <w:r w:rsidRPr="00674632">
              <w:rPr>
                <w:rFonts w:ascii="Times New Roman" w:hAnsi="Times New Roman"/>
                <w:sz w:val="28"/>
                <w:szCs w:val="28"/>
              </w:rPr>
              <w:t>Поточний ремонт об’єктів благоустрою (клумби, східці, підпірні стінки, огорожі та інше)</w:t>
            </w:r>
          </w:p>
        </w:tc>
        <w:tc>
          <w:tcPr>
            <w:tcW w:w="2127" w:type="dxa"/>
            <w:vAlign w:val="center"/>
          </w:tcPr>
          <w:p w:rsidR="004E5C91" w:rsidRPr="00674632" w:rsidRDefault="004E5C91" w:rsidP="000320C6">
            <w:pPr>
              <w:pStyle w:val="aff1"/>
              <w:jc w:val="center"/>
              <w:rPr>
                <w:rFonts w:ascii="Times New Roman" w:hAnsi="Times New Roman"/>
                <w:sz w:val="28"/>
                <w:szCs w:val="28"/>
              </w:rPr>
            </w:pPr>
            <w:r w:rsidRPr="00674632">
              <w:rPr>
                <w:rFonts w:ascii="Times New Roman" w:hAnsi="Times New Roman"/>
                <w:sz w:val="28"/>
                <w:szCs w:val="28"/>
              </w:rPr>
              <w:t>100 000</w:t>
            </w:r>
          </w:p>
        </w:tc>
        <w:tc>
          <w:tcPr>
            <w:tcW w:w="1842" w:type="dxa"/>
          </w:tcPr>
          <w:p w:rsidR="004E5C91" w:rsidRPr="00674632" w:rsidRDefault="004E5C91" w:rsidP="000320C6">
            <w:pPr>
              <w:pStyle w:val="aff1"/>
              <w:rPr>
                <w:rFonts w:ascii="Times New Roman" w:hAnsi="Times New Roman"/>
                <w:sz w:val="28"/>
                <w:szCs w:val="28"/>
              </w:rPr>
            </w:pPr>
          </w:p>
        </w:tc>
      </w:tr>
      <w:tr w:rsidR="004E5C91" w:rsidRPr="00674632" w:rsidTr="00674632">
        <w:tc>
          <w:tcPr>
            <w:tcW w:w="1276" w:type="dxa"/>
            <w:vAlign w:val="center"/>
          </w:tcPr>
          <w:p w:rsidR="004E5C91" w:rsidRPr="00674632" w:rsidRDefault="004E5C91" w:rsidP="000320C6">
            <w:pPr>
              <w:pStyle w:val="aff1"/>
              <w:jc w:val="center"/>
              <w:rPr>
                <w:rFonts w:ascii="Times New Roman" w:hAnsi="Times New Roman"/>
                <w:sz w:val="28"/>
                <w:szCs w:val="28"/>
              </w:rPr>
            </w:pPr>
            <w:r w:rsidRPr="00674632">
              <w:rPr>
                <w:rFonts w:ascii="Times New Roman" w:hAnsi="Times New Roman"/>
                <w:sz w:val="28"/>
                <w:szCs w:val="28"/>
              </w:rPr>
              <w:lastRenderedPageBreak/>
              <w:t>29</w:t>
            </w:r>
          </w:p>
        </w:tc>
        <w:tc>
          <w:tcPr>
            <w:tcW w:w="9605" w:type="dxa"/>
            <w:vAlign w:val="center"/>
          </w:tcPr>
          <w:p w:rsidR="004E5C91" w:rsidRPr="00674632" w:rsidRDefault="004E5C91" w:rsidP="000320C6">
            <w:pPr>
              <w:pStyle w:val="aff1"/>
              <w:rPr>
                <w:rFonts w:ascii="Times New Roman" w:hAnsi="Times New Roman"/>
                <w:sz w:val="28"/>
                <w:szCs w:val="28"/>
                <w:lang w:val="ru-RU"/>
              </w:rPr>
            </w:pPr>
            <w:r w:rsidRPr="00674632">
              <w:rPr>
                <w:rFonts w:ascii="Times New Roman" w:hAnsi="Times New Roman"/>
                <w:sz w:val="28"/>
                <w:szCs w:val="28"/>
                <w:lang w:val="ru-RU"/>
              </w:rPr>
              <w:t>Придбання та встановлення огорож на кладовища (польок старе, Сліпакове, яблуневий нове, Малишка)</w:t>
            </w:r>
          </w:p>
        </w:tc>
        <w:tc>
          <w:tcPr>
            <w:tcW w:w="2127" w:type="dxa"/>
            <w:vAlign w:val="center"/>
          </w:tcPr>
          <w:p w:rsidR="004E5C91" w:rsidRPr="00674632" w:rsidRDefault="004E5C91" w:rsidP="000320C6">
            <w:pPr>
              <w:pStyle w:val="aff1"/>
              <w:jc w:val="center"/>
              <w:rPr>
                <w:rFonts w:ascii="Times New Roman" w:hAnsi="Times New Roman"/>
                <w:sz w:val="28"/>
                <w:szCs w:val="28"/>
              </w:rPr>
            </w:pPr>
            <w:r w:rsidRPr="00674632">
              <w:rPr>
                <w:rFonts w:ascii="Times New Roman" w:hAnsi="Times New Roman"/>
                <w:sz w:val="28"/>
                <w:szCs w:val="28"/>
              </w:rPr>
              <w:t>379 000</w:t>
            </w:r>
          </w:p>
        </w:tc>
        <w:tc>
          <w:tcPr>
            <w:tcW w:w="1842" w:type="dxa"/>
          </w:tcPr>
          <w:p w:rsidR="004E5C91" w:rsidRPr="00674632" w:rsidRDefault="004E5C91" w:rsidP="000320C6">
            <w:pPr>
              <w:pStyle w:val="aff1"/>
              <w:rPr>
                <w:rFonts w:ascii="Times New Roman" w:hAnsi="Times New Roman"/>
                <w:sz w:val="28"/>
                <w:szCs w:val="28"/>
              </w:rPr>
            </w:pPr>
            <w:r w:rsidRPr="00674632">
              <w:rPr>
                <w:rFonts w:ascii="Times New Roman" w:hAnsi="Times New Roman"/>
                <w:sz w:val="28"/>
                <w:szCs w:val="28"/>
              </w:rPr>
              <w:t>145 407,60</w:t>
            </w:r>
          </w:p>
        </w:tc>
      </w:tr>
      <w:tr w:rsidR="004E5C91" w:rsidRPr="00674632" w:rsidTr="00674632">
        <w:tc>
          <w:tcPr>
            <w:tcW w:w="1276" w:type="dxa"/>
            <w:vAlign w:val="center"/>
          </w:tcPr>
          <w:p w:rsidR="004E5C91" w:rsidRPr="00674632" w:rsidRDefault="004E5C91" w:rsidP="000320C6">
            <w:pPr>
              <w:pStyle w:val="aff1"/>
              <w:jc w:val="center"/>
              <w:rPr>
                <w:rFonts w:ascii="Times New Roman" w:hAnsi="Times New Roman"/>
                <w:sz w:val="28"/>
                <w:szCs w:val="28"/>
              </w:rPr>
            </w:pPr>
            <w:r w:rsidRPr="00674632">
              <w:rPr>
                <w:rFonts w:ascii="Times New Roman" w:hAnsi="Times New Roman"/>
                <w:sz w:val="28"/>
                <w:szCs w:val="28"/>
              </w:rPr>
              <w:t>30</w:t>
            </w:r>
          </w:p>
        </w:tc>
        <w:tc>
          <w:tcPr>
            <w:tcW w:w="9605" w:type="dxa"/>
            <w:vAlign w:val="center"/>
          </w:tcPr>
          <w:p w:rsidR="004E5C91" w:rsidRPr="00674632" w:rsidRDefault="004E5C91" w:rsidP="000320C6">
            <w:pPr>
              <w:pStyle w:val="aff1"/>
              <w:rPr>
                <w:rFonts w:ascii="Times New Roman" w:hAnsi="Times New Roman"/>
                <w:sz w:val="28"/>
                <w:szCs w:val="28"/>
              </w:rPr>
            </w:pPr>
            <w:r w:rsidRPr="00674632">
              <w:rPr>
                <w:rFonts w:ascii="Times New Roman" w:hAnsi="Times New Roman"/>
                <w:sz w:val="28"/>
                <w:szCs w:val="28"/>
                <w:lang w:val="ru-RU"/>
              </w:rPr>
              <w:t xml:space="preserve">Поточний ремонт дороги з влаштування безпечного нерегульованого переходу «острівець безпеки» по вул. </w:t>
            </w:r>
            <w:r w:rsidRPr="00674632">
              <w:rPr>
                <w:rFonts w:ascii="Times New Roman" w:hAnsi="Times New Roman"/>
                <w:sz w:val="28"/>
                <w:szCs w:val="28"/>
              </w:rPr>
              <w:t>Київській, 14 в м.Обухів в т.ч ПКД</w:t>
            </w:r>
          </w:p>
        </w:tc>
        <w:tc>
          <w:tcPr>
            <w:tcW w:w="2127" w:type="dxa"/>
            <w:vAlign w:val="center"/>
          </w:tcPr>
          <w:p w:rsidR="004E5C91" w:rsidRPr="00674632" w:rsidRDefault="004E5C91" w:rsidP="000320C6">
            <w:pPr>
              <w:pStyle w:val="aff1"/>
              <w:jc w:val="center"/>
              <w:rPr>
                <w:rFonts w:ascii="Times New Roman" w:hAnsi="Times New Roman"/>
                <w:sz w:val="28"/>
                <w:szCs w:val="28"/>
              </w:rPr>
            </w:pPr>
            <w:r w:rsidRPr="00674632">
              <w:rPr>
                <w:rFonts w:ascii="Times New Roman" w:hAnsi="Times New Roman"/>
                <w:sz w:val="28"/>
                <w:szCs w:val="28"/>
              </w:rPr>
              <w:t>150 000</w:t>
            </w:r>
          </w:p>
        </w:tc>
        <w:tc>
          <w:tcPr>
            <w:tcW w:w="1842" w:type="dxa"/>
          </w:tcPr>
          <w:p w:rsidR="004E5C91" w:rsidRPr="00674632" w:rsidRDefault="004E5C91" w:rsidP="000320C6">
            <w:pPr>
              <w:pStyle w:val="aff1"/>
              <w:rPr>
                <w:rFonts w:ascii="Times New Roman" w:hAnsi="Times New Roman"/>
                <w:sz w:val="28"/>
                <w:szCs w:val="28"/>
              </w:rPr>
            </w:pPr>
          </w:p>
        </w:tc>
      </w:tr>
      <w:tr w:rsidR="004E5C91" w:rsidRPr="00674632" w:rsidTr="00674632">
        <w:tc>
          <w:tcPr>
            <w:tcW w:w="1276" w:type="dxa"/>
            <w:vAlign w:val="center"/>
          </w:tcPr>
          <w:p w:rsidR="004E5C91" w:rsidRPr="00674632" w:rsidRDefault="004E5C91" w:rsidP="000320C6">
            <w:pPr>
              <w:pStyle w:val="aff1"/>
              <w:jc w:val="center"/>
              <w:rPr>
                <w:rFonts w:ascii="Times New Roman" w:hAnsi="Times New Roman"/>
                <w:sz w:val="28"/>
                <w:szCs w:val="28"/>
              </w:rPr>
            </w:pPr>
            <w:r w:rsidRPr="00674632">
              <w:rPr>
                <w:rFonts w:ascii="Times New Roman" w:hAnsi="Times New Roman"/>
                <w:sz w:val="28"/>
                <w:szCs w:val="28"/>
              </w:rPr>
              <w:t>31</w:t>
            </w:r>
          </w:p>
        </w:tc>
        <w:tc>
          <w:tcPr>
            <w:tcW w:w="9605" w:type="dxa"/>
            <w:vAlign w:val="center"/>
          </w:tcPr>
          <w:p w:rsidR="004E5C91" w:rsidRPr="00674632" w:rsidRDefault="004E5C91" w:rsidP="000320C6">
            <w:pPr>
              <w:pStyle w:val="aff1"/>
              <w:rPr>
                <w:rFonts w:ascii="Times New Roman" w:hAnsi="Times New Roman"/>
                <w:sz w:val="28"/>
                <w:szCs w:val="28"/>
              </w:rPr>
            </w:pPr>
            <w:r w:rsidRPr="00674632">
              <w:rPr>
                <w:rFonts w:ascii="Times New Roman" w:hAnsi="Times New Roman"/>
                <w:sz w:val="28"/>
                <w:szCs w:val="28"/>
              </w:rPr>
              <w:t>Послуги з прибирання льоду (зимове утримання автомобільних доріг, боротьба з ожеледицею, посипання вулиць і доріг піском, сіллю, протиожеледневою сумішшю; навантаження та розвантаження протиожеледнивого матеріалу; розвезення піщано-сольової суміші)</w:t>
            </w:r>
          </w:p>
        </w:tc>
        <w:tc>
          <w:tcPr>
            <w:tcW w:w="2127" w:type="dxa"/>
            <w:vAlign w:val="center"/>
          </w:tcPr>
          <w:p w:rsidR="004E5C91" w:rsidRPr="00674632" w:rsidRDefault="004E5C91" w:rsidP="000320C6">
            <w:pPr>
              <w:pStyle w:val="aff1"/>
              <w:jc w:val="center"/>
              <w:rPr>
                <w:rFonts w:ascii="Times New Roman" w:hAnsi="Times New Roman"/>
                <w:sz w:val="28"/>
                <w:szCs w:val="28"/>
              </w:rPr>
            </w:pPr>
            <w:r w:rsidRPr="00674632">
              <w:rPr>
                <w:rFonts w:ascii="Times New Roman" w:hAnsi="Times New Roman"/>
                <w:sz w:val="28"/>
                <w:szCs w:val="28"/>
              </w:rPr>
              <w:t>710 800</w:t>
            </w:r>
          </w:p>
        </w:tc>
        <w:tc>
          <w:tcPr>
            <w:tcW w:w="1842" w:type="dxa"/>
          </w:tcPr>
          <w:p w:rsidR="004E5C91" w:rsidRPr="00674632" w:rsidRDefault="004E5C91" w:rsidP="000320C6">
            <w:pPr>
              <w:pStyle w:val="aff1"/>
              <w:rPr>
                <w:rFonts w:ascii="Times New Roman" w:hAnsi="Times New Roman"/>
                <w:sz w:val="28"/>
                <w:szCs w:val="28"/>
              </w:rPr>
            </w:pPr>
            <w:r w:rsidRPr="00674632">
              <w:rPr>
                <w:rFonts w:ascii="Times New Roman" w:hAnsi="Times New Roman"/>
                <w:sz w:val="28"/>
                <w:szCs w:val="28"/>
              </w:rPr>
              <w:t>155 892,91</w:t>
            </w:r>
          </w:p>
        </w:tc>
      </w:tr>
      <w:tr w:rsidR="004E5C91" w:rsidRPr="00674632" w:rsidTr="00674632">
        <w:tc>
          <w:tcPr>
            <w:tcW w:w="1276" w:type="dxa"/>
            <w:vAlign w:val="center"/>
          </w:tcPr>
          <w:p w:rsidR="004E5C91" w:rsidRPr="00674632" w:rsidRDefault="004E5C91" w:rsidP="000320C6">
            <w:pPr>
              <w:pStyle w:val="aff1"/>
              <w:jc w:val="center"/>
              <w:rPr>
                <w:rFonts w:ascii="Times New Roman" w:hAnsi="Times New Roman"/>
                <w:sz w:val="28"/>
                <w:szCs w:val="28"/>
              </w:rPr>
            </w:pPr>
            <w:r w:rsidRPr="00674632">
              <w:rPr>
                <w:rFonts w:ascii="Times New Roman" w:hAnsi="Times New Roman"/>
                <w:sz w:val="28"/>
                <w:szCs w:val="28"/>
              </w:rPr>
              <w:t>32</w:t>
            </w:r>
          </w:p>
        </w:tc>
        <w:tc>
          <w:tcPr>
            <w:tcW w:w="9605" w:type="dxa"/>
            <w:vAlign w:val="center"/>
          </w:tcPr>
          <w:p w:rsidR="004E5C91" w:rsidRPr="00674632" w:rsidRDefault="004E5C91" w:rsidP="000320C6">
            <w:pPr>
              <w:pStyle w:val="aff1"/>
              <w:rPr>
                <w:rFonts w:ascii="Times New Roman" w:hAnsi="Times New Roman"/>
                <w:sz w:val="28"/>
                <w:szCs w:val="28"/>
                <w:lang w:val="ru-RU"/>
              </w:rPr>
            </w:pPr>
            <w:r w:rsidRPr="00674632">
              <w:rPr>
                <w:rFonts w:ascii="Times New Roman" w:hAnsi="Times New Roman"/>
                <w:sz w:val="28"/>
                <w:szCs w:val="28"/>
                <w:lang w:val="ru-RU"/>
              </w:rPr>
              <w:t>Технічна перевірка приладів обліку електроенергії вуличного освітлення</w:t>
            </w:r>
          </w:p>
        </w:tc>
        <w:tc>
          <w:tcPr>
            <w:tcW w:w="2127" w:type="dxa"/>
            <w:vAlign w:val="center"/>
          </w:tcPr>
          <w:p w:rsidR="004E5C91" w:rsidRPr="00674632" w:rsidRDefault="004E5C91" w:rsidP="000320C6">
            <w:pPr>
              <w:pStyle w:val="aff1"/>
              <w:jc w:val="center"/>
              <w:rPr>
                <w:rFonts w:ascii="Times New Roman" w:hAnsi="Times New Roman"/>
                <w:sz w:val="28"/>
                <w:szCs w:val="28"/>
              </w:rPr>
            </w:pPr>
            <w:r w:rsidRPr="00674632">
              <w:rPr>
                <w:rFonts w:ascii="Times New Roman" w:hAnsi="Times New Roman"/>
                <w:sz w:val="28"/>
                <w:szCs w:val="28"/>
              </w:rPr>
              <w:t>10 000</w:t>
            </w:r>
          </w:p>
        </w:tc>
        <w:tc>
          <w:tcPr>
            <w:tcW w:w="1842" w:type="dxa"/>
          </w:tcPr>
          <w:p w:rsidR="004E5C91" w:rsidRPr="00674632" w:rsidRDefault="004E5C91" w:rsidP="000320C6">
            <w:pPr>
              <w:pStyle w:val="aff1"/>
              <w:rPr>
                <w:rFonts w:ascii="Times New Roman" w:hAnsi="Times New Roman"/>
                <w:sz w:val="28"/>
                <w:szCs w:val="28"/>
              </w:rPr>
            </w:pPr>
          </w:p>
        </w:tc>
      </w:tr>
      <w:tr w:rsidR="004E5C91" w:rsidRPr="00674632" w:rsidTr="00674632">
        <w:tc>
          <w:tcPr>
            <w:tcW w:w="1276" w:type="dxa"/>
            <w:vAlign w:val="center"/>
          </w:tcPr>
          <w:p w:rsidR="004E5C91" w:rsidRPr="00674632" w:rsidRDefault="004E5C91" w:rsidP="000320C6">
            <w:pPr>
              <w:pStyle w:val="aff1"/>
              <w:jc w:val="center"/>
              <w:rPr>
                <w:rFonts w:ascii="Times New Roman" w:hAnsi="Times New Roman"/>
                <w:sz w:val="28"/>
                <w:szCs w:val="28"/>
              </w:rPr>
            </w:pPr>
            <w:r w:rsidRPr="00674632">
              <w:rPr>
                <w:rFonts w:ascii="Times New Roman" w:hAnsi="Times New Roman"/>
                <w:sz w:val="28"/>
                <w:szCs w:val="28"/>
              </w:rPr>
              <w:t>33</w:t>
            </w:r>
          </w:p>
        </w:tc>
        <w:tc>
          <w:tcPr>
            <w:tcW w:w="9605" w:type="dxa"/>
            <w:vAlign w:val="center"/>
          </w:tcPr>
          <w:p w:rsidR="004E5C91" w:rsidRPr="00674632" w:rsidRDefault="004E5C91" w:rsidP="000320C6">
            <w:pPr>
              <w:pStyle w:val="af6"/>
              <w:spacing w:before="0" w:beforeAutospacing="0" w:after="0" w:afterAutospacing="0"/>
              <w:rPr>
                <w:sz w:val="28"/>
                <w:szCs w:val="28"/>
                <w:lang w:val="uk-UA"/>
              </w:rPr>
            </w:pPr>
            <w:r w:rsidRPr="00674632">
              <w:rPr>
                <w:sz w:val="28"/>
                <w:szCs w:val="28"/>
                <w:lang w:val="uk-UA"/>
              </w:rPr>
              <w:t>Завезення піску для улаштування дитячих ігрових майданчиків, місць масового відпочинку людей та інше (кладовища)</w:t>
            </w:r>
          </w:p>
        </w:tc>
        <w:tc>
          <w:tcPr>
            <w:tcW w:w="2127" w:type="dxa"/>
            <w:vAlign w:val="center"/>
          </w:tcPr>
          <w:p w:rsidR="004E5C91" w:rsidRPr="00674632" w:rsidRDefault="004E5C91" w:rsidP="000320C6">
            <w:pPr>
              <w:pStyle w:val="aff1"/>
              <w:jc w:val="center"/>
              <w:rPr>
                <w:rFonts w:ascii="Times New Roman" w:hAnsi="Times New Roman"/>
                <w:sz w:val="28"/>
                <w:szCs w:val="28"/>
              </w:rPr>
            </w:pPr>
            <w:r w:rsidRPr="00674632">
              <w:rPr>
                <w:rFonts w:ascii="Times New Roman" w:hAnsi="Times New Roman"/>
                <w:sz w:val="28"/>
                <w:szCs w:val="28"/>
              </w:rPr>
              <w:t>115 000</w:t>
            </w:r>
          </w:p>
        </w:tc>
        <w:tc>
          <w:tcPr>
            <w:tcW w:w="1842" w:type="dxa"/>
          </w:tcPr>
          <w:p w:rsidR="004E5C91" w:rsidRPr="00674632" w:rsidRDefault="004E5C91" w:rsidP="000320C6">
            <w:pPr>
              <w:pStyle w:val="aff1"/>
              <w:rPr>
                <w:rFonts w:ascii="Times New Roman" w:hAnsi="Times New Roman"/>
                <w:sz w:val="28"/>
                <w:szCs w:val="28"/>
              </w:rPr>
            </w:pPr>
            <w:r w:rsidRPr="00674632">
              <w:rPr>
                <w:rFonts w:ascii="Times New Roman" w:hAnsi="Times New Roman"/>
                <w:sz w:val="28"/>
                <w:szCs w:val="28"/>
              </w:rPr>
              <w:t>114 942,00</w:t>
            </w:r>
          </w:p>
        </w:tc>
      </w:tr>
      <w:tr w:rsidR="004E5C91" w:rsidRPr="00674632" w:rsidTr="00674632">
        <w:tc>
          <w:tcPr>
            <w:tcW w:w="1276" w:type="dxa"/>
            <w:vAlign w:val="center"/>
          </w:tcPr>
          <w:p w:rsidR="004E5C91" w:rsidRPr="00674632" w:rsidRDefault="004E5C91" w:rsidP="000320C6">
            <w:pPr>
              <w:pStyle w:val="aff1"/>
              <w:jc w:val="center"/>
              <w:rPr>
                <w:rFonts w:ascii="Times New Roman" w:hAnsi="Times New Roman"/>
                <w:sz w:val="28"/>
                <w:szCs w:val="28"/>
              </w:rPr>
            </w:pPr>
            <w:r w:rsidRPr="00674632">
              <w:rPr>
                <w:rFonts w:ascii="Times New Roman" w:hAnsi="Times New Roman"/>
                <w:sz w:val="28"/>
                <w:szCs w:val="28"/>
              </w:rPr>
              <w:t>34</w:t>
            </w:r>
          </w:p>
        </w:tc>
        <w:tc>
          <w:tcPr>
            <w:tcW w:w="9605" w:type="dxa"/>
            <w:vAlign w:val="center"/>
          </w:tcPr>
          <w:p w:rsidR="004E5C91" w:rsidRPr="00674632" w:rsidRDefault="004E5C91" w:rsidP="000320C6">
            <w:pPr>
              <w:pStyle w:val="af6"/>
              <w:spacing w:before="0" w:beforeAutospacing="0" w:after="0" w:afterAutospacing="0"/>
              <w:rPr>
                <w:sz w:val="28"/>
                <w:szCs w:val="28"/>
              </w:rPr>
            </w:pPr>
            <w:r w:rsidRPr="00674632">
              <w:rPr>
                <w:sz w:val="28"/>
                <w:szCs w:val="28"/>
              </w:rPr>
              <w:t>Завезення ґрунту рослинного для влаштування клумб та до кладовищ</w:t>
            </w:r>
          </w:p>
        </w:tc>
        <w:tc>
          <w:tcPr>
            <w:tcW w:w="2127" w:type="dxa"/>
            <w:vAlign w:val="center"/>
          </w:tcPr>
          <w:p w:rsidR="004E5C91" w:rsidRPr="00674632" w:rsidRDefault="004E5C91" w:rsidP="000320C6">
            <w:pPr>
              <w:pStyle w:val="aff1"/>
              <w:jc w:val="center"/>
              <w:rPr>
                <w:rFonts w:ascii="Times New Roman" w:hAnsi="Times New Roman"/>
                <w:sz w:val="28"/>
                <w:szCs w:val="28"/>
              </w:rPr>
            </w:pPr>
            <w:r w:rsidRPr="00674632">
              <w:rPr>
                <w:rFonts w:ascii="Times New Roman" w:hAnsi="Times New Roman"/>
                <w:sz w:val="28"/>
                <w:szCs w:val="28"/>
              </w:rPr>
              <w:t>75 000</w:t>
            </w:r>
          </w:p>
        </w:tc>
        <w:tc>
          <w:tcPr>
            <w:tcW w:w="1842" w:type="dxa"/>
          </w:tcPr>
          <w:p w:rsidR="004E5C91" w:rsidRPr="00674632" w:rsidRDefault="004E5C91" w:rsidP="000320C6">
            <w:pPr>
              <w:pStyle w:val="aff1"/>
              <w:rPr>
                <w:rFonts w:ascii="Times New Roman" w:hAnsi="Times New Roman"/>
                <w:sz w:val="28"/>
                <w:szCs w:val="28"/>
              </w:rPr>
            </w:pPr>
            <w:r w:rsidRPr="00674632">
              <w:rPr>
                <w:rFonts w:ascii="Times New Roman" w:hAnsi="Times New Roman"/>
                <w:sz w:val="28"/>
                <w:szCs w:val="28"/>
              </w:rPr>
              <w:t>74 970,00</w:t>
            </w:r>
          </w:p>
        </w:tc>
      </w:tr>
      <w:tr w:rsidR="004E5C91" w:rsidRPr="00674632" w:rsidTr="00674632">
        <w:tc>
          <w:tcPr>
            <w:tcW w:w="1276" w:type="dxa"/>
            <w:vAlign w:val="center"/>
          </w:tcPr>
          <w:p w:rsidR="004E5C91" w:rsidRPr="00674632" w:rsidRDefault="004E5C91" w:rsidP="000320C6">
            <w:pPr>
              <w:pStyle w:val="aff1"/>
              <w:jc w:val="center"/>
              <w:rPr>
                <w:rFonts w:ascii="Times New Roman" w:hAnsi="Times New Roman"/>
                <w:sz w:val="28"/>
                <w:szCs w:val="28"/>
              </w:rPr>
            </w:pPr>
            <w:r w:rsidRPr="00674632">
              <w:rPr>
                <w:rFonts w:ascii="Times New Roman" w:hAnsi="Times New Roman"/>
                <w:sz w:val="28"/>
                <w:szCs w:val="28"/>
              </w:rPr>
              <w:t>35</w:t>
            </w:r>
          </w:p>
        </w:tc>
        <w:tc>
          <w:tcPr>
            <w:tcW w:w="9605" w:type="dxa"/>
            <w:vAlign w:val="center"/>
          </w:tcPr>
          <w:p w:rsidR="004E5C91" w:rsidRPr="00674632" w:rsidRDefault="004E5C91" w:rsidP="000320C6">
            <w:pPr>
              <w:pStyle w:val="af6"/>
              <w:spacing w:before="0" w:beforeAutospacing="0" w:after="0" w:afterAutospacing="0"/>
              <w:rPr>
                <w:sz w:val="28"/>
                <w:szCs w:val="28"/>
              </w:rPr>
            </w:pPr>
            <w:r w:rsidRPr="00674632">
              <w:rPr>
                <w:sz w:val="28"/>
                <w:szCs w:val="28"/>
              </w:rPr>
              <w:t>Придбання сміттєвих пакетів (для проведення акцій «Зробимо Україну та місто чистим» в рамках весняного та осіннього місячників благоустрою</w:t>
            </w:r>
          </w:p>
        </w:tc>
        <w:tc>
          <w:tcPr>
            <w:tcW w:w="2127" w:type="dxa"/>
            <w:vAlign w:val="center"/>
          </w:tcPr>
          <w:p w:rsidR="004E5C91" w:rsidRPr="00674632" w:rsidRDefault="004E5C91" w:rsidP="000320C6">
            <w:pPr>
              <w:pStyle w:val="aff1"/>
              <w:jc w:val="center"/>
              <w:rPr>
                <w:rFonts w:ascii="Times New Roman" w:hAnsi="Times New Roman"/>
                <w:sz w:val="28"/>
                <w:szCs w:val="28"/>
              </w:rPr>
            </w:pPr>
            <w:r w:rsidRPr="00674632">
              <w:rPr>
                <w:rFonts w:ascii="Times New Roman" w:hAnsi="Times New Roman"/>
                <w:sz w:val="28"/>
                <w:szCs w:val="28"/>
              </w:rPr>
              <w:t>20 000</w:t>
            </w:r>
          </w:p>
        </w:tc>
        <w:tc>
          <w:tcPr>
            <w:tcW w:w="1842" w:type="dxa"/>
          </w:tcPr>
          <w:p w:rsidR="004E5C91" w:rsidRPr="00674632" w:rsidRDefault="004E5C91" w:rsidP="000320C6">
            <w:pPr>
              <w:pStyle w:val="aff1"/>
              <w:rPr>
                <w:rFonts w:ascii="Times New Roman" w:hAnsi="Times New Roman"/>
                <w:sz w:val="28"/>
                <w:szCs w:val="28"/>
              </w:rPr>
            </w:pPr>
            <w:r w:rsidRPr="00674632">
              <w:rPr>
                <w:rFonts w:ascii="Times New Roman" w:hAnsi="Times New Roman"/>
                <w:sz w:val="28"/>
                <w:szCs w:val="28"/>
              </w:rPr>
              <w:t>20 000, 00</w:t>
            </w:r>
          </w:p>
        </w:tc>
      </w:tr>
      <w:tr w:rsidR="004E5C91" w:rsidRPr="00674632" w:rsidTr="00674632">
        <w:tc>
          <w:tcPr>
            <w:tcW w:w="1276" w:type="dxa"/>
            <w:vAlign w:val="center"/>
          </w:tcPr>
          <w:p w:rsidR="004E5C91" w:rsidRPr="00674632" w:rsidRDefault="004E5C91" w:rsidP="000320C6">
            <w:pPr>
              <w:pStyle w:val="aff1"/>
              <w:jc w:val="center"/>
              <w:rPr>
                <w:rFonts w:ascii="Times New Roman" w:hAnsi="Times New Roman"/>
                <w:sz w:val="28"/>
                <w:szCs w:val="28"/>
              </w:rPr>
            </w:pPr>
            <w:r w:rsidRPr="00674632">
              <w:rPr>
                <w:rFonts w:ascii="Times New Roman" w:hAnsi="Times New Roman"/>
                <w:sz w:val="28"/>
                <w:szCs w:val="28"/>
              </w:rPr>
              <w:t>36</w:t>
            </w:r>
          </w:p>
        </w:tc>
        <w:tc>
          <w:tcPr>
            <w:tcW w:w="9605" w:type="dxa"/>
            <w:vAlign w:val="center"/>
          </w:tcPr>
          <w:p w:rsidR="004E5C91" w:rsidRPr="00674632" w:rsidRDefault="004E5C91" w:rsidP="000320C6">
            <w:pPr>
              <w:pStyle w:val="af6"/>
              <w:spacing w:before="0" w:beforeAutospacing="0" w:after="0" w:afterAutospacing="0"/>
              <w:rPr>
                <w:sz w:val="28"/>
                <w:szCs w:val="28"/>
              </w:rPr>
            </w:pPr>
            <w:r w:rsidRPr="00674632">
              <w:rPr>
                <w:sz w:val="28"/>
                <w:szCs w:val="28"/>
              </w:rPr>
              <w:t>Поточний ремонт бетонних плит на огорожах кладовищ</w:t>
            </w:r>
          </w:p>
        </w:tc>
        <w:tc>
          <w:tcPr>
            <w:tcW w:w="2127" w:type="dxa"/>
            <w:vAlign w:val="center"/>
          </w:tcPr>
          <w:p w:rsidR="004E5C91" w:rsidRPr="00674632" w:rsidRDefault="004E5C91" w:rsidP="000320C6">
            <w:pPr>
              <w:pStyle w:val="aff1"/>
              <w:jc w:val="center"/>
              <w:rPr>
                <w:rFonts w:ascii="Times New Roman" w:hAnsi="Times New Roman"/>
                <w:sz w:val="28"/>
                <w:szCs w:val="28"/>
              </w:rPr>
            </w:pPr>
            <w:r w:rsidRPr="00674632">
              <w:rPr>
                <w:rFonts w:ascii="Times New Roman" w:hAnsi="Times New Roman"/>
                <w:sz w:val="28"/>
                <w:szCs w:val="28"/>
              </w:rPr>
              <w:t>36 000</w:t>
            </w:r>
          </w:p>
        </w:tc>
        <w:tc>
          <w:tcPr>
            <w:tcW w:w="1842" w:type="dxa"/>
          </w:tcPr>
          <w:p w:rsidR="004E5C91" w:rsidRPr="00674632" w:rsidRDefault="004E5C91" w:rsidP="000320C6">
            <w:pPr>
              <w:pStyle w:val="aff1"/>
              <w:rPr>
                <w:rFonts w:ascii="Times New Roman" w:hAnsi="Times New Roman"/>
                <w:sz w:val="28"/>
                <w:szCs w:val="28"/>
              </w:rPr>
            </w:pPr>
          </w:p>
        </w:tc>
      </w:tr>
      <w:tr w:rsidR="004E5C91" w:rsidRPr="00674632" w:rsidTr="00674632">
        <w:tc>
          <w:tcPr>
            <w:tcW w:w="1276" w:type="dxa"/>
            <w:vAlign w:val="center"/>
          </w:tcPr>
          <w:p w:rsidR="004E5C91" w:rsidRPr="00674632" w:rsidRDefault="004E5C91" w:rsidP="000320C6">
            <w:pPr>
              <w:pStyle w:val="aff1"/>
              <w:jc w:val="center"/>
              <w:rPr>
                <w:rFonts w:ascii="Times New Roman" w:hAnsi="Times New Roman"/>
                <w:sz w:val="28"/>
                <w:szCs w:val="28"/>
              </w:rPr>
            </w:pPr>
            <w:r w:rsidRPr="00674632">
              <w:rPr>
                <w:rFonts w:ascii="Times New Roman" w:hAnsi="Times New Roman"/>
                <w:sz w:val="28"/>
                <w:szCs w:val="28"/>
              </w:rPr>
              <w:t>37</w:t>
            </w:r>
          </w:p>
        </w:tc>
        <w:tc>
          <w:tcPr>
            <w:tcW w:w="9605" w:type="dxa"/>
            <w:vAlign w:val="center"/>
          </w:tcPr>
          <w:p w:rsidR="004E5C91" w:rsidRPr="00674632" w:rsidRDefault="004E5C91" w:rsidP="000320C6">
            <w:pPr>
              <w:pStyle w:val="aff1"/>
              <w:rPr>
                <w:rFonts w:ascii="Times New Roman" w:hAnsi="Times New Roman"/>
                <w:sz w:val="28"/>
                <w:szCs w:val="28"/>
                <w:lang w:val="ru-RU"/>
              </w:rPr>
            </w:pPr>
            <w:r w:rsidRPr="00674632">
              <w:rPr>
                <w:rFonts w:ascii="Times New Roman" w:hAnsi="Times New Roman"/>
                <w:sz w:val="28"/>
                <w:szCs w:val="28"/>
                <w:lang w:val="ru-RU"/>
              </w:rPr>
              <w:t>Виготовлення топографічної основи масштабу 1:500 по вул. Київській в місті Обухів Київської області</w:t>
            </w:r>
          </w:p>
        </w:tc>
        <w:tc>
          <w:tcPr>
            <w:tcW w:w="2127" w:type="dxa"/>
            <w:vAlign w:val="center"/>
          </w:tcPr>
          <w:p w:rsidR="004E5C91" w:rsidRPr="00674632" w:rsidRDefault="004E5C91" w:rsidP="000320C6">
            <w:pPr>
              <w:pStyle w:val="aff1"/>
              <w:jc w:val="center"/>
              <w:rPr>
                <w:rFonts w:ascii="Times New Roman" w:hAnsi="Times New Roman"/>
                <w:sz w:val="28"/>
                <w:szCs w:val="28"/>
              </w:rPr>
            </w:pPr>
            <w:r w:rsidRPr="00674632">
              <w:rPr>
                <w:rFonts w:ascii="Times New Roman" w:hAnsi="Times New Roman"/>
                <w:sz w:val="28"/>
                <w:szCs w:val="28"/>
              </w:rPr>
              <w:t>199 900</w:t>
            </w:r>
          </w:p>
        </w:tc>
        <w:tc>
          <w:tcPr>
            <w:tcW w:w="1842" w:type="dxa"/>
          </w:tcPr>
          <w:p w:rsidR="004E5C91" w:rsidRPr="00674632" w:rsidRDefault="004E5C91" w:rsidP="000320C6">
            <w:pPr>
              <w:pStyle w:val="aff1"/>
              <w:rPr>
                <w:rFonts w:ascii="Times New Roman" w:hAnsi="Times New Roman"/>
                <w:sz w:val="28"/>
                <w:szCs w:val="28"/>
              </w:rPr>
            </w:pPr>
            <w:r w:rsidRPr="00674632">
              <w:rPr>
                <w:rFonts w:ascii="Times New Roman" w:hAnsi="Times New Roman"/>
                <w:sz w:val="28"/>
                <w:szCs w:val="28"/>
              </w:rPr>
              <w:t>198 117,61</w:t>
            </w:r>
          </w:p>
        </w:tc>
      </w:tr>
      <w:tr w:rsidR="004E5C91" w:rsidRPr="00674632" w:rsidTr="00674632">
        <w:tc>
          <w:tcPr>
            <w:tcW w:w="1276" w:type="dxa"/>
            <w:vAlign w:val="center"/>
          </w:tcPr>
          <w:p w:rsidR="004E5C91" w:rsidRPr="00674632" w:rsidRDefault="004E5C91" w:rsidP="000320C6">
            <w:pPr>
              <w:pStyle w:val="aff1"/>
              <w:jc w:val="center"/>
              <w:rPr>
                <w:rFonts w:ascii="Times New Roman" w:hAnsi="Times New Roman"/>
                <w:sz w:val="28"/>
                <w:szCs w:val="28"/>
              </w:rPr>
            </w:pPr>
            <w:r w:rsidRPr="00674632">
              <w:rPr>
                <w:rFonts w:ascii="Times New Roman" w:hAnsi="Times New Roman"/>
                <w:sz w:val="28"/>
                <w:szCs w:val="28"/>
              </w:rPr>
              <w:t>38</w:t>
            </w:r>
          </w:p>
        </w:tc>
        <w:tc>
          <w:tcPr>
            <w:tcW w:w="9605" w:type="dxa"/>
            <w:vAlign w:val="center"/>
          </w:tcPr>
          <w:p w:rsidR="004E5C91" w:rsidRPr="00674632" w:rsidRDefault="004E5C91" w:rsidP="000320C6">
            <w:pPr>
              <w:pStyle w:val="aff1"/>
              <w:rPr>
                <w:rFonts w:ascii="Times New Roman" w:hAnsi="Times New Roman"/>
                <w:sz w:val="28"/>
                <w:szCs w:val="28"/>
              </w:rPr>
            </w:pPr>
            <w:r w:rsidRPr="00674632">
              <w:rPr>
                <w:rFonts w:ascii="Times New Roman" w:hAnsi="Times New Roman"/>
                <w:sz w:val="28"/>
                <w:szCs w:val="28"/>
              </w:rPr>
              <w:t>Виготовлення геологічних вишукувань по вулиці Київській в місті Обухів Київської області</w:t>
            </w:r>
          </w:p>
        </w:tc>
        <w:tc>
          <w:tcPr>
            <w:tcW w:w="2127" w:type="dxa"/>
            <w:vAlign w:val="center"/>
          </w:tcPr>
          <w:p w:rsidR="004E5C91" w:rsidRPr="00674632" w:rsidRDefault="004E5C91" w:rsidP="000320C6">
            <w:pPr>
              <w:pStyle w:val="aff1"/>
              <w:jc w:val="center"/>
              <w:rPr>
                <w:rFonts w:ascii="Times New Roman" w:hAnsi="Times New Roman"/>
                <w:sz w:val="28"/>
                <w:szCs w:val="28"/>
              </w:rPr>
            </w:pPr>
            <w:r w:rsidRPr="00674632">
              <w:rPr>
                <w:rFonts w:ascii="Times New Roman" w:hAnsi="Times New Roman"/>
                <w:sz w:val="28"/>
                <w:szCs w:val="28"/>
              </w:rPr>
              <w:t>190 000</w:t>
            </w:r>
          </w:p>
        </w:tc>
        <w:tc>
          <w:tcPr>
            <w:tcW w:w="1842" w:type="dxa"/>
          </w:tcPr>
          <w:p w:rsidR="004E5C91" w:rsidRPr="00674632" w:rsidRDefault="004E5C91" w:rsidP="000320C6">
            <w:pPr>
              <w:pStyle w:val="aff1"/>
              <w:rPr>
                <w:rFonts w:ascii="Times New Roman" w:hAnsi="Times New Roman"/>
                <w:sz w:val="28"/>
                <w:szCs w:val="28"/>
              </w:rPr>
            </w:pPr>
            <w:r w:rsidRPr="00674632">
              <w:rPr>
                <w:rFonts w:ascii="Times New Roman" w:hAnsi="Times New Roman"/>
                <w:sz w:val="28"/>
                <w:szCs w:val="28"/>
              </w:rPr>
              <w:t>189 999,60</w:t>
            </w:r>
          </w:p>
        </w:tc>
      </w:tr>
    </w:tbl>
    <w:p w:rsidR="004E5C91" w:rsidRPr="00674632" w:rsidRDefault="004E5C91" w:rsidP="004E5C91">
      <w:pPr>
        <w:pStyle w:val="Default"/>
        <w:rPr>
          <w:bCs/>
          <w:sz w:val="28"/>
          <w:szCs w:val="28"/>
        </w:rPr>
      </w:pPr>
    </w:p>
    <w:p w:rsidR="004E5C91" w:rsidRDefault="004E5C91" w:rsidP="004E5C91">
      <w:pPr>
        <w:pStyle w:val="Default"/>
        <w:rPr>
          <w:bCs/>
        </w:rPr>
      </w:pPr>
      <w:r>
        <w:rPr>
          <w:bCs/>
        </w:rPr>
        <w:t>Заступник міського голови, керуючий справами</w:t>
      </w:r>
      <w:r>
        <w:rPr>
          <w:bCs/>
        </w:rPr>
        <w:tab/>
      </w:r>
      <w:r>
        <w:rPr>
          <w:bCs/>
        </w:rPr>
        <w:tab/>
      </w:r>
      <w:r w:rsidR="00AF3B0F">
        <w:rPr>
          <w:bCs/>
        </w:rPr>
        <w:t>(підпис)</w:t>
      </w:r>
      <w:r>
        <w:rPr>
          <w:bCs/>
        </w:rPr>
        <w:tab/>
      </w:r>
      <w:r>
        <w:rPr>
          <w:bCs/>
        </w:rPr>
        <w:tab/>
      </w:r>
      <w:r>
        <w:rPr>
          <w:bCs/>
        </w:rPr>
        <w:tab/>
        <w:t>Рогоза В.І.</w:t>
      </w:r>
    </w:p>
    <w:p w:rsidR="004E5C91" w:rsidRPr="00E23129" w:rsidRDefault="004E5C91" w:rsidP="004E5C91">
      <w:pPr>
        <w:pStyle w:val="Default"/>
        <w:rPr>
          <w:bCs/>
        </w:rPr>
      </w:pPr>
    </w:p>
    <w:p w:rsidR="004E5C91" w:rsidRDefault="004E5C91" w:rsidP="004E5C91">
      <w:pPr>
        <w:pStyle w:val="Default"/>
        <w:rPr>
          <w:bCs/>
        </w:rPr>
      </w:pPr>
      <w:r w:rsidRPr="00E23129">
        <w:rPr>
          <w:bCs/>
        </w:rPr>
        <w:t>Перший заступник міського голови</w:t>
      </w:r>
      <w:r w:rsidRPr="00E23129">
        <w:rPr>
          <w:bCs/>
        </w:rPr>
        <w:tab/>
      </w:r>
      <w:r w:rsidRPr="00E23129">
        <w:rPr>
          <w:bCs/>
        </w:rPr>
        <w:tab/>
      </w:r>
      <w:r w:rsidRPr="00E23129">
        <w:rPr>
          <w:bCs/>
        </w:rPr>
        <w:tab/>
      </w:r>
      <w:r w:rsidR="00AF3B0F">
        <w:rPr>
          <w:bCs/>
        </w:rPr>
        <w:t>(підпис)</w:t>
      </w:r>
      <w:r w:rsidRPr="00E23129">
        <w:rPr>
          <w:bCs/>
        </w:rPr>
        <w:tab/>
      </w:r>
      <w:r w:rsidRPr="00E23129">
        <w:rPr>
          <w:bCs/>
        </w:rPr>
        <w:tab/>
        <w:t xml:space="preserve">            </w:t>
      </w:r>
      <w:r>
        <w:rPr>
          <w:bCs/>
        </w:rPr>
        <w:t xml:space="preserve"> </w:t>
      </w:r>
      <w:r w:rsidRPr="00E23129">
        <w:rPr>
          <w:bCs/>
        </w:rPr>
        <w:t>Верещак А.М.</w:t>
      </w:r>
    </w:p>
    <w:p w:rsidR="004E5C91" w:rsidRDefault="004E5C91" w:rsidP="004E5C91">
      <w:pPr>
        <w:pStyle w:val="Default"/>
        <w:rPr>
          <w:bCs/>
        </w:rPr>
      </w:pPr>
    </w:p>
    <w:p w:rsidR="004E5C91" w:rsidRDefault="004E5C91" w:rsidP="004E5C91">
      <w:pPr>
        <w:pStyle w:val="Default"/>
        <w:rPr>
          <w:bCs/>
        </w:rPr>
      </w:pPr>
      <w:r w:rsidRPr="00E23129">
        <w:rPr>
          <w:bCs/>
        </w:rPr>
        <w:t>Начальник відділу з питань благоустрою</w:t>
      </w:r>
      <w:r w:rsidRPr="00E23129">
        <w:rPr>
          <w:bCs/>
        </w:rPr>
        <w:tab/>
      </w:r>
      <w:r w:rsidRPr="00E23129">
        <w:rPr>
          <w:bCs/>
        </w:rPr>
        <w:tab/>
      </w:r>
      <w:r w:rsidRPr="00E23129">
        <w:rPr>
          <w:bCs/>
        </w:rPr>
        <w:tab/>
      </w:r>
      <w:r w:rsidR="00AF3B0F">
        <w:rPr>
          <w:bCs/>
        </w:rPr>
        <w:t>(підпис)</w:t>
      </w:r>
      <w:r w:rsidRPr="00E23129">
        <w:rPr>
          <w:bCs/>
        </w:rPr>
        <w:tab/>
      </w:r>
      <w:r w:rsidRPr="00E23129">
        <w:rPr>
          <w:bCs/>
        </w:rPr>
        <w:tab/>
        <w:t xml:space="preserve">            </w:t>
      </w:r>
      <w:r>
        <w:rPr>
          <w:bCs/>
        </w:rPr>
        <w:t xml:space="preserve"> </w:t>
      </w:r>
      <w:r w:rsidRPr="00E23129">
        <w:rPr>
          <w:bCs/>
        </w:rPr>
        <w:t>Кулініч І.В.</w:t>
      </w:r>
    </w:p>
    <w:p w:rsidR="004E5C91" w:rsidRPr="00E23129" w:rsidRDefault="004E5C91" w:rsidP="004E5C91">
      <w:pPr>
        <w:pStyle w:val="Default"/>
        <w:rPr>
          <w:bCs/>
        </w:rPr>
      </w:pPr>
    </w:p>
    <w:p w:rsidR="004E5C91" w:rsidRDefault="004E5C91" w:rsidP="004E5C91">
      <w:pPr>
        <w:tabs>
          <w:tab w:val="left" w:pos="6585"/>
        </w:tabs>
        <w:rPr>
          <w:szCs w:val="28"/>
        </w:rPr>
      </w:pPr>
    </w:p>
    <w:p w:rsidR="004E5C91" w:rsidRDefault="004E5C91" w:rsidP="004E5C91">
      <w:pPr>
        <w:tabs>
          <w:tab w:val="left" w:pos="6585"/>
        </w:tabs>
        <w:rPr>
          <w:szCs w:val="28"/>
        </w:rPr>
      </w:pPr>
    </w:p>
    <w:p w:rsidR="004E5C91" w:rsidRDefault="004E5C91" w:rsidP="004E5C91">
      <w:pPr>
        <w:tabs>
          <w:tab w:val="left" w:pos="6585"/>
        </w:tabs>
        <w:rPr>
          <w:szCs w:val="28"/>
        </w:rPr>
      </w:pPr>
    </w:p>
    <w:p w:rsidR="004E5C91" w:rsidRDefault="004E5C91" w:rsidP="004E5C91">
      <w:pPr>
        <w:tabs>
          <w:tab w:val="left" w:pos="6585"/>
        </w:tabs>
        <w:rPr>
          <w:szCs w:val="28"/>
        </w:rPr>
      </w:pPr>
    </w:p>
    <w:p w:rsidR="004E5C91" w:rsidRDefault="004E5C91" w:rsidP="004E5C91">
      <w:pPr>
        <w:tabs>
          <w:tab w:val="left" w:pos="6585"/>
        </w:tabs>
        <w:rPr>
          <w:szCs w:val="28"/>
        </w:rPr>
      </w:pPr>
    </w:p>
    <w:p w:rsidR="004E5C91" w:rsidRDefault="004E5C91" w:rsidP="004E5C91">
      <w:pPr>
        <w:tabs>
          <w:tab w:val="left" w:pos="6585"/>
        </w:tabs>
        <w:rPr>
          <w:szCs w:val="28"/>
        </w:rPr>
      </w:pPr>
    </w:p>
    <w:tbl>
      <w:tblPr>
        <w:tblW w:w="15138" w:type="dxa"/>
        <w:tblInd w:w="108" w:type="dxa"/>
        <w:tblLook w:val="04A0"/>
      </w:tblPr>
      <w:tblGrid>
        <w:gridCol w:w="9923"/>
        <w:gridCol w:w="1335"/>
        <w:gridCol w:w="3880"/>
      </w:tblGrid>
      <w:tr w:rsidR="004E5C91" w:rsidRPr="004E5C91" w:rsidTr="004E5C91">
        <w:trPr>
          <w:trHeight w:val="525"/>
        </w:trPr>
        <w:tc>
          <w:tcPr>
            <w:tcW w:w="9923" w:type="dxa"/>
            <w:tcBorders>
              <w:top w:val="nil"/>
              <w:left w:val="nil"/>
              <w:bottom w:val="nil"/>
              <w:right w:val="nil"/>
            </w:tcBorders>
            <w:shd w:val="clear" w:color="auto" w:fill="auto"/>
            <w:noWrap/>
            <w:vAlign w:val="bottom"/>
            <w:hideMark/>
          </w:tcPr>
          <w:p w:rsidR="004E5C91" w:rsidRPr="004E5C91" w:rsidRDefault="004E5C91" w:rsidP="004E5C91">
            <w:pPr>
              <w:rPr>
                <w:sz w:val="24"/>
                <w:szCs w:val="24"/>
              </w:rPr>
            </w:pPr>
          </w:p>
        </w:tc>
        <w:tc>
          <w:tcPr>
            <w:tcW w:w="1335" w:type="dxa"/>
            <w:tcBorders>
              <w:top w:val="nil"/>
              <w:left w:val="nil"/>
              <w:bottom w:val="nil"/>
              <w:right w:val="nil"/>
            </w:tcBorders>
            <w:shd w:val="clear" w:color="auto" w:fill="auto"/>
            <w:noWrap/>
            <w:vAlign w:val="bottom"/>
            <w:hideMark/>
          </w:tcPr>
          <w:p w:rsidR="004E5C91" w:rsidRPr="004E5C91" w:rsidRDefault="004E5C91" w:rsidP="004E5C91"/>
        </w:tc>
        <w:tc>
          <w:tcPr>
            <w:tcW w:w="3880" w:type="dxa"/>
            <w:tcBorders>
              <w:top w:val="nil"/>
              <w:left w:val="nil"/>
              <w:bottom w:val="nil"/>
              <w:right w:val="nil"/>
            </w:tcBorders>
            <w:shd w:val="clear" w:color="auto" w:fill="auto"/>
            <w:noWrap/>
            <w:vAlign w:val="bottom"/>
            <w:hideMark/>
          </w:tcPr>
          <w:p w:rsidR="004E5C91" w:rsidRPr="00AF3B0F" w:rsidRDefault="004E5C91" w:rsidP="004E5C91">
            <w:pPr>
              <w:jc w:val="center"/>
              <w:rPr>
                <w:color w:val="000000"/>
                <w:sz w:val="24"/>
                <w:szCs w:val="24"/>
                <w:lang w:val="uk-UA"/>
              </w:rPr>
            </w:pPr>
            <w:r w:rsidRPr="004E5C91">
              <w:rPr>
                <w:color w:val="000000"/>
                <w:sz w:val="24"/>
                <w:szCs w:val="24"/>
              </w:rPr>
              <w:t xml:space="preserve">Додаток </w:t>
            </w:r>
            <w:r w:rsidR="00AF3B0F">
              <w:rPr>
                <w:color w:val="000000"/>
                <w:sz w:val="24"/>
                <w:szCs w:val="24"/>
                <w:lang w:val="uk-UA"/>
              </w:rPr>
              <w:t>2</w:t>
            </w:r>
          </w:p>
        </w:tc>
      </w:tr>
      <w:tr w:rsidR="004E5C91" w:rsidRPr="004E5C91" w:rsidTr="004E5C91">
        <w:trPr>
          <w:trHeight w:val="1935"/>
        </w:trPr>
        <w:tc>
          <w:tcPr>
            <w:tcW w:w="9923" w:type="dxa"/>
            <w:tcBorders>
              <w:top w:val="nil"/>
              <w:left w:val="nil"/>
              <w:bottom w:val="nil"/>
              <w:right w:val="nil"/>
            </w:tcBorders>
            <w:shd w:val="clear" w:color="auto" w:fill="auto"/>
            <w:vAlign w:val="bottom"/>
            <w:hideMark/>
          </w:tcPr>
          <w:p w:rsidR="004E5C91" w:rsidRPr="004E5C91" w:rsidRDefault="004E5C91" w:rsidP="004E5C91">
            <w:pPr>
              <w:jc w:val="center"/>
              <w:rPr>
                <w:rFonts w:ascii="Calibri" w:hAnsi="Calibri" w:cs="Calibri"/>
                <w:b/>
                <w:color w:val="000000"/>
                <w:sz w:val="32"/>
                <w:szCs w:val="32"/>
              </w:rPr>
            </w:pPr>
            <w:r w:rsidRPr="004E5C91">
              <w:rPr>
                <w:rFonts w:ascii="Calibri" w:hAnsi="Calibri" w:cs="Calibri"/>
                <w:b/>
                <w:color w:val="000000"/>
                <w:sz w:val="32"/>
                <w:szCs w:val="32"/>
              </w:rPr>
              <w:t xml:space="preserve">Звіт про хід виконання Кошторису Міської цільової Програми з питань  благоустрою </w:t>
            </w:r>
            <w:r w:rsidRPr="004E5C91">
              <w:rPr>
                <w:rFonts w:ascii="Calibri" w:hAnsi="Calibri" w:cs="Calibri"/>
                <w:b/>
                <w:color w:val="000000"/>
                <w:sz w:val="32"/>
                <w:szCs w:val="32"/>
              </w:rPr>
              <w:br/>
              <w:t>на території Обухівської міської ради на 2018 рік за перше півріччя 2018 року</w:t>
            </w:r>
          </w:p>
        </w:tc>
        <w:tc>
          <w:tcPr>
            <w:tcW w:w="1335" w:type="dxa"/>
            <w:tcBorders>
              <w:top w:val="nil"/>
              <w:left w:val="nil"/>
              <w:bottom w:val="nil"/>
              <w:right w:val="nil"/>
            </w:tcBorders>
            <w:shd w:val="clear" w:color="auto" w:fill="auto"/>
            <w:noWrap/>
            <w:vAlign w:val="bottom"/>
            <w:hideMark/>
          </w:tcPr>
          <w:p w:rsidR="004E5C91" w:rsidRPr="004E5C91" w:rsidRDefault="004E5C91" w:rsidP="004E5C91">
            <w:pPr>
              <w:rPr>
                <w:rFonts w:ascii="Calibri" w:hAnsi="Calibri" w:cs="Calibri"/>
                <w:color w:val="000000"/>
                <w:sz w:val="22"/>
                <w:szCs w:val="22"/>
              </w:rPr>
            </w:pPr>
          </w:p>
        </w:tc>
        <w:tc>
          <w:tcPr>
            <w:tcW w:w="3880" w:type="dxa"/>
            <w:tcBorders>
              <w:top w:val="nil"/>
              <w:left w:val="nil"/>
              <w:bottom w:val="nil"/>
              <w:right w:val="nil"/>
            </w:tcBorders>
            <w:shd w:val="clear" w:color="auto" w:fill="auto"/>
            <w:noWrap/>
            <w:vAlign w:val="bottom"/>
            <w:hideMark/>
          </w:tcPr>
          <w:p w:rsidR="004E5C91" w:rsidRPr="004E5C91" w:rsidRDefault="004E5C91" w:rsidP="004E5C91">
            <w:pPr>
              <w:jc w:val="both"/>
              <w:rPr>
                <w:color w:val="000000"/>
                <w:sz w:val="24"/>
                <w:szCs w:val="24"/>
              </w:rPr>
            </w:pPr>
            <w:r w:rsidRPr="004E5C91">
              <w:rPr>
                <w:color w:val="000000"/>
                <w:sz w:val="24"/>
                <w:szCs w:val="24"/>
              </w:rPr>
              <w:t xml:space="preserve">до рішення виконавчого комітету Обухівської міської ради  №  </w:t>
            </w:r>
            <w:r w:rsidR="00AF3B0F">
              <w:rPr>
                <w:color w:val="000000"/>
                <w:sz w:val="24"/>
                <w:szCs w:val="24"/>
                <w:lang w:val="uk-UA"/>
              </w:rPr>
              <w:t>416</w:t>
            </w:r>
            <w:r w:rsidRPr="004E5C91">
              <w:rPr>
                <w:color w:val="000000"/>
                <w:sz w:val="24"/>
                <w:szCs w:val="24"/>
              </w:rPr>
              <w:t xml:space="preserve">     від 07.08.2018 року</w:t>
            </w:r>
          </w:p>
        </w:tc>
      </w:tr>
      <w:tr w:rsidR="004E5C91" w:rsidRPr="004E5C91" w:rsidTr="004E5C91">
        <w:trPr>
          <w:trHeight w:val="300"/>
        </w:trPr>
        <w:tc>
          <w:tcPr>
            <w:tcW w:w="9923" w:type="dxa"/>
            <w:tcBorders>
              <w:top w:val="nil"/>
              <w:left w:val="nil"/>
              <w:bottom w:val="nil"/>
              <w:right w:val="nil"/>
            </w:tcBorders>
            <w:shd w:val="clear" w:color="auto" w:fill="auto"/>
            <w:noWrap/>
            <w:vAlign w:val="bottom"/>
            <w:hideMark/>
          </w:tcPr>
          <w:p w:rsidR="004E5C91" w:rsidRPr="004E5C91" w:rsidRDefault="004E5C91" w:rsidP="004E5C91">
            <w:pPr>
              <w:jc w:val="both"/>
              <w:rPr>
                <w:color w:val="000000"/>
                <w:sz w:val="24"/>
                <w:szCs w:val="24"/>
              </w:rPr>
            </w:pPr>
          </w:p>
        </w:tc>
        <w:tc>
          <w:tcPr>
            <w:tcW w:w="1335" w:type="dxa"/>
            <w:tcBorders>
              <w:top w:val="nil"/>
              <w:left w:val="nil"/>
              <w:bottom w:val="nil"/>
              <w:right w:val="nil"/>
            </w:tcBorders>
            <w:shd w:val="clear" w:color="auto" w:fill="auto"/>
            <w:noWrap/>
            <w:vAlign w:val="bottom"/>
            <w:hideMark/>
          </w:tcPr>
          <w:p w:rsidR="004E5C91" w:rsidRPr="004E5C91" w:rsidRDefault="004E5C91" w:rsidP="004E5C91"/>
        </w:tc>
        <w:tc>
          <w:tcPr>
            <w:tcW w:w="3880" w:type="dxa"/>
            <w:tcBorders>
              <w:top w:val="nil"/>
              <w:left w:val="nil"/>
              <w:bottom w:val="nil"/>
              <w:right w:val="nil"/>
            </w:tcBorders>
            <w:shd w:val="clear" w:color="auto" w:fill="auto"/>
            <w:noWrap/>
            <w:vAlign w:val="bottom"/>
            <w:hideMark/>
          </w:tcPr>
          <w:p w:rsidR="004E5C91" w:rsidRPr="004E5C91" w:rsidRDefault="004E5C91" w:rsidP="004E5C91"/>
        </w:tc>
      </w:tr>
      <w:tr w:rsidR="004E5C91" w:rsidRPr="004E5C91" w:rsidTr="004E5C91">
        <w:trPr>
          <w:trHeight w:val="300"/>
        </w:trPr>
        <w:tc>
          <w:tcPr>
            <w:tcW w:w="9923" w:type="dxa"/>
            <w:tcBorders>
              <w:top w:val="nil"/>
              <w:left w:val="nil"/>
              <w:bottom w:val="nil"/>
              <w:right w:val="nil"/>
            </w:tcBorders>
            <w:shd w:val="clear" w:color="auto" w:fill="auto"/>
            <w:noWrap/>
            <w:vAlign w:val="bottom"/>
            <w:hideMark/>
          </w:tcPr>
          <w:p w:rsidR="004E5C91" w:rsidRPr="004E5C91" w:rsidRDefault="004E5C91" w:rsidP="004E5C91"/>
        </w:tc>
        <w:tc>
          <w:tcPr>
            <w:tcW w:w="1335" w:type="dxa"/>
            <w:tcBorders>
              <w:top w:val="nil"/>
              <w:left w:val="nil"/>
              <w:bottom w:val="nil"/>
              <w:right w:val="nil"/>
            </w:tcBorders>
            <w:shd w:val="clear" w:color="auto" w:fill="auto"/>
            <w:noWrap/>
            <w:vAlign w:val="bottom"/>
            <w:hideMark/>
          </w:tcPr>
          <w:p w:rsidR="004E5C91" w:rsidRPr="004E5C91" w:rsidRDefault="004E5C91" w:rsidP="004E5C91"/>
        </w:tc>
        <w:tc>
          <w:tcPr>
            <w:tcW w:w="3880" w:type="dxa"/>
            <w:tcBorders>
              <w:top w:val="nil"/>
              <w:left w:val="nil"/>
              <w:bottom w:val="nil"/>
              <w:right w:val="nil"/>
            </w:tcBorders>
            <w:shd w:val="clear" w:color="auto" w:fill="auto"/>
            <w:noWrap/>
            <w:vAlign w:val="bottom"/>
            <w:hideMark/>
          </w:tcPr>
          <w:p w:rsidR="004E5C91" w:rsidRPr="004E5C91" w:rsidRDefault="004E5C91" w:rsidP="004E5C91"/>
        </w:tc>
      </w:tr>
      <w:tr w:rsidR="004E5C91" w:rsidRPr="004E5C91" w:rsidTr="004E5C91">
        <w:trPr>
          <w:trHeight w:val="1170"/>
        </w:trPr>
        <w:tc>
          <w:tcPr>
            <w:tcW w:w="9923" w:type="dxa"/>
            <w:tcBorders>
              <w:top w:val="single" w:sz="4" w:space="0" w:color="auto"/>
              <w:left w:val="nil"/>
              <w:bottom w:val="single" w:sz="4" w:space="0" w:color="auto"/>
              <w:right w:val="single" w:sz="4" w:space="0" w:color="auto"/>
            </w:tcBorders>
            <w:shd w:val="clear" w:color="auto" w:fill="auto"/>
            <w:hideMark/>
          </w:tcPr>
          <w:p w:rsidR="004E5C91" w:rsidRPr="004E5C91" w:rsidRDefault="004E5C91" w:rsidP="004E5C91">
            <w:pPr>
              <w:rPr>
                <w:b/>
                <w:bCs/>
                <w:color w:val="000000"/>
                <w:sz w:val="26"/>
                <w:szCs w:val="26"/>
              </w:rPr>
            </w:pPr>
            <w:r w:rsidRPr="004E5C91">
              <w:rPr>
                <w:b/>
                <w:bCs/>
                <w:color w:val="000000"/>
                <w:sz w:val="26"/>
                <w:szCs w:val="26"/>
              </w:rPr>
              <w:t>Розділ 2 Поточний та капітальний ремонт вулично-дорожньої мережі населених пунктів Обухівської міської ради на 2018 рік</w:t>
            </w:r>
          </w:p>
        </w:tc>
        <w:tc>
          <w:tcPr>
            <w:tcW w:w="1335" w:type="dxa"/>
            <w:tcBorders>
              <w:top w:val="single" w:sz="4" w:space="0" w:color="auto"/>
              <w:left w:val="nil"/>
              <w:bottom w:val="single" w:sz="4" w:space="0" w:color="auto"/>
              <w:right w:val="single" w:sz="4" w:space="0" w:color="auto"/>
            </w:tcBorders>
            <w:shd w:val="clear" w:color="auto" w:fill="auto"/>
            <w:hideMark/>
          </w:tcPr>
          <w:p w:rsidR="004E5C91" w:rsidRPr="004E5C91" w:rsidRDefault="004E5C91" w:rsidP="004E5C91">
            <w:pPr>
              <w:rPr>
                <w:b/>
                <w:bCs/>
                <w:color w:val="000000"/>
                <w:sz w:val="22"/>
                <w:szCs w:val="22"/>
              </w:rPr>
            </w:pPr>
            <w:r w:rsidRPr="004E5C91">
              <w:rPr>
                <w:b/>
                <w:bCs/>
                <w:color w:val="000000"/>
                <w:sz w:val="22"/>
                <w:szCs w:val="22"/>
              </w:rPr>
              <w:t>Сума  бюджетних кошти,грн.</w:t>
            </w:r>
          </w:p>
        </w:tc>
        <w:tc>
          <w:tcPr>
            <w:tcW w:w="3880" w:type="dxa"/>
            <w:tcBorders>
              <w:top w:val="single" w:sz="4" w:space="0" w:color="auto"/>
              <w:left w:val="nil"/>
              <w:bottom w:val="single" w:sz="4" w:space="0" w:color="auto"/>
              <w:right w:val="single" w:sz="4" w:space="0" w:color="auto"/>
            </w:tcBorders>
            <w:shd w:val="clear" w:color="auto" w:fill="auto"/>
            <w:vAlign w:val="bottom"/>
            <w:hideMark/>
          </w:tcPr>
          <w:p w:rsidR="004E5C91" w:rsidRPr="004E5C91" w:rsidRDefault="004E5C91" w:rsidP="004E5C91">
            <w:pPr>
              <w:rPr>
                <w:rFonts w:ascii="Calibri" w:hAnsi="Calibri" w:cs="Calibri"/>
                <w:b/>
                <w:bCs/>
                <w:color w:val="000000"/>
                <w:sz w:val="22"/>
                <w:szCs w:val="22"/>
              </w:rPr>
            </w:pPr>
            <w:r w:rsidRPr="004E5C91">
              <w:rPr>
                <w:rFonts w:ascii="Calibri" w:hAnsi="Calibri" w:cs="Calibri"/>
                <w:b/>
                <w:bCs/>
                <w:color w:val="000000"/>
                <w:sz w:val="22"/>
                <w:szCs w:val="22"/>
              </w:rPr>
              <w:t>Виконано за перше півріччя 2018 року (грн.)</w:t>
            </w:r>
          </w:p>
        </w:tc>
      </w:tr>
      <w:tr w:rsidR="004E5C91" w:rsidRPr="004E5C91" w:rsidTr="004E5C91">
        <w:trPr>
          <w:trHeight w:val="495"/>
        </w:trPr>
        <w:tc>
          <w:tcPr>
            <w:tcW w:w="9923"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rPr>
                <w:color w:val="000000"/>
                <w:sz w:val="26"/>
                <w:szCs w:val="26"/>
              </w:rPr>
            </w:pPr>
            <w:r w:rsidRPr="004E5C91">
              <w:rPr>
                <w:color w:val="000000"/>
                <w:sz w:val="26"/>
                <w:szCs w:val="26"/>
              </w:rPr>
              <w:t xml:space="preserve">Поточний ремонт дороги по вул. Київська </w:t>
            </w:r>
          </w:p>
        </w:tc>
        <w:tc>
          <w:tcPr>
            <w:tcW w:w="1335"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jc w:val="center"/>
              <w:rPr>
                <w:color w:val="000000"/>
                <w:sz w:val="26"/>
                <w:szCs w:val="26"/>
              </w:rPr>
            </w:pPr>
            <w:r w:rsidRPr="004E5C91">
              <w:rPr>
                <w:color w:val="000000"/>
                <w:sz w:val="26"/>
                <w:szCs w:val="26"/>
              </w:rPr>
              <w:t>235 000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jc w:val="right"/>
              <w:rPr>
                <w:rFonts w:ascii="Calibri" w:hAnsi="Calibri" w:cs="Calibri"/>
                <w:b/>
                <w:bCs/>
                <w:color w:val="000000"/>
                <w:sz w:val="24"/>
                <w:szCs w:val="24"/>
              </w:rPr>
            </w:pPr>
            <w:r w:rsidRPr="004E5C91">
              <w:rPr>
                <w:rFonts w:ascii="Calibri" w:hAnsi="Calibri" w:cs="Calibri"/>
                <w:b/>
                <w:bCs/>
                <w:color w:val="000000"/>
                <w:sz w:val="24"/>
                <w:szCs w:val="24"/>
              </w:rPr>
              <w:t>186789,18</w:t>
            </w:r>
          </w:p>
        </w:tc>
      </w:tr>
      <w:tr w:rsidR="004E5C91" w:rsidRPr="004E5C91" w:rsidTr="004E5C91">
        <w:trPr>
          <w:trHeight w:val="720"/>
        </w:trPr>
        <w:tc>
          <w:tcPr>
            <w:tcW w:w="9923"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rPr>
                <w:color w:val="000000"/>
                <w:sz w:val="26"/>
                <w:szCs w:val="26"/>
              </w:rPr>
            </w:pPr>
            <w:r w:rsidRPr="004E5C91">
              <w:rPr>
                <w:color w:val="000000"/>
                <w:sz w:val="26"/>
                <w:szCs w:val="26"/>
              </w:rPr>
              <w:t xml:space="preserve">Поточний ремонт дороги по вул Миру </w:t>
            </w:r>
          </w:p>
        </w:tc>
        <w:tc>
          <w:tcPr>
            <w:tcW w:w="1335"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jc w:val="center"/>
              <w:rPr>
                <w:color w:val="000000"/>
                <w:sz w:val="26"/>
                <w:szCs w:val="26"/>
              </w:rPr>
            </w:pPr>
            <w:r w:rsidRPr="004E5C91">
              <w:rPr>
                <w:color w:val="000000"/>
                <w:sz w:val="26"/>
                <w:szCs w:val="26"/>
              </w:rPr>
              <w:t>240 000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jc w:val="right"/>
              <w:rPr>
                <w:rFonts w:ascii="Calibri" w:hAnsi="Calibri" w:cs="Calibri"/>
                <w:b/>
                <w:bCs/>
                <w:color w:val="000000"/>
                <w:sz w:val="24"/>
                <w:szCs w:val="24"/>
              </w:rPr>
            </w:pPr>
            <w:r w:rsidRPr="004E5C91">
              <w:rPr>
                <w:rFonts w:ascii="Calibri" w:hAnsi="Calibri" w:cs="Calibri"/>
                <w:b/>
                <w:bCs/>
                <w:color w:val="000000"/>
                <w:sz w:val="24"/>
                <w:szCs w:val="24"/>
              </w:rPr>
              <w:t>183332,93</w:t>
            </w:r>
          </w:p>
        </w:tc>
      </w:tr>
      <w:tr w:rsidR="004E5C91" w:rsidRPr="004E5C91" w:rsidTr="004E5C91">
        <w:trPr>
          <w:trHeight w:val="585"/>
        </w:trPr>
        <w:tc>
          <w:tcPr>
            <w:tcW w:w="9923"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rPr>
                <w:color w:val="000000"/>
                <w:sz w:val="26"/>
                <w:szCs w:val="26"/>
              </w:rPr>
            </w:pPr>
            <w:r w:rsidRPr="004E5C91">
              <w:rPr>
                <w:color w:val="000000"/>
                <w:sz w:val="26"/>
                <w:szCs w:val="26"/>
              </w:rPr>
              <w:t xml:space="preserve">Поточний ремонт дороги по вул Каштанова </w:t>
            </w:r>
          </w:p>
        </w:tc>
        <w:tc>
          <w:tcPr>
            <w:tcW w:w="1335"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jc w:val="center"/>
              <w:rPr>
                <w:color w:val="000000"/>
                <w:sz w:val="26"/>
                <w:szCs w:val="26"/>
              </w:rPr>
            </w:pPr>
            <w:r w:rsidRPr="004E5C91">
              <w:rPr>
                <w:color w:val="000000"/>
                <w:sz w:val="26"/>
                <w:szCs w:val="26"/>
              </w:rPr>
              <w:t>378 000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jc w:val="right"/>
              <w:rPr>
                <w:rFonts w:ascii="Calibri" w:hAnsi="Calibri" w:cs="Calibri"/>
                <w:b/>
                <w:bCs/>
                <w:color w:val="000000"/>
                <w:sz w:val="24"/>
                <w:szCs w:val="24"/>
              </w:rPr>
            </w:pPr>
            <w:r w:rsidRPr="004E5C91">
              <w:rPr>
                <w:rFonts w:ascii="Calibri" w:hAnsi="Calibri" w:cs="Calibri"/>
                <w:b/>
                <w:bCs/>
                <w:color w:val="000000"/>
                <w:sz w:val="24"/>
                <w:szCs w:val="24"/>
              </w:rPr>
              <w:t>179427,7</w:t>
            </w:r>
          </w:p>
        </w:tc>
      </w:tr>
      <w:tr w:rsidR="004E5C91" w:rsidRPr="004E5C91" w:rsidTr="004E5C91">
        <w:trPr>
          <w:trHeight w:val="585"/>
        </w:trPr>
        <w:tc>
          <w:tcPr>
            <w:tcW w:w="9923"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rPr>
                <w:color w:val="000000"/>
                <w:sz w:val="26"/>
                <w:szCs w:val="26"/>
              </w:rPr>
            </w:pPr>
            <w:r w:rsidRPr="004E5C91">
              <w:rPr>
                <w:color w:val="000000"/>
                <w:sz w:val="26"/>
                <w:szCs w:val="26"/>
              </w:rPr>
              <w:t>Поточний ремонт дороги по м-н Яблуневий</w:t>
            </w:r>
          </w:p>
        </w:tc>
        <w:tc>
          <w:tcPr>
            <w:tcW w:w="1335"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jc w:val="center"/>
              <w:rPr>
                <w:color w:val="000000"/>
                <w:sz w:val="26"/>
                <w:szCs w:val="26"/>
              </w:rPr>
            </w:pPr>
            <w:r w:rsidRPr="004E5C91">
              <w:rPr>
                <w:color w:val="000000"/>
                <w:sz w:val="26"/>
                <w:szCs w:val="26"/>
              </w:rPr>
              <w:t>190 000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jc w:val="right"/>
              <w:rPr>
                <w:rFonts w:ascii="Calibri" w:hAnsi="Calibri" w:cs="Calibri"/>
                <w:b/>
                <w:bCs/>
                <w:color w:val="000000"/>
                <w:sz w:val="24"/>
                <w:szCs w:val="24"/>
              </w:rPr>
            </w:pPr>
            <w:r w:rsidRPr="004E5C91">
              <w:rPr>
                <w:rFonts w:ascii="Calibri" w:hAnsi="Calibri" w:cs="Calibri"/>
                <w:b/>
                <w:bCs/>
                <w:color w:val="000000"/>
                <w:sz w:val="24"/>
                <w:szCs w:val="24"/>
              </w:rPr>
              <w:t>189816,24</w:t>
            </w:r>
          </w:p>
        </w:tc>
      </w:tr>
      <w:tr w:rsidR="004E5C91" w:rsidRPr="004E5C91" w:rsidTr="004E5C91">
        <w:trPr>
          <w:trHeight w:val="495"/>
        </w:trPr>
        <w:tc>
          <w:tcPr>
            <w:tcW w:w="9923"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rPr>
                <w:color w:val="000000"/>
                <w:sz w:val="26"/>
                <w:szCs w:val="26"/>
              </w:rPr>
            </w:pPr>
            <w:r w:rsidRPr="004E5C91">
              <w:rPr>
                <w:color w:val="000000"/>
                <w:sz w:val="26"/>
                <w:szCs w:val="26"/>
              </w:rPr>
              <w:t xml:space="preserve">Поточний ремонт дороги по вул Шевченка </w:t>
            </w:r>
          </w:p>
        </w:tc>
        <w:tc>
          <w:tcPr>
            <w:tcW w:w="1335"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jc w:val="center"/>
              <w:rPr>
                <w:color w:val="000000"/>
                <w:sz w:val="26"/>
                <w:szCs w:val="26"/>
              </w:rPr>
            </w:pPr>
            <w:r w:rsidRPr="004E5C91">
              <w:rPr>
                <w:color w:val="000000"/>
                <w:sz w:val="26"/>
                <w:szCs w:val="26"/>
              </w:rPr>
              <w:t>180 000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jc w:val="right"/>
              <w:rPr>
                <w:rFonts w:ascii="Calibri" w:hAnsi="Calibri" w:cs="Calibri"/>
                <w:b/>
                <w:bCs/>
                <w:color w:val="000000"/>
                <w:sz w:val="24"/>
                <w:szCs w:val="24"/>
              </w:rPr>
            </w:pPr>
            <w:r w:rsidRPr="004E5C91">
              <w:rPr>
                <w:rFonts w:ascii="Calibri" w:hAnsi="Calibri" w:cs="Calibri"/>
                <w:b/>
                <w:bCs/>
                <w:color w:val="000000"/>
                <w:sz w:val="24"/>
                <w:szCs w:val="24"/>
              </w:rPr>
              <w:t>148374,22</w:t>
            </w:r>
          </w:p>
        </w:tc>
      </w:tr>
      <w:tr w:rsidR="004E5C91" w:rsidRPr="004E5C91" w:rsidTr="004E5C91">
        <w:trPr>
          <w:trHeight w:val="585"/>
        </w:trPr>
        <w:tc>
          <w:tcPr>
            <w:tcW w:w="9923"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rPr>
                <w:color w:val="000000"/>
                <w:sz w:val="26"/>
                <w:szCs w:val="26"/>
              </w:rPr>
            </w:pPr>
            <w:r w:rsidRPr="004E5C91">
              <w:rPr>
                <w:color w:val="000000"/>
                <w:sz w:val="26"/>
                <w:szCs w:val="26"/>
              </w:rPr>
              <w:t>Поточний ремонт дороги по вул Малишка</w:t>
            </w:r>
          </w:p>
        </w:tc>
        <w:tc>
          <w:tcPr>
            <w:tcW w:w="1335"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jc w:val="center"/>
              <w:rPr>
                <w:color w:val="000000"/>
                <w:sz w:val="26"/>
                <w:szCs w:val="26"/>
              </w:rPr>
            </w:pPr>
            <w:r w:rsidRPr="004E5C91">
              <w:rPr>
                <w:color w:val="000000"/>
                <w:sz w:val="26"/>
                <w:szCs w:val="26"/>
              </w:rPr>
              <w:t>199 000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rPr>
                <w:rFonts w:ascii="Calibri" w:hAnsi="Calibri" w:cs="Calibri"/>
                <w:b/>
                <w:bCs/>
                <w:color w:val="000000"/>
                <w:sz w:val="24"/>
                <w:szCs w:val="24"/>
              </w:rPr>
            </w:pPr>
            <w:r w:rsidRPr="004E5C91">
              <w:rPr>
                <w:rFonts w:ascii="Calibri" w:hAnsi="Calibri" w:cs="Calibri"/>
                <w:b/>
                <w:bCs/>
                <w:color w:val="000000"/>
                <w:sz w:val="24"/>
                <w:szCs w:val="24"/>
              </w:rPr>
              <w:t> </w:t>
            </w:r>
          </w:p>
        </w:tc>
      </w:tr>
      <w:tr w:rsidR="004E5C91" w:rsidRPr="004E5C91" w:rsidTr="004E5C91">
        <w:trPr>
          <w:trHeight w:val="525"/>
        </w:trPr>
        <w:tc>
          <w:tcPr>
            <w:tcW w:w="9923"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rPr>
                <w:color w:val="000000"/>
                <w:sz w:val="26"/>
                <w:szCs w:val="26"/>
              </w:rPr>
            </w:pPr>
            <w:r w:rsidRPr="004E5C91">
              <w:rPr>
                <w:color w:val="000000"/>
                <w:sz w:val="26"/>
                <w:szCs w:val="26"/>
              </w:rPr>
              <w:t>Поточний ремонт дороги по вул  8-Листопада</w:t>
            </w:r>
          </w:p>
        </w:tc>
        <w:tc>
          <w:tcPr>
            <w:tcW w:w="1335"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jc w:val="center"/>
              <w:rPr>
                <w:color w:val="000000"/>
                <w:sz w:val="26"/>
                <w:szCs w:val="26"/>
              </w:rPr>
            </w:pPr>
            <w:r w:rsidRPr="004E5C91">
              <w:rPr>
                <w:color w:val="000000"/>
                <w:sz w:val="26"/>
                <w:szCs w:val="26"/>
              </w:rPr>
              <w:t>190 000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rPr>
                <w:rFonts w:ascii="Calibri" w:hAnsi="Calibri" w:cs="Calibri"/>
                <w:b/>
                <w:bCs/>
                <w:color w:val="000000"/>
                <w:sz w:val="24"/>
                <w:szCs w:val="24"/>
              </w:rPr>
            </w:pPr>
            <w:r w:rsidRPr="004E5C91">
              <w:rPr>
                <w:rFonts w:ascii="Calibri" w:hAnsi="Calibri" w:cs="Calibri"/>
                <w:b/>
                <w:bCs/>
                <w:color w:val="000000"/>
                <w:sz w:val="24"/>
                <w:szCs w:val="24"/>
              </w:rPr>
              <w:t> </w:t>
            </w:r>
          </w:p>
        </w:tc>
      </w:tr>
      <w:tr w:rsidR="004E5C91" w:rsidRPr="004E5C91" w:rsidTr="004E5C91">
        <w:trPr>
          <w:trHeight w:val="540"/>
        </w:trPr>
        <w:tc>
          <w:tcPr>
            <w:tcW w:w="9923"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rPr>
                <w:color w:val="000000"/>
                <w:sz w:val="26"/>
                <w:szCs w:val="26"/>
              </w:rPr>
            </w:pPr>
            <w:r w:rsidRPr="004E5C91">
              <w:rPr>
                <w:color w:val="000000"/>
                <w:sz w:val="26"/>
                <w:szCs w:val="26"/>
              </w:rPr>
              <w:t xml:space="preserve">Поточний ремонт дороги по вул Козацький Шлях  </w:t>
            </w:r>
          </w:p>
        </w:tc>
        <w:tc>
          <w:tcPr>
            <w:tcW w:w="1335"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jc w:val="center"/>
              <w:rPr>
                <w:color w:val="000000"/>
                <w:sz w:val="26"/>
                <w:szCs w:val="26"/>
              </w:rPr>
            </w:pPr>
            <w:r w:rsidRPr="004E5C91">
              <w:rPr>
                <w:color w:val="000000"/>
                <w:sz w:val="26"/>
                <w:szCs w:val="26"/>
              </w:rPr>
              <w:t>33 000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jc w:val="right"/>
              <w:rPr>
                <w:rFonts w:ascii="Calibri" w:hAnsi="Calibri" w:cs="Calibri"/>
                <w:b/>
                <w:bCs/>
                <w:color w:val="000000"/>
                <w:sz w:val="24"/>
                <w:szCs w:val="24"/>
              </w:rPr>
            </w:pPr>
            <w:r w:rsidRPr="004E5C91">
              <w:rPr>
                <w:rFonts w:ascii="Calibri" w:hAnsi="Calibri" w:cs="Calibri"/>
                <w:b/>
                <w:bCs/>
                <w:color w:val="000000"/>
                <w:sz w:val="24"/>
                <w:szCs w:val="24"/>
              </w:rPr>
              <w:t>30747,93</w:t>
            </w:r>
          </w:p>
        </w:tc>
      </w:tr>
      <w:tr w:rsidR="004E5C91" w:rsidRPr="004E5C91" w:rsidTr="004E5C91">
        <w:trPr>
          <w:trHeight w:val="555"/>
        </w:trPr>
        <w:tc>
          <w:tcPr>
            <w:tcW w:w="9923"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rPr>
                <w:color w:val="000000"/>
                <w:sz w:val="26"/>
                <w:szCs w:val="26"/>
              </w:rPr>
            </w:pPr>
            <w:r w:rsidRPr="004E5C91">
              <w:rPr>
                <w:color w:val="000000"/>
                <w:sz w:val="26"/>
                <w:szCs w:val="26"/>
              </w:rPr>
              <w:t>Поточний ремонт дороги по вул.Трипільська</w:t>
            </w:r>
          </w:p>
        </w:tc>
        <w:tc>
          <w:tcPr>
            <w:tcW w:w="1335"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jc w:val="center"/>
              <w:rPr>
                <w:color w:val="000000"/>
                <w:sz w:val="26"/>
                <w:szCs w:val="26"/>
              </w:rPr>
            </w:pPr>
            <w:r w:rsidRPr="004E5C91">
              <w:rPr>
                <w:color w:val="000000"/>
                <w:sz w:val="26"/>
                <w:szCs w:val="26"/>
              </w:rPr>
              <w:t>255 000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jc w:val="right"/>
              <w:rPr>
                <w:rFonts w:ascii="Calibri" w:hAnsi="Calibri" w:cs="Calibri"/>
                <w:b/>
                <w:bCs/>
                <w:color w:val="000000"/>
                <w:sz w:val="24"/>
                <w:szCs w:val="24"/>
              </w:rPr>
            </w:pPr>
            <w:r w:rsidRPr="004E5C91">
              <w:rPr>
                <w:rFonts w:ascii="Calibri" w:hAnsi="Calibri" w:cs="Calibri"/>
                <w:b/>
                <w:bCs/>
                <w:color w:val="000000"/>
                <w:sz w:val="24"/>
                <w:szCs w:val="24"/>
              </w:rPr>
              <w:t>189445,29</w:t>
            </w:r>
          </w:p>
        </w:tc>
      </w:tr>
      <w:tr w:rsidR="004E5C91" w:rsidRPr="004E5C91" w:rsidTr="004E5C91">
        <w:trPr>
          <w:trHeight w:val="345"/>
        </w:trPr>
        <w:tc>
          <w:tcPr>
            <w:tcW w:w="9923"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rPr>
                <w:color w:val="000000"/>
                <w:sz w:val="26"/>
                <w:szCs w:val="26"/>
              </w:rPr>
            </w:pPr>
            <w:r w:rsidRPr="004E5C91">
              <w:rPr>
                <w:color w:val="000000"/>
                <w:sz w:val="26"/>
                <w:szCs w:val="26"/>
              </w:rPr>
              <w:lastRenderedPageBreak/>
              <w:t>Поточний ремонт тротуарів та пішохідних зон по вул.Каштанова</w:t>
            </w:r>
          </w:p>
        </w:tc>
        <w:tc>
          <w:tcPr>
            <w:tcW w:w="1335"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jc w:val="center"/>
              <w:rPr>
                <w:color w:val="000000"/>
                <w:sz w:val="26"/>
                <w:szCs w:val="26"/>
              </w:rPr>
            </w:pPr>
            <w:r w:rsidRPr="004E5C91">
              <w:rPr>
                <w:color w:val="000000"/>
                <w:sz w:val="26"/>
                <w:szCs w:val="26"/>
              </w:rPr>
              <w:t>220 000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jc w:val="right"/>
              <w:rPr>
                <w:rFonts w:ascii="Calibri" w:hAnsi="Calibri" w:cs="Calibri"/>
                <w:b/>
                <w:bCs/>
                <w:color w:val="000000"/>
                <w:sz w:val="24"/>
                <w:szCs w:val="24"/>
              </w:rPr>
            </w:pPr>
            <w:r w:rsidRPr="004E5C91">
              <w:rPr>
                <w:rFonts w:ascii="Calibri" w:hAnsi="Calibri" w:cs="Calibri"/>
                <w:b/>
                <w:bCs/>
                <w:color w:val="000000"/>
                <w:sz w:val="24"/>
                <w:szCs w:val="24"/>
              </w:rPr>
              <w:t>211270,72</w:t>
            </w:r>
          </w:p>
        </w:tc>
      </w:tr>
      <w:tr w:rsidR="004E5C91" w:rsidRPr="004E5C91" w:rsidTr="00674632">
        <w:trPr>
          <w:trHeight w:val="484"/>
        </w:trPr>
        <w:tc>
          <w:tcPr>
            <w:tcW w:w="9923"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rPr>
                <w:color w:val="000000"/>
                <w:sz w:val="26"/>
                <w:szCs w:val="26"/>
              </w:rPr>
            </w:pPr>
            <w:r w:rsidRPr="004E5C91">
              <w:rPr>
                <w:color w:val="000000"/>
                <w:sz w:val="26"/>
                <w:szCs w:val="26"/>
              </w:rPr>
              <w:t>Поточний ремонт тротуарів  та пішохідних зон по вул Київська</w:t>
            </w:r>
          </w:p>
        </w:tc>
        <w:tc>
          <w:tcPr>
            <w:tcW w:w="1335"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jc w:val="center"/>
              <w:rPr>
                <w:color w:val="000000"/>
                <w:sz w:val="26"/>
                <w:szCs w:val="26"/>
              </w:rPr>
            </w:pPr>
            <w:r w:rsidRPr="004E5C91">
              <w:rPr>
                <w:color w:val="000000"/>
                <w:sz w:val="26"/>
                <w:szCs w:val="26"/>
              </w:rPr>
              <w:t>380 000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jc w:val="right"/>
              <w:rPr>
                <w:rFonts w:ascii="Calibri" w:hAnsi="Calibri" w:cs="Calibri"/>
                <w:b/>
                <w:bCs/>
                <w:color w:val="000000"/>
                <w:sz w:val="24"/>
                <w:szCs w:val="24"/>
              </w:rPr>
            </w:pPr>
            <w:r w:rsidRPr="004E5C91">
              <w:rPr>
                <w:rFonts w:ascii="Calibri" w:hAnsi="Calibri" w:cs="Calibri"/>
                <w:b/>
                <w:bCs/>
                <w:color w:val="000000"/>
                <w:sz w:val="24"/>
                <w:szCs w:val="24"/>
              </w:rPr>
              <w:t>185460,98</w:t>
            </w:r>
          </w:p>
        </w:tc>
      </w:tr>
      <w:tr w:rsidR="004E5C91" w:rsidRPr="004E5C91" w:rsidTr="00674632">
        <w:trPr>
          <w:trHeight w:val="479"/>
        </w:trPr>
        <w:tc>
          <w:tcPr>
            <w:tcW w:w="9923"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rPr>
                <w:color w:val="000000"/>
                <w:sz w:val="26"/>
                <w:szCs w:val="26"/>
              </w:rPr>
            </w:pPr>
            <w:r w:rsidRPr="004E5C91">
              <w:rPr>
                <w:color w:val="000000"/>
                <w:sz w:val="26"/>
                <w:szCs w:val="26"/>
              </w:rPr>
              <w:t>Поточний ремонт тротуарів  та пішохідних зон по вул Миру</w:t>
            </w:r>
          </w:p>
        </w:tc>
        <w:tc>
          <w:tcPr>
            <w:tcW w:w="1335"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jc w:val="center"/>
              <w:rPr>
                <w:color w:val="000000"/>
                <w:sz w:val="26"/>
                <w:szCs w:val="26"/>
              </w:rPr>
            </w:pPr>
            <w:r w:rsidRPr="004E5C91">
              <w:rPr>
                <w:color w:val="000000"/>
                <w:sz w:val="26"/>
                <w:szCs w:val="26"/>
              </w:rPr>
              <w:t>190 000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jc w:val="right"/>
              <w:rPr>
                <w:rFonts w:ascii="Calibri" w:hAnsi="Calibri" w:cs="Calibri"/>
                <w:b/>
                <w:bCs/>
                <w:color w:val="000000"/>
                <w:sz w:val="24"/>
                <w:szCs w:val="24"/>
              </w:rPr>
            </w:pPr>
            <w:r w:rsidRPr="004E5C91">
              <w:rPr>
                <w:rFonts w:ascii="Calibri" w:hAnsi="Calibri" w:cs="Calibri"/>
                <w:b/>
                <w:bCs/>
                <w:color w:val="000000"/>
                <w:sz w:val="24"/>
                <w:szCs w:val="24"/>
              </w:rPr>
              <w:t>172690,25</w:t>
            </w:r>
          </w:p>
        </w:tc>
      </w:tr>
      <w:tr w:rsidR="004E5C91" w:rsidRPr="004E5C91" w:rsidTr="004E5C91">
        <w:trPr>
          <w:trHeight w:val="1035"/>
        </w:trPr>
        <w:tc>
          <w:tcPr>
            <w:tcW w:w="9923"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rPr>
                <w:color w:val="000000"/>
                <w:sz w:val="26"/>
                <w:szCs w:val="26"/>
              </w:rPr>
            </w:pPr>
            <w:r w:rsidRPr="004E5C91">
              <w:rPr>
                <w:color w:val="000000"/>
                <w:sz w:val="26"/>
                <w:szCs w:val="26"/>
              </w:rPr>
              <w:t>Поточний ремонт дорожнього покриття по вул.Малишка,, Київська  Каштанова,Миру.,м-н Яблуневий ,40 річчя Перемоги (влаштування дорожньої розмітки)</w:t>
            </w:r>
          </w:p>
        </w:tc>
        <w:tc>
          <w:tcPr>
            <w:tcW w:w="1335"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jc w:val="center"/>
              <w:rPr>
                <w:color w:val="000000"/>
                <w:sz w:val="26"/>
                <w:szCs w:val="26"/>
              </w:rPr>
            </w:pPr>
            <w:r w:rsidRPr="004E5C91">
              <w:rPr>
                <w:color w:val="000000"/>
                <w:sz w:val="26"/>
                <w:szCs w:val="26"/>
              </w:rPr>
              <w:t>275 000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jc w:val="right"/>
              <w:rPr>
                <w:rFonts w:ascii="Calibri" w:hAnsi="Calibri" w:cs="Calibri"/>
                <w:b/>
                <w:bCs/>
                <w:color w:val="000000"/>
                <w:sz w:val="24"/>
                <w:szCs w:val="24"/>
              </w:rPr>
            </w:pPr>
            <w:r w:rsidRPr="004E5C91">
              <w:rPr>
                <w:rFonts w:ascii="Calibri" w:hAnsi="Calibri" w:cs="Calibri"/>
                <w:b/>
                <w:bCs/>
                <w:color w:val="000000"/>
                <w:sz w:val="24"/>
                <w:szCs w:val="24"/>
              </w:rPr>
              <w:t>190829,63</w:t>
            </w:r>
          </w:p>
        </w:tc>
      </w:tr>
      <w:tr w:rsidR="004E5C91" w:rsidRPr="004E5C91" w:rsidTr="00674632">
        <w:trPr>
          <w:trHeight w:val="412"/>
        </w:trPr>
        <w:tc>
          <w:tcPr>
            <w:tcW w:w="9923"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rPr>
                <w:color w:val="000000"/>
                <w:sz w:val="26"/>
                <w:szCs w:val="26"/>
              </w:rPr>
            </w:pPr>
            <w:r w:rsidRPr="004E5C91">
              <w:rPr>
                <w:color w:val="000000"/>
                <w:sz w:val="26"/>
                <w:szCs w:val="26"/>
              </w:rPr>
              <w:t xml:space="preserve">Встановлення дорожніх знаків </w:t>
            </w:r>
          </w:p>
        </w:tc>
        <w:tc>
          <w:tcPr>
            <w:tcW w:w="1335"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jc w:val="center"/>
              <w:rPr>
                <w:color w:val="000000"/>
                <w:sz w:val="26"/>
                <w:szCs w:val="26"/>
              </w:rPr>
            </w:pPr>
            <w:r w:rsidRPr="004E5C91">
              <w:rPr>
                <w:color w:val="000000"/>
                <w:sz w:val="26"/>
                <w:szCs w:val="26"/>
              </w:rPr>
              <w:t>150 000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jc w:val="right"/>
              <w:rPr>
                <w:rFonts w:ascii="Calibri" w:hAnsi="Calibri" w:cs="Calibri"/>
                <w:b/>
                <w:bCs/>
                <w:color w:val="000000"/>
                <w:sz w:val="24"/>
                <w:szCs w:val="24"/>
              </w:rPr>
            </w:pPr>
            <w:r w:rsidRPr="004E5C91">
              <w:rPr>
                <w:rFonts w:ascii="Calibri" w:hAnsi="Calibri" w:cs="Calibri"/>
                <w:b/>
                <w:bCs/>
                <w:color w:val="000000"/>
                <w:sz w:val="24"/>
                <w:szCs w:val="24"/>
              </w:rPr>
              <w:t>36091,81</w:t>
            </w:r>
          </w:p>
        </w:tc>
      </w:tr>
      <w:tr w:rsidR="004E5C91" w:rsidRPr="004E5C91" w:rsidTr="00674632">
        <w:trPr>
          <w:trHeight w:val="405"/>
        </w:trPr>
        <w:tc>
          <w:tcPr>
            <w:tcW w:w="9923"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rPr>
                <w:color w:val="000000"/>
                <w:sz w:val="26"/>
                <w:szCs w:val="26"/>
              </w:rPr>
            </w:pPr>
            <w:r w:rsidRPr="004E5C91">
              <w:rPr>
                <w:color w:val="000000"/>
                <w:sz w:val="26"/>
                <w:szCs w:val="26"/>
              </w:rPr>
              <w:t xml:space="preserve">Поточний ремонт дороги по вул.40-річя Перемоги  </w:t>
            </w:r>
          </w:p>
        </w:tc>
        <w:tc>
          <w:tcPr>
            <w:tcW w:w="1335"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jc w:val="center"/>
              <w:rPr>
                <w:color w:val="000000"/>
                <w:sz w:val="26"/>
                <w:szCs w:val="26"/>
              </w:rPr>
            </w:pPr>
            <w:r w:rsidRPr="004E5C91">
              <w:rPr>
                <w:color w:val="000000"/>
                <w:sz w:val="26"/>
                <w:szCs w:val="26"/>
              </w:rPr>
              <w:t>220 000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jc w:val="right"/>
              <w:rPr>
                <w:rFonts w:ascii="Calibri" w:hAnsi="Calibri" w:cs="Calibri"/>
                <w:b/>
                <w:bCs/>
                <w:color w:val="000000"/>
                <w:sz w:val="24"/>
                <w:szCs w:val="24"/>
              </w:rPr>
            </w:pPr>
            <w:r w:rsidRPr="004E5C91">
              <w:rPr>
                <w:rFonts w:ascii="Calibri" w:hAnsi="Calibri" w:cs="Calibri"/>
                <w:b/>
                <w:bCs/>
                <w:color w:val="000000"/>
                <w:sz w:val="24"/>
                <w:szCs w:val="24"/>
              </w:rPr>
              <w:t>189932,52</w:t>
            </w:r>
          </w:p>
        </w:tc>
      </w:tr>
      <w:tr w:rsidR="004E5C91" w:rsidRPr="004E5C91" w:rsidTr="00674632">
        <w:trPr>
          <w:trHeight w:val="411"/>
        </w:trPr>
        <w:tc>
          <w:tcPr>
            <w:tcW w:w="9923"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rPr>
                <w:color w:val="000000"/>
                <w:sz w:val="26"/>
                <w:szCs w:val="26"/>
              </w:rPr>
            </w:pPr>
            <w:r w:rsidRPr="004E5C91">
              <w:rPr>
                <w:color w:val="000000"/>
                <w:sz w:val="26"/>
                <w:szCs w:val="26"/>
              </w:rPr>
              <w:t>Поточний ремонт доріг с. Таценки Обухівської міської ради</w:t>
            </w:r>
          </w:p>
        </w:tc>
        <w:tc>
          <w:tcPr>
            <w:tcW w:w="1335"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jc w:val="center"/>
              <w:rPr>
                <w:color w:val="000000"/>
                <w:sz w:val="26"/>
                <w:szCs w:val="26"/>
              </w:rPr>
            </w:pPr>
            <w:r w:rsidRPr="004E5C91">
              <w:rPr>
                <w:color w:val="000000"/>
                <w:sz w:val="26"/>
                <w:szCs w:val="26"/>
              </w:rPr>
              <w:t>190 000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rPr>
                <w:rFonts w:ascii="Calibri" w:hAnsi="Calibri" w:cs="Calibri"/>
                <w:b/>
                <w:bCs/>
                <w:color w:val="000000"/>
                <w:sz w:val="24"/>
                <w:szCs w:val="24"/>
              </w:rPr>
            </w:pPr>
            <w:r w:rsidRPr="004E5C91">
              <w:rPr>
                <w:rFonts w:ascii="Calibri" w:hAnsi="Calibri" w:cs="Calibri"/>
                <w:b/>
                <w:bCs/>
                <w:color w:val="000000"/>
                <w:sz w:val="24"/>
                <w:szCs w:val="24"/>
              </w:rPr>
              <w:t> </w:t>
            </w:r>
          </w:p>
        </w:tc>
      </w:tr>
      <w:tr w:rsidR="004E5C91" w:rsidRPr="004E5C91" w:rsidTr="00674632">
        <w:trPr>
          <w:trHeight w:val="402"/>
        </w:trPr>
        <w:tc>
          <w:tcPr>
            <w:tcW w:w="9923"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rPr>
                <w:color w:val="000000"/>
                <w:sz w:val="26"/>
                <w:szCs w:val="26"/>
              </w:rPr>
            </w:pPr>
            <w:r w:rsidRPr="004E5C91">
              <w:rPr>
                <w:color w:val="000000"/>
                <w:sz w:val="26"/>
                <w:szCs w:val="26"/>
              </w:rPr>
              <w:t>Поточний ремонт дороги мкрн.Дзюбівка</w:t>
            </w:r>
          </w:p>
        </w:tc>
        <w:tc>
          <w:tcPr>
            <w:tcW w:w="1335"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jc w:val="center"/>
              <w:rPr>
                <w:color w:val="000000"/>
                <w:sz w:val="26"/>
                <w:szCs w:val="26"/>
              </w:rPr>
            </w:pPr>
            <w:r w:rsidRPr="004E5C91">
              <w:rPr>
                <w:color w:val="000000"/>
                <w:sz w:val="26"/>
                <w:szCs w:val="26"/>
              </w:rPr>
              <w:t>390 000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jc w:val="right"/>
              <w:rPr>
                <w:rFonts w:ascii="Calibri" w:hAnsi="Calibri" w:cs="Calibri"/>
                <w:b/>
                <w:bCs/>
                <w:color w:val="000000"/>
                <w:sz w:val="24"/>
                <w:szCs w:val="24"/>
              </w:rPr>
            </w:pPr>
            <w:r w:rsidRPr="004E5C91">
              <w:rPr>
                <w:rFonts w:ascii="Calibri" w:hAnsi="Calibri" w:cs="Calibri"/>
                <w:b/>
                <w:bCs/>
                <w:color w:val="000000"/>
                <w:sz w:val="24"/>
                <w:szCs w:val="24"/>
              </w:rPr>
              <w:t>189525</w:t>
            </w:r>
          </w:p>
        </w:tc>
      </w:tr>
      <w:tr w:rsidR="004E5C91" w:rsidRPr="004E5C91" w:rsidTr="00674632">
        <w:trPr>
          <w:trHeight w:val="267"/>
        </w:trPr>
        <w:tc>
          <w:tcPr>
            <w:tcW w:w="9923"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rPr>
                <w:color w:val="000000"/>
                <w:sz w:val="26"/>
                <w:szCs w:val="26"/>
              </w:rPr>
            </w:pPr>
            <w:r w:rsidRPr="004E5C91">
              <w:rPr>
                <w:color w:val="000000"/>
                <w:sz w:val="26"/>
                <w:szCs w:val="26"/>
              </w:rPr>
              <w:t>Поточний ремонт дороги мкрн.Лукавиця</w:t>
            </w:r>
          </w:p>
        </w:tc>
        <w:tc>
          <w:tcPr>
            <w:tcW w:w="1335"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jc w:val="center"/>
              <w:rPr>
                <w:color w:val="000000"/>
                <w:sz w:val="26"/>
                <w:szCs w:val="26"/>
              </w:rPr>
            </w:pPr>
            <w:r w:rsidRPr="004E5C91">
              <w:rPr>
                <w:color w:val="000000"/>
                <w:sz w:val="26"/>
                <w:szCs w:val="26"/>
              </w:rPr>
              <w:t>390 000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jc w:val="right"/>
              <w:rPr>
                <w:rFonts w:ascii="Calibri" w:hAnsi="Calibri" w:cs="Calibri"/>
                <w:b/>
                <w:bCs/>
                <w:color w:val="000000"/>
                <w:sz w:val="24"/>
                <w:szCs w:val="24"/>
              </w:rPr>
            </w:pPr>
            <w:r w:rsidRPr="004E5C91">
              <w:rPr>
                <w:rFonts w:ascii="Calibri" w:hAnsi="Calibri" w:cs="Calibri"/>
                <w:b/>
                <w:bCs/>
                <w:color w:val="000000"/>
                <w:sz w:val="24"/>
                <w:szCs w:val="24"/>
              </w:rPr>
              <w:t>194502</w:t>
            </w:r>
          </w:p>
        </w:tc>
      </w:tr>
      <w:tr w:rsidR="004E5C91" w:rsidRPr="004E5C91" w:rsidTr="00674632">
        <w:trPr>
          <w:trHeight w:val="371"/>
        </w:trPr>
        <w:tc>
          <w:tcPr>
            <w:tcW w:w="9923"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rPr>
                <w:color w:val="000000"/>
                <w:sz w:val="26"/>
                <w:szCs w:val="26"/>
              </w:rPr>
            </w:pPr>
            <w:r w:rsidRPr="004E5C91">
              <w:rPr>
                <w:color w:val="000000"/>
                <w:sz w:val="26"/>
                <w:szCs w:val="26"/>
              </w:rPr>
              <w:t>Поточний ремонт дороги по вул.8-го Березня</w:t>
            </w:r>
          </w:p>
        </w:tc>
        <w:tc>
          <w:tcPr>
            <w:tcW w:w="1335"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jc w:val="center"/>
              <w:rPr>
                <w:color w:val="000000"/>
                <w:sz w:val="26"/>
                <w:szCs w:val="26"/>
              </w:rPr>
            </w:pPr>
            <w:r w:rsidRPr="004E5C91">
              <w:rPr>
                <w:color w:val="000000"/>
                <w:sz w:val="26"/>
                <w:szCs w:val="26"/>
              </w:rPr>
              <w:t>195 000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rPr>
                <w:rFonts w:ascii="Calibri" w:hAnsi="Calibri" w:cs="Calibri"/>
                <w:b/>
                <w:bCs/>
                <w:color w:val="000000"/>
                <w:sz w:val="24"/>
                <w:szCs w:val="24"/>
              </w:rPr>
            </w:pPr>
            <w:r w:rsidRPr="004E5C91">
              <w:rPr>
                <w:rFonts w:ascii="Calibri" w:hAnsi="Calibri" w:cs="Calibri"/>
                <w:b/>
                <w:bCs/>
                <w:color w:val="000000"/>
                <w:sz w:val="24"/>
                <w:szCs w:val="24"/>
              </w:rPr>
              <w:t> </w:t>
            </w:r>
          </w:p>
        </w:tc>
      </w:tr>
      <w:tr w:rsidR="004E5C91" w:rsidRPr="004E5C91" w:rsidTr="00674632">
        <w:trPr>
          <w:trHeight w:val="404"/>
        </w:trPr>
        <w:tc>
          <w:tcPr>
            <w:tcW w:w="9923"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rPr>
                <w:color w:val="000000"/>
                <w:sz w:val="26"/>
                <w:szCs w:val="26"/>
              </w:rPr>
            </w:pPr>
            <w:r w:rsidRPr="004E5C91">
              <w:rPr>
                <w:color w:val="000000"/>
                <w:sz w:val="26"/>
                <w:szCs w:val="26"/>
              </w:rPr>
              <w:t>Поточний ремонт дороги по вул.Калинова</w:t>
            </w:r>
          </w:p>
        </w:tc>
        <w:tc>
          <w:tcPr>
            <w:tcW w:w="1335"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jc w:val="center"/>
              <w:rPr>
                <w:color w:val="000000"/>
                <w:sz w:val="26"/>
                <w:szCs w:val="26"/>
              </w:rPr>
            </w:pPr>
            <w:r w:rsidRPr="004E5C91">
              <w:rPr>
                <w:color w:val="000000"/>
                <w:sz w:val="26"/>
                <w:szCs w:val="26"/>
              </w:rPr>
              <w:t>80 000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jc w:val="right"/>
              <w:rPr>
                <w:rFonts w:ascii="Calibri" w:hAnsi="Calibri" w:cs="Calibri"/>
                <w:b/>
                <w:bCs/>
                <w:color w:val="000000"/>
                <w:sz w:val="24"/>
                <w:szCs w:val="24"/>
              </w:rPr>
            </w:pPr>
            <w:r w:rsidRPr="004E5C91">
              <w:rPr>
                <w:rFonts w:ascii="Calibri" w:hAnsi="Calibri" w:cs="Calibri"/>
                <w:b/>
                <w:bCs/>
                <w:color w:val="000000"/>
                <w:sz w:val="24"/>
                <w:szCs w:val="24"/>
              </w:rPr>
              <w:t>78589,71</w:t>
            </w:r>
          </w:p>
        </w:tc>
      </w:tr>
      <w:tr w:rsidR="004E5C91" w:rsidRPr="004E5C91" w:rsidTr="00674632">
        <w:trPr>
          <w:trHeight w:val="411"/>
        </w:trPr>
        <w:tc>
          <w:tcPr>
            <w:tcW w:w="9923"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rPr>
                <w:color w:val="000000"/>
                <w:sz w:val="26"/>
                <w:szCs w:val="26"/>
              </w:rPr>
            </w:pPr>
            <w:r w:rsidRPr="004E5C91">
              <w:rPr>
                <w:color w:val="000000"/>
                <w:sz w:val="26"/>
                <w:szCs w:val="26"/>
              </w:rPr>
              <w:t>Поточний ремонт дороги по вул.Чаплінського</w:t>
            </w:r>
          </w:p>
        </w:tc>
        <w:tc>
          <w:tcPr>
            <w:tcW w:w="1335"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jc w:val="center"/>
              <w:rPr>
                <w:color w:val="000000"/>
                <w:sz w:val="26"/>
                <w:szCs w:val="26"/>
              </w:rPr>
            </w:pPr>
            <w:r w:rsidRPr="004E5C91">
              <w:rPr>
                <w:color w:val="000000"/>
                <w:sz w:val="26"/>
                <w:szCs w:val="26"/>
              </w:rPr>
              <w:t>60 000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rPr>
                <w:rFonts w:ascii="Calibri" w:hAnsi="Calibri" w:cs="Calibri"/>
                <w:b/>
                <w:bCs/>
                <w:color w:val="000000"/>
                <w:sz w:val="24"/>
                <w:szCs w:val="24"/>
              </w:rPr>
            </w:pPr>
            <w:r w:rsidRPr="004E5C91">
              <w:rPr>
                <w:rFonts w:ascii="Calibri" w:hAnsi="Calibri" w:cs="Calibri"/>
                <w:b/>
                <w:bCs/>
                <w:color w:val="000000"/>
                <w:sz w:val="24"/>
                <w:szCs w:val="24"/>
              </w:rPr>
              <w:t> </w:t>
            </w:r>
          </w:p>
        </w:tc>
      </w:tr>
      <w:tr w:rsidR="004E5C91" w:rsidRPr="004E5C91" w:rsidTr="00674632">
        <w:trPr>
          <w:trHeight w:val="403"/>
        </w:trPr>
        <w:tc>
          <w:tcPr>
            <w:tcW w:w="9923"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rPr>
                <w:color w:val="000000"/>
                <w:sz w:val="26"/>
                <w:szCs w:val="26"/>
              </w:rPr>
            </w:pPr>
            <w:r w:rsidRPr="004E5C91">
              <w:rPr>
                <w:color w:val="000000"/>
                <w:sz w:val="26"/>
                <w:szCs w:val="26"/>
              </w:rPr>
              <w:t xml:space="preserve">Поточний ремонт дороги по вул.Б.Хмельницького </w:t>
            </w:r>
          </w:p>
        </w:tc>
        <w:tc>
          <w:tcPr>
            <w:tcW w:w="1335"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jc w:val="center"/>
              <w:rPr>
                <w:color w:val="000000"/>
                <w:sz w:val="26"/>
                <w:szCs w:val="26"/>
              </w:rPr>
            </w:pPr>
            <w:r w:rsidRPr="004E5C91">
              <w:rPr>
                <w:color w:val="000000"/>
                <w:sz w:val="26"/>
                <w:szCs w:val="26"/>
              </w:rPr>
              <w:t>90 000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jc w:val="right"/>
              <w:rPr>
                <w:rFonts w:ascii="Calibri" w:hAnsi="Calibri" w:cs="Calibri"/>
                <w:b/>
                <w:bCs/>
                <w:color w:val="000000"/>
                <w:sz w:val="24"/>
                <w:szCs w:val="24"/>
              </w:rPr>
            </w:pPr>
            <w:r w:rsidRPr="004E5C91">
              <w:rPr>
                <w:rFonts w:ascii="Calibri" w:hAnsi="Calibri" w:cs="Calibri"/>
                <w:b/>
                <w:bCs/>
                <w:color w:val="000000"/>
                <w:sz w:val="24"/>
                <w:szCs w:val="24"/>
              </w:rPr>
              <w:t>89708,46</w:t>
            </w:r>
          </w:p>
        </w:tc>
      </w:tr>
      <w:tr w:rsidR="004E5C91" w:rsidRPr="004E5C91" w:rsidTr="00674632">
        <w:trPr>
          <w:trHeight w:val="253"/>
        </w:trPr>
        <w:tc>
          <w:tcPr>
            <w:tcW w:w="9923"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rPr>
                <w:color w:val="000000"/>
                <w:sz w:val="26"/>
                <w:szCs w:val="26"/>
              </w:rPr>
            </w:pPr>
            <w:r w:rsidRPr="004E5C91">
              <w:rPr>
                <w:color w:val="000000"/>
                <w:sz w:val="26"/>
                <w:szCs w:val="26"/>
              </w:rPr>
              <w:t>Поточний ремонт дороги по вул.Козацька</w:t>
            </w:r>
          </w:p>
        </w:tc>
        <w:tc>
          <w:tcPr>
            <w:tcW w:w="1335"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jc w:val="center"/>
              <w:rPr>
                <w:color w:val="000000"/>
                <w:sz w:val="26"/>
                <w:szCs w:val="26"/>
              </w:rPr>
            </w:pPr>
            <w:r w:rsidRPr="004E5C91">
              <w:rPr>
                <w:color w:val="000000"/>
                <w:sz w:val="26"/>
                <w:szCs w:val="26"/>
              </w:rPr>
              <w:t>160 000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jc w:val="right"/>
              <w:rPr>
                <w:rFonts w:ascii="Calibri" w:hAnsi="Calibri" w:cs="Calibri"/>
                <w:b/>
                <w:bCs/>
                <w:color w:val="000000"/>
                <w:sz w:val="24"/>
                <w:szCs w:val="24"/>
              </w:rPr>
            </w:pPr>
            <w:r w:rsidRPr="004E5C91">
              <w:rPr>
                <w:rFonts w:ascii="Calibri" w:hAnsi="Calibri" w:cs="Calibri"/>
                <w:b/>
                <w:bCs/>
                <w:color w:val="000000"/>
                <w:sz w:val="24"/>
                <w:szCs w:val="24"/>
              </w:rPr>
              <w:t>119990,04</w:t>
            </w:r>
          </w:p>
        </w:tc>
      </w:tr>
      <w:tr w:rsidR="004E5C91" w:rsidRPr="004E5C91" w:rsidTr="00674632">
        <w:trPr>
          <w:trHeight w:val="356"/>
        </w:trPr>
        <w:tc>
          <w:tcPr>
            <w:tcW w:w="9923"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rPr>
                <w:color w:val="000000"/>
                <w:sz w:val="26"/>
                <w:szCs w:val="26"/>
              </w:rPr>
            </w:pPr>
            <w:r w:rsidRPr="004E5C91">
              <w:rPr>
                <w:color w:val="000000"/>
                <w:sz w:val="26"/>
                <w:szCs w:val="26"/>
              </w:rPr>
              <w:t xml:space="preserve">Поточний ремонт дороги по вул.Робоча </w:t>
            </w:r>
          </w:p>
        </w:tc>
        <w:tc>
          <w:tcPr>
            <w:tcW w:w="1335"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jc w:val="center"/>
              <w:rPr>
                <w:color w:val="000000"/>
                <w:sz w:val="26"/>
                <w:szCs w:val="26"/>
              </w:rPr>
            </w:pPr>
            <w:r w:rsidRPr="004E5C91">
              <w:rPr>
                <w:color w:val="000000"/>
                <w:sz w:val="26"/>
                <w:szCs w:val="26"/>
              </w:rPr>
              <w:t>168 000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jc w:val="right"/>
              <w:rPr>
                <w:rFonts w:ascii="Calibri" w:hAnsi="Calibri" w:cs="Calibri"/>
                <w:b/>
                <w:bCs/>
                <w:color w:val="000000"/>
                <w:sz w:val="24"/>
                <w:szCs w:val="24"/>
              </w:rPr>
            </w:pPr>
            <w:r w:rsidRPr="004E5C91">
              <w:rPr>
                <w:rFonts w:ascii="Calibri" w:hAnsi="Calibri" w:cs="Calibri"/>
                <w:b/>
                <w:bCs/>
                <w:color w:val="000000"/>
                <w:sz w:val="24"/>
                <w:szCs w:val="24"/>
              </w:rPr>
              <w:t>129907,2</w:t>
            </w:r>
          </w:p>
        </w:tc>
      </w:tr>
      <w:tr w:rsidR="004E5C91" w:rsidRPr="004E5C91" w:rsidTr="00674632">
        <w:trPr>
          <w:trHeight w:val="277"/>
        </w:trPr>
        <w:tc>
          <w:tcPr>
            <w:tcW w:w="9923"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rPr>
                <w:color w:val="000000"/>
                <w:sz w:val="26"/>
                <w:szCs w:val="26"/>
              </w:rPr>
            </w:pPr>
            <w:r w:rsidRPr="004E5C91">
              <w:rPr>
                <w:color w:val="000000"/>
                <w:sz w:val="26"/>
                <w:szCs w:val="26"/>
              </w:rPr>
              <w:t xml:space="preserve">Поточний ремонт дороги по вул.Першотравнева </w:t>
            </w:r>
          </w:p>
        </w:tc>
        <w:tc>
          <w:tcPr>
            <w:tcW w:w="1335"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jc w:val="center"/>
              <w:rPr>
                <w:color w:val="000000"/>
                <w:sz w:val="26"/>
                <w:szCs w:val="26"/>
              </w:rPr>
            </w:pPr>
            <w:r w:rsidRPr="004E5C91">
              <w:rPr>
                <w:color w:val="000000"/>
                <w:sz w:val="26"/>
                <w:szCs w:val="26"/>
              </w:rPr>
              <w:t>80 000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jc w:val="right"/>
              <w:rPr>
                <w:rFonts w:ascii="Calibri" w:hAnsi="Calibri" w:cs="Calibri"/>
                <w:b/>
                <w:bCs/>
                <w:color w:val="000000"/>
                <w:sz w:val="24"/>
                <w:szCs w:val="24"/>
              </w:rPr>
            </w:pPr>
            <w:r w:rsidRPr="004E5C91">
              <w:rPr>
                <w:rFonts w:ascii="Calibri" w:hAnsi="Calibri" w:cs="Calibri"/>
                <w:b/>
                <w:bCs/>
                <w:color w:val="000000"/>
                <w:sz w:val="24"/>
                <w:szCs w:val="24"/>
              </w:rPr>
              <w:t>33347,66</w:t>
            </w:r>
          </w:p>
        </w:tc>
      </w:tr>
      <w:tr w:rsidR="004E5C91" w:rsidRPr="004E5C91" w:rsidTr="00674632">
        <w:trPr>
          <w:trHeight w:val="381"/>
        </w:trPr>
        <w:tc>
          <w:tcPr>
            <w:tcW w:w="9923"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rPr>
                <w:color w:val="000000"/>
                <w:sz w:val="26"/>
                <w:szCs w:val="26"/>
              </w:rPr>
            </w:pPr>
            <w:r w:rsidRPr="004E5C91">
              <w:rPr>
                <w:color w:val="000000"/>
                <w:sz w:val="26"/>
                <w:szCs w:val="26"/>
              </w:rPr>
              <w:t>Поточний ремонт дороги по вул.Піщана</w:t>
            </w:r>
          </w:p>
        </w:tc>
        <w:tc>
          <w:tcPr>
            <w:tcW w:w="1335"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jc w:val="center"/>
              <w:rPr>
                <w:color w:val="000000"/>
                <w:sz w:val="26"/>
                <w:szCs w:val="26"/>
              </w:rPr>
            </w:pPr>
            <w:r w:rsidRPr="004E5C91">
              <w:rPr>
                <w:color w:val="000000"/>
                <w:sz w:val="26"/>
                <w:szCs w:val="26"/>
              </w:rPr>
              <w:t>90 000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jc w:val="right"/>
              <w:rPr>
                <w:rFonts w:ascii="Calibri" w:hAnsi="Calibri" w:cs="Calibri"/>
                <w:b/>
                <w:bCs/>
                <w:color w:val="000000"/>
                <w:sz w:val="24"/>
                <w:szCs w:val="24"/>
              </w:rPr>
            </w:pPr>
            <w:r w:rsidRPr="004E5C91">
              <w:rPr>
                <w:rFonts w:ascii="Calibri" w:hAnsi="Calibri" w:cs="Calibri"/>
                <w:b/>
                <w:bCs/>
                <w:color w:val="000000"/>
                <w:sz w:val="24"/>
                <w:szCs w:val="24"/>
              </w:rPr>
              <w:t>86576</w:t>
            </w:r>
          </w:p>
        </w:tc>
      </w:tr>
      <w:tr w:rsidR="004E5C91" w:rsidRPr="004E5C91" w:rsidTr="00674632">
        <w:trPr>
          <w:trHeight w:val="259"/>
        </w:trPr>
        <w:tc>
          <w:tcPr>
            <w:tcW w:w="9923"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rPr>
                <w:color w:val="000000"/>
                <w:sz w:val="26"/>
                <w:szCs w:val="26"/>
              </w:rPr>
            </w:pPr>
            <w:r w:rsidRPr="004E5C91">
              <w:rPr>
                <w:color w:val="000000"/>
                <w:sz w:val="26"/>
                <w:szCs w:val="26"/>
              </w:rPr>
              <w:t xml:space="preserve">Поточний ремонт дороги по провул.Партизанський </w:t>
            </w:r>
          </w:p>
        </w:tc>
        <w:tc>
          <w:tcPr>
            <w:tcW w:w="1335"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jc w:val="center"/>
              <w:rPr>
                <w:color w:val="000000"/>
                <w:sz w:val="26"/>
                <w:szCs w:val="26"/>
              </w:rPr>
            </w:pPr>
            <w:r w:rsidRPr="004E5C91">
              <w:rPr>
                <w:color w:val="000000"/>
                <w:sz w:val="26"/>
                <w:szCs w:val="26"/>
              </w:rPr>
              <w:t>40 000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rPr>
                <w:rFonts w:ascii="Calibri" w:hAnsi="Calibri" w:cs="Calibri"/>
                <w:b/>
                <w:bCs/>
                <w:color w:val="000000"/>
                <w:sz w:val="24"/>
                <w:szCs w:val="24"/>
              </w:rPr>
            </w:pPr>
            <w:r w:rsidRPr="004E5C91">
              <w:rPr>
                <w:rFonts w:ascii="Calibri" w:hAnsi="Calibri" w:cs="Calibri"/>
                <w:b/>
                <w:bCs/>
                <w:color w:val="000000"/>
                <w:sz w:val="24"/>
                <w:szCs w:val="24"/>
              </w:rPr>
              <w:t> </w:t>
            </w:r>
          </w:p>
        </w:tc>
      </w:tr>
      <w:tr w:rsidR="004E5C91" w:rsidRPr="004E5C91" w:rsidTr="00674632">
        <w:trPr>
          <w:trHeight w:val="363"/>
        </w:trPr>
        <w:tc>
          <w:tcPr>
            <w:tcW w:w="9923"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rPr>
                <w:color w:val="000000"/>
                <w:sz w:val="26"/>
                <w:szCs w:val="26"/>
              </w:rPr>
            </w:pPr>
            <w:r w:rsidRPr="004E5C91">
              <w:rPr>
                <w:color w:val="000000"/>
                <w:sz w:val="26"/>
                <w:szCs w:val="26"/>
              </w:rPr>
              <w:t xml:space="preserve">Поточний ремонт дороги по вул.Волошкова </w:t>
            </w:r>
          </w:p>
        </w:tc>
        <w:tc>
          <w:tcPr>
            <w:tcW w:w="1335"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jc w:val="center"/>
              <w:rPr>
                <w:color w:val="000000"/>
                <w:sz w:val="26"/>
                <w:szCs w:val="26"/>
              </w:rPr>
            </w:pPr>
            <w:r w:rsidRPr="004E5C91">
              <w:rPr>
                <w:color w:val="000000"/>
                <w:sz w:val="26"/>
                <w:szCs w:val="26"/>
              </w:rPr>
              <w:t>70 000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jc w:val="right"/>
              <w:rPr>
                <w:rFonts w:ascii="Calibri" w:hAnsi="Calibri" w:cs="Calibri"/>
                <w:b/>
                <w:bCs/>
                <w:color w:val="000000"/>
                <w:sz w:val="24"/>
                <w:szCs w:val="24"/>
              </w:rPr>
            </w:pPr>
            <w:r w:rsidRPr="004E5C91">
              <w:rPr>
                <w:rFonts w:ascii="Calibri" w:hAnsi="Calibri" w:cs="Calibri"/>
                <w:b/>
                <w:bCs/>
                <w:color w:val="000000"/>
                <w:sz w:val="24"/>
                <w:szCs w:val="24"/>
              </w:rPr>
              <w:t>69982,97</w:t>
            </w:r>
          </w:p>
        </w:tc>
      </w:tr>
      <w:tr w:rsidR="004E5C91" w:rsidRPr="004E5C91" w:rsidTr="00674632">
        <w:trPr>
          <w:trHeight w:val="127"/>
        </w:trPr>
        <w:tc>
          <w:tcPr>
            <w:tcW w:w="9923"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rPr>
                <w:color w:val="000000"/>
                <w:sz w:val="26"/>
                <w:szCs w:val="26"/>
              </w:rPr>
            </w:pPr>
            <w:r w:rsidRPr="004E5C91">
              <w:rPr>
                <w:color w:val="000000"/>
                <w:sz w:val="26"/>
                <w:szCs w:val="26"/>
              </w:rPr>
              <w:t>Поточний ремонт дороги по вул. Польок</w:t>
            </w:r>
          </w:p>
        </w:tc>
        <w:tc>
          <w:tcPr>
            <w:tcW w:w="1335"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jc w:val="center"/>
              <w:rPr>
                <w:color w:val="000000"/>
                <w:sz w:val="26"/>
                <w:szCs w:val="26"/>
              </w:rPr>
            </w:pPr>
            <w:r w:rsidRPr="004E5C91">
              <w:rPr>
                <w:color w:val="000000"/>
                <w:sz w:val="26"/>
                <w:szCs w:val="26"/>
              </w:rPr>
              <w:t>50 000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rPr>
                <w:rFonts w:ascii="Calibri" w:hAnsi="Calibri" w:cs="Calibri"/>
                <w:b/>
                <w:bCs/>
                <w:color w:val="000000"/>
                <w:sz w:val="24"/>
                <w:szCs w:val="24"/>
              </w:rPr>
            </w:pPr>
            <w:r w:rsidRPr="004E5C91">
              <w:rPr>
                <w:rFonts w:ascii="Calibri" w:hAnsi="Calibri" w:cs="Calibri"/>
                <w:b/>
                <w:bCs/>
                <w:color w:val="000000"/>
                <w:sz w:val="24"/>
                <w:szCs w:val="24"/>
              </w:rPr>
              <w:t> </w:t>
            </w:r>
          </w:p>
        </w:tc>
      </w:tr>
      <w:tr w:rsidR="004E5C91" w:rsidRPr="004E5C91" w:rsidTr="00674632">
        <w:trPr>
          <w:trHeight w:val="231"/>
        </w:trPr>
        <w:tc>
          <w:tcPr>
            <w:tcW w:w="9923"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rPr>
                <w:color w:val="000000"/>
                <w:sz w:val="26"/>
                <w:szCs w:val="26"/>
              </w:rPr>
            </w:pPr>
            <w:r w:rsidRPr="004E5C91">
              <w:rPr>
                <w:color w:val="000000"/>
                <w:sz w:val="26"/>
                <w:szCs w:val="26"/>
              </w:rPr>
              <w:t>Поточний ремонт пішохідних зон на м-н Яблуневий</w:t>
            </w:r>
          </w:p>
        </w:tc>
        <w:tc>
          <w:tcPr>
            <w:tcW w:w="1335"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jc w:val="center"/>
              <w:rPr>
                <w:color w:val="000000"/>
                <w:sz w:val="26"/>
                <w:szCs w:val="26"/>
              </w:rPr>
            </w:pPr>
            <w:r w:rsidRPr="004E5C91">
              <w:rPr>
                <w:color w:val="000000"/>
                <w:sz w:val="26"/>
                <w:szCs w:val="26"/>
              </w:rPr>
              <w:t>135 000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jc w:val="right"/>
              <w:rPr>
                <w:rFonts w:ascii="Calibri" w:hAnsi="Calibri" w:cs="Calibri"/>
                <w:b/>
                <w:bCs/>
                <w:color w:val="000000"/>
                <w:sz w:val="24"/>
                <w:szCs w:val="24"/>
              </w:rPr>
            </w:pPr>
            <w:r w:rsidRPr="004E5C91">
              <w:rPr>
                <w:rFonts w:ascii="Calibri" w:hAnsi="Calibri" w:cs="Calibri"/>
                <w:b/>
                <w:bCs/>
                <w:color w:val="000000"/>
                <w:sz w:val="24"/>
                <w:szCs w:val="24"/>
              </w:rPr>
              <w:t>99458,98</w:t>
            </w:r>
          </w:p>
        </w:tc>
      </w:tr>
      <w:tr w:rsidR="004E5C91" w:rsidRPr="004E5C91" w:rsidTr="00674632">
        <w:trPr>
          <w:trHeight w:val="335"/>
        </w:trPr>
        <w:tc>
          <w:tcPr>
            <w:tcW w:w="9923"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rPr>
                <w:color w:val="000000"/>
                <w:sz w:val="26"/>
                <w:szCs w:val="26"/>
              </w:rPr>
            </w:pPr>
            <w:r w:rsidRPr="004E5C91">
              <w:rPr>
                <w:color w:val="000000"/>
                <w:sz w:val="26"/>
                <w:szCs w:val="26"/>
              </w:rPr>
              <w:t>Поточний ремонт пішохідних зон по вул. 8 Березня</w:t>
            </w:r>
          </w:p>
        </w:tc>
        <w:tc>
          <w:tcPr>
            <w:tcW w:w="1335"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jc w:val="center"/>
              <w:rPr>
                <w:color w:val="000000"/>
                <w:sz w:val="26"/>
                <w:szCs w:val="26"/>
              </w:rPr>
            </w:pPr>
            <w:r w:rsidRPr="004E5C91">
              <w:rPr>
                <w:color w:val="000000"/>
                <w:sz w:val="26"/>
                <w:szCs w:val="26"/>
              </w:rPr>
              <w:t>120 000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rPr>
                <w:rFonts w:ascii="Calibri" w:hAnsi="Calibri" w:cs="Calibri"/>
                <w:b/>
                <w:bCs/>
                <w:color w:val="000000"/>
                <w:sz w:val="24"/>
                <w:szCs w:val="24"/>
              </w:rPr>
            </w:pPr>
            <w:r w:rsidRPr="004E5C91">
              <w:rPr>
                <w:rFonts w:ascii="Calibri" w:hAnsi="Calibri" w:cs="Calibri"/>
                <w:b/>
                <w:bCs/>
                <w:color w:val="000000"/>
                <w:sz w:val="24"/>
                <w:szCs w:val="24"/>
              </w:rPr>
              <w:t> </w:t>
            </w:r>
          </w:p>
        </w:tc>
      </w:tr>
      <w:tr w:rsidR="004E5C91" w:rsidRPr="004E5C91" w:rsidTr="00674632">
        <w:trPr>
          <w:trHeight w:val="394"/>
        </w:trPr>
        <w:tc>
          <w:tcPr>
            <w:tcW w:w="9923"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rPr>
                <w:color w:val="000000"/>
                <w:sz w:val="26"/>
                <w:szCs w:val="26"/>
              </w:rPr>
            </w:pPr>
            <w:r w:rsidRPr="004E5C91">
              <w:rPr>
                <w:color w:val="000000"/>
                <w:sz w:val="26"/>
                <w:szCs w:val="26"/>
              </w:rPr>
              <w:lastRenderedPageBreak/>
              <w:t xml:space="preserve">Поточний ремонт пішохідної зони між вул.Б.Хмельницького - Каштанова </w:t>
            </w:r>
          </w:p>
        </w:tc>
        <w:tc>
          <w:tcPr>
            <w:tcW w:w="1335"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jc w:val="center"/>
              <w:rPr>
                <w:color w:val="000000"/>
                <w:sz w:val="26"/>
                <w:szCs w:val="26"/>
              </w:rPr>
            </w:pPr>
            <w:r w:rsidRPr="004E5C91">
              <w:rPr>
                <w:color w:val="000000"/>
                <w:sz w:val="26"/>
                <w:szCs w:val="26"/>
              </w:rPr>
              <w:t>55 000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rPr>
                <w:rFonts w:ascii="Calibri" w:hAnsi="Calibri" w:cs="Calibri"/>
                <w:b/>
                <w:bCs/>
                <w:color w:val="000000"/>
                <w:sz w:val="24"/>
                <w:szCs w:val="24"/>
              </w:rPr>
            </w:pPr>
            <w:r w:rsidRPr="004E5C91">
              <w:rPr>
                <w:rFonts w:ascii="Calibri" w:hAnsi="Calibri" w:cs="Calibri"/>
                <w:b/>
                <w:bCs/>
                <w:color w:val="000000"/>
                <w:sz w:val="24"/>
                <w:szCs w:val="24"/>
              </w:rPr>
              <w:t> </w:t>
            </w:r>
          </w:p>
        </w:tc>
      </w:tr>
      <w:tr w:rsidR="004E5C91" w:rsidRPr="004E5C91" w:rsidTr="00674632">
        <w:trPr>
          <w:trHeight w:val="442"/>
        </w:trPr>
        <w:tc>
          <w:tcPr>
            <w:tcW w:w="9923"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rPr>
                <w:color w:val="000000"/>
                <w:sz w:val="24"/>
                <w:szCs w:val="24"/>
              </w:rPr>
            </w:pPr>
            <w:r w:rsidRPr="004E5C91">
              <w:rPr>
                <w:color w:val="000000"/>
                <w:sz w:val="24"/>
                <w:szCs w:val="24"/>
              </w:rPr>
              <w:t>Поточний ремонт дороги по вул. Чумацький Шлях</w:t>
            </w:r>
          </w:p>
        </w:tc>
        <w:tc>
          <w:tcPr>
            <w:tcW w:w="1335" w:type="dxa"/>
            <w:tcBorders>
              <w:top w:val="nil"/>
              <w:left w:val="nil"/>
              <w:bottom w:val="single" w:sz="8" w:space="0" w:color="auto"/>
              <w:right w:val="nil"/>
            </w:tcBorders>
            <w:shd w:val="clear" w:color="auto" w:fill="auto"/>
            <w:vAlign w:val="bottom"/>
            <w:hideMark/>
          </w:tcPr>
          <w:p w:rsidR="004E5C91" w:rsidRPr="004E5C91" w:rsidRDefault="004E5C91" w:rsidP="004E5C91">
            <w:pPr>
              <w:jc w:val="center"/>
              <w:rPr>
                <w:color w:val="000000"/>
                <w:sz w:val="24"/>
                <w:szCs w:val="24"/>
              </w:rPr>
            </w:pPr>
            <w:r w:rsidRPr="004E5C91">
              <w:rPr>
                <w:color w:val="000000"/>
                <w:sz w:val="24"/>
                <w:szCs w:val="24"/>
              </w:rPr>
              <w:t>150000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jc w:val="right"/>
              <w:rPr>
                <w:rFonts w:ascii="Calibri" w:hAnsi="Calibri" w:cs="Calibri"/>
                <w:b/>
                <w:bCs/>
                <w:color w:val="000000"/>
                <w:sz w:val="24"/>
                <w:szCs w:val="24"/>
              </w:rPr>
            </w:pPr>
            <w:r w:rsidRPr="004E5C91">
              <w:rPr>
                <w:rFonts w:ascii="Calibri" w:hAnsi="Calibri" w:cs="Calibri"/>
                <w:b/>
                <w:bCs/>
                <w:color w:val="000000"/>
                <w:sz w:val="24"/>
                <w:szCs w:val="24"/>
              </w:rPr>
              <w:t>149387,14</w:t>
            </w:r>
          </w:p>
        </w:tc>
      </w:tr>
      <w:tr w:rsidR="004E5C91" w:rsidRPr="004E5C91" w:rsidTr="009710FB">
        <w:trPr>
          <w:trHeight w:val="263"/>
        </w:trPr>
        <w:tc>
          <w:tcPr>
            <w:tcW w:w="9923"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rPr>
                <w:color w:val="000000"/>
                <w:sz w:val="24"/>
                <w:szCs w:val="24"/>
              </w:rPr>
            </w:pPr>
            <w:r w:rsidRPr="004E5C91">
              <w:rPr>
                <w:color w:val="000000"/>
                <w:sz w:val="24"/>
                <w:szCs w:val="24"/>
              </w:rPr>
              <w:t>Поточний ремонт дороги по вул. І.Франка</w:t>
            </w:r>
          </w:p>
        </w:tc>
        <w:tc>
          <w:tcPr>
            <w:tcW w:w="1335"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jc w:val="center"/>
              <w:rPr>
                <w:color w:val="000000"/>
                <w:sz w:val="24"/>
                <w:szCs w:val="24"/>
              </w:rPr>
            </w:pPr>
            <w:r w:rsidRPr="004E5C91">
              <w:rPr>
                <w:color w:val="000000"/>
                <w:sz w:val="24"/>
                <w:szCs w:val="24"/>
              </w:rPr>
              <w:t>100000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jc w:val="right"/>
              <w:rPr>
                <w:rFonts w:ascii="Calibri" w:hAnsi="Calibri" w:cs="Calibri"/>
                <w:b/>
                <w:bCs/>
                <w:color w:val="000000"/>
                <w:sz w:val="24"/>
                <w:szCs w:val="24"/>
              </w:rPr>
            </w:pPr>
            <w:r w:rsidRPr="004E5C91">
              <w:rPr>
                <w:rFonts w:ascii="Calibri" w:hAnsi="Calibri" w:cs="Calibri"/>
                <w:b/>
                <w:bCs/>
                <w:color w:val="000000"/>
                <w:sz w:val="24"/>
                <w:szCs w:val="24"/>
              </w:rPr>
              <w:t>99618,44</w:t>
            </w:r>
          </w:p>
        </w:tc>
      </w:tr>
      <w:tr w:rsidR="004E5C91" w:rsidRPr="004E5C91" w:rsidTr="009710FB">
        <w:trPr>
          <w:trHeight w:val="367"/>
        </w:trPr>
        <w:tc>
          <w:tcPr>
            <w:tcW w:w="9923"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rPr>
                <w:color w:val="000000"/>
                <w:sz w:val="24"/>
                <w:szCs w:val="24"/>
              </w:rPr>
            </w:pPr>
            <w:r w:rsidRPr="004E5C91">
              <w:rPr>
                <w:color w:val="000000"/>
                <w:sz w:val="24"/>
                <w:szCs w:val="24"/>
              </w:rPr>
              <w:t>Поточний ремонт дороги по вул. Гайдамацька</w:t>
            </w:r>
          </w:p>
        </w:tc>
        <w:tc>
          <w:tcPr>
            <w:tcW w:w="1335"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jc w:val="center"/>
              <w:rPr>
                <w:color w:val="000000"/>
                <w:sz w:val="24"/>
                <w:szCs w:val="24"/>
              </w:rPr>
            </w:pPr>
            <w:r w:rsidRPr="004E5C91">
              <w:rPr>
                <w:color w:val="000000"/>
                <w:sz w:val="24"/>
                <w:szCs w:val="24"/>
              </w:rPr>
              <w:t>190000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rPr>
                <w:rFonts w:ascii="Calibri" w:hAnsi="Calibri" w:cs="Calibri"/>
                <w:b/>
                <w:bCs/>
                <w:color w:val="000000"/>
                <w:sz w:val="24"/>
                <w:szCs w:val="24"/>
              </w:rPr>
            </w:pPr>
            <w:r w:rsidRPr="004E5C91">
              <w:rPr>
                <w:rFonts w:ascii="Calibri" w:hAnsi="Calibri" w:cs="Calibri"/>
                <w:b/>
                <w:bCs/>
                <w:color w:val="000000"/>
                <w:sz w:val="24"/>
                <w:szCs w:val="24"/>
              </w:rPr>
              <w:t> </w:t>
            </w:r>
          </w:p>
        </w:tc>
      </w:tr>
      <w:tr w:rsidR="004E5C91" w:rsidRPr="004E5C91" w:rsidTr="009710FB">
        <w:trPr>
          <w:trHeight w:val="273"/>
        </w:trPr>
        <w:tc>
          <w:tcPr>
            <w:tcW w:w="9923" w:type="dxa"/>
            <w:tcBorders>
              <w:top w:val="nil"/>
              <w:left w:val="nil"/>
              <w:bottom w:val="nil"/>
              <w:right w:val="single" w:sz="8" w:space="0" w:color="auto"/>
            </w:tcBorders>
            <w:shd w:val="clear" w:color="auto" w:fill="auto"/>
            <w:vAlign w:val="bottom"/>
            <w:hideMark/>
          </w:tcPr>
          <w:p w:rsidR="004E5C91" w:rsidRPr="004E5C91" w:rsidRDefault="004E5C91" w:rsidP="004E5C91">
            <w:pPr>
              <w:rPr>
                <w:color w:val="000000"/>
                <w:sz w:val="24"/>
                <w:szCs w:val="24"/>
              </w:rPr>
            </w:pPr>
            <w:r w:rsidRPr="004E5C91">
              <w:rPr>
                <w:color w:val="000000"/>
                <w:sz w:val="24"/>
                <w:szCs w:val="24"/>
              </w:rPr>
              <w:t>Поточний ремонт дороги по вул. Васильківська</w:t>
            </w:r>
          </w:p>
        </w:tc>
        <w:tc>
          <w:tcPr>
            <w:tcW w:w="1335" w:type="dxa"/>
            <w:tcBorders>
              <w:top w:val="nil"/>
              <w:left w:val="nil"/>
              <w:bottom w:val="nil"/>
              <w:right w:val="single" w:sz="8" w:space="0" w:color="auto"/>
            </w:tcBorders>
            <w:shd w:val="clear" w:color="auto" w:fill="auto"/>
            <w:vAlign w:val="bottom"/>
            <w:hideMark/>
          </w:tcPr>
          <w:p w:rsidR="004E5C91" w:rsidRPr="004E5C91" w:rsidRDefault="004E5C91" w:rsidP="004E5C91">
            <w:pPr>
              <w:jc w:val="center"/>
              <w:rPr>
                <w:color w:val="000000"/>
                <w:sz w:val="24"/>
                <w:szCs w:val="24"/>
              </w:rPr>
            </w:pPr>
            <w:r w:rsidRPr="004E5C91">
              <w:rPr>
                <w:color w:val="000000"/>
                <w:sz w:val="24"/>
                <w:szCs w:val="24"/>
              </w:rPr>
              <w:t>80000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jc w:val="right"/>
              <w:rPr>
                <w:rFonts w:ascii="Calibri" w:hAnsi="Calibri" w:cs="Calibri"/>
                <w:b/>
                <w:bCs/>
                <w:color w:val="000000"/>
                <w:sz w:val="24"/>
                <w:szCs w:val="24"/>
              </w:rPr>
            </w:pPr>
            <w:r w:rsidRPr="004E5C91">
              <w:rPr>
                <w:rFonts w:ascii="Calibri" w:hAnsi="Calibri" w:cs="Calibri"/>
                <w:b/>
                <w:bCs/>
                <w:color w:val="000000"/>
                <w:sz w:val="24"/>
                <w:szCs w:val="24"/>
              </w:rPr>
              <w:t>79510,98</w:t>
            </w:r>
          </w:p>
        </w:tc>
      </w:tr>
      <w:tr w:rsidR="004E5C91" w:rsidRPr="004E5C91" w:rsidTr="009710FB">
        <w:trPr>
          <w:trHeight w:val="245"/>
        </w:trPr>
        <w:tc>
          <w:tcPr>
            <w:tcW w:w="9923" w:type="dxa"/>
            <w:tcBorders>
              <w:top w:val="single" w:sz="4" w:space="0" w:color="auto"/>
              <w:left w:val="nil"/>
              <w:bottom w:val="nil"/>
              <w:right w:val="single" w:sz="4" w:space="0" w:color="auto"/>
            </w:tcBorders>
            <w:shd w:val="clear" w:color="auto" w:fill="auto"/>
            <w:vAlign w:val="bottom"/>
            <w:hideMark/>
          </w:tcPr>
          <w:p w:rsidR="004E5C91" w:rsidRPr="004E5C91" w:rsidRDefault="004E5C91" w:rsidP="004E5C91">
            <w:pPr>
              <w:rPr>
                <w:color w:val="000000"/>
                <w:sz w:val="24"/>
                <w:szCs w:val="24"/>
              </w:rPr>
            </w:pPr>
            <w:r w:rsidRPr="004E5C91">
              <w:rPr>
                <w:color w:val="000000"/>
                <w:sz w:val="24"/>
                <w:szCs w:val="24"/>
              </w:rPr>
              <w:t>Поточний ремонт дороги по вул. Соборна</w:t>
            </w:r>
          </w:p>
        </w:tc>
        <w:tc>
          <w:tcPr>
            <w:tcW w:w="1335" w:type="dxa"/>
            <w:tcBorders>
              <w:top w:val="single" w:sz="4" w:space="0" w:color="auto"/>
              <w:left w:val="nil"/>
              <w:bottom w:val="nil"/>
              <w:right w:val="single" w:sz="4" w:space="0" w:color="auto"/>
            </w:tcBorders>
            <w:shd w:val="clear" w:color="auto" w:fill="auto"/>
            <w:vAlign w:val="bottom"/>
            <w:hideMark/>
          </w:tcPr>
          <w:p w:rsidR="004E5C91" w:rsidRPr="004E5C91" w:rsidRDefault="004E5C91" w:rsidP="004E5C91">
            <w:pPr>
              <w:jc w:val="center"/>
              <w:rPr>
                <w:color w:val="000000"/>
                <w:sz w:val="24"/>
                <w:szCs w:val="24"/>
              </w:rPr>
            </w:pPr>
            <w:r w:rsidRPr="004E5C91">
              <w:rPr>
                <w:color w:val="000000"/>
                <w:sz w:val="24"/>
                <w:szCs w:val="24"/>
              </w:rPr>
              <w:t>60000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jc w:val="right"/>
              <w:rPr>
                <w:rFonts w:ascii="Calibri" w:hAnsi="Calibri" w:cs="Calibri"/>
                <w:b/>
                <w:bCs/>
                <w:color w:val="000000"/>
                <w:sz w:val="24"/>
                <w:szCs w:val="24"/>
              </w:rPr>
            </w:pPr>
            <w:r w:rsidRPr="004E5C91">
              <w:rPr>
                <w:rFonts w:ascii="Calibri" w:hAnsi="Calibri" w:cs="Calibri"/>
                <w:b/>
                <w:bCs/>
                <w:color w:val="000000"/>
                <w:sz w:val="24"/>
                <w:szCs w:val="24"/>
              </w:rPr>
              <w:t>59656,25</w:t>
            </w:r>
          </w:p>
        </w:tc>
      </w:tr>
      <w:tr w:rsidR="004E5C91" w:rsidRPr="004E5C91" w:rsidTr="009710FB">
        <w:trPr>
          <w:trHeight w:val="509"/>
        </w:trPr>
        <w:tc>
          <w:tcPr>
            <w:tcW w:w="9923" w:type="dxa"/>
            <w:tcBorders>
              <w:top w:val="single" w:sz="8" w:space="0" w:color="auto"/>
              <w:left w:val="nil"/>
              <w:bottom w:val="single" w:sz="8" w:space="0" w:color="auto"/>
              <w:right w:val="single" w:sz="4" w:space="0" w:color="auto"/>
            </w:tcBorders>
            <w:shd w:val="clear" w:color="auto" w:fill="auto"/>
            <w:vAlign w:val="bottom"/>
            <w:hideMark/>
          </w:tcPr>
          <w:p w:rsidR="004E5C91" w:rsidRPr="004E5C91" w:rsidRDefault="004E5C91" w:rsidP="004E5C91">
            <w:pPr>
              <w:rPr>
                <w:b/>
                <w:bCs/>
                <w:color w:val="000000"/>
                <w:sz w:val="24"/>
                <w:szCs w:val="24"/>
              </w:rPr>
            </w:pPr>
            <w:r w:rsidRPr="004E5C91">
              <w:rPr>
                <w:b/>
                <w:bCs/>
                <w:color w:val="000000"/>
                <w:sz w:val="24"/>
                <w:szCs w:val="24"/>
              </w:rPr>
              <w:t>Разом за поточний ремонт</w:t>
            </w:r>
          </w:p>
        </w:tc>
        <w:tc>
          <w:tcPr>
            <w:tcW w:w="1335" w:type="dxa"/>
            <w:tcBorders>
              <w:top w:val="single" w:sz="8" w:space="0" w:color="auto"/>
              <w:left w:val="nil"/>
              <w:bottom w:val="single" w:sz="8" w:space="0" w:color="auto"/>
              <w:right w:val="single" w:sz="4" w:space="0" w:color="auto"/>
            </w:tcBorders>
            <w:shd w:val="clear" w:color="auto" w:fill="auto"/>
            <w:vAlign w:val="bottom"/>
            <w:hideMark/>
          </w:tcPr>
          <w:p w:rsidR="004E5C91" w:rsidRPr="004E5C91" w:rsidRDefault="004E5C91" w:rsidP="004E5C91">
            <w:pPr>
              <w:jc w:val="center"/>
              <w:rPr>
                <w:b/>
                <w:bCs/>
                <w:color w:val="000000"/>
                <w:sz w:val="24"/>
                <w:szCs w:val="24"/>
              </w:rPr>
            </w:pPr>
            <w:r w:rsidRPr="004E5C91">
              <w:rPr>
                <w:b/>
                <w:bCs/>
                <w:color w:val="000000"/>
                <w:sz w:val="24"/>
                <w:szCs w:val="24"/>
              </w:rPr>
              <w:t>6 278 000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jc w:val="right"/>
              <w:rPr>
                <w:rFonts w:ascii="Calibri" w:hAnsi="Calibri" w:cs="Calibri"/>
                <w:b/>
                <w:bCs/>
                <w:color w:val="000000"/>
                <w:sz w:val="24"/>
                <w:szCs w:val="24"/>
              </w:rPr>
            </w:pPr>
            <w:r w:rsidRPr="004E5C91">
              <w:rPr>
                <w:rFonts w:ascii="Calibri" w:hAnsi="Calibri" w:cs="Calibri"/>
                <w:b/>
                <w:bCs/>
                <w:color w:val="000000"/>
                <w:sz w:val="24"/>
                <w:szCs w:val="24"/>
              </w:rPr>
              <w:t>3573970,23</w:t>
            </w:r>
          </w:p>
        </w:tc>
      </w:tr>
      <w:tr w:rsidR="004E5C91" w:rsidRPr="004E5C91" w:rsidTr="009710FB">
        <w:trPr>
          <w:trHeight w:val="672"/>
        </w:trPr>
        <w:tc>
          <w:tcPr>
            <w:tcW w:w="9923" w:type="dxa"/>
            <w:tcBorders>
              <w:top w:val="nil"/>
              <w:left w:val="nil"/>
              <w:bottom w:val="single" w:sz="4" w:space="0" w:color="auto"/>
              <w:right w:val="single" w:sz="4" w:space="0" w:color="auto"/>
            </w:tcBorders>
            <w:shd w:val="clear" w:color="auto" w:fill="auto"/>
            <w:vAlign w:val="bottom"/>
            <w:hideMark/>
          </w:tcPr>
          <w:p w:rsidR="004E5C91" w:rsidRPr="004E5C91" w:rsidRDefault="004E5C91" w:rsidP="004E5C91">
            <w:pPr>
              <w:rPr>
                <w:color w:val="000000"/>
                <w:sz w:val="26"/>
                <w:szCs w:val="26"/>
              </w:rPr>
            </w:pPr>
            <w:r w:rsidRPr="004E5C91">
              <w:rPr>
                <w:color w:val="000000"/>
                <w:sz w:val="26"/>
                <w:szCs w:val="26"/>
              </w:rPr>
              <w:t>Капітальний ремонт дороги по вул.Шевченка в м. Обухові Київської області у тому числі ПКД</w:t>
            </w:r>
          </w:p>
        </w:tc>
        <w:tc>
          <w:tcPr>
            <w:tcW w:w="1335" w:type="dxa"/>
            <w:tcBorders>
              <w:top w:val="nil"/>
              <w:left w:val="nil"/>
              <w:bottom w:val="single" w:sz="4" w:space="0" w:color="auto"/>
              <w:right w:val="single" w:sz="4" w:space="0" w:color="auto"/>
            </w:tcBorders>
            <w:shd w:val="clear" w:color="auto" w:fill="auto"/>
            <w:vAlign w:val="bottom"/>
            <w:hideMark/>
          </w:tcPr>
          <w:p w:rsidR="004E5C91" w:rsidRPr="004E5C91" w:rsidRDefault="004E5C91" w:rsidP="004E5C91">
            <w:pPr>
              <w:jc w:val="center"/>
              <w:rPr>
                <w:color w:val="000000"/>
                <w:sz w:val="26"/>
                <w:szCs w:val="26"/>
              </w:rPr>
            </w:pPr>
            <w:r w:rsidRPr="004E5C91">
              <w:rPr>
                <w:color w:val="000000"/>
                <w:sz w:val="26"/>
                <w:szCs w:val="26"/>
              </w:rPr>
              <w:t>1 470 000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jc w:val="right"/>
              <w:rPr>
                <w:rFonts w:ascii="Calibri" w:hAnsi="Calibri" w:cs="Calibri"/>
                <w:b/>
                <w:bCs/>
                <w:color w:val="000000"/>
                <w:sz w:val="24"/>
                <w:szCs w:val="24"/>
              </w:rPr>
            </w:pPr>
            <w:r w:rsidRPr="004E5C91">
              <w:rPr>
                <w:rFonts w:ascii="Calibri" w:hAnsi="Calibri" w:cs="Calibri"/>
                <w:b/>
                <w:bCs/>
                <w:color w:val="000000"/>
                <w:sz w:val="24"/>
                <w:szCs w:val="24"/>
              </w:rPr>
              <w:t>434005,8</w:t>
            </w:r>
          </w:p>
        </w:tc>
      </w:tr>
      <w:tr w:rsidR="004E5C91" w:rsidRPr="004E5C91" w:rsidTr="004E5C91">
        <w:trPr>
          <w:trHeight w:val="660"/>
        </w:trPr>
        <w:tc>
          <w:tcPr>
            <w:tcW w:w="9923" w:type="dxa"/>
            <w:tcBorders>
              <w:top w:val="nil"/>
              <w:left w:val="nil"/>
              <w:bottom w:val="single" w:sz="4" w:space="0" w:color="auto"/>
              <w:right w:val="single" w:sz="4" w:space="0" w:color="auto"/>
            </w:tcBorders>
            <w:shd w:val="clear" w:color="auto" w:fill="auto"/>
            <w:vAlign w:val="bottom"/>
            <w:hideMark/>
          </w:tcPr>
          <w:p w:rsidR="004E5C91" w:rsidRPr="004E5C91" w:rsidRDefault="004E5C91" w:rsidP="004E5C91">
            <w:pPr>
              <w:rPr>
                <w:color w:val="000000"/>
                <w:sz w:val="26"/>
                <w:szCs w:val="26"/>
              </w:rPr>
            </w:pPr>
            <w:r w:rsidRPr="004E5C91">
              <w:rPr>
                <w:color w:val="000000"/>
                <w:sz w:val="26"/>
                <w:szCs w:val="26"/>
              </w:rPr>
              <w:t>Капітальний ремонт дороги з укріпленням узбіччя по вул.Гоголя,35 в м. Обухові Київської області у тому числі ПКД</w:t>
            </w:r>
          </w:p>
        </w:tc>
        <w:tc>
          <w:tcPr>
            <w:tcW w:w="1335" w:type="dxa"/>
            <w:tcBorders>
              <w:top w:val="nil"/>
              <w:left w:val="nil"/>
              <w:bottom w:val="single" w:sz="4" w:space="0" w:color="auto"/>
              <w:right w:val="single" w:sz="4" w:space="0" w:color="auto"/>
            </w:tcBorders>
            <w:shd w:val="clear" w:color="auto" w:fill="auto"/>
            <w:vAlign w:val="bottom"/>
            <w:hideMark/>
          </w:tcPr>
          <w:p w:rsidR="004E5C91" w:rsidRPr="004E5C91" w:rsidRDefault="004E5C91" w:rsidP="004E5C91">
            <w:pPr>
              <w:jc w:val="center"/>
              <w:rPr>
                <w:color w:val="000000"/>
                <w:sz w:val="26"/>
                <w:szCs w:val="26"/>
              </w:rPr>
            </w:pPr>
            <w:r w:rsidRPr="004E5C91">
              <w:rPr>
                <w:color w:val="000000"/>
                <w:sz w:val="26"/>
                <w:szCs w:val="26"/>
              </w:rPr>
              <w:t>290 000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rPr>
                <w:rFonts w:ascii="Calibri" w:hAnsi="Calibri" w:cs="Calibri"/>
                <w:b/>
                <w:bCs/>
                <w:color w:val="000000"/>
                <w:sz w:val="24"/>
                <w:szCs w:val="24"/>
              </w:rPr>
            </w:pPr>
            <w:r w:rsidRPr="004E5C91">
              <w:rPr>
                <w:rFonts w:ascii="Calibri" w:hAnsi="Calibri" w:cs="Calibri"/>
                <w:b/>
                <w:bCs/>
                <w:color w:val="000000"/>
                <w:sz w:val="24"/>
                <w:szCs w:val="24"/>
              </w:rPr>
              <w:t> </w:t>
            </w:r>
          </w:p>
        </w:tc>
      </w:tr>
      <w:tr w:rsidR="004E5C91" w:rsidRPr="004E5C91" w:rsidTr="004E5C91">
        <w:trPr>
          <w:trHeight w:val="1005"/>
        </w:trPr>
        <w:tc>
          <w:tcPr>
            <w:tcW w:w="9923"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rPr>
                <w:color w:val="000000"/>
                <w:sz w:val="26"/>
                <w:szCs w:val="26"/>
              </w:rPr>
            </w:pPr>
            <w:r w:rsidRPr="004E5C91">
              <w:rPr>
                <w:color w:val="000000"/>
                <w:sz w:val="26"/>
                <w:szCs w:val="26"/>
              </w:rPr>
              <w:t xml:space="preserve">Виготовлення кошторисної документації Капітальний ремонт дороги від  вул.Шевченка №19 до буд.№21А,кладовище, № 31  до №23 в м.Обухові Київської області </w:t>
            </w:r>
          </w:p>
        </w:tc>
        <w:tc>
          <w:tcPr>
            <w:tcW w:w="1335"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jc w:val="center"/>
              <w:rPr>
                <w:color w:val="000000"/>
                <w:sz w:val="26"/>
                <w:szCs w:val="26"/>
              </w:rPr>
            </w:pPr>
            <w:r w:rsidRPr="004E5C91">
              <w:rPr>
                <w:color w:val="000000"/>
                <w:sz w:val="26"/>
                <w:szCs w:val="26"/>
              </w:rPr>
              <w:t>9 000</w:t>
            </w:r>
          </w:p>
        </w:tc>
        <w:tc>
          <w:tcPr>
            <w:tcW w:w="3880" w:type="dxa"/>
            <w:tcBorders>
              <w:top w:val="nil"/>
              <w:left w:val="nil"/>
              <w:bottom w:val="single" w:sz="4" w:space="0" w:color="auto"/>
              <w:right w:val="single" w:sz="4" w:space="0" w:color="auto"/>
            </w:tcBorders>
            <w:shd w:val="clear" w:color="auto" w:fill="auto"/>
            <w:hideMark/>
          </w:tcPr>
          <w:p w:rsidR="004E5C91" w:rsidRPr="004E5C91" w:rsidRDefault="004E5C91" w:rsidP="004E5C91">
            <w:pPr>
              <w:jc w:val="center"/>
              <w:rPr>
                <w:b/>
                <w:bCs/>
                <w:color w:val="000000"/>
                <w:sz w:val="24"/>
                <w:szCs w:val="24"/>
              </w:rPr>
            </w:pPr>
            <w:r w:rsidRPr="004E5C91">
              <w:rPr>
                <w:b/>
                <w:bCs/>
                <w:color w:val="000000"/>
                <w:sz w:val="24"/>
                <w:szCs w:val="24"/>
              </w:rPr>
              <w:t>1230</w:t>
            </w:r>
          </w:p>
        </w:tc>
      </w:tr>
      <w:tr w:rsidR="004E5C91" w:rsidRPr="004E5C91" w:rsidTr="004E5C91">
        <w:trPr>
          <w:trHeight w:val="825"/>
        </w:trPr>
        <w:tc>
          <w:tcPr>
            <w:tcW w:w="9923"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rPr>
                <w:color w:val="000000"/>
                <w:sz w:val="26"/>
                <w:szCs w:val="26"/>
              </w:rPr>
            </w:pPr>
            <w:r w:rsidRPr="004E5C91">
              <w:rPr>
                <w:color w:val="000000"/>
                <w:sz w:val="26"/>
                <w:szCs w:val="26"/>
              </w:rPr>
              <w:t xml:space="preserve">Капітальний ремонт підпірної стінки по вул.Каштанова,30-26 в м.Обухів Київської області </w:t>
            </w:r>
          </w:p>
        </w:tc>
        <w:tc>
          <w:tcPr>
            <w:tcW w:w="1335"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jc w:val="center"/>
              <w:rPr>
                <w:color w:val="000000"/>
                <w:sz w:val="26"/>
                <w:szCs w:val="26"/>
              </w:rPr>
            </w:pPr>
            <w:r w:rsidRPr="004E5C91">
              <w:rPr>
                <w:color w:val="000000"/>
                <w:sz w:val="26"/>
                <w:szCs w:val="26"/>
              </w:rPr>
              <w:t>199 900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jc w:val="right"/>
              <w:rPr>
                <w:rFonts w:ascii="Calibri" w:hAnsi="Calibri" w:cs="Calibri"/>
                <w:b/>
                <w:bCs/>
                <w:color w:val="000000"/>
                <w:sz w:val="24"/>
                <w:szCs w:val="24"/>
              </w:rPr>
            </w:pPr>
            <w:r w:rsidRPr="004E5C91">
              <w:rPr>
                <w:rFonts w:ascii="Calibri" w:hAnsi="Calibri" w:cs="Calibri"/>
                <w:b/>
                <w:bCs/>
                <w:color w:val="000000"/>
                <w:sz w:val="24"/>
                <w:szCs w:val="24"/>
              </w:rPr>
              <w:t>29437,2</w:t>
            </w:r>
          </w:p>
        </w:tc>
      </w:tr>
      <w:tr w:rsidR="004E5C91" w:rsidRPr="004E5C91" w:rsidTr="004E5C91">
        <w:trPr>
          <w:trHeight w:val="675"/>
        </w:trPr>
        <w:tc>
          <w:tcPr>
            <w:tcW w:w="9923"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rPr>
                <w:color w:val="000000"/>
                <w:sz w:val="26"/>
                <w:szCs w:val="26"/>
              </w:rPr>
            </w:pPr>
            <w:r w:rsidRPr="004E5C91">
              <w:rPr>
                <w:color w:val="000000"/>
                <w:sz w:val="26"/>
                <w:szCs w:val="26"/>
              </w:rPr>
              <w:t>Капітальний ремонт пішохідих зон по вул.Київська,156 ( зі сходами) паркової зони біля площадки Рошен в м.Обухів Київської області у тому числі ПКД</w:t>
            </w:r>
          </w:p>
        </w:tc>
        <w:tc>
          <w:tcPr>
            <w:tcW w:w="1335"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jc w:val="center"/>
              <w:rPr>
                <w:color w:val="000000"/>
                <w:sz w:val="26"/>
                <w:szCs w:val="26"/>
              </w:rPr>
            </w:pPr>
            <w:r w:rsidRPr="004E5C91">
              <w:rPr>
                <w:color w:val="000000"/>
                <w:sz w:val="26"/>
                <w:szCs w:val="26"/>
              </w:rPr>
              <w:t>310 000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rPr>
                <w:rFonts w:ascii="Calibri" w:hAnsi="Calibri" w:cs="Calibri"/>
                <w:b/>
                <w:bCs/>
                <w:color w:val="000000"/>
                <w:sz w:val="24"/>
                <w:szCs w:val="24"/>
              </w:rPr>
            </w:pPr>
            <w:r w:rsidRPr="004E5C91">
              <w:rPr>
                <w:rFonts w:ascii="Calibri" w:hAnsi="Calibri" w:cs="Calibri"/>
                <w:b/>
                <w:bCs/>
                <w:color w:val="000000"/>
                <w:sz w:val="24"/>
                <w:szCs w:val="24"/>
              </w:rPr>
              <w:t> </w:t>
            </w:r>
          </w:p>
        </w:tc>
      </w:tr>
      <w:tr w:rsidR="004E5C91" w:rsidRPr="004E5C91" w:rsidTr="004E5C91">
        <w:trPr>
          <w:trHeight w:val="660"/>
        </w:trPr>
        <w:tc>
          <w:tcPr>
            <w:tcW w:w="9923" w:type="dxa"/>
            <w:tcBorders>
              <w:top w:val="nil"/>
              <w:left w:val="nil"/>
              <w:bottom w:val="nil"/>
              <w:right w:val="single" w:sz="8" w:space="0" w:color="auto"/>
            </w:tcBorders>
            <w:shd w:val="clear" w:color="auto" w:fill="auto"/>
            <w:vAlign w:val="bottom"/>
            <w:hideMark/>
          </w:tcPr>
          <w:p w:rsidR="004E5C91" w:rsidRPr="004E5C91" w:rsidRDefault="004E5C91" w:rsidP="004E5C91">
            <w:pPr>
              <w:rPr>
                <w:color w:val="000000"/>
                <w:sz w:val="26"/>
                <w:szCs w:val="26"/>
              </w:rPr>
            </w:pPr>
            <w:r w:rsidRPr="004E5C91">
              <w:rPr>
                <w:color w:val="000000"/>
                <w:sz w:val="26"/>
                <w:szCs w:val="26"/>
              </w:rPr>
              <w:t xml:space="preserve">Капітальний ремонт внутрішньодворового проїзду та пішохідних зон жилового будинку №146 по вул.Київській в м.Обухів Київської області </w:t>
            </w:r>
          </w:p>
        </w:tc>
        <w:tc>
          <w:tcPr>
            <w:tcW w:w="1335" w:type="dxa"/>
            <w:tcBorders>
              <w:top w:val="nil"/>
              <w:left w:val="nil"/>
              <w:bottom w:val="nil"/>
              <w:right w:val="nil"/>
            </w:tcBorders>
            <w:shd w:val="clear" w:color="auto" w:fill="auto"/>
            <w:vAlign w:val="bottom"/>
            <w:hideMark/>
          </w:tcPr>
          <w:p w:rsidR="004E5C91" w:rsidRPr="004E5C91" w:rsidRDefault="004E5C91" w:rsidP="004E5C91">
            <w:pPr>
              <w:jc w:val="center"/>
              <w:rPr>
                <w:color w:val="000000"/>
                <w:sz w:val="26"/>
                <w:szCs w:val="26"/>
              </w:rPr>
            </w:pPr>
            <w:r w:rsidRPr="004E5C91">
              <w:rPr>
                <w:color w:val="000000"/>
                <w:sz w:val="26"/>
                <w:szCs w:val="26"/>
              </w:rPr>
              <w:t>1 086 500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jc w:val="right"/>
              <w:rPr>
                <w:rFonts w:ascii="Calibri" w:hAnsi="Calibri" w:cs="Calibri"/>
                <w:b/>
                <w:bCs/>
                <w:color w:val="000000"/>
                <w:sz w:val="24"/>
                <w:szCs w:val="24"/>
              </w:rPr>
            </w:pPr>
            <w:r w:rsidRPr="004E5C91">
              <w:rPr>
                <w:rFonts w:ascii="Calibri" w:hAnsi="Calibri" w:cs="Calibri"/>
                <w:b/>
                <w:bCs/>
                <w:color w:val="000000"/>
                <w:sz w:val="24"/>
                <w:szCs w:val="24"/>
              </w:rPr>
              <w:t>1290</w:t>
            </w:r>
          </w:p>
        </w:tc>
      </w:tr>
      <w:tr w:rsidR="004E5C91" w:rsidRPr="004E5C91" w:rsidTr="004E5C91">
        <w:trPr>
          <w:trHeight w:val="660"/>
        </w:trPr>
        <w:tc>
          <w:tcPr>
            <w:tcW w:w="9923" w:type="dxa"/>
            <w:tcBorders>
              <w:top w:val="nil"/>
              <w:left w:val="nil"/>
              <w:bottom w:val="nil"/>
              <w:right w:val="single" w:sz="8" w:space="0" w:color="auto"/>
            </w:tcBorders>
            <w:shd w:val="clear" w:color="auto" w:fill="auto"/>
            <w:vAlign w:val="bottom"/>
            <w:hideMark/>
          </w:tcPr>
          <w:p w:rsidR="004E5C91" w:rsidRPr="004E5C91" w:rsidRDefault="004E5C91" w:rsidP="004E5C91">
            <w:pPr>
              <w:rPr>
                <w:color w:val="000000"/>
                <w:sz w:val="26"/>
                <w:szCs w:val="26"/>
              </w:rPr>
            </w:pPr>
            <w:r w:rsidRPr="004E5C91">
              <w:rPr>
                <w:color w:val="000000"/>
                <w:sz w:val="26"/>
                <w:szCs w:val="26"/>
              </w:rPr>
              <w:t>Виготовлення ПКД "Капітальний ремонт внутрішньодворового проїзду та пішохідних зон  по вул.Київська, 123 у місті Обухові, Київської області "</w:t>
            </w:r>
          </w:p>
        </w:tc>
        <w:tc>
          <w:tcPr>
            <w:tcW w:w="1335" w:type="dxa"/>
            <w:tcBorders>
              <w:top w:val="nil"/>
              <w:left w:val="nil"/>
              <w:bottom w:val="nil"/>
              <w:right w:val="single" w:sz="8" w:space="0" w:color="auto"/>
            </w:tcBorders>
            <w:shd w:val="clear" w:color="auto" w:fill="auto"/>
            <w:vAlign w:val="bottom"/>
            <w:hideMark/>
          </w:tcPr>
          <w:p w:rsidR="004E5C91" w:rsidRPr="004E5C91" w:rsidRDefault="004E5C91" w:rsidP="004E5C91">
            <w:pPr>
              <w:jc w:val="center"/>
              <w:rPr>
                <w:color w:val="000000"/>
                <w:sz w:val="26"/>
                <w:szCs w:val="26"/>
              </w:rPr>
            </w:pPr>
            <w:r w:rsidRPr="004E5C91">
              <w:rPr>
                <w:color w:val="000000"/>
                <w:sz w:val="26"/>
                <w:szCs w:val="26"/>
              </w:rPr>
              <w:t>9 000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rPr>
                <w:rFonts w:ascii="Calibri" w:hAnsi="Calibri" w:cs="Calibri"/>
                <w:b/>
                <w:bCs/>
                <w:color w:val="000000"/>
                <w:sz w:val="24"/>
                <w:szCs w:val="24"/>
              </w:rPr>
            </w:pPr>
            <w:r w:rsidRPr="004E5C91">
              <w:rPr>
                <w:rFonts w:ascii="Calibri" w:hAnsi="Calibri" w:cs="Calibri"/>
                <w:b/>
                <w:bCs/>
                <w:color w:val="000000"/>
                <w:sz w:val="24"/>
                <w:szCs w:val="24"/>
              </w:rPr>
              <w:t> </w:t>
            </w:r>
          </w:p>
        </w:tc>
      </w:tr>
      <w:tr w:rsidR="004E5C91" w:rsidRPr="004E5C91" w:rsidTr="009710FB">
        <w:trPr>
          <w:trHeight w:val="800"/>
        </w:trPr>
        <w:tc>
          <w:tcPr>
            <w:tcW w:w="9923" w:type="dxa"/>
            <w:tcBorders>
              <w:top w:val="single" w:sz="4" w:space="0" w:color="auto"/>
              <w:left w:val="nil"/>
              <w:bottom w:val="single" w:sz="4" w:space="0" w:color="auto"/>
              <w:right w:val="single" w:sz="4" w:space="0" w:color="auto"/>
            </w:tcBorders>
            <w:shd w:val="clear" w:color="auto" w:fill="auto"/>
            <w:vAlign w:val="bottom"/>
            <w:hideMark/>
          </w:tcPr>
          <w:p w:rsidR="004E5C91" w:rsidRPr="004E5C91" w:rsidRDefault="004E5C91" w:rsidP="004E5C91">
            <w:pPr>
              <w:rPr>
                <w:color w:val="000000"/>
                <w:sz w:val="26"/>
                <w:szCs w:val="26"/>
              </w:rPr>
            </w:pPr>
            <w:r w:rsidRPr="004E5C91">
              <w:rPr>
                <w:color w:val="000000"/>
                <w:sz w:val="26"/>
                <w:szCs w:val="26"/>
              </w:rPr>
              <w:t xml:space="preserve">Капітальний ремонт внутрішньодворового проїзду та пішохідних зон по вул.Миру, 14-17А в м.Обухів Київської області </w:t>
            </w:r>
          </w:p>
        </w:tc>
        <w:tc>
          <w:tcPr>
            <w:tcW w:w="1335" w:type="dxa"/>
            <w:tcBorders>
              <w:top w:val="single" w:sz="4" w:space="0" w:color="auto"/>
              <w:left w:val="nil"/>
              <w:bottom w:val="single" w:sz="4" w:space="0" w:color="auto"/>
              <w:right w:val="single" w:sz="4" w:space="0" w:color="auto"/>
            </w:tcBorders>
            <w:shd w:val="clear" w:color="auto" w:fill="auto"/>
            <w:vAlign w:val="bottom"/>
            <w:hideMark/>
          </w:tcPr>
          <w:p w:rsidR="004E5C91" w:rsidRPr="004E5C91" w:rsidRDefault="004E5C91" w:rsidP="004E5C91">
            <w:pPr>
              <w:jc w:val="center"/>
              <w:rPr>
                <w:color w:val="000000"/>
                <w:sz w:val="26"/>
                <w:szCs w:val="26"/>
              </w:rPr>
            </w:pPr>
            <w:r w:rsidRPr="004E5C91">
              <w:rPr>
                <w:color w:val="000000"/>
                <w:sz w:val="26"/>
                <w:szCs w:val="26"/>
              </w:rPr>
              <w:t>365 600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rPr>
                <w:rFonts w:ascii="Calibri" w:hAnsi="Calibri" w:cs="Calibri"/>
                <w:b/>
                <w:bCs/>
                <w:color w:val="000000"/>
                <w:sz w:val="24"/>
                <w:szCs w:val="24"/>
              </w:rPr>
            </w:pPr>
            <w:r w:rsidRPr="004E5C91">
              <w:rPr>
                <w:rFonts w:ascii="Calibri" w:hAnsi="Calibri" w:cs="Calibri"/>
                <w:b/>
                <w:bCs/>
                <w:color w:val="000000"/>
                <w:sz w:val="24"/>
                <w:szCs w:val="24"/>
              </w:rPr>
              <w:t> </w:t>
            </w:r>
          </w:p>
        </w:tc>
      </w:tr>
      <w:tr w:rsidR="004E5C91" w:rsidRPr="004E5C91" w:rsidTr="004E5C91">
        <w:trPr>
          <w:trHeight w:val="660"/>
        </w:trPr>
        <w:tc>
          <w:tcPr>
            <w:tcW w:w="9923" w:type="dxa"/>
            <w:tcBorders>
              <w:top w:val="nil"/>
              <w:left w:val="nil"/>
              <w:bottom w:val="single" w:sz="4" w:space="0" w:color="auto"/>
              <w:right w:val="single" w:sz="4" w:space="0" w:color="auto"/>
            </w:tcBorders>
            <w:shd w:val="clear" w:color="auto" w:fill="auto"/>
            <w:vAlign w:val="bottom"/>
            <w:hideMark/>
          </w:tcPr>
          <w:p w:rsidR="004E5C91" w:rsidRPr="004E5C91" w:rsidRDefault="004E5C91" w:rsidP="004E5C91">
            <w:pPr>
              <w:rPr>
                <w:color w:val="000000"/>
                <w:sz w:val="26"/>
                <w:szCs w:val="26"/>
              </w:rPr>
            </w:pPr>
            <w:r w:rsidRPr="004E5C91">
              <w:rPr>
                <w:color w:val="000000"/>
                <w:sz w:val="26"/>
                <w:szCs w:val="26"/>
              </w:rPr>
              <w:t xml:space="preserve">Капітальний ремонт пішохідної зони (сходи) в р-ні вул.Миру, 7  м.Обухів Київської області в т.ч.ПКД </w:t>
            </w:r>
          </w:p>
        </w:tc>
        <w:tc>
          <w:tcPr>
            <w:tcW w:w="1335" w:type="dxa"/>
            <w:tcBorders>
              <w:top w:val="nil"/>
              <w:left w:val="nil"/>
              <w:bottom w:val="single" w:sz="4" w:space="0" w:color="auto"/>
              <w:right w:val="single" w:sz="4" w:space="0" w:color="auto"/>
            </w:tcBorders>
            <w:shd w:val="clear" w:color="auto" w:fill="auto"/>
            <w:vAlign w:val="bottom"/>
            <w:hideMark/>
          </w:tcPr>
          <w:p w:rsidR="004E5C91" w:rsidRPr="004E5C91" w:rsidRDefault="004E5C91" w:rsidP="004E5C91">
            <w:pPr>
              <w:jc w:val="center"/>
              <w:rPr>
                <w:color w:val="000000"/>
                <w:sz w:val="26"/>
                <w:szCs w:val="26"/>
              </w:rPr>
            </w:pPr>
            <w:r w:rsidRPr="004E5C91">
              <w:rPr>
                <w:color w:val="000000"/>
                <w:sz w:val="26"/>
                <w:szCs w:val="26"/>
              </w:rPr>
              <w:t>90 000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rPr>
                <w:rFonts w:ascii="Calibri" w:hAnsi="Calibri" w:cs="Calibri"/>
                <w:b/>
                <w:bCs/>
                <w:color w:val="000000"/>
                <w:sz w:val="24"/>
                <w:szCs w:val="24"/>
              </w:rPr>
            </w:pPr>
            <w:r w:rsidRPr="004E5C91">
              <w:rPr>
                <w:rFonts w:ascii="Calibri" w:hAnsi="Calibri" w:cs="Calibri"/>
                <w:b/>
                <w:bCs/>
                <w:color w:val="000000"/>
                <w:sz w:val="24"/>
                <w:szCs w:val="24"/>
              </w:rPr>
              <w:t> </w:t>
            </w:r>
          </w:p>
        </w:tc>
      </w:tr>
      <w:tr w:rsidR="004E5C91" w:rsidRPr="004E5C91" w:rsidTr="004E5C91">
        <w:trPr>
          <w:trHeight w:val="1005"/>
        </w:trPr>
        <w:tc>
          <w:tcPr>
            <w:tcW w:w="9923"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rPr>
                <w:color w:val="000000"/>
                <w:sz w:val="26"/>
                <w:szCs w:val="26"/>
              </w:rPr>
            </w:pPr>
            <w:r w:rsidRPr="004E5C91">
              <w:rPr>
                <w:color w:val="000000"/>
                <w:sz w:val="26"/>
                <w:szCs w:val="26"/>
              </w:rPr>
              <w:lastRenderedPageBreak/>
              <w:t xml:space="preserve">Виготовлення проектно-кошторисної документації "Капітальний ремонт внутрішньодворового проїзду та пішохідних зон по вул.Київська, 115 в м.Обухів Київської області </w:t>
            </w:r>
          </w:p>
        </w:tc>
        <w:tc>
          <w:tcPr>
            <w:tcW w:w="1335"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jc w:val="center"/>
              <w:rPr>
                <w:color w:val="000000"/>
                <w:sz w:val="26"/>
                <w:szCs w:val="26"/>
              </w:rPr>
            </w:pPr>
            <w:r w:rsidRPr="004E5C91">
              <w:rPr>
                <w:color w:val="000000"/>
                <w:sz w:val="26"/>
                <w:szCs w:val="26"/>
              </w:rPr>
              <w:t>9 000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jc w:val="right"/>
              <w:rPr>
                <w:rFonts w:ascii="Calibri" w:hAnsi="Calibri" w:cs="Calibri"/>
                <w:b/>
                <w:bCs/>
                <w:color w:val="000000"/>
                <w:sz w:val="24"/>
                <w:szCs w:val="24"/>
              </w:rPr>
            </w:pPr>
            <w:r w:rsidRPr="004E5C91">
              <w:rPr>
                <w:rFonts w:ascii="Calibri" w:hAnsi="Calibri" w:cs="Calibri"/>
                <w:b/>
                <w:bCs/>
                <w:color w:val="000000"/>
                <w:sz w:val="24"/>
                <w:szCs w:val="24"/>
              </w:rPr>
              <w:t>9000</w:t>
            </w:r>
          </w:p>
        </w:tc>
      </w:tr>
      <w:tr w:rsidR="004E5C91" w:rsidRPr="004E5C91" w:rsidTr="004E5C91">
        <w:trPr>
          <w:trHeight w:val="660"/>
        </w:trPr>
        <w:tc>
          <w:tcPr>
            <w:tcW w:w="9923" w:type="dxa"/>
            <w:tcBorders>
              <w:top w:val="nil"/>
              <w:left w:val="nil"/>
              <w:bottom w:val="nil"/>
              <w:right w:val="single" w:sz="8" w:space="0" w:color="auto"/>
            </w:tcBorders>
            <w:shd w:val="clear" w:color="auto" w:fill="auto"/>
            <w:vAlign w:val="bottom"/>
            <w:hideMark/>
          </w:tcPr>
          <w:p w:rsidR="004E5C91" w:rsidRPr="004E5C91" w:rsidRDefault="004E5C91" w:rsidP="004E5C91">
            <w:pPr>
              <w:rPr>
                <w:color w:val="000000"/>
                <w:sz w:val="26"/>
                <w:szCs w:val="26"/>
              </w:rPr>
            </w:pPr>
            <w:r w:rsidRPr="004E5C91">
              <w:rPr>
                <w:color w:val="000000"/>
                <w:sz w:val="26"/>
                <w:szCs w:val="26"/>
              </w:rPr>
              <w:t>Капітальний ремонт підпірної стінки по вул.Київська,164 в м.Обухів Київської області в т.ч.ПКД</w:t>
            </w:r>
          </w:p>
        </w:tc>
        <w:tc>
          <w:tcPr>
            <w:tcW w:w="1335" w:type="dxa"/>
            <w:tcBorders>
              <w:top w:val="nil"/>
              <w:left w:val="nil"/>
              <w:bottom w:val="nil"/>
              <w:right w:val="single" w:sz="8" w:space="0" w:color="auto"/>
            </w:tcBorders>
            <w:shd w:val="clear" w:color="auto" w:fill="auto"/>
            <w:vAlign w:val="bottom"/>
            <w:hideMark/>
          </w:tcPr>
          <w:p w:rsidR="004E5C91" w:rsidRPr="004E5C91" w:rsidRDefault="004E5C91" w:rsidP="004E5C91">
            <w:pPr>
              <w:jc w:val="center"/>
              <w:rPr>
                <w:color w:val="000000"/>
                <w:sz w:val="26"/>
                <w:szCs w:val="26"/>
              </w:rPr>
            </w:pPr>
            <w:r w:rsidRPr="004E5C91">
              <w:rPr>
                <w:color w:val="000000"/>
                <w:sz w:val="26"/>
                <w:szCs w:val="26"/>
              </w:rPr>
              <w:t>140 000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rPr>
                <w:rFonts w:ascii="Calibri" w:hAnsi="Calibri" w:cs="Calibri"/>
                <w:b/>
                <w:bCs/>
                <w:color w:val="000000"/>
                <w:sz w:val="24"/>
                <w:szCs w:val="24"/>
              </w:rPr>
            </w:pPr>
            <w:r w:rsidRPr="004E5C91">
              <w:rPr>
                <w:rFonts w:ascii="Calibri" w:hAnsi="Calibri" w:cs="Calibri"/>
                <w:b/>
                <w:bCs/>
                <w:color w:val="000000"/>
                <w:sz w:val="24"/>
                <w:szCs w:val="24"/>
              </w:rPr>
              <w:t> </w:t>
            </w:r>
          </w:p>
        </w:tc>
      </w:tr>
      <w:tr w:rsidR="004E5C91" w:rsidRPr="004E5C91" w:rsidTr="009710FB">
        <w:trPr>
          <w:trHeight w:val="569"/>
        </w:trPr>
        <w:tc>
          <w:tcPr>
            <w:tcW w:w="9923" w:type="dxa"/>
            <w:tcBorders>
              <w:top w:val="single" w:sz="4" w:space="0" w:color="auto"/>
              <w:left w:val="nil"/>
              <w:bottom w:val="single" w:sz="4" w:space="0" w:color="auto"/>
              <w:right w:val="single" w:sz="4" w:space="0" w:color="auto"/>
            </w:tcBorders>
            <w:shd w:val="clear" w:color="auto" w:fill="auto"/>
            <w:vAlign w:val="bottom"/>
            <w:hideMark/>
          </w:tcPr>
          <w:p w:rsidR="004E5C91" w:rsidRPr="004E5C91" w:rsidRDefault="004E5C91" w:rsidP="004E5C91">
            <w:pPr>
              <w:rPr>
                <w:color w:val="000000"/>
                <w:sz w:val="26"/>
                <w:szCs w:val="26"/>
              </w:rPr>
            </w:pPr>
            <w:r w:rsidRPr="004E5C91">
              <w:rPr>
                <w:color w:val="000000"/>
                <w:sz w:val="26"/>
                <w:szCs w:val="26"/>
              </w:rPr>
              <w:t xml:space="preserve">Капітальний ремонт дороги  біля житлового будинку  Лермонтова 28 в т.ч.ПКД </w:t>
            </w:r>
          </w:p>
        </w:tc>
        <w:tc>
          <w:tcPr>
            <w:tcW w:w="1335" w:type="dxa"/>
            <w:tcBorders>
              <w:top w:val="single" w:sz="4" w:space="0" w:color="auto"/>
              <w:left w:val="nil"/>
              <w:bottom w:val="single" w:sz="4" w:space="0" w:color="auto"/>
              <w:right w:val="single" w:sz="4" w:space="0" w:color="auto"/>
            </w:tcBorders>
            <w:shd w:val="clear" w:color="auto" w:fill="auto"/>
            <w:vAlign w:val="bottom"/>
            <w:hideMark/>
          </w:tcPr>
          <w:p w:rsidR="004E5C91" w:rsidRPr="004E5C91" w:rsidRDefault="004E5C91" w:rsidP="004E5C91">
            <w:pPr>
              <w:jc w:val="center"/>
              <w:rPr>
                <w:color w:val="000000"/>
                <w:sz w:val="26"/>
                <w:szCs w:val="26"/>
              </w:rPr>
            </w:pPr>
            <w:r w:rsidRPr="004E5C91">
              <w:rPr>
                <w:color w:val="000000"/>
                <w:sz w:val="26"/>
                <w:szCs w:val="26"/>
              </w:rPr>
              <w:t>300 000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rPr>
                <w:rFonts w:ascii="Calibri" w:hAnsi="Calibri" w:cs="Calibri"/>
                <w:b/>
                <w:bCs/>
                <w:color w:val="000000"/>
                <w:sz w:val="24"/>
                <w:szCs w:val="24"/>
              </w:rPr>
            </w:pPr>
            <w:r w:rsidRPr="004E5C91">
              <w:rPr>
                <w:rFonts w:ascii="Calibri" w:hAnsi="Calibri" w:cs="Calibri"/>
                <w:b/>
                <w:bCs/>
                <w:color w:val="000000"/>
                <w:sz w:val="24"/>
                <w:szCs w:val="24"/>
              </w:rPr>
              <w:t> </w:t>
            </w:r>
          </w:p>
        </w:tc>
      </w:tr>
      <w:tr w:rsidR="004E5C91" w:rsidRPr="004E5C91" w:rsidTr="004E5C91">
        <w:trPr>
          <w:trHeight w:val="1005"/>
        </w:trPr>
        <w:tc>
          <w:tcPr>
            <w:tcW w:w="9923"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rPr>
                <w:color w:val="000000"/>
                <w:sz w:val="26"/>
                <w:szCs w:val="26"/>
              </w:rPr>
            </w:pPr>
            <w:r w:rsidRPr="004E5C91">
              <w:rPr>
                <w:color w:val="000000"/>
                <w:sz w:val="26"/>
                <w:szCs w:val="26"/>
              </w:rPr>
              <w:t xml:space="preserve">Капітальний ремонт пішохідної зони по вул.Київська від ж.б №146 (1,2,3п),за ж.б №148, між ж.б.№146 та ж.б №148 , від ж.б №148 (1,2,3п),  за ж.б №150, з торця ж.б №150 ,перед ж.б №150., в м.Обухові Київської області </w:t>
            </w:r>
          </w:p>
        </w:tc>
        <w:tc>
          <w:tcPr>
            <w:tcW w:w="1335"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jc w:val="center"/>
              <w:rPr>
                <w:color w:val="000000"/>
                <w:sz w:val="26"/>
                <w:szCs w:val="26"/>
              </w:rPr>
            </w:pPr>
            <w:r w:rsidRPr="004E5C91">
              <w:rPr>
                <w:color w:val="000000"/>
                <w:sz w:val="26"/>
                <w:szCs w:val="26"/>
              </w:rPr>
              <w:t>295 000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rPr>
                <w:rFonts w:ascii="Calibri" w:hAnsi="Calibri" w:cs="Calibri"/>
                <w:b/>
                <w:bCs/>
                <w:color w:val="000000"/>
                <w:sz w:val="24"/>
                <w:szCs w:val="24"/>
              </w:rPr>
            </w:pPr>
            <w:r w:rsidRPr="004E5C91">
              <w:rPr>
                <w:rFonts w:ascii="Calibri" w:hAnsi="Calibri" w:cs="Calibri"/>
                <w:b/>
                <w:bCs/>
                <w:color w:val="000000"/>
                <w:sz w:val="24"/>
                <w:szCs w:val="24"/>
              </w:rPr>
              <w:t> </w:t>
            </w:r>
          </w:p>
        </w:tc>
      </w:tr>
      <w:tr w:rsidR="004E5C91" w:rsidRPr="004E5C91" w:rsidTr="004E5C91">
        <w:trPr>
          <w:trHeight w:val="675"/>
        </w:trPr>
        <w:tc>
          <w:tcPr>
            <w:tcW w:w="9923"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rPr>
                <w:color w:val="000000"/>
                <w:sz w:val="26"/>
                <w:szCs w:val="26"/>
              </w:rPr>
            </w:pPr>
            <w:r w:rsidRPr="004E5C91">
              <w:rPr>
                <w:color w:val="000000"/>
                <w:sz w:val="26"/>
                <w:szCs w:val="26"/>
              </w:rPr>
              <w:t xml:space="preserve">Капітальний ремонт пішохідної зони по вул.Київська ж.б.№115 ( 6 п.), між ж.б №115 та ж.б. №14, 13, 13 а п о вул.Миру в м.Обухові Київської області </w:t>
            </w:r>
          </w:p>
        </w:tc>
        <w:tc>
          <w:tcPr>
            <w:tcW w:w="1335"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jc w:val="center"/>
              <w:rPr>
                <w:color w:val="000000"/>
                <w:sz w:val="26"/>
                <w:szCs w:val="26"/>
              </w:rPr>
            </w:pPr>
            <w:r w:rsidRPr="004E5C91">
              <w:rPr>
                <w:color w:val="000000"/>
                <w:sz w:val="26"/>
                <w:szCs w:val="26"/>
              </w:rPr>
              <w:t>250 000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rPr>
                <w:rFonts w:ascii="Calibri" w:hAnsi="Calibri" w:cs="Calibri"/>
                <w:b/>
                <w:bCs/>
                <w:color w:val="000000"/>
                <w:sz w:val="24"/>
                <w:szCs w:val="24"/>
              </w:rPr>
            </w:pPr>
            <w:r w:rsidRPr="004E5C91">
              <w:rPr>
                <w:rFonts w:ascii="Calibri" w:hAnsi="Calibri" w:cs="Calibri"/>
                <w:b/>
                <w:bCs/>
                <w:color w:val="000000"/>
                <w:sz w:val="24"/>
                <w:szCs w:val="24"/>
              </w:rPr>
              <w:t> </w:t>
            </w:r>
          </w:p>
        </w:tc>
      </w:tr>
      <w:tr w:rsidR="004E5C91" w:rsidRPr="004E5C91" w:rsidTr="004E5C91">
        <w:trPr>
          <w:trHeight w:val="675"/>
        </w:trPr>
        <w:tc>
          <w:tcPr>
            <w:tcW w:w="9923"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rPr>
                <w:color w:val="000000"/>
                <w:sz w:val="26"/>
                <w:szCs w:val="26"/>
              </w:rPr>
            </w:pPr>
            <w:r w:rsidRPr="004E5C91">
              <w:rPr>
                <w:color w:val="000000"/>
                <w:sz w:val="26"/>
                <w:szCs w:val="26"/>
              </w:rPr>
              <w:t xml:space="preserve">Капітальний ремонт тротуару по вул.Чумацький шлях (в районі буд.№14а-вул.Малишка,1) в м.Обухові Київської області </w:t>
            </w:r>
          </w:p>
        </w:tc>
        <w:tc>
          <w:tcPr>
            <w:tcW w:w="1335"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jc w:val="center"/>
              <w:rPr>
                <w:color w:val="000000"/>
                <w:sz w:val="26"/>
                <w:szCs w:val="26"/>
              </w:rPr>
            </w:pPr>
            <w:r w:rsidRPr="004E5C91">
              <w:rPr>
                <w:color w:val="000000"/>
                <w:sz w:val="26"/>
                <w:szCs w:val="26"/>
              </w:rPr>
              <w:t>190 000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rPr>
                <w:rFonts w:ascii="Calibri" w:hAnsi="Calibri" w:cs="Calibri"/>
                <w:b/>
                <w:bCs/>
                <w:color w:val="000000"/>
                <w:sz w:val="24"/>
                <w:szCs w:val="24"/>
              </w:rPr>
            </w:pPr>
            <w:r w:rsidRPr="004E5C91">
              <w:rPr>
                <w:rFonts w:ascii="Calibri" w:hAnsi="Calibri" w:cs="Calibri"/>
                <w:b/>
                <w:bCs/>
                <w:color w:val="000000"/>
                <w:sz w:val="24"/>
                <w:szCs w:val="24"/>
              </w:rPr>
              <w:t> </w:t>
            </w:r>
          </w:p>
        </w:tc>
      </w:tr>
      <w:tr w:rsidR="004E5C91" w:rsidRPr="004E5C91" w:rsidTr="004E5C91">
        <w:trPr>
          <w:trHeight w:val="630"/>
        </w:trPr>
        <w:tc>
          <w:tcPr>
            <w:tcW w:w="9923" w:type="dxa"/>
            <w:tcBorders>
              <w:top w:val="nil"/>
              <w:left w:val="nil"/>
              <w:bottom w:val="nil"/>
              <w:right w:val="single" w:sz="8" w:space="0" w:color="auto"/>
            </w:tcBorders>
            <w:shd w:val="clear" w:color="auto" w:fill="auto"/>
            <w:vAlign w:val="bottom"/>
            <w:hideMark/>
          </w:tcPr>
          <w:p w:rsidR="004E5C91" w:rsidRPr="004E5C91" w:rsidRDefault="004E5C91" w:rsidP="004E5C91">
            <w:pPr>
              <w:rPr>
                <w:color w:val="000000"/>
                <w:sz w:val="24"/>
                <w:szCs w:val="24"/>
              </w:rPr>
            </w:pPr>
            <w:r w:rsidRPr="004E5C91">
              <w:rPr>
                <w:color w:val="000000"/>
                <w:sz w:val="24"/>
                <w:szCs w:val="24"/>
              </w:rPr>
              <w:t>Капітальний ремонт внутрішньодворового проїзду та пішохідних зон по вул. Каштанова 2, 2а в м.Обухів Київської області</w:t>
            </w:r>
          </w:p>
        </w:tc>
        <w:tc>
          <w:tcPr>
            <w:tcW w:w="1335" w:type="dxa"/>
            <w:tcBorders>
              <w:top w:val="nil"/>
              <w:left w:val="nil"/>
              <w:bottom w:val="nil"/>
              <w:right w:val="single" w:sz="8" w:space="0" w:color="auto"/>
            </w:tcBorders>
            <w:shd w:val="clear" w:color="auto" w:fill="auto"/>
            <w:vAlign w:val="bottom"/>
            <w:hideMark/>
          </w:tcPr>
          <w:p w:rsidR="004E5C91" w:rsidRPr="004E5C91" w:rsidRDefault="004E5C91" w:rsidP="004E5C91">
            <w:pPr>
              <w:jc w:val="center"/>
              <w:rPr>
                <w:color w:val="000000"/>
                <w:sz w:val="24"/>
                <w:szCs w:val="24"/>
              </w:rPr>
            </w:pPr>
            <w:r w:rsidRPr="004E5C91">
              <w:rPr>
                <w:color w:val="000000"/>
                <w:sz w:val="24"/>
                <w:szCs w:val="24"/>
              </w:rPr>
              <w:t>740 000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rPr>
                <w:rFonts w:ascii="Calibri" w:hAnsi="Calibri" w:cs="Calibri"/>
                <w:b/>
                <w:bCs/>
                <w:color w:val="000000"/>
                <w:sz w:val="24"/>
                <w:szCs w:val="24"/>
              </w:rPr>
            </w:pPr>
            <w:r w:rsidRPr="004E5C91">
              <w:rPr>
                <w:rFonts w:ascii="Calibri" w:hAnsi="Calibri" w:cs="Calibri"/>
                <w:b/>
                <w:bCs/>
                <w:color w:val="000000"/>
                <w:sz w:val="24"/>
                <w:szCs w:val="24"/>
              </w:rPr>
              <w:t> </w:t>
            </w:r>
          </w:p>
        </w:tc>
      </w:tr>
      <w:tr w:rsidR="004E5C91" w:rsidRPr="004E5C91" w:rsidTr="009710FB">
        <w:trPr>
          <w:trHeight w:val="762"/>
        </w:trPr>
        <w:tc>
          <w:tcPr>
            <w:tcW w:w="9923" w:type="dxa"/>
            <w:tcBorders>
              <w:top w:val="single" w:sz="4" w:space="0" w:color="auto"/>
              <w:left w:val="nil"/>
              <w:bottom w:val="single" w:sz="4" w:space="0" w:color="auto"/>
              <w:right w:val="single" w:sz="4" w:space="0" w:color="auto"/>
            </w:tcBorders>
            <w:shd w:val="clear" w:color="auto" w:fill="auto"/>
            <w:vAlign w:val="bottom"/>
            <w:hideMark/>
          </w:tcPr>
          <w:p w:rsidR="004E5C91" w:rsidRPr="004E5C91" w:rsidRDefault="004E5C91" w:rsidP="004E5C91">
            <w:pPr>
              <w:rPr>
                <w:color w:val="000000"/>
                <w:sz w:val="24"/>
                <w:szCs w:val="24"/>
              </w:rPr>
            </w:pPr>
            <w:r w:rsidRPr="004E5C91">
              <w:rPr>
                <w:color w:val="000000"/>
                <w:sz w:val="24"/>
                <w:szCs w:val="24"/>
              </w:rPr>
              <w:t xml:space="preserve">Виготовлення кошторисної документації капітального ремонту внутрішньодворових проїздів та пішохідних зон мкрн. Яблуневий № 1, №12, №13 в м. Обухові Київської області  у </w:t>
            </w:r>
          </w:p>
        </w:tc>
        <w:tc>
          <w:tcPr>
            <w:tcW w:w="1335" w:type="dxa"/>
            <w:tcBorders>
              <w:top w:val="single" w:sz="4" w:space="0" w:color="auto"/>
              <w:left w:val="nil"/>
              <w:bottom w:val="single" w:sz="4" w:space="0" w:color="auto"/>
              <w:right w:val="single" w:sz="4" w:space="0" w:color="auto"/>
            </w:tcBorders>
            <w:shd w:val="clear" w:color="auto" w:fill="auto"/>
            <w:vAlign w:val="bottom"/>
            <w:hideMark/>
          </w:tcPr>
          <w:p w:rsidR="004E5C91" w:rsidRPr="004E5C91" w:rsidRDefault="004E5C91" w:rsidP="004E5C91">
            <w:pPr>
              <w:jc w:val="center"/>
              <w:rPr>
                <w:color w:val="000000"/>
                <w:sz w:val="24"/>
                <w:szCs w:val="24"/>
              </w:rPr>
            </w:pPr>
            <w:r w:rsidRPr="004E5C91">
              <w:rPr>
                <w:color w:val="000000"/>
                <w:sz w:val="24"/>
                <w:szCs w:val="24"/>
              </w:rPr>
              <w:t>7 000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jc w:val="right"/>
              <w:rPr>
                <w:rFonts w:ascii="Calibri" w:hAnsi="Calibri" w:cs="Calibri"/>
                <w:b/>
                <w:bCs/>
                <w:color w:val="000000"/>
                <w:sz w:val="24"/>
                <w:szCs w:val="24"/>
              </w:rPr>
            </w:pPr>
            <w:r w:rsidRPr="004E5C91">
              <w:rPr>
                <w:rFonts w:ascii="Calibri" w:hAnsi="Calibri" w:cs="Calibri"/>
                <w:b/>
                <w:bCs/>
                <w:color w:val="000000"/>
                <w:sz w:val="24"/>
                <w:szCs w:val="24"/>
              </w:rPr>
              <w:t>7000</w:t>
            </w:r>
          </w:p>
        </w:tc>
      </w:tr>
      <w:tr w:rsidR="004E5C91" w:rsidRPr="004E5C91" w:rsidTr="00AC2837">
        <w:trPr>
          <w:trHeight w:val="986"/>
        </w:trPr>
        <w:tc>
          <w:tcPr>
            <w:tcW w:w="9923" w:type="dxa"/>
            <w:tcBorders>
              <w:top w:val="nil"/>
              <w:left w:val="nil"/>
              <w:bottom w:val="single" w:sz="4" w:space="0" w:color="auto"/>
              <w:right w:val="single" w:sz="4" w:space="0" w:color="auto"/>
            </w:tcBorders>
            <w:shd w:val="clear" w:color="auto" w:fill="auto"/>
            <w:vAlign w:val="bottom"/>
            <w:hideMark/>
          </w:tcPr>
          <w:p w:rsidR="004E5C91" w:rsidRPr="004E5C91" w:rsidRDefault="004E5C91" w:rsidP="00AC2837">
            <w:pPr>
              <w:rPr>
                <w:color w:val="000000"/>
                <w:sz w:val="24"/>
                <w:szCs w:val="24"/>
              </w:rPr>
            </w:pPr>
            <w:r w:rsidRPr="004E5C91">
              <w:rPr>
                <w:color w:val="000000"/>
                <w:sz w:val="24"/>
                <w:szCs w:val="24"/>
              </w:rPr>
              <w:t xml:space="preserve">Виготовлення кошторисної документації капітального ремонту дороги по вул. Джамбула ,  від вул. Козацький Шлях, №71 до №33,  №37 - №99 вул. Козацький </w:t>
            </w:r>
            <w:r w:rsidR="00AC2837">
              <w:rPr>
                <w:color w:val="000000"/>
                <w:sz w:val="24"/>
                <w:szCs w:val="24"/>
                <w:lang w:val="uk-UA"/>
              </w:rPr>
              <w:t>Ш</w:t>
            </w:r>
            <w:r w:rsidRPr="004E5C91">
              <w:rPr>
                <w:color w:val="000000"/>
                <w:sz w:val="24"/>
                <w:szCs w:val="24"/>
              </w:rPr>
              <w:t>лях  в    м. Обухові Київської області</w:t>
            </w:r>
          </w:p>
        </w:tc>
        <w:tc>
          <w:tcPr>
            <w:tcW w:w="1335" w:type="dxa"/>
            <w:tcBorders>
              <w:top w:val="nil"/>
              <w:left w:val="nil"/>
              <w:bottom w:val="single" w:sz="4" w:space="0" w:color="auto"/>
              <w:right w:val="nil"/>
            </w:tcBorders>
            <w:shd w:val="clear" w:color="auto" w:fill="auto"/>
            <w:vAlign w:val="bottom"/>
            <w:hideMark/>
          </w:tcPr>
          <w:p w:rsidR="004E5C91" w:rsidRPr="004E5C91" w:rsidRDefault="004E5C91" w:rsidP="004E5C91">
            <w:pPr>
              <w:jc w:val="center"/>
              <w:rPr>
                <w:color w:val="000000"/>
                <w:sz w:val="24"/>
                <w:szCs w:val="24"/>
              </w:rPr>
            </w:pPr>
            <w:r w:rsidRPr="004E5C91">
              <w:rPr>
                <w:color w:val="000000"/>
                <w:sz w:val="24"/>
                <w:szCs w:val="24"/>
              </w:rPr>
              <w:t>7 000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jc w:val="right"/>
              <w:rPr>
                <w:rFonts w:ascii="Calibri" w:hAnsi="Calibri" w:cs="Calibri"/>
                <w:b/>
                <w:bCs/>
                <w:color w:val="000000"/>
                <w:sz w:val="24"/>
                <w:szCs w:val="24"/>
              </w:rPr>
            </w:pPr>
            <w:r w:rsidRPr="004E5C91">
              <w:rPr>
                <w:rFonts w:ascii="Calibri" w:hAnsi="Calibri" w:cs="Calibri"/>
                <w:b/>
                <w:bCs/>
                <w:color w:val="000000"/>
                <w:sz w:val="24"/>
                <w:szCs w:val="24"/>
              </w:rPr>
              <w:t>7000</w:t>
            </w:r>
          </w:p>
        </w:tc>
      </w:tr>
      <w:tr w:rsidR="004E5C91" w:rsidRPr="004E5C91" w:rsidTr="00AC2837">
        <w:trPr>
          <w:trHeight w:val="985"/>
        </w:trPr>
        <w:tc>
          <w:tcPr>
            <w:tcW w:w="9923" w:type="dxa"/>
            <w:tcBorders>
              <w:top w:val="nil"/>
              <w:left w:val="nil"/>
              <w:bottom w:val="single" w:sz="4" w:space="0" w:color="auto"/>
              <w:right w:val="single" w:sz="4" w:space="0" w:color="auto"/>
            </w:tcBorders>
            <w:shd w:val="clear" w:color="auto" w:fill="auto"/>
            <w:vAlign w:val="bottom"/>
            <w:hideMark/>
          </w:tcPr>
          <w:p w:rsidR="004E5C91" w:rsidRPr="004E5C91" w:rsidRDefault="004E5C91" w:rsidP="004E5C91">
            <w:pPr>
              <w:rPr>
                <w:sz w:val="24"/>
                <w:szCs w:val="24"/>
              </w:rPr>
            </w:pPr>
            <w:r w:rsidRPr="004E5C91">
              <w:rPr>
                <w:sz w:val="24"/>
                <w:szCs w:val="24"/>
              </w:rPr>
              <w:t>Виготовлення кошторисної документації “Капітальний ремонт дороги по вул. Яровівська, №7 до вул. Козацький Шлях, 72, №24 – дитячий майданчик, №71 – №53, №71-№63 в м.Обухові Київської області“</w:t>
            </w:r>
          </w:p>
        </w:tc>
        <w:tc>
          <w:tcPr>
            <w:tcW w:w="1335" w:type="dxa"/>
            <w:tcBorders>
              <w:top w:val="nil"/>
              <w:left w:val="nil"/>
              <w:bottom w:val="single" w:sz="4" w:space="0" w:color="auto"/>
              <w:right w:val="nil"/>
            </w:tcBorders>
            <w:shd w:val="clear" w:color="auto" w:fill="auto"/>
            <w:vAlign w:val="bottom"/>
            <w:hideMark/>
          </w:tcPr>
          <w:p w:rsidR="004E5C91" w:rsidRPr="004E5C91" w:rsidRDefault="004E5C91" w:rsidP="004E5C91">
            <w:pPr>
              <w:jc w:val="center"/>
              <w:rPr>
                <w:sz w:val="24"/>
                <w:szCs w:val="24"/>
              </w:rPr>
            </w:pPr>
            <w:r w:rsidRPr="004E5C91">
              <w:rPr>
                <w:sz w:val="24"/>
                <w:szCs w:val="24"/>
              </w:rPr>
              <w:t>5 000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jc w:val="right"/>
              <w:rPr>
                <w:rFonts w:ascii="Calibri" w:hAnsi="Calibri" w:cs="Calibri"/>
                <w:b/>
                <w:bCs/>
                <w:color w:val="000000"/>
                <w:sz w:val="24"/>
                <w:szCs w:val="24"/>
              </w:rPr>
            </w:pPr>
            <w:r w:rsidRPr="004E5C91">
              <w:rPr>
                <w:rFonts w:ascii="Calibri" w:hAnsi="Calibri" w:cs="Calibri"/>
                <w:b/>
                <w:bCs/>
                <w:color w:val="000000"/>
                <w:sz w:val="24"/>
                <w:szCs w:val="24"/>
              </w:rPr>
              <w:t>5000</w:t>
            </w:r>
          </w:p>
        </w:tc>
      </w:tr>
      <w:tr w:rsidR="004E5C91" w:rsidRPr="004E5C91" w:rsidTr="00AC2837">
        <w:trPr>
          <w:trHeight w:val="560"/>
        </w:trPr>
        <w:tc>
          <w:tcPr>
            <w:tcW w:w="9923" w:type="dxa"/>
            <w:tcBorders>
              <w:top w:val="nil"/>
              <w:left w:val="nil"/>
              <w:bottom w:val="single" w:sz="4" w:space="0" w:color="auto"/>
              <w:right w:val="single" w:sz="4" w:space="0" w:color="auto"/>
            </w:tcBorders>
            <w:shd w:val="clear" w:color="auto" w:fill="auto"/>
            <w:vAlign w:val="bottom"/>
            <w:hideMark/>
          </w:tcPr>
          <w:p w:rsidR="004E5C91" w:rsidRPr="004E5C91" w:rsidRDefault="004E5C91" w:rsidP="004E5C91">
            <w:pPr>
              <w:rPr>
                <w:color w:val="000000"/>
                <w:sz w:val="24"/>
                <w:szCs w:val="24"/>
              </w:rPr>
            </w:pPr>
            <w:r w:rsidRPr="004E5C91">
              <w:rPr>
                <w:color w:val="000000"/>
                <w:sz w:val="24"/>
                <w:szCs w:val="24"/>
              </w:rPr>
              <w:t>Виготовлення кошторисної документації капітального ремонту дороги по                      мкрн. Будівельник №18-№40 та ділянки дороги по вул. Ватутіна №75 в м. Обухові Київської області</w:t>
            </w:r>
          </w:p>
        </w:tc>
        <w:tc>
          <w:tcPr>
            <w:tcW w:w="1335" w:type="dxa"/>
            <w:tcBorders>
              <w:top w:val="nil"/>
              <w:left w:val="nil"/>
              <w:bottom w:val="single" w:sz="4" w:space="0" w:color="auto"/>
              <w:right w:val="nil"/>
            </w:tcBorders>
            <w:shd w:val="clear" w:color="auto" w:fill="auto"/>
            <w:vAlign w:val="bottom"/>
            <w:hideMark/>
          </w:tcPr>
          <w:p w:rsidR="004E5C91" w:rsidRPr="004E5C91" w:rsidRDefault="004E5C91" w:rsidP="004E5C91">
            <w:pPr>
              <w:jc w:val="center"/>
              <w:rPr>
                <w:color w:val="000000"/>
                <w:sz w:val="24"/>
                <w:szCs w:val="24"/>
              </w:rPr>
            </w:pPr>
            <w:r w:rsidRPr="004E5C91">
              <w:rPr>
                <w:color w:val="000000"/>
                <w:sz w:val="24"/>
                <w:szCs w:val="24"/>
              </w:rPr>
              <w:t>5000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jc w:val="right"/>
              <w:rPr>
                <w:rFonts w:ascii="Calibri" w:hAnsi="Calibri" w:cs="Calibri"/>
                <w:b/>
                <w:bCs/>
                <w:color w:val="000000"/>
                <w:sz w:val="24"/>
                <w:szCs w:val="24"/>
              </w:rPr>
            </w:pPr>
            <w:r w:rsidRPr="004E5C91">
              <w:rPr>
                <w:rFonts w:ascii="Calibri" w:hAnsi="Calibri" w:cs="Calibri"/>
                <w:b/>
                <w:bCs/>
                <w:color w:val="000000"/>
                <w:sz w:val="24"/>
                <w:szCs w:val="24"/>
              </w:rPr>
              <w:t>5000</w:t>
            </w:r>
          </w:p>
        </w:tc>
      </w:tr>
      <w:tr w:rsidR="004E5C91" w:rsidRPr="004E5C91" w:rsidTr="004E5C91">
        <w:trPr>
          <w:trHeight w:val="630"/>
        </w:trPr>
        <w:tc>
          <w:tcPr>
            <w:tcW w:w="9923" w:type="dxa"/>
            <w:tcBorders>
              <w:top w:val="nil"/>
              <w:left w:val="nil"/>
              <w:bottom w:val="single" w:sz="4" w:space="0" w:color="auto"/>
              <w:right w:val="single" w:sz="4" w:space="0" w:color="auto"/>
            </w:tcBorders>
            <w:shd w:val="clear" w:color="auto" w:fill="auto"/>
            <w:vAlign w:val="bottom"/>
            <w:hideMark/>
          </w:tcPr>
          <w:p w:rsidR="004E5C91" w:rsidRPr="004E5C91" w:rsidRDefault="004E5C91" w:rsidP="004E5C91">
            <w:pPr>
              <w:rPr>
                <w:color w:val="000000"/>
                <w:sz w:val="24"/>
                <w:szCs w:val="24"/>
              </w:rPr>
            </w:pPr>
            <w:r w:rsidRPr="004E5C91">
              <w:rPr>
                <w:color w:val="000000"/>
                <w:sz w:val="24"/>
                <w:szCs w:val="24"/>
              </w:rPr>
              <w:t>Виготовлення кошторисної документації капітального ремонту по пров. Парковому, №1-№19 в м.Обухові Київської області</w:t>
            </w:r>
          </w:p>
        </w:tc>
        <w:tc>
          <w:tcPr>
            <w:tcW w:w="1335" w:type="dxa"/>
            <w:tcBorders>
              <w:top w:val="nil"/>
              <w:left w:val="nil"/>
              <w:bottom w:val="single" w:sz="4" w:space="0" w:color="auto"/>
              <w:right w:val="nil"/>
            </w:tcBorders>
            <w:shd w:val="clear" w:color="auto" w:fill="auto"/>
            <w:vAlign w:val="bottom"/>
            <w:hideMark/>
          </w:tcPr>
          <w:p w:rsidR="004E5C91" w:rsidRPr="004E5C91" w:rsidRDefault="004E5C91" w:rsidP="004E5C91">
            <w:pPr>
              <w:jc w:val="center"/>
              <w:rPr>
                <w:color w:val="000000"/>
                <w:sz w:val="24"/>
                <w:szCs w:val="24"/>
              </w:rPr>
            </w:pPr>
            <w:r w:rsidRPr="004E5C91">
              <w:rPr>
                <w:color w:val="000000"/>
                <w:sz w:val="24"/>
                <w:szCs w:val="24"/>
              </w:rPr>
              <w:t>5000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rPr>
                <w:rFonts w:ascii="Calibri" w:hAnsi="Calibri" w:cs="Calibri"/>
                <w:b/>
                <w:bCs/>
                <w:color w:val="000000"/>
                <w:sz w:val="24"/>
                <w:szCs w:val="24"/>
              </w:rPr>
            </w:pPr>
            <w:r w:rsidRPr="004E5C91">
              <w:rPr>
                <w:rFonts w:ascii="Calibri" w:hAnsi="Calibri" w:cs="Calibri"/>
                <w:b/>
                <w:bCs/>
                <w:color w:val="000000"/>
                <w:sz w:val="24"/>
                <w:szCs w:val="24"/>
              </w:rPr>
              <w:t> </w:t>
            </w:r>
          </w:p>
        </w:tc>
      </w:tr>
      <w:tr w:rsidR="004E5C91" w:rsidRPr="004E5C91" w:rsidTr="004E5C91">
        <w:trPr>
          <w:trHeight w:val="960"/>
        </w:trPr>
        <w:tc>
          <w:tcPr>
            <w:tcW w:w="9923"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rPr>
                <w:color w:val="000000"/>
                <w:sz w:val="24"/>
                <w:szCs w:val="24"/>
              </w:rPr>
            </w:pPr>
            <w:r w:rsidRPr="004E5C91">
              <w:rPr>
                <w:color w:val="000000"/>
                <w:sz w:val="24"/>
                <w:szCs w:val="24"/>
              </w:rPr>
              <w:lastRenderedPageBreak/>
              <w:t>Виготовлення кошторисної документації капітального ремонту дороги від ж/б № 2  вул. Козацький Шлях до вул. Чумацький Шлях (автостанція) в м. Обухові Київської області</w:t>
            </w:r>
          </w:p>
        </w:tc>
        <w:tc>
          <w:tcPr>
            <w:tcW w:w="1335" w:type="dxa"/>
            <w:tcBorders>
              <w:top w:val="nil"/>
              <w:left w:val="nil"/>
              <w:bottom w:val="single" w:sz="8" w:space="0" w:color="auto"/>
              <w:right w:val="nil"/>
            </w:tcBorders>
            <w:shd w:val="clear" w:color="auto" w:fill="auto"/>
            <w:vAlign w:val="bottom"/>
            <w:hideMark/>
          </w:tcPr>
          <w:p w:rsidR="004E5C91" w:rsidRPr="004E5C91" w:rsidRDefault="004E5C91" w:rsidP="004E5C91">
            <w:pPr>
              <w:jc w:val="center"/>
              <w:rPr>
                <w:color w:val="000000"/>
                <w:sz w:val="24"/>
                <w:szCs w:val="24"/>
              </w:rPr>
            </w:pPr>
            <w:r w:rsidRPr="004E5C91">
              <w:rPr>
                <w:color w:val="000000"/>
                <w:sz w:val="24"/>
                <w:szCs w:val="24"/>
              </w:rPr>
              <w:t>7 000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jc w:val="right"/>
              <w:rPr>
                <w:rFonts w:ascii="Calibri" w:hAnsi="Calibri" w:cs="Calibri"/>
                <w:b/>
                <w:bCs/>
                <w:color w:val="000000"/>
                <w:sz w:val="24"/>
                <w:szCs w:val="24"/>
              </w:rPr>
            </w:pPr>
            <w:r w:rsidRPr="004E5C91">
              <w:rPr>
                <w:rFonts w:ascii="Calibri" w:hAnsi="Calibri" w:cs="Calibri"/>
                <w:b/>
                <w:bCs/>
                <w:color w:val="000000"/>
                <w:sz w:val="24"/>
                <w:szCs w:val="24"/>
              </w:rPr>
              <w:t>7000</w:t>
            </w:r>
          </w:p>
        </w:tc>
      </w:tr>
      <w:tr w:rsidR="004E5C91" w:rsidRPr="004E5C91" w:rsidTr="00AC2837">
        <w:trPr>
          <w:trHeight w:val="718"/>
        </w:trPr>
        <w:tc>
          <w:tcPr>
            <w:tcW w:w="9923"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rPr>
                <w:sz w:val="24"/>
                <w:szCs w:val="24"/>
              </w:rPr>
            </w:pPr>
            <w:r w:rsidRPr="004E5C91">
              <w:rPr>
                <w:sz w:val="24"/>
                <w:szCs w:val="24"/>
              </w:rPr>
              <w:t>Виготовлення кошторисної документації “Капітальний ремонт дороги по мкрн. Вікторія в районі житлових будинків  №57-№15 в м. Обухові Київської області</w:t>
            </w:r>
          </w:p>
        </w:tc>
        <w:tc>
          <w:tcPr>
            <w:tcW w:w="1335" w:type="dxa"/>
            <w:tcBorders>
              <w:top w:val="nil"/>
              <w:left w:val="nil"/>
              <w:bottom w:val="single" w:sz="8" w:space="0" w:color="auto"/>
              <w:right w:val="nil"/>
            </w:tcBorders>
            <w:shd w:val="clear" w:color="auto" w:fill="auto"/>
            <w:vAlign w:val="bottom"/>
            <w:hideMark/>
          </w:tcPr>
          <w:p w:rsidR="004E5C91" w:rsidRPr="004E5C91" w:rsidRDefault="004E5C91" w:rsidP="004E5C91">
            <w:pPr>
              <w:jc w:val="center"/>
              <w:rPr>
                <w:sz w:val="24"/>
                <w:szCs w:val="24"/>
              </w:rPr>
            </w:pPr>
            <w:r w:rsidRPr="004E5C91">
              <w:rPr>
                <w:sz w:val="24"/>
                <w:szCs w:val="24"/>
              </w:rPr>
              <w:t>7000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rPr>
                <w:rFonts w:ascii="Calibri" w:hAnsi="Calibri" w:cs="Calibri"/>
                <w:b/>
                <w:bCs/>
                <w:color w:val="000000"/>
                <w:sz w:val="24"/>
                <w:szCs w:val="24"/>
              </w:rPr>
            </w:pPr>
            <w:r w:rsidRPr="004E5C91">
              <w:rPr>
                <w:rFonts w:ascii="Calibri" w:hAnsi="Calibri" w:cs="Calibri"/>
                <w:b/>
                <w:bCs/>
                <w:color w:val="000000"/>
                <w:sz w:val="24"/>
                <w:szCs w:val="24"/>
              </w:rPr>
              <w:t> </w:t>
            </w:r>
          </w:p>
        </w:tc>
      </w:tr>
      <w:tr w:rsidR="004E5C91" w:rsidRPr="004E5C91" w:rsidTr="004E5C91">
        <w:trPr>
          <w:trHeight w:val="645"/>
        </w:trPr>
        <w:tc>
          <w:tcPr>
            <w:tcW w:w="9923"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rPr>
                <w:color w:val="000000"/>
                <w:sz w:val="24"/>
                <w:szCs w:val="24"/>
              </w:rPr>
            </w:pPr>
            <w:r w:rsidRPr="004E5C91">
              <w:rPr>
                <w:color w:val="000000"/>
                <w:sz w:val="24"/>
                <w:szCs w:val="24"/>
              </w:rPr>
              <w:t>Виготовлення кошторисної документації капітального ремонту східців гімназії                 ім. В. Мельника в м. Обухові Київської області</w:t>
            </w:r>
          </w:p>
        </w:tc>
        <w:tc>
          <w:tcPr>
            <w:tcW w:w="1335" w:type="dxa"/>
            <w:tcBorders>
              <w:top w:val="nil"/>
              <w:left w:val="nil"/>
              <w:bottom w:val="single" w:sz="8" w:space="0" w:color="auto"/>
              <w:right w:val="nil"/>
            </w:tcBorders>
            <w:shd w:val="clear" w:color="auto" w:fill="auto"/>
            <w:vAlign w:val="bottom"/>
            <w:hideMark/>
          </w:tcPr>
          <w:p w:rsidR="004E5C91" w:rsidRPr="004E5C91" w:rsidRDefault="004E5C91" w:rsidP="004E5C91">
            <w:pPr>
              <w:jc w:val="center"/>
              <w:rPr>
                <w:color w:val="000000"/>
                <w:sz w:val="24"/>
                <w:szCs w:val="24"/>
              </w:rPr>
            </w:pPr>
            <w:r w:rsidRPr="004E5C91">
              <w:rPr>
                <w:color w:val="000000"/>
                <w:sz w:val="24"/>
                <w:szCs w:val="24"/>
              </w:rPr>
              <w:t>7000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rPr>
                <w:rFonts w:ascii="Calibri" w:hAnsi="Calibri" w:cs="Calibri"/>
                <w:b/>
                <w:bCs/>
                <w:color w:val="000000"/>
                <w:sz w:val="24"/>
                <w:szCs w:val="24"/>
              </w:rPr>
            </w:pPr>
            <w:r w:rsidRPr="004E5C91">
              <w:rPr>
                <w:rFonts w:ascii="Calibri" w:hAnsi="Calibri" w:cs="Calibri"/>
                <w:b/>
                <w:bCs/>
                <w:color w:val="000000"/>
                <w:sz w:val="24"/>
                <w:szCs w:val="24"/>
              </w:rPr>
              <w:t> </w:t>
            </w:r>
          </w:p>
        </w:tc>
      </w:tr>
      <w:tr w:rsidR="004E5C91" w:rsidRPr="004E5C91" w:rsidTr="00AC2837">
        <w:trPr>
          <w:trHeight w:val="596"/>
        </w:trPr>
        <w:tc>
          <w:tcPr>
            <w:tcW w:w="9923"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rPr>
                <w:color w:val="000000"/>
                <w:sz w:val="24"/>
                <w:szCs w:val="24"/>
              </w:rPr>
            </w:pPr>
            <w:r w:rsidRPr="004E5C91">
              <w:rPr>
                <w:color w:val="000000"/>
                <w:sz w:val="24"/>
                <w:szCs w:val="24"/>
              </w:rPr>
              <w:t>Виготовлення кошторисної документації капітального ремонту внутрішньодворових проїздів та пішохідних зон по  вул. Миру ,11 в м. Обухові Київської області</w:t>
            </w:r>
          </w:p>
        </w:tc>
        <w:tc>
          <w:tcPr>
            <w:tcW w:w="1335" w:type="dxa"/>
            <w:tcBorders>
              <w:top w:val="nil"/>
              <w:left w:val="nil"/>
              <w:bottom w:val="single" w:sz="8" w:space="0" w:color="auto"/>
              <w:right w:val="nil"/>
            </w:tcBorders>
            <w:shd w:val="clear" w:color="auto" w:fill="auto"/>
            <w:vAlign w:val="bottom"/>
            <w:hideMark/>
          </w:tcPr>
          <w:p w:rsidR="004E5C91" w:rsidRPr="004E5C91" w:rsidRDefault="004E5C91" w:rsidP="004E5C91">
            <w:pPr>
              <w:jc w:val="center"/>
              <w:rPr>
                <w:color w:val="000000"/>
                <w:sz w:val="24"/>
                <w:szCs w:val="24"/>
              </w:rPr>
            </w:pPr>
            <w:r w:rsidRPr="004E5C91">
              <w:rPr>
                <w:color w:val="000000"/>
                <w:sz w:val="24"/>
                <w:szCs w:val="24"/>
              </w:rPr>
              <w:t>5000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jc w:val="right"/>
              <w:rPr>
                <w:rFonts w:ascii="Calibri" w:hAnsi="Calibri" w:cs="Calibri"/>
                <w:b/>
                <w:bCs/>
                <w:color w:val="000000"/>
                <w:sz w:val="24"/>
                <w:szCs w:val="24"/>
              </w:rPr>
            </w:pPr>
            <w:r w:rsidRPr="004E5C91">
              <w:rPr>
                <w:rFonts w:ascii="Calibri" w:hAnsi="Calibri" w:cs="Calibri"/>
                <w:b/>
                <w:bCs/>
                <w:color w:val="000000"/>
                <w:sz w:val="24"/>
                <w:szCs w:val="24"/>
              </w:rPr>
              <w:t>5000</w:t>
            </w:r>
          </w:p>
        </w:tc>
      </w:tr>
      <w:tr w:rsidR="004E5C91" w:rsidRPr="004E5C91" w:rsidTr="004E5C91">
        <w:trPr>
          <w:trHeight w:val="645"/>
        </w:trPr>
        <w:tc>
          <w:tcPr>
            <w:tcW w:w="9923"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rPr>
                <w:color w:val="000000"/>
                <w:sz w:val="24"/>
                <w:szCs w:val="24"/>
              </w:rPr>
            </w:pPr>
            <w:r w:rsidRPr="004E5C91">
              <w:rPr>
                <w:color w:val="000000"/>
                <w:sz w:val="24"/>
                <w:szCs w:val="24"/>
              </w:rPr>
              <w:t>Капітальний ремонт пішохідної зони та проїзду по вул. Миру,17-17а в м. Обухові Київської області</w:t>
            </w:r>
          </w:p>
        </w:tc>
        <w:tc>
          <w:tcPr>
            <w:tcW w:w="1335" w:type="dxa"/>
            <w:tcBorders>
              <w:top w:val="nil"/>
              <w:left w:val="nil"/>
              <w:bottom w:val="single" w:sz="8" w:space="0" w:color="auto"/>
              <w:right w:val="nil"/>
            </w:tcBorders>
            <w:shd w:val="clear" w:color="auto" w:fill="auto"/>
            <w:vAlign w:val="bottom"/>
            <w:hideMark/>
          </w:tcPr>
          <w:p w:rsidR="004E5C91" w:rsidRPr="004E5C91" w:rsidRDefault="004E5C91" w:rsidP="004E5C91">
            <w:pPr>
              <w:jc w:val="center"/>
              <w:rPr>
                <w:color w:val="000000"/>
                <w:sz w:val="24"/>
                <w:szCs w:val="24"/>
              </w:rPr>
            </w:pPr>
            <w:r w:rsidRPr="004E5C91">
              <w:rPr>
                <w:color w:val="000000"/>
                <w:sz w:val="24"/>
                <w:szCs w:val="24"/>
              </w:rPr>
              <w:t>200 000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rPr>
                <w:rFonts w:ascii="Calibri" w:hAnsi="Calibri" w:cs="Calibri"/>
                <w:b/>
                <w:bCs/>
                <w:color w:val="000000"/>
                <w:sz w:val="24"/>
                <w:szCs w:val="24"/>
              </w:rPr>
            </w:pPr>
            <w:r w:rsidRPr="004E5C91">
              <w:rPr>
                <w:rFonts w:ascii="Calibri" w:hAnsi="Calibri" w:cs="Calibri"/>
                <w:b/>
                <w:bCs/>
                <w:color w:val="000000"/>
                <w:sz w:val="24"/>
                <w:szCs w:val="24"/>
              </w:rPr>
              <w:t> </w:t>
            </w:r>
          </w:p>
        </w:tc>
      </w:tr>
      <w:tr w:rsidR="004E5C91" w:rsidRPr="004E5C91" w:rsidTr="004E5C91">
        <w:trPr>
          <w:trHeight w:val="645"/>
        </w:trPr>
        <w:tc>
          <w:tcPr>
            <w:tcW w:w="9923"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rPr>
                <w:color w:val="000000"/>
                <w:sz w:val="24"/>
                <w:szCs w:val="24"/>
              </w:rPr>
            </w:pPr>
            <w:r w:rsidRPr="004E5C91">
              <w:rPr>
                <w:color w:val="000000"/>
                <w:sz w:val="24"/>
                <w:szCs w:val="24"/>
              </w:rPr>
              <w:t>Капітальний ремонт внутрішньодворового проїзду та пішохідних зон по вул. Миру,16 в         м. Обухові Київської області</w:t>
            </w:r>
          </w:p>
        </w:tc>
        <w:tc>
          <w:tcPr>
            <w:tcW w:w="1335" w:type="dxa"/>
            <w:tcBorders>
              <w:top w:val="nil"/>
              <w:left w:val="nil"/>
              <w:bottom w:val="single" w:sz="8" w:space="0" w:color="auto"/>
              <w:right w:val="nil"/>
            </w:tcBorders>
            <w:shd w:val="clear" w:color="auto" w:fill="auto"/>
            <w:vAlign w:val="bottom"/>
            <w:hideMark/>
          </w:tcPr>
          <w:p w:rsidR="004E5C91" w:rsidRPr="004E5C91" w:rsidRDefault="004E5C91" w:rsidP="004E5C91">
            <w:pPr>
              <w:jc w:val="center"/>
              <w:rPr>
                <w:color w:val="000000"/>
                <w:sz w:val="24"/>
                <w:szCs w:val="24"/>
              </w:rPr>
            </w:pPr>
            <w:r w:rsidRPr="004E5C91">
              <w:rPr>
                <w:color w:val="000000"/>
                <w:sz w:val="24"/>
                <w:szCs w:val="24"/>
              </w:rPr>
              <w:t>1410000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rPr>
                <w:rFonts w:ascii="Calibri" w:hAnsi="Calibri" w:cs="Calibri"/>
                <w:b/>
                <w:bCs/>
                <w:color w:val="000000"/>
                <w:sz w:val="24"/>
                <w:szCs w:val="24"/>
              </w:rPr>
            </w:pPr>
            <w:r w:rsidRPr="004E5C91">
              <w:rPr>
                <w:rFonts w:ascii="Calibri" w:hAnsi="Calibri" w:cs="Calibri"/>
                <w:b/>
                <w:bCs/>
                <w:color w:val="000000"/>
                <w:sz w:val="24"/>
                <w:szCs w:val="24"/>
              </w:rPr>
              <w:t> </w:t>
            </w:r>
          </w:p>
        </w:tc>
      </w:tr>
      <w:tr w:rsidR="004E5C91" w:rsidRPr="004E5C91" w:rsidTr="004E5C91">
        <w:trPr>
          <w:trHeight w:val="645"/>
        </w:trPr>
        <w:tc>
          <w:tcPr>
            <w:tcW w:w="9923"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rPr>
                <w:color w:val="000000"/>
                <w:sz w:val="24"/>
                <w:szCs w:val="24"/>
              </w:rPr>
            </w:pPr>
            <w:r w:rsidRPr="004E5C91">
              <w:rPr>
                <w:color w:val="000000"/>
                <w:sz w:val="24"/>
                <w:szCs w:val="24"/>
              </w:rPr>
              <w:t>Виготовлення кошторисної документації капітального ремонту Алеї Небесної сотні по вул. Миру в м. Обухові Київської області в т.ч. ПКД</w:t>
            </w:r>
          </w:p>
        </w:tc>
        <w:tc>
          <w:tcPr>
            <w:tcW w:w="1335" w:type="dxa"/>
            <w:tcBorders>
              <w:top w:val="nil"/>
              <w:left w:val="nil"/>
              <w:bottom w:val="single" w:sz="8" w:space="0" w:color="auto"/>
              <w:right w:val="nil"/>
            </w:tcBorders>
            <w:shd w:val="clear" w:color="auto" w:fill="auto"/>
            <w:vAlign w:val="bottom"/>
            <w:hideMark/>
          </w:tcPr>
          <w:p w:rsidR="004E5C91" w:rsidRPr="004E5C91" w:rsidRDefault="004E5C91" w:rsidP="004E5C91">
            <w:pPr>
              <w:jc w:val="center"/>
              <w:rPr>
                <w:color w:val="000000"/>
                <w:sz w:val="24"/>
                <w:szCs w:val="24"/>
              </w:rPr>
            </w:pPr>
            <w:r w:rsidRPr="004E5C91">
              <w:rPr>
                <w:color w:val="000000"/>
                <w:sz w:val="24"/>
                <w:szCs w:val="24"/>
              </w:rPr>
              <w:t>10000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rPr>
                <w:rFonts w:ascii="Calibri" w:hAnsi="Calibri" w:cs="Calibri"/>
                <w:b/>
                <w:bCs/>
                <w:color w:val="000000"/>
                <w:sz w:val="24"/>
                <w:szCs w:val="24"/>
              </w:rPr>
            </w:pPr>
            <w:r w:rsidRPr="004E5C91">
              <w:rPr>
                <w:rFonts w:ascii="Calibri" w:hAnsi="Calibri" w:cs="Calibri"/>
                <w:b/>
                <w:bCs/>
                <w:color w:val="000000"/>
                <w:sz w:val="24"/>
                <w:szCs w:val="24"/>
              </w:rPr>
              <w:t> </w:t>
            </w:r>
          </w:p>
        </w:tc>
      </w:tr>
      <w:tr w:rsidR="004E5C91" w:rsidRPr="004E5C91" w:rsidTr="004E5C91">
        <w:trPr>
          <w:trHeight w:val="645"/>
        </w:trPr>
        <w:tc>
          <w:tcPr>
            <w:tcW w:w="9923"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rPr>
                <w:color w:val="000000"/>
                <w:sz w:val="24"/>
                <w:szCs w:val="24"/>
              </w:rPr>
            </w:pPr>
            <w:r w:rsidRPr="004E5C91">
              <w:rPr>
                <w:color w:val="000000"/>
                <w:sz w:val="24"/>
                <w:szCs w:val="24"/>
              </w:rPr>
              <w:t>Виготовлення кошторисної документації капітального ремонту пішохідної зони по         вул. Миру, 13 - Миру 12 в м. Обухові Київської області</w:t>
            </w:r>
          </w:p>
        </w:tc>
        <w:tc>
          <w:tcPr>
            <w:tcW w:w="1335" w:type="dxa"/>
            <w:tcBorders>
              <w:top w:val="nil"/>
              <w:left w:val="nil"/>
              <w:bottom w:val="single" w:sz="8" w:space="0" w:color="auto"/>
              <w:right w:val="nil"/>
            </w:tcBorders>
            <w:shd w:val="clear" w:color="auto" w:fill="auto"/>
            <w:vAlign w:val="bottom"/>
            <w:hideMark/>
          </w:tcPr>
          <w:p w:rsidR="004E5C91" w:rsidRPr="004E5C91" w:rsidRDefault="004E5C91" w:rsidP="004E5C91">
            <w:pPr>
              <w:jc w:val="center"/>
              <w:rPr>
                <w:color w:val="000000"/>
                <w:sz w:val="24"/>
                <w:szCs w:val="24"/>
              </w:rPr>
            </w:pPr>
            <w:r w:rsidRPr="004E5C91">
              <w:rPr>
                <w:color w:val="000000"/>
                <w:sz w:val="24"/>
                <w:szCs w:val="24"/>
              </w:rPr>
              <w:t>5000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rPr>
                <w:rFonts w:ascii="Calibri" w:hAnsi="Calibri" w:cs="Calibri"/>
                <w:b/>
                <w:bCs/>
                <w:color w:val="000000"/>
                <w:sz w:val="24"/>
                <w:szCs w:val="24"/>
              </w:rPr>
            </w:pPr>
            <w:r w:rsidRPr="004E5C91">
              <w:rPr>
                <w:rFonts w:ascii="Calibri" w:hAnsi="Calibri" w:cs="Calibri"/>
                <w:b/>
                <w:bCs/>
                <w:color w:val="000000"/>
                <w:sz w:val="24"/>
                <w:szCs w:val="24"/>
              </w:rPr>
              <w:t> </w:t>
            </w:r>
          </w:p>
        </w:tc>
      </w:tr>
      <w:tr w:rsidR="004E5C91" w:rsidRPr="004E5C91" w:rsidTr="004E5C91">
        <w:trPr>
          <w:trHeight w:val="645"/>
        </w:trPr>
        <w:tc>
          <w:tcPr>
            <w:tcW w:w="9923"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rPr>
                <w:color w:val="000000"/>
                <w:sz w:val="24"/>
                <w:szCs w:val="24"/>
              </w:rPr>
            </w:pPr>
            <w:r w:rsidRPr="004E5C91">
              <w:rPr>
                <w:color w:val="000000"/>
                <w:sz w:val="24"/>
                <w:szCs w:val="24"/>
              </w:rPr>
              <w:t>Виготовлення кошторисної документації капітального ремонту автостоянки та проїзду житлових будинків по вул. Київська  174-180 в м. Обухові Київської області</w:t>
            </w:r>
          </w:p>
        </w:tc>
        <w:tc>
          <w:tcPr>
            <w:tcW w:w="1335" w:type="dxa"/>
            <w:tcBorders>
              <w:top w:val="nil"/>
              <w:left w:val="nil"/>
              <w:bottom w:val="single" w:sz="8" w:space="0" w:color="auto"/>
              <w:right w:val="nil"/>
            </w:tcBorders>
            <w:shd w:val="clear" w:color="auto" w:fill="auto"/>
            <w:vAlign w:val="bottom"/>
            <w:hideMark/>
          </w:tcPr>
          <w:p w:rsidR="004E5C91" w:rsidRPr="004E5C91" w:rsidRDefault="004E5C91" w:rsidP="004E5C91">
            <w:pPr>
              <w:jc w:val="center"/>
              <w:rPr>
                <w:color w:val="000000"/>
                <w:sz w:val="24"/>
                <w:szCs w:val="24"/>
              </w:rPr>
            </w:pPr>
            <w:r w:rsidRPr="004E5C91">
              <w:rPr>
                <w:color w:val="000000"/>
                <w:sz w:val="24"/>
                <w:szCs w:val="24"/>
              </w:rPr>
              <w:t>5000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rPr>
                <w:rFonts w:ascii="Calibri" w:hAnsi="Calibri" w:cs="Calibri"/>
                <w:b/>
                <w:bCs/>
                <w:color w:val="000000"/>
                <w:sz w:val="24"/>
                <w:szCs w:val="24"/>
              </w:rPr>
            </w:pPr>
            <w:r w:rsidRPr="004E5C91">
              <w:rPr>
                <w:rFonts w:ascii="Calibri" w:hAnsi="Calibri" w:cs="Calibri"/>
                <w:b/>
                <w:bCs/>
                <w:color w:val="000000"/>
                <w:sz w:val="24"/>
                <w:szCs w:val="24"/>
              </w:rPr>
              <w:t> </w:t>
            </w:r>
          </w:p>
        </w:tc>
      </w:tr>
      <w:tr w:rsidR="004E5C91" w:rsidRPr="004E5C91" w:rsidTr="004E5C91">
        <w:trPr>
          <w:trHeight w:val="645"/>
        </w:trPr>
        <w:tc>
          <w:tcPr>
            <w:tcW w:w="9923"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rPr>
                <w:color w:val="000000"/>
                <w:sz w:val="24"/>
                <w:szCs w:val="24"/>
              </w:rPr>
            </w:pPr>
            <w:r w:rsidRPr="004E5C91">
              <w:rPr>
                <w:color w:val="000000"/>
                <w:sz w:val="24"/>
                <w:szCs w:val="24"/>
              </w:rPr>
              <w:t>Виготовлення кошторисної документації капітального ремонту тротуару по                        вул. Каштанова, № 23  - № 22  в м. Обухові Київської області</w:t>
            </w:r>
          </w:p>
        </w:tc>
        <w:tc>
          <w:tcPr>
            <w:tcW w:w="1335" w:type="dxa"/>
            <w:tcBorders>
              <w:top w:val="nil"/>
              <w:left w:val="nil"/>
              <w:bottom w:val="single" w:sz="8" w:space="0" w:color="auto"/>
              <w:right w:val="nil"/>
            </w:tcBorders>
            <w:shd w:val="clear" w:color="auto" w:fill="auto"/>
            <w:vAlign w:val="bottom"/>
            <w:hideMark/>
          </w:tcPr>
          <w:p w:rsidR="004E5C91" w:rsidRPr="004E5C91" w:rsidRDefault="004E5C91" w:rsidP="004E5C91">
            <w:pPr>
              <w:jc w:val="center"/>
              <w:rPr>
                <w:color w:val="000000"/>
                <w:sz w:val="24"/>
                <w:szCs w:val="24"/>
              </w:rPr>
            </w:pPr>
            <w:r w:rsidRPr="004E5C91">
              <w:rPr>
                <w:color w:val="000000"/>
                <w:sz w:val="24"/>
                <w:szCs w:val="24"/>
              </w:rPr>
              <w:t>7000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rPr>
                <w:rFonts w:ascii="Calibri" w:hAnsi="Calibri" w:cs="Calibri"/>
                <w:b/>
                <w:bCs/>
                <w:color w:val="000000"/>
                <w:sz w:val="24"/>
                <w:szCs w:val="24"/>
              </w:rPr>
            </w:pPr>
            <w:r w:rsidRPr="004E5C91">
              <w:rPr>
                <w:rFonts w:ascii="Calibri" w:hAnsi="Calibri" w:cs="Calibri"/>
                <w:b/>
                <w:bCs/>
                <w:color w:val="000000"/>
                <w:sz w:val="24"/>
                <w:szCs w:val="24"/>
              </w:rPr>
              <w:t> </w:t>
            </w:r>
          </w:p>
        </w:tc>
      </w:tr>
      <w:tr w:rsidR="004E5C91" w:rsidRPr="004E5C91" w:rsidTr="00AC2837">
        <w:trPr>
          <w:trHeight w:val="959"/>
        </w:trPr>
        <w:tc>
          <w:tcPr>
            <w:tcW w:w="9923"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rPr>
                <w:sz w:val="24"/>
                <w:szCs w:val="24"/>
              </w:rPr>
            </w:pPr>
            <w:r w:rsidRPr="004E5C91">
              <w:rPr>
                <w:sz w:val="24"/>
                <w:szCs w:val="24"/>
              </w:rPr>
              <w:t>Виготовлення кошторисної документації «Капітальний ремонт тротуару в районі навчально-виховного комплексу «Спеціалізована загальноосвітня школа І-ІІІ ступеня  № 5 з поглибленим вивченням іноземних мов - загальноосвітня школа І-ІІІ ступеня  № 5» Обухівської міської ради  по вул. Лермонтова,24 в м.Обухів Київської області”</w:t>
            </w:r>
          </w:p>
        </w:tc>
        <w:tc>
          <w:tcPr>
            <w:tcW w:w="1335" w:type="dxa"/>
            <w:tcBorders>
              <w:top w:val="nil"/>
              <w:left w:val="nil"/>
              <w:bottom w:val="single" w:sz="8" w:space="0" w:color="auto"/>
              <w:right w:val="nil"/>
            </w:tcBorders>
            <w:shd w:val="clear" w:color="auto" w:fill="auto"/>
            <w:vAlign w:val="bottom"/>
            <w:hideMark/>
          </w:tcPr>
          <w:p w:rsidR="004E5C91" w:rsidRPr="004E5C91" w:rsidRDefault="004E5C91" w:rsidP="004E5C91">
            <w:pPr>
              <w:jc w:val="center"/>
              <w:rPr>
                <w:sz w:val="24"/>
                <w:szCs w:val="24"/>
              </w:rPr>
            </w:pPr>
            <w:r w:rsidRPr="004E5C91">
              <w:rPr>
                <w:sz w:val="24"/>
                <w:szCs w:val="24"/>
              </w:rPr>
              <w:t>7000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jc w:val="right"/>
              <w:rPr>
                <w:rFonts w:ascii="Calibri" w:hAnsi="Calibri" w:cs="Calibri"/>
                <w:b/>
                <w:bCs/>
                <w:color w:val="000000"/>
                <w:sz w:val="24"/>
                <w:szCs w:val="24"/>
              </w:rPr>
            </w:pPr>
            <w:r w:rsidRPr="004E5C91">
              <w:rPr>
                <w:rFonts w:ascii="Calibri" w:hAnsi="Calibri" w:cs="Calibri"/>
                <w:b/>
                <w:bCs/>
                <w:color w:val="000000"/>
                <w:sz w:val="24"/>
                <w:szCs w:val="24"/>
              </w:rPr>
              <w:t>6930</w:t>
            </w:r>
          </w:p>
        </w:tc>
      </w:tr>
      <w:tr w:rsidR="004E5C91" w:rsidRPr="004E5C91" w:rsidTr="004E5C91">
        <w:trPr>
          <w:trHeight w:val="645"/>
        </w:trPr>
        <w:tc>
          <w:tcPr>
            <w:tcW w:w="9923"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rPr>
                <w:color w:val="000000"/>
                <w:sz w:val="24"/>
                <w:szCs w:val="24"/>
              </w:rPr>
            </w:pPr>
            <w:r w:rsidRPr="004E5C91">
              <w:rPr>
                <w:color w:val="000000"/>
                <w:sz w:val="24"/>
                <w:szCs w:val="24"/>
              </w:rPr>
              <w:t>Виготовлення кошторисної документації капітального ремонту тротуару по                        вул. Миру,2 - Миру, 9 в м. Обухові Київської області</w:t>
            </w:r>
          </w:p>
        </w:tc>
        <w:tc>
          <w:tcPr>
            <w:tcW w:w="1335" w:type="dxa"/>
            <w:tcBorders>
              <w:top w:val="nil"/>
              <w:left w:val="nil"/>
              <w:bottom w:val="single" w:sz="8" w:space="0" w:color="auto"/>
              <w:right w:val="nil"/>
            </w:tcBorders>
            <w:shd w:val="clear" w:color="auto" w:fill="auto"/>
            <w:vAlign w:val="bottom"/>
            <w:hideMark/>
          </w:tcPr>
          <w:p w:rsidR="004E5C91" w:rsidRPr="004E5C91" w:rsidRDefault="004E5C91" w:rsidP="004E5C91">
            <w:pPr>
              <w:jc w:val="center"/>
              <w:rPr>
                <w:color w:val="000000"/>
                <w:sz w:val="24"/>
                <w:szCs w:val="24"/>
              </w:rPr>
            </w:pPr>
            <w:r w:rsidRPr="004E5C91">
              <w:rPr>
                <w:color w:val="000000"/>
                <w:sz w:val="24"/>
                <w:szCs w:val="24"/>
              </w:rPr>
              <w:t>7000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rPr>
                <w:rFonts w:ascii="Calibri" w:hAnsi="Calibri" w:cs="Calibri"/>
                <w:b/>
                <w:bCs/>
                <w:color w:val="000000"/>
                <w:sz w:val="24"/>
                <w:szCs w:val="24"/>
              </w:rPr>
            </w:pPr>
            <w:r w:rsidRPr="004E5C91">
              <w:rPr>
                <w:rFonts w:ascii="Calibri" w:hAnsi="Calibri" w:cs="Calibri"/>
                <w:b/>
                <w:bCs/>
                <w:color w:val="000000"/>
                <w:sz w:val="24"/>
                <w:szCs w:val="24"/>
              </w:rPr>
              <w:t> </w:t>
            </w:r>
          </w:p>
        </w:tc>
      </w:tr>
      <w:tr w:rsidR="004E5C91" w:rsidRPr="004E5C91" w:rsidTr="004E5C91">
        <w:trPr>
          <w:trHeight w:val="645"/>
        </w:trPr>
        <w:tc>
          <w:tcPr>
            <w:tcW w:w="9923"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rPr>
                <w:color w:val="000000"/>
                <w:sz w:val="24"/>
                <w:szCs w:val="24"/>
              </w:rPr>
            </w:pPr>
            <w:r w:rsidRPr="004E5C91">
              <w:rPr>
                <w:color w:val="000000"/>
                <w:sz w:val="24"/>
                <w:szCs w:val="24"/>
              </w:rPr>
              <w:t>Виготовлення кошторисної документації капітального ремонту міжквартального проїзду по вул. Лісна в с.Таценки Обухівської міської ради</w:t>
            </w:r>
          </w:p>
        </w:tc>
        <w:tc>
          <w:tcPr>
            <w:tcW w:w="1335" w:type="dxa"/>
            <w:tcBorders>
              <w:top w:val="nil"/>
              <w:left w:val="nil"/>
              <w:bottom w:val="single" w:sz="8" w:space="0" w:color="auto"/>
              <w:right w:val="nil"/>
            </w:tcBorders>
            <w:shd w:val="clear" w:color="auto" w:fill="auto"/>
            <w:vAlign w:val="bottom"/>
            <w:hideMark/>
          </w:tcPr>
          <w:p w:rsidR="004E5C91" w:rsidRPr="004E5C91" w:rsidRDefault="004E5C91" w:rsidP="004E5C91">
            <w:pPr>
              <w:jc w:val="center"/>
              <w:rPr>
                <w:color w:val="000000"/>
                <w:sz w:val="24"/>
                <w:szCs w:val="24"/>
              </w:rPr>
            </w:pPr>
            <w:r w:rsidRPr="004E5C91">
              <w:rPr>
                <w:color w:val="000000"/>
                <w:sz w:val="24"/>
                <w:szCs w:val="24"/>
              </w:rPr>
              <w:t>7000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rPr>
                <w:rFonts w:ascii="Calibri" w:hAnsi="Calibri" w:cs="Calibri"/>
                <w:b/>
                <w:bCs/>
                <w:color w:val="000000"/>
                <w:sz w:val="24"/>
                <w:szCs w:val="24"/>
              </w:rPr>
            </w:pPr>
            <w:r w:rsidRPr="004E5C91">
              <w:rPr>
                <w:rFonts w:ascii="Calibri" w:hAnsi="Calibri" w:cs="Calibri"/>
                <w:b/>
                <w:bCs/>
                <w:color w:val="000000"/>
                <w:sz w:val="24"/>
                <w:szCs w:val="24"/>
              </w:rPr>
              <w:t> </w:t>
            </w:r>
          </w:p>
        </w:tc>
      </w:tr>
      <w:tr w:rsidR="004E5C91" w:rsidRPr="004E5C91" w:rsidTr="004E5C91">
        <w:trPr>
          <w:trHeight w:val="645"/>
        </w:trPr>
        <w:tc>
          <w:tcPr>
            <w:tcW w:w="9923"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rPr>
                <w:color w:val="000000"/>
                <w:sz w:val="24"/>
                <w:szCs w:val="24"/>
              </w:rPr>
            </w:pPr>
            <w:r w:rsidRPr="004E5C91">
              <w:rPr>
                <w:color w:val="000000"/>
                <w:sz w:val="24"/>
                <w:szCs w:val="24"/>
              </w:rPr>
              <w:lastRenderedPageBreak/>
              <w:t>Виготовлення кошторисної документації капітального ремонту дороги по вул. Київська, №24-№38 в м. Обухові Київської області</w:t>
            </w:r>
          </w:p>
        </w:tc>
        <w:tc>
          <w:tcPr>
            <w:tcW w:w="1335" w:type="dxa"/>
            <w:tcBorders>
              <w:top w:val="nil"/>
              <w:left w:val="nil"/>
              <w:bottom w:val="single" w:sz="8" w:space="0" w:color="auto"/>
              <w:right w:val="nil"/>
            </w:tcBorders>
            <w:shd w:val="clear" w:color="auto" w:fill="auto"/>
            <w:vAlign w:val="bottom"/>
            <w:hideMark/>
          </w:tcPr>
          <w:p w:rsidR="004E5C91" w:rsidRPr="004E5C91" w:rsidRDefault="004E5C91" w:rsidP="004E5C91">
            <w:pPr>
              <w:jc w:val="center"/>
              <w:rPr>
                <w:color w:val="000000"/>
                <w:sz w:val="24"/>
                <w:szCs w:val="24"/>
              </w:rPr>
            </w:pPr>
            <w:r w:rsidRPr="004E5C91">
              <w:rPr>
                <w:color w:val="000000"/>
                <w:sz w:val="24"/>
                <w:szCs w:val="24"/>
              </w:rPr>
              <w:t>7000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rPr>
                <w:rFonts w:ascii="Calibri" w:hAnsi="Calibri" w:cs="Calibri"/>
                <w:b/>
                <w:bCs/>
                <w:color w:val="000000"/>
                <w:sz w:val="24"/>
                <w:szCs w:val="24"/>
              </w:rPr>
            </w:pPr>
            <w:r w:rsidRPr="004E5C91">
              <w:rPr>
                <w:rFonts w:ascii="Calibri" w:hAnsi="Calibri" w:cs="Calibri"/>
                <w:b/>
                <w:bCs/>
                <w:color w:val="000000"/>
                <w:sz w:val="24"/>
                <w:szCs w:val="24"/>
              </w:rPr>
              <w:t> </w:t>
            </w:r>
          </w:p>
        </w:tc>
      </w:tr>
      <w:tr w:rsidR="004E5C91" w:rsidRPr="004E5C91" w:rsidTr="004E5C91">
        <w:trPr>
          <w:trHeight w:val="960"/>
        </w:trPr>
        <w:tc>
          <w:tcPr>
            <w:tcW w:w="9923"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AC2837">
            <w:pPr>
              <w:rPr>
                <w:color w:val="000000"/>
                <w:sz w:val="24"/>
                <w:szCs w:val="24"/>
              </w:rPr>
            </w:pPr>
            <w:r w:rsidRPr="004E5C91">
              <w:rPr>
                <w:color w:val="000000"/>
                <w:sz w:val="24"/>
                <w:szCs w:val="24"/>
              </w:rPr>
              <w:t>Виготовлення кошторисної документації капітального ремонту внутрішньодворових проїздів та пішохідних зон житлових будинків № 172,174,176</w:t>
            </w:r>
            <w:r w:rsidR="00AC2837">
              <w:rPr>
                <w:color w:val="000000"/>
                <w:sz w:val="24"/>
                <w:szCs w:val="24"/>
              </w:rPr>
              <w:t xml:space="preserve"> 178,180 по вул. Київська   </w:t>
            </w:r>
            <w:r w:rsidRPr="004E5C91">
              <w:rPr>
                <w:color w:val="000000"/>
                <w:sz w:val="24"/>
                <w:szCs w:val="24"/>
              </w:rPr>
              <w:t>м. Обухові Київської області</w:t>
            </w:r>
          </w:p>
        </w:tc>
        <w:tc>
          <w:tcPr>
            <w:tcW w:w="1335" w:type="dxa"/>
            <w:tcBorders>
              <w:top w:val="nil"/>
              <w:left w:val="nil"/>
              <w:bottom w:val="single" w:sz="8" w:space="0" w:color="auto"/>
              <w:right w:val="nil"/>
            </w:tcBorders>
            <w:shd w:val="clear" w:color="auto" w:fill="auto"/>
            <w:vAlign w:val="bottom"/>
            <w:hideMark/>
          </w:tcPr>
          <w:p w:rsidR="004E5C91" w:rsidRPr="004E5C91" w:rsidRDefault="004E5C91" w:rsidP="004E5C91">
            <w:pPr>
              <w:jc w:val="center"/>
              <w:rPr>
                <w:color w:val="000000"/>
                <w:sz w:val="24"/>
                <w:szCs w:val="24"/>
              </w:rPr>
            </w:pPr>
            <w:r w:rsidRPr="004E5C91">
              <w:rPr>
                <w:color w:val="000000"/>
                <w:sz w:val="24"/>
                <w:szCs w:val="24"/>
              </w:rPr>
              <w:t>7000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rPr>
                <w:rFonts w:ascii="Calibri" w:hAnsi="Calibri" w:cs="Calibri"/>
                <w:b/>
                <w:bCs/>
                <w:color w:val="000000"/>
                <w:sz w:val="24"/>
                <w:szCs w:val="24"/>
              </w:rPr>
            </w:pPr>
            <w:r w:rsidRPr="004E5C91">
              <w:rPr>
                <w:rFonts w:ascii="Calibri" w:hAnsi="Calibri" w:cs="Calibri"/>
                <w:b/>
                <w:bCs/>
                <w:color w:val="000000"/>
                <w:sz w:val="24"/>
                <w:szCs w:val="24"/>
              </w:rPr>
              <w:t> </w:t>
            </w:r>
          </w:p>
        </w:tc>
      </w:tr>
      <w:tr w:rsidR="004E5C91" w:rsidRPr="004E5C91" w:rsidTr="00AC2837">
        <w:trPr>
          <w:trHeight w:val="615"/>
        </w:trPr>
        <w:tc>
          <w:tcPr>
            <w:tcW w:w="9923"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rPr>
                <w:color w:val="000000"/>
                <w:sz w:val="24"/>
                <w:szCs w:val="24"/>
              </w:rPr>
            </w:pPr>
            <w:r w:rsidRPr="004E5C91">
              <w:rPr>
                <w:color w:val="000000"/>
                <w:sz w:val="24"/>
                <w:szCs w:val="24"/>
              </w:rPr>
              <w:t>Виготовлення кошторисної документації капітального ремонту внутрішньодворового проїзду в районі житлових будинків по  вул. Дружби, №2,№3-№8  в м. Обухові Київської області</w:t>
            </w:r>
          </w:p>
        </w:tc>
        <w:tc>
          <w:tcPr>
            <w:tcW w:w="1335" w:type="dxa"/>
            <w:tcBorders>
              <w:top w:val="nil"/>
              <w:left w:val="nil"/>
              <w:bottom w:val="single" w:sz="8" w:space="0" w:color="auto"/>
              <w:right w:val="nil"/>
            </w:tcBorders>
            <w:shd w:val="clear" w:color="auto" w:fill="auto"/>
            <w:vAlign w:val="bottom"/>
            <w:hideMark/>
          </w:tcPr>
          <w:p w:rsidR="004E5C91" w:rsidRPr="004E5C91" w:rsidRDefault="004E5C91" w:rsidP="004E5C91">
            <w:pPr>
              <w:jc w:val="center"/>
              <w:rPr>
                <w:color w:val="000000"/>
                <w:sz w:val="24"/>
                <w:szCs w:val="24"/>
              </w:rPr>
            </w:pPr>
            <w:r w:rsidRPr="004E5C91">
              <w:rPr>
                <w:color w:val="000000"/>
                <w:sz w:val="24"/>
                <w:szCs w:val="24"/>
              </w:rPr>
              <w:t>7000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rPr>
                <w:rFonts w:ascii="Calibri" w:hAnsi="Calibri" w:cs="Calibri"/>
                <w:b/>
                <w:bCs/>
                <w:color w:val="000000"/>
                <w:sz w:val="24"/>
                <w:szCs w:val="24"/>
              </w:rPr>
            </w:pPr>
            <w:r w:rsidRPr="004E5C91">
              <w:rPr>
                <w:rFonts w:ascii="Calibri" w:hAnsi="Calibri" w:cs="Calibri"/>
                <w:b/>
                <w:bCs/>
                <w:color w:val="000000"/>
                <w:sz w:val="24"/>
                <w:szCs w:val="24"/>
              </w:rPr>
              <w:t> </w:t>
            </w:r>
          </w:p>
        </w:tc>
      </w:tr>
      <w:tr w:rsidR="004E5C91" w:rsidRPr="004E5C91" w:rsidTr="004E5C91">
        <w:trPr>
          <w:trHeight w:val="645"/>
        </w:trPr>
        <w:tc>
          <w:tcPr>
            <w:tcW w:w="9923"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rPr>
                <w:sz w:val="24"/>
                <w:szCs w:val="24"/>
              </w:rPr>
            </w:pPr>
            <w:r w:rsidRPr="004E5C91">
              <w:rPr>
                <w:sz w:val="24"/>
                <w:szCs w:val="24"/>
              </w:rPr>
              <w:t>Виготовлення кошторисної документації «Капітальний ремонт дороги  по  вул.І.Франка, № 12-№18  в м. Обухові Київської області”</w:t>
            </w:r>
          </w:p>
        </w:tc>
        <w:tc>
          <w:tcPr>
            <w:tcW w:w="1335" w:type="dxa"/>
            <w:tcBorders>
              <w:top w:val="nil"/>
              <w:left w:val="nil"/>
              <w:bottom w:val="single" w:sz="8" w:space="0" w:color="auto"/>
              <w:right w:val="nil"/>
            </w:tcBorders>
            <w:shd w:val="clear" w:color="auto" w:fill="auto"/>
            <w:vAlign w:val="bottom"/>
            <w:hideMark/>
          </w:tcPr>
          <w:p w:rsidR="004E5C91" w:rsidRPr="004E5C91" w:rsidRDefault="004E5C91" w:rsidP="004E5C91">
            <w:pPr>
              <w:jc w:val="center"/>
              <w:rPr>
                <w:sz w:val="24"/>
                <w:szCs w:val="24"/>
              </w:rPr>
            </w:pPr>
            <w:r w:rsidRPr="004E5C91">
              <w:rPr>
                <w:sz w:val="24"/>
                <w:szCs w:val="24"/>
              </w:rPr>
              <w:t>7000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jc w:val="right"/>
              <w:rPr>
                <w:rFonts w:ascii="Calibri" w:hAnsi="Calibri" w:cs="Calibri"/>
                <w:b/>
                <w:bCs/>
                <w:color w:val="000000"/>
                <w:sz w:val="24"/>
                <w:szCs w:val="24"/>
              </w:rPr>
            </w:pPr>
            <w:r w:rsidRPr="004E5C91">
              <w:rPr>
                <w:rFonts w:ascii="Calibri" w:hAnsi="Calibri" w:cs="Calibri"/>
                <w:b/>
                <w:bCs/>
                <w:color w:val="000000"/>
                <w:sz w:val="24"/>
                <w:szCs w:val="24"/>
              </w:rPr>
              <w:t>6930</w:t>
            </w:r>
          </w:p>
        </w:tc>
      </w:tr>
      <w:tr w:rsidR="004E5C91" w:rsidRPr="004E5C91" w:rsidTr="00AC2837">
        <w:trPr>
          <w:trHeight w:val="604"/>
        </w:trPr>
        <w:tc>
          <w:tcPr>
            <w:tcW w:w="9923"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rPr>
                <w:sz w:val="24"/>
                <w:szCs w:val="24"/>
              </w:rPr>
            </w:pPr>
            <w:r w:rsidRPr="004E5C91">
              <w:rPr>
                <w:sz w:val="24"/>
                <w:szCs w:val="24"/>
              </w:rPr>
              <w:t>Виготовлення кошторисної документації “Капітальний ремонт внутрішньодворового проїзду та пішохідних зон по вул.Каштанова,7а, 7б, 7в в м.Обухові Київськлої області”</w:t>
            </w:r>
          </w:p>
        </w:tc>
        <w:tc>
          <w:tcPr>
            <w:tcW w:w="1335" w:type="dxa"/>
            <w:tcBorders>
              <w:top w:val="nil"/>
              <w:left w:val="nil"/>
              <w:bottom w:val="single" w:sz="8" w:space="0" w:color="auto"/>
              <w:right w:val="nil"/>
            </w:tcBorders>
            <w:shd w:val="clear" w:color="auto" w:fill="auto"/>
            <w:vAlign w:val="bottom"/>
            <w:hideMark/>
          </w:tcPr>
          <w:p w:rsidR="004E5C91" w:rsidRPr="004E5C91" w:rsidRDefault="004E5C91" w:rsidP="004E5C91">
            <w:pPr>
              <w:jc w:val="center"/>
              <w:rPr>
                <w:sz w:val="24"/>
                <w:szCs w:val="24"/>
              </w:rPr>
            </w:pPr>
            <w:r w:rsidRPr="004E5C91">
              <w:rPr>
                <w:sz w:val="24"/>
                <w:szCs w:val="24"/>
              </w:rPr>
              <w:t>7000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jc w:val="right"/>
              <w:rPr>
                <w:rFonts w:ascii="Calibri" w:hAnsi="Calibri" w:cs="Calibri"/>
                <w:b/>
                <w:bCs/>
                <w:color w:val="000000"/>
                <w:sz w:val="24"/>
                <w:szCs w:val="24"/>
              </w:rPr>
            </w:pPr>
            <w:r w:rsidRPr="004E5C91">
              <w:rPr>
                <w:rFonts w:ascii="Calibri" w:hAnsi="Calibri" w:cs="Calibri"/>
                <w:b/>
                <w:bCs/>
                <w:color w:val="000000"/>
                <w:sz w:val="24"/>
                <w:szCs w:val="24"/>
              </w:rPr>
              <w:t>6930</w:t>
            </w:r>
          </w:p>
        </w:tc>
      </w:tr>
      <w:tr w:rsidR="004E5C91" w:rsidRPr="004E5C91" w:rsidTr="00AC2837">
        <w:trPr>
          <w:trHeight w:val="684"/>
        </w:trPr>
        <w:tc>
          <w:tcPr>
            <w:tcW w:w="9923"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rPr>
                <w:color w:val="000000"/>
                <w:sz w:val="24"/>
                <w:szCs w:val="24"/>
              </w:rPr>
            </w:pPr>
            <w:r w:rsidRPr="004E5C91">
              <w:rPr>
                <w:color w:val="000000"/>
                <w:sz w:val="24"/>
                <w:szCs w:val="24"/>
              </w:rPr>
              <w:t>Виготовлення кошторисної документації капітального ремонту внутрішньодворового проїзду та пішохідних зон по вул. Київська,123 в м.Обухові Київської області</w:t>
            </w:r>
          </w:p>
        </w:tc>
        <w:tc>
          <w:tcPr>
            <w:tcW w:w="1335" w:type="dxa"/>
            <w:tcBorders>
              <w:top w:val="nil"/>
              <w:left w:val="nil"/>
              <w:bottom w:val="single" w:sz="8" w:space="0" w:color="auto"/>
              <w:right w:val="nil"/>
            </w:tcBorders>
            <w:shd w:val="clear" w:color="auto" w:fill="auto"/>
            <w:vAlign w:val="bottom"/>
            <w:hideMark/>
          </w:tcPr>
          <w:p w:rsidR="004E5C91" w:rsidRPr="004E5C91" w:rsidRDefault="004E5C91" w:rsidP="004E5C91">
            <w:pPr>
              <w:jc w:val="center"/>
              <w:rPr>
                <w:color w:val="000000"/>
                <w:sz w:val="24"/>
                <w:szCs w:val="24"/>
              </w:rPr>
            </w:pPr>
            <w:r w:rsidRPr="004E5C91">
              <w:rPr>
                <w:color w:val="000000"/>
                <w:sz w:val="24"/>
                <w:szCs w:val="24"/>
              </w:rPr>
              <w:t>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rPr>
                <w:rFonts w:ascii="Calibri" w:hAnsi="Calibri" w:cs="Calibri"/>
                <w:b/>
                <w:bCs/>
                <w:color w:val="000000"/>
                <w:sz w:val="24"/>
                <w:szCs w:val="24"/>
              </w:rPr>
            </w:pPr>
            <w:r w:rsidRPr="004E5C91">
              <w:rPr>
                <w:rFonts w:ascii="Calibri" w:hAnsi="Calibri" w:cs="Calibri"/>
                <w:b/>
                <w:bCs/>
                <w:color w:val="000000"/>
                <w:sz w:val="24"/>
                <w:szCs w:val="24"/>
              </w:rPr>
              <w:t> </w:t>
            </w:r>
          </w:p>
        </w:tc>
      </w:tr>
      <w:tr w:rsidR="004E5C91" w:rsidRPr="004E5C91" w:rsidTr="004E5C91">
        <w:trPr>
          <w:trHeight w:val="645"/>
        </w:trPr>
        <w:tc>
          <w:tcPr>
            <w:tcW w:w="9923"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rPr>
                <w:color w:val="000000"/>
                <w:sz w:val="24"/>
                <w:szCs w:val="24"/>
              </w:rPr>
            </w:pPr>
            <w:r w:rsidRPr="004E5C91">
              <w:rPr>
                <w:color w:val="000000"/>
                <w:sz w:val="24"/>
                <w:szCs w:val="24"/>
              </w:rPr>
              <w:t>Виготовлення кошторисної документації капітального ремонту міжквартального проїзду по вул. Кринична, №17-№23-№38  в   м. Обухові Київської області</w:t>
            </w:r>
          </w:p>
        </w:tc>
        <w:tc>
          <w:tcPr>
            <w:tcW w:w="1335" w:type="dxa"/>
            <w:tcBorders>
              <w:top w:val="nil"/>
              <w:left w:val="nil"/>
              <w:bottom w:val="single" w:sz="8" w:space="0" w:color="auto"/>
              <w:right w:val="nil"/>
            </w:tcBorders>
            <w:shd w:val="clear" w:color="auto" w:fill="auto"/>
            <w:vAlign w:val="bottom"/>
            <w:hideMark/>
          </w:tcPr>
          <w:p w:rsidR="004E5C91" w:rsidRPr="004E5C91" w:rsidRDefault="004E5C91" w:rsidP="004E5C91">
            <w:pPr>
              <w:jc w:val="center"/>
              <w:rPr>
                <w:color w:val="000000"/>
                <w:sz w:val="24"/>
                <w:szCs w:val="24"/>
              </w:rPr>
            </w:pPr>
            <w:r w:rsidRPr="004E5C91">
              <w:rPr>
                <w:color w:val="000000"/>
                <w:sz w:val="24"/>
                <w:szCs w:val="24"/>
              </w:rPr>
              <w:t>7000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rPr>
                <w:rFonts w:ascii="Calibri" w:hAnsi="Calibri" w:cs="Calibri"/>
                <w:b/>
                <w:bCs/>
                <w:color w:val="000000"/>
                <w:sz w:val="24"/>
                <w:szCs w:val="24"/>
              </w:rPr>
            </w:pPr>
            <w:r w:rsidRPr="004E5C91">
              <w:rPr>
                <w:rFonts w:ascii="Calibri" w:hAnsi="Calibri" w:cs="Calibri"/>
                <w:b/>
                <w:bCs/>
                <w:color w:val="000000"/>
                <w:sz w:val="24"/>
                <w:szCs w:val="24"/>
              </w:rPr>
              <w:t> </w:t>
            </w:r>
          </w:p>
        </w:tc>
      </w:tr>
      <w:tr w:rsidR="004E5C91" w:rsidRPr="004E5C91" w:rsidTr="004E5C91">
        <w:trPr>
          <w:trHeight w:val="645"/>
        </w:trPr>
        <w:tc>
          <w:tcPr>
            <w:tcW w:w="9923"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rPr>
                <w:color w:val="000000"/>
                <w:sz w:val="24"/>
                <w:szCs w:val="24"/>
              </w:rPr>
            </w:pPr>
            <w:r w:rsidRPr="004E5C91">
              <w:rPr>
                <w:color w:val="000000"/>
                <w:sz w:val="24"/>
                <w:szCs w:val="24"/>
              </w:rPr>
              <w:t>Виготовлення кошторисної документації капітального ремонту тротуару по                        вул. Київська,166  в м. Обухові Київської області</w:t>
            </w:r>
          </w:p>
        </w:tc>
        <w:tc>
          <w:tcPr>
            <w:tcW w:w="1335" w:type="dxa"/>
            <w:tcBorders>
              <w:top w:val="nil"/>
              <w:left w:val="nil"/>
              <w:bottom w:val="single" w:sz="8" w:space="0" w:color="auto"/>
              <w:right w:val="nil"/>
            </w:tcBorders>
            <w:shd w:val="clear" w:color="auto" w:fill="auto"/>
            <w:vAlign w:val="bottom"/>
            <w:hideMark/>
          </w:tcPr>
          <w:p w:rsidR="004E5C91" w:rsidRPr="004E5C91" w:rsidRDefault="004E5C91" w:rsidP="004E5C91">
            <w:pPr>
              <w:jc w:val="center"/>
              <w:rPr>
                <w:color w:val="000000"/>
                <w:sz w:val="24"/>
                <w:szCs w:val="24"/>
              </w:rPr>
            </w:pPr>
            <w:r w:rsidRPr="004E5C91">
              <w:rPr>
                <w:color w:val="000000"/>
                <w:sz w:val="24"/>
                <w:szCs w:val="24"/>
              </w:rPr>
              <w:t>7000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jc w:val="right"/>
              <w:rPr>
                <w:rFonts w:ascii="Calibri" w:hAnsi="Calibri" w:cs="Calibri"/>
                <w:b/>
                <w:bCs/>
                <w:color w:val="000000"/>
                <w:sz w:val="24"/>
                <w:szCs w:val="24"/>
              </w:rPr>
            </w:pPr>
            <w:r w:rsidRPr="004E5C91">
              <w:rPr>
                <w:rFonts w:ascii="Calibri" w:hAnsi="Calibri" w:cs="Calibri"/>
                <w:b/>
                <w:bCs/>
                <w:color w:val="000000"/>
                <w:sz w:val="24"/>
                <w:szCs w:val="24"/>
              </w:rPr>
              <w:t>4924,8</w:t>
            </w:r>
          </w:p>
        </w:tc>
      </w:tr>
      <w:tr w:rsidR="004E5C91" w:rsidRPr="004E5C91" w:rsidTr="00AC2837">
        <w:trPr>
          <w:trHeight w:val="629"/>
        </w:trPr>
        <w:tc>
          <w:tcPr>
            <w:tcW w:w="9923"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rPr>
                <w:color w:val="000000"/>
                <w:sz w:val="24"/>
                <w:szCs w:val="24"/>
              </w:rPr>
            </w:pPr>
            <w:r w:rsidRPr="004E5C91">
              <w:rPr>
                <w:color w:val="000000"/>
                <w:sz w:val="24"/>
                <w:szCs w:val="24"/>
              </w:rPr>
              <w:t>Виготовлення кошторисної документації капітального ремонту автостоянки та пішохідної зони в р-ні житлових будинків №13-15 по вул. Каштанова в м. Обухові Київської області</w:t>
            </w:r>
          </w:p>
        </w:tc>
        <w:tc>
          <w:tcPr>
            <w:tcW w:w="1335" w:type="dxa"/>
            <w:tcBorders>
              <w:top w:val="nil"/>
              <w:left w:val="nil"/>
              <w:bottom w:val="single" w:sz="8" w:space="0" w:color="auto"/>
              <w:right w:val="nil"/>
            </w:tcBorders>
            <w:shd w:val="clear" w:color="auto" w:fill="auto"/>
            <w:vAlign w:val="bottom"/>
            <w:hideMark/>
          </w:tcPr>
          <w:p w:rsidR="004E5C91" w:rsidRPr="004E5C91" w:rsidRDefault="004E5C91" w:rsidP="004E5C91">
            <w:pPr>
              <w:jc w:val="center"/>
              <w:rPr>
                <w:color w:val="000000"/>
                <w:sz w:val="24"/>
                <w:szCs w:val="24"/>
              </w:rPr>
            </w:pPr>
            <w:r w:rsidRPr="004E5C91">
              <w:rPr>
                <w:color w:val="000000"/>
                <w:sz w:val="24"/>
                <w:szCs w:val="24"/>
              </w:rPr>
              <w:t>10000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rPr>
                <w:rFonts w:ascii="Calibri" w:hAnsi="Calibri" w:cs="Calibri"/>
                <w:b/>
                <w:bCs/>
                <w:color w:val="000000"/>
                <w:sz w:val="24"/>
                <w:szCs w:val="24"/>
              </w:rPr>
            </w:pPr>
            <w:r w:rsidRPr="004E5C91">
              <w:rPr>
                <w:rFonts w:ascii="Calibri" w:hAnsi="Calibri" w:cs="Calibri"/>
                <w:b/>
                <w:bCs/>
                <w:color w:val="000000"/>
                <w:sz w:val="24"/>
                <w:szCs w:val="24"/>
              </w:rPr>
              <w:t> </w:t>
            </w:r>
          </w:p>
        </w:tc>
      </w:tr>
      <w:tr w:rsidR="004E5C91" w:rsidRPr="004E5C91" w:rsidTr="004E5C91">
        <w:trPr>
          <w:trHeight w:val="645"/>
        </w:trPr>
        <w:tc>
          <w:tcPr>
            <w:tcW w:w="9923"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rPr>
                <w:sz w:val="24"/>
                <w:szCs w:val="24"/>
              </w:rPr>
            </w:pPr>
            <w:r w:rsidRPr="004E5C91">
              <w:rPr>
                <w:sz w:val="24"/>
                <w:szCs w:val="24"/>
              </w:rPr>
              <w:t>Капітальний ремонт дороги від вул.Шевченка, №19 до буд.№21А, кладовище, №31 до №23 в м.Обухів  Київської області</w:t>
            </w:r>
          </w:p>
        </w:tc>
        <w:tc>
          <w:tcPr>
            <w:tcW w:w="1335" w:type="dxa"/>
            <w:tcBorders>
              <w:top w:val="nil"/>
              <w:left w:val="nil"/>
              <w:bottom w:val="single" w:sz="8" w:space="0" w:color="auto"/>
              <w:right w:val="nil"/>
            </w:tcBorders>
            <w:shd w:val="clear" w:color="auto" w:fill="auto"/>
            <w:vAlign w:val="bottom"/>
            <w:hideMark/>
          </w:tcPr>
          <w:p w:rsidR="004E5C91" w:rsidRPr="004E5C91" w:rsidRDefault="004E5C91" w:rsidP="004E5C91">
            <w:pPr>
              <w:jc w:val="center"/>
              <w:rPr>
                <w:sz w:val="24"/>
                <w:szCs w:val="24"/>
              </w:rPr>
            </w:pPr>
            <w:r w:rsidRPr="004E5C91">
              <w:rPr>
                <w:sz w:val="24"/>
                <w:szCs w:val="24"/>
              </w:rPr>
              <w:t>706 500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rPr>
                <w:rFonts w:ascii="Calibri" w:hAnsi="Calibri" w:cs="Calibri"/>
                <w:b/>
                <w:bCs/>
                <w:color w:val="000000"/>
                <w:sz w:val="24"/>
                <w:szCs w:val="24"/>
              </w:rPr>
            </w:pPr>
            <w:r w:rsidRPr="004E5C91">
              <w:rPr>
                <w:rFonts w:ascii="Calibri" w:hAnsi="Calibri" w:cs="Calibri"/>
                <w:b/>
                <w:bCs/>
                <w:color w:val="000000"/>
                <w:sz w:val="24"/>
                <w:szCs w:val="24"/>
              </w:rPr>
              <w:t> </w:t>
            </w:r>
          </w:p>
        </w:tc>
      </w:tr>
      <w:tr w:rsidR="004E5C91" w:rsidRPr="004E5C91" w:rsidTr="00AC2837">
        <w:trPr>
          <w:trHeight w:val="590"/>
        </w:trPr>
        <w:tc>
          <w:tcPr>
            <w:tcW w:w="9923"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rPr>
                <w:sz w:val="24"/>
                <w:szCs w:val="24"/>
              </w:rPr>
            </w:pPr>
            <w:r w:rsidRPr="004E5C91">
              <w:rPr>
                <w:sz w:val="24"/>
                <w:szCs w:val="24"/>
              </w:rPr>
              <w:t>Виготовлення кошторисної документації "Капітальний ремонт внутрішньодворового проїзду по вул. Київська, будинок №113 (п.5, 6, 7) в м. Обухові Київської області"</w:t>
            </w:r>
          </w:p>
        </w:tc>
        <w:tc>
          <w:tcPr>
            <w:tcW w:w="1335" w:type="dxa"/>
            <w:tcBorders>
              <w:top w:val="nil"/>
              <w:left w:val="nil"/>
              <w:bottom w:val="single" w:sz="8" w:space="0" w:color="auto"/>
              <w:right w:val="nil"/>
            </w:tcBorders>
            <w:shd w:val="clear" w:color="auto" w:fill="auto"/>
            <w:vAlign w:val="bottom"/>
            <w:hideMark/>
          </w:tcPr>
          <w:p w:rsidR="004E5C91" w:rsidRPr="004E5C91" w:rsidRDefault="004E5C91" w:rsidP="004E5C91">
            <w:pPr>
              <w:jc w:val="center"/>
              <w:rPr>
                <w:sz w:val="24"/>
                <w:szCs w:val="24"/>
              </w:rPr>
            </w:pPr>
            <w:r w:rsidRPr="004E5C91">
              <w:rPr>
                <w:sz w:val="24"/>
                <w:szCs w:val="24"/>
              </w:rPr>
              <w:t>7 000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jc w:val="right"/>
              <w:rPr>
                <w:rFonts w:ascii="Calibri" w:hAnsi="Calibri" w:cs="Calibri"/>
                <w:b/>
                <w:bCs/>
                <w:color w:val="000000"/>
                <w:sz w:val="24"/>
                <w:szCs w:val="24"/>
              </w:rPr>
            </w:pPr>
            <w:r w:rsidRPr="004E5C91">
              <w:rPr>
                <w:rFonts w:ascii="Calibri" w:hAnsi="Calibri" w:cs="Calibri"/>
                <w:b/>
                <w:bCs/>
                <w:color w:val="000000"/>
                <w:sz w:val="24"/>
                <w:szCs w:val="24"/>
              </w:rPr>
              <w:t>6930</w:t>
            </w:r>
          </w:p>
        </w:tc>
      </w:tr>
      <w:tr w:rsidR="004E5C91" w:rsidRPr="004E5C91" w:rsidTr="00AC2837">
        <w:trPr>
          <w:trHeight w:val="542"/>
        </w:trPr>
        <w:tc>
          <w:tcPr>
            <w:tcW w:w="9923"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rPr>
                <w:sz w:val="24"/>
                <w:szCs w:val="24"/>
              </w:rPr>
            </w:pPr>
            <w:r w:rsidRPr="004E5C91">
              <w:rPr>
                <w:sz w:val="24"/>
                <w:szCs w:val="24"/>
              </w:rPr>
              <w:t>Виготовлення кошторисної документації "Капітальний ремонт дороги по мікрорайону Лукавиця від житлового будинку №217 до №278  в м.Обухові Київської області"</w:t>
            </w:r>
          </w:p>
        </w:tc>
        <w:tc>
          <w:tcPr>
            <w:tcW w:w="1335" w:type="dxa"/>
            <w:tcBorders>
              <w:top w:val="nil"/>
              <w:left w:val="nil"/>
              <w:bottom w:val="single" w:sz="8" w:space="0" w:color="auto"/>
              <w:right w:val="nil"/>
            </w:tcBorders>
            <w:shd w:val="clear" w:color="auto" w:fill="auto"/>
            <w:vAlign w:val="bottom"/>
            <w:hideMark/>
          </w:tcPr>
          <w:p w:rsidR="004E5C91" w:rsidRPr="004E5C91" w:rsidRDefault="004E5C91" w:rsidP="004E5C91">
            <w:pPr>
              <w:jc w:val="center"/>
              <w:rPr>
                <w:sz w:val="24"/>
                <w:szCs w:val="24"/>
              </w:rPr>
            </w:pPr>
            <w:r w:rsidRPr="004E5C91">
              <w:rPr>
                <w:sz w:val="24"/>
                <w:szCs w:val="24"/>
              </w:rPr>
              <w:t>7 000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rPr>
                <w:rFonts w:ascii="Calibri" w:hAnsi="Calibri" w:cs="Calibri"/>
                <w:b/>
                <w:bCs/>
                <w:color w:val="000000"/>
                <w:sz w:val="24"/>
                <w:szCs w:val="24"/>
              </w:rPr>
            </w:pPr>
            <w:r w:rsidRPr="004E5C91">
              <w:rPr>
                <w:rFonts w:ascii="Calibri" w:hAnsi="Calibri" w:cs="Calibri"/>
                <w:b/>
                <w:bCs/>
                <w:color w:val="000000"/>
                <w:sz w:val="24"/>
                <w:szCs w:val="24"/>
              </w:rPr>
              <w:t> </w:t>
            </w:r>
          </w:p>
        </w:tc>
      </w:tr>
      <w:tr w:rsidR="004E5C91" w:rsidRPr="004E5C91" w:rsidTr="004E5C91">
        <w:trPr>
          <w:trHeight w:val="960"/>
        </w:trPr>
        <w:tc>
          <w:tcPr>
            <w:tcW w:w="9923" w:type="dxa"/>
            <w:tcBorders>
              <w:top w:val="nil"/>
              <w:left w:val="nil"/>
              <w:bottom w:val="single" w:sz="8" w:space="0" w:color="auto"/>
              <w:right w:val="single" w:sz="8" w:space="0" w:color="auto"/>
            </w:tcBorders>
            <w:shd w:val="clear" w:color="auto" w:fill="auto"/>
            <w:vAlign w:val="bottom"/>
            <w:hideMark/>
          </w:tcPr>
          <w:p w:rsidR="004E5C91" w:rsidRPr="004E5C91" w:rsidRDefault="004E5C91" w:rsidP="004E5C91">
            <w:pPr>
              <w:rPr>
                <w:color w:val="000000"/>
                <w:sz w:val="24"/>
                <w:szCs w:val="24"/>
              </w:rPr>
            </w:pPr>
            <w:r w:rsidRPr="004E5C91">
              <w:rPr>
                <w:color w:val="000000"/>
                <w:sz w:val="24"/>
                <w:szCs w:val="24"/>
              </w:rPr>
              <w:t>Виготовлення кошторисної документації "Капітальний ремонт дороги від житлового будинку №22 вулиця Козацький Шлях до житлового будинку №68 вулиця Волошкова в м.Обухові Київської області"</w:t>
            </w:r>
          </w:p>
        </w:tc>
        <w:tc>
          <w:tcPr>
            <w:tcW w:w="1335" w:type="dxa"/>
            <w:tcBorders>
              <w:top w:val="nil"/>
              <w:left w:val="nil"/>
              <w:bottom w:val="single" w:sz="8" w:space="0" w:color="auto"/>
              <w:right w:val="nil"/>
            </w:tcBorders>
            <w:shd w:val="clear" w:color="auto" w:fill="auto"/>
            <w:vAlign w:val="bottom"/>
            <w:hideMark/>
          </w:tcPr>
          <w:p w:rsidR="004E5C91" w:rsidRPr="004E5C91" w:rsidRDefault="004E5C91" w:rsidP="004E5C91">
            <w:pPr>
              <w:jc w:val="center"/>
              <w:rPr>
                <w:color w:val="000000"/>
                <w:sz w:val="24"/>
                <w:szCs w:val="24"/>
              </w:rPr>
            </w:pPr>
            <w:r w:rsidRPr="004E5C91">
              <w:rPr>
                <w:color w:val="000000"/>
                <w:sz w:val="24"/>
                <w:szCs w:val="24"/>
              </w:rPr>
              <w:t>7000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jc w:val="right"/>
              <w:rPr>
                <w:rFonts w:ascii="Calibri" w:hAnsi="Calibri" w:cs="Calibri"/>
                <w:b/>
                <w:bCs/>
                <w:color w:val="000000"/>
                <w:sz w:val="24"/>
                <w:szCs w:val="24"/>
              </w:rPr>
            </w:pPr>
            <w:r w:rsidRPr="004E5C91">
              <w:rPr>
                <w:rFonts w:ascii="Calibri" w:hAnsi="Calibri" w:cs="Calibri"/>
                <w:b/>
                <w:bCs/>
                <w:color w:val="000000"/>
                <w:sz w:val="24"/>
                <w:szCs w:val="24"/>
              </w:rPr>
              <w:t>7000</w:t>
            </w:r>
          </w:p>
        </w:tc>
      </w:tr>
      <w:tr w:rsidR="004E5C91" w:rsidRPr="004E5C91" w:rsidTr="004E5C91">
        <w:trPr>
          <w:trHeight w:val="945"/>
        </w:trPr>
        <w:tc>
          <w:tcPr>
            <w:tcW w:w="9923" w:type="dxa"/>
            <w:tcBorders>
              <w:top w:val="nil"/>
              <w:left w:val="nil"/>
              <w:bottom w:val="nil"/>
              <w:right w:val="single" w:sz="8" w:space="0" w:color="auto"/>
            </w:tcBorders>
            <w:shd w:val="clear" w:color="auto" w:fill="auto"/>
            <w:vAlign w:val="bottom"/>
            <w:hideMark/>
          </w:tcPr>
          <w:p w:rsidR="004E5C91" w:rsidRPr="004E5C91" w:rsidRDefault="004E5C91" w:rsidP="004E5C91">
            <w:pPr>
              <w:rPr>
                <w:color w:val="000000"/>
                <w:sz w:val="24"/>
                <w:szCs w:val="24"/>
              </w:rPr>
            </w:pPr>
            <w:r w:rsidRPr="004E5C91">
              <w:rPr>
                <w:color w:val="000000"/>
                <w:sz w:val="24"/>
                <w:szCs w:val="24"/>
              </w:rPr>
              <w:lastRenderedPageBreak/>
              <w:t>Виготовлення кошторисної документації "Капітальний ремонт тротуару по                   вул. Козацький Шлях (від вул. Чумацький Шлях до провулку Вільний) в м. Обухові Київської області"</w:t>
            </w:r>
          </w:p>
        </w:tc>
        <w:tc>
          <w:tcPr>
            <w:tcW w:w="1335" w:type="dxa"/>
            <w:tcBorders>
              <w:top w:val="nil"/>
              <w:left w:val="nil"/>
              <w:bottom w:val="nil"/>
              <w:right w:val="nil"/>
            </w:tcBorders>
            <w:shd w:val="clear" w:color="auto" w:fill="auto"/>
            <w:vAlign w:val="bottom"/>
            <w:hideMark/>
          </w:tcPr>
          <w:p w:rsidR="004E5C91" w:rsidRPr="004E5C91" w:rsidRDefault="004E5C91" w:rsidP="004E5C91">
            <w:pPr>
              <w:jc w:val="center"/>
              <w:rPr>
                <w:color w:val="000000"/>
                <w:sz w:val="24"/>
                <w:szCs w:val="24"/>
              </w:rPr>
            </w:pPr>
            <w:r w:rsidRPr="004E5C91">
              <w:rPr>
                <w:color w:val="000000"/>
                <w:sz w:val="24"/>
                <w:szCs w:val="24"/>
              </w:rPr>
              <w:t>7 000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jc w:val="right"/>
              <w:rPr>
                <w:rFonts w:ascii="Calibri" w:hAnsi="Calibri" w:cs="Calibri"/>
                <w:b/>
                <w:bCs/>
                <w:color w:val="000000"/>
                <w:sz w:val="24"/>
                <w:szCs w:val="24"/>
              </w:rPr>
            </w:pPr>
            <w:r w:rsidRPr="004E5C91">
              <w:rPr>
                <w:rFonts w:ascii="Calibri" w:hAnsi="Calibri" w:cs="Calibri"/>
                <w:b/>
                <w:bCs/>
                <w:color w:val="000000"/>
                <w:sz w:val="24"/>
                <w:szCs w:val="24"/>
              </w:rPr>
              <w:t>7000</w:t>
            </w:r>
          </w:p>
        </w:tc>
      </w:tr>
      <w:tr w:rsidR="004E5C91" w:rsidRPr="004E5C91" w:rsidTr="00AC2837">
        <w:trPr>
          <w:trHeight w:val="615"/>
        </w:trPr>
        <w:tc>
          <w:tcPr>
            <w:tcW w:w="9923" w:type="dxa"/>
            <w:tcBorders>
              <w:top w:val="single" w:sz="4" w:space="0" w:color="auto"/>
              <w:left w:val="nil"/>
              <w:bottom w:val="single" w:sz="4" w:space="0" w:color="auto"/>
              <w:right w:val="single" w:sz="4" w:space="0" w:color="auto"/>
            </w:tcBorders>
            <w:shd w:val="clear" w:color="auto" w:fill="auto"/>
            <w:vAlign w:val="bottom"/>
            <w:hideMark/>
          </w:tcPr>
          <w:p w:rsidR="004E5C91" w:rsidRPr="004E5C91" w:rsidRDefault="004E5C91" w:rsidP="004E5C91">
            <w:pPr>
              <w:rPr>
                <w:sz w:val="24"/>
                <w:szCs w:val="24"/>
              </w:rPr>
            </w:pPr>
            <w:r w:rsidRPr="004E5C91">
              <w:rPr>
                <w:sz w:val="24"/>
                <w:szCs w:val="24"/>
              </w:rPr>
              <w:t>Виготовлення кошторисної документації "Капітальний ремонт дороги по мікрорайону Лукавиця від будинку  №278 до №220/1 в м.Обухові Київської області"</w:t>
            </w:r>
          </w:p>
        </w:tc>
        <w:tc>
          <w:tcPr>
            <w:tcW w:w="1335" w:type="dxa"/>
            <w:tcBorders>
              <w:top w:val="single" w:sz="4" w:space="0" w:color="auto"/>
              <w:left w:val="nil"/>
              <w:bottom w:val="single" w:sz="4" w:space="0" w:color="auto"/>
              <w:right w:val="single" w:sz="4" w:space="0" w:color="auto"/>
            </w:tcBorders>
            <w:shd w:val="clear" w:color="auto" w:fill="auto"/>
            <w:vAlign w:val="bottom"/>
            <w:hideMark/>
          </w:tcPr>
          <w:p w:rsidR="004E5C91" w:rsidRPr="004E5C91" w:rsidRDefault="004E5C91" w:rsidP="004E5C91">
            <w:pPr>
              <w:jc w:val="center"/>
              <w:rPr>
                <w:sz w:val="24"/>
                <w:szCs w:val="24"/>
              </w:rPr>
            </w:pPr>
            <w:r w:rsidRPr="004E5C91">
              <w:rPr>
                <w:sz w:val="24"/>
                <w:szCs w:val="24"/>
              </w:rPr>
              <w:t>7 000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rPr>
                <w:rFonts w:ascii="Calibri" w:hAnsi="Calibri" w:cs="Calibri"/>
                <w:b/>
                <w:bCs/>
                <w:color w:val="000000"/>
                <w:sz w:val="24"/>
                <w:szCs w:val="24"/>
              </w:rPr>
            </w:pPr>
            <w:r w:rsidRPr="004E5C91">
              <w:rPr>
                <w:rFonts w:ascii="Calibri" w:hAnsi="Calibri" w:cs="Calibri"/>
                <w:b/>
                <w:bCs/>
                <w:color w:val="000000"/>
                <w:sz w:val="24"/>
                <w:szCs w:val="24"/>
              </w:rPr>
              <w:t> </w:t>
            </w:r>
          </w:p>
        </w:tc>
      </w:tr>
      <w:tr w:rsidR="004E5C91" w:rsidRPr="004E5C91" w:rsidTr="00AC2837">
        <w:trPr>
          <w:trHeight w:val="694"/>
        </w:trPr>
        <w:tc>
          <w:tcPr>
            <w:tcW w:w="9923" w:type="dxa"/>
            <w:tcBorders>
              <w:top w:val="nil"/>
              <w:left w:val="nil"/>
              <w:bottom w:val="single" w:sz="4" w:space="0" w:color="auto"/>
              <w:right w:val="single" w:sz="4" w:space="0" w:color="auto"/>
            </w:tcBorders>
            <w:shd w:val="clear" w:color="auto" w:fill="auto"/>
            <w:vAlign w:val="bottom"/>
            <w:hideMark/>
          </w:tcPr>
          <w:p w:rsidR="004E5C91" w:rsidRPr="004E5C91" w:rsidRDefault="004E5C91" w:rsidP="004E5C91">
            <w:pPr>
              <w:rPr>
                <w:sz w:val="24"/>
                <w:szCs w:val="24"/>
              </w:rPr>
            </w:pPr>
            <w:r w:rsidRPr="004E5C91">
              <w:rPr>
                <w:sz w:val="24"/>
                <w:szCs w:val="24"/>
              </w:rPr>
              <w:t>Виготовлення кошторисної документації "Капітальний ремонт дороги по мікрорайону Дзюбівка від будинку №207 до №238 в м.Обухові Київської області"</w:t>
            </w:r>
          </w:p>
        </w:tc>
        <w:tc>
          <w:tcPr>
            <w:tcW w:w="1335" w:type="dxa"/>
            <w:tcBorders>
              <w:top w:val="nil"/>
              <w:left w:val="nil"/>
              <w:bottom w:val="single" w:sz="4" w:space="0" w:color="auto"/>
              <w:right w:val="single" w:sz="4" w:space="0" w:color="auto"/>
            </w:tcBorders>
            <w:shd w:val="clear" w:color="auto" w:fill="auto"/>
            <w:vAlign w:val="bottom"/>
            <w:hideMark/>
          </w:tcPr>
          <w:p w:rsidR="004E5C91" w:rsidRPr="004E5C91" w:rsidRDefault="004E5C91" w:rsidP="004E5C91">
            <w:pPr>
              <w:jc w:val="center"/>
              <w:rPr>
                <w:sz w:val="24"/>
                <w:szCs w:val="24"/>
              </w:rPr>
            </w:pPr>
            <w:r w:rsidRPr="004E5C91">
              <w:rPr>
                <w:sz w:val="24"/>
                <w:szCs w:val="24"/>
              </w:rPr>
              <w:t>7 000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jc w:val="right"/>
              <w:rPr>
                <w:rFonts w:ascii="Calibri" w:hAnsi="Calibri" w:cs="Calibri"/>
                <w:b/>
                <w:bCs/>
                <w:color w:val="000000"/>
                <w:sz w:val="24"/>
                <w:szCs w:val="24"/>
              </w:rPr>
            </w:pPr>
            <w:r w:rsidRPr="004E5C91">
              <w:rPr>
                <w:rFonts w:ascii="Calibri" w:hAnsi="Calibri" w:cs="Calibri"/>
                <w:b/>
                <w:bCs/>
                <w:color w:val="000000"/>
                <w:sz w:val="24"/>
                <w:szCs w:val="24"/>
              </w:rPr>
              <w:t>6993</w:t>
            </w:r>
          </w:p>
        </w:tc>
      </w:tr>
      <w:tr w:rsidR="004E5C91" w:rsidRPr="004E5C91" w:rsidTr="004E5C91">
        <w:trPr>
          <w:trHeight w:val="315"/>
        </w:trPr>
        <w:tc>
          <w:tcPr>
            <w:tcW w:w="9923" w:type="dxa"/>
            <w:tcBorders>
              <w:top w:val="nil"/>
              <w:left w:val="nil"/>
              <w:bottom w:val="single" w:sz="4" w:space="0" w:color="auto"/>
              <w:right w:val="single" w:sz="4" w:space="0" w:color="auto"/>
            </w:tcBorders>
            <w:shd w:val="clear" w:color="auto" w:fill="auto"/>
            <w:vAlign w:val="bottom"/>
            <w:hideMark/>
          </w:tcPr>
          <w:p w:rsidR="004E5C91" w:rsidRPr="004E5C91" w:rsidRDefault="004E5C91" w:rsidP="004E5C91">
            <w:pPr>
              <w:rPr>
                <w:sz w:val="24"/>
                <w:szCs w:val="24"/>
              </w:rPr>
            </w:pPr>
            <w:r w:rsidRPr="004E5C91">
              <w:rPr>
                <w:sz w:val="24"/>
                <w:szCs w:val="24"/>
              </w:rPr>
              <w:t>Капітальний ремонт дороги по вул. Лукавиця 356-364 в м. Обухів Київської області</w:t>
            </w:r>
          </w:p>
        </w:tc>
        <w:tc>
          <w:tcPr>
            <w:tcW w:w="1335" w:type="dxa"/>
            <w:tcBorders>
              <w:top w:val="nil"/>
              <w:left w:val="nil"/>
              <w:bottom w:val="single" w:sz="4" w:space="0" w:color="auto"/>
              <w:right w:val="single" w:sz="4" w:space="0" w:color="auto"/>
            </w:tcBorders>
            <w:shd w:val="clear" w:color="auto" w:fill="auto"/>
            <w:vAlign w:val="bottom"/>
            <w:hideMark/>
          </w:tcPr>
          <w:p w:rsidR="004E5C91" w:rsidRPr="004E5C91" w:rsidRDefault="004E5C91" w:rsidP="004E5C91">
            <w:pPr>
              <w:jc w:val="center"/>
              <w:rPr>
                <w:sz w:val="24"/>
                <w:szCs w:val="24"/>
              </w:rPr>
            </w:pPr>
            <w:r w:rsidRPr="004E5C91">
              <w:rPr>
                <w:sz w:val="24"/>
                <w:szCs w:val="24"/>
              </w:rPr>
              <w:t>154 800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rPr>
                <w:rFonts w:ascii="Calibri" w:hAnsi="Calibri" w:cs="Calibri"/>
                <w:b/>
                <w:bCs/>
                <w:color w:val="000000"/>
                <w:sz w:val="24"/>
                <w:szCs w:val="24"/>
              </w:rPr>
            </w:pPr>
            <w:r w:rsidRPr="004E5C91">
              <w:rPr>
                <w:rFonts w:ascii="Calibri" w:hAnsi="Calibri" w:cs="Calibri"/>
                <w:b/>
                <w:bCs/>
                <w:color w:val="000000"/>
                <w:sz w:val="24"/>
                <w:szCs w:val="24"/>
              </w:rPr>
              <w:t> </w:t>
            </w:r>
          </w:p>
        </w:tc>
      </w:tr>
      <w:tr w:rsidR="004E5C91" w:rsidRPr="004E5C91" w:rsidTr="004E5C91">
        <w:trPr>
          <w:trHeight w:val="630"/>
        </w:trPr>
        <w:tc>
          <w:tcPr>
            <w:tcW w:w="9923" w:type="dxa"/>
            <w:tcBorders>
              <w:top w:val="nil"/>
              <w:left w:val="nil"/>
              <w:bottom w:val="single" w:sz="4" w:space="0" w:color="auto"/>
              <w:right w:val="single" w:sz="4" w:space="0" w:color="auto"/>
            </w:tcBorders>
            <w:shd w:val="clear" w:color="auto" w:fill="auto"/>
            <w:vAlign w:val="bottom"/>
            <w:hideMark/>
          </w:tcPr>
          <w:p w:rsidR="004E5C91" w:rsidRPr="004E5C91" w:rsidRDefault="004E5C91" w:rsidP="004E5C91">
            <w:pPr>
              <w:rPr>
                <w:sz w:val="24"/>
                <w:szCs w:val="24"/>
              </w:rPr>
            </w:pPr>
            <w:r w:rsidRPr="004E5C91">
              <w:rPr>
                <w:sz w:val="24"/>
                <w:szCs w:val="24"/>
              </w:rPr>
              <w:t xml:space="preserve">Капітальний ремонт пішохідної зони по вул. Київська, 2 ( в р-ні відділу ДРАЦСу) в м. Обухові Київської області  </w:t>
            </w:r>
          </w:p>
        </w:tc>
        <w:tc>
          <w:tcPr>
            <w:tcW w:w="1335" w:type="dxa"/>
            <w:tcBorders>
              <w:top w:val="nil"/>
              <w:left w:val="nil"/>
              <w:bottom w:val="single" w:sz="4" w:space="0" w:color="auto"/>
              <w:right w:val="single" w:sz="4" w:space="0" w:color="auto"/>
            </w:tcBorders>
            <w:shd w:val="clear" w:color="auto" w:fill="auto"/>
            <w:vAlign w:val="bottom"/>
            <w:hideMark/>
          </w:tcPr>
          <w:p w:rsidR="004E5C91" w:rsidRPr="004E5C91" w:rsidRDefault="004E5C91" w:rsidP="004E5C91">
            <w:pPr>
              <w:jc w:val="center"/>
              <w:rPr>
                <w:sz w:val="24"/>
                <w:szCs w:val="24"/>
              </w:rPr>
            </w:pPr>
            <w:r w:rsidRPr="004E5C91">
              <w:rPr>
                <w:sz w:val="24"/>
                <w:szCs w:val="24"/>
              </w:rPr>
              <w:t>295 000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jc w:val="right"/>
              <w:rPr>
                <w:rFonts w:ascii="Calibri" w:hAnsi="Calibri" w:cs="Calibri"/>
                <w:b/>
                <w:bCs/>
                <w:color w:val="000000"/>
                <w:sz w:val="24"/>
                <w:szCs w:val="24"/>
              </w:rPr>
            </w:pPr>
            <w:r w:rsidRPr="004E5C91">
              <w:rPr>
                <w:rFonts w:ascii="Calibri" w:hAnsi="Calibri" w:cs="Calibri"/>
                <w:b/>
                <w:bCs/>
                <w:color w:val="000000"/>
                <w:sz w:val="24"/>
                <w:szCs w:val="24"/>
              </w:rPr>
              <w:t>4860</w:t>
            </w:r>
          </w:p>
        </w:tc>
      </w:tr>
      <w:tr w:rsidR="004E5C91" w:rsidRPr="004E5C91" w:rsidTr="004E5C91">
        <w:trPr>
          <w:trHeight w:val="645"/>
        </w:trPr>
        <w:tc>
          <w:tcPr>
            <w:tcW w:w="9923" w:type="dxa"/>
            <w:tcBorders>
              <w:top w:val="nil"/>
              <w:left w:val="nil"/>
              <w:bottom w:val="single" w:sz="4" w:space="0" w:color="auto"/>
              <w:right w:val="single" w:sz="4" w:space="0" w:color="auto"/>
            </w:tcBorders>
            <w:shd w:val="clear" w:color="auto" w:fill="auto"/>
            <w:vAlign w:val="bottom"/>
            <w:hideMark/>
          </w:tcPr>
          <w:p w:rsidR="004E5C91" w:rsidRPr="004E5C91" w:rsidRDefault="004E5C91" w:rsidP="004E5C91">
            <w:pPr>
              <w:rPr>
                <w:sz w:val="24"/>
                <w:szCs w:val="24"/>
              </w:rPr>
            </w:pPr>
            <w:r w:rsidRPr="004E5C91">
              <w:rPr>
                <w:sz w:val="24"/>
                <w:szCs w:val="24"/>
              </w:rPr>
              <w:t xml:space="preserve">Капітальний ремонт тротуару та пішохідних зон житлового будинку  по вул. Миру, 9 в м. Обухові Київської області </w:t>
            </w:r>
          </w:p>
        </w:tc>
        <w:tc>
          <w:tcPr>
            <w:tcW w:w="1335" w:type="dxa"/>
            <w:tcBorders>
              <w:top w:val="nil"/>
              <w:left w:val="nil"/>
              <w:bottom w:val="single" w:sz="4" w:space="0" w:color="auto"/>
              <w:right w:val="single" w:sz="4" w:space="0" w:color="auto"/>
            </w:tcBorders>
            <w:shd w:val="clear" w:color="auto" w:fill="auto"/>
            <w:vAlign w:val="bottom"/>
            <w:hideMark/>
          </w:tcPr>
          <w:p w:rsidR="004E5C91" w:rsidRPr="004E5C91" w:rsidRDefault="004E5C91" w:rsidP="004E5C91">
            <w:pPr>
              <w:jc w:val="center"/>
              <w:rPr>
                <w:sz w:val="24"/>
                <w:szCs w:val="24"/>
              </w:rPr>
            </w:pPr>
            <w:r w:rsidRPr="004E5C91">
              <w:rPr>
                <w:sz w:val="24"/>
                <w:szCs w:val="24"/>
              </w:rPr>
              <w:t>266 300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rPr>
                <w:rFonts w:ascii="Calibri" w:hAnsi="Calibri" w:cs="Calibri"/>
                <w:b/>
                <w:bCs/>
                <w:color w:val="000000"/>
                <w:sz w:val="24"/>
                <w:szCs w:val="24"/>
              </w:rPr>
            </w:pPr>
            <w:r w:rsidRPr="004E5C91">
              <w:rPr>
                <w:rFonts w:ascii="Calibri" w:hAnsi="Calibri" w:cs="Calibri"/>
                <w:b/>
                <w:bCs/>
                <w:color w:val="000000"/>
                <w:sz w:val="24"/>
                <w:szCs w:val="24"/>
              </w:rPr>
              <w:t> </w:t>
            </w:r>
          </w:p>
        </w:tc>
      </w:tr>
      <w:tr w:rsidR="004E5C91" w:rsidRPr="004E5C91" w:rsidTr="004E5C91">
        <w:trPr>
          <w:trHeight w:val="630"/>
        </w:trPr>
        <w:tc>
          <w:tcPr>
            <w:tcW w:w="9923" w:type="dxa"/>
            <w:tcBorders>
              <w:top w:val="nil"/>
              <w:left w:val="nil"/>
              <w:bottom w:val="single" w:sz="4" w:space="0" w:color="auto"/>
              <w:right w:val="single" w:sz="4" w:space="0" w:color="auto"/>
            </w:tcBorders>
            <w:shd w:val="clear" w:color="auto" w:fill="auto"/>
            <w:vAlign w:val="bottom"/>
            <w:hideMark/>
          </w:tcPr>
          <w:p w:rsidR="004E5C91" w:rsidRPr="004E5C91" w:rsidRDefault="004E5C91" w:rsidP="004E5C91">
            <w:pPr>
              <w:rPr>
                <w:sz w:val="24"/>
                <w:szCs w:val="24"/>
              </w:rPr>
            </w:pPr>
            <w:r w:rsidRPr="004E5C91">
              <w:rPr>
                <w:sz w:val="24"/>
                <w:szCs w:val="24"/>
              </w:rPr>
              <w:t>Капітальний ремонт пішохідних зон житлового будинку  по вул. Миру, 14 в м. Обухові Київської області</w:t>
            </w:r>
          </w:p>
        </w:tc>
        <w:tc>
          <w:tcPr>
            <w:tcW w:w="1335" w:type="dxa"/>
            <w:tcBorders>
              <w:top w:val="nil"/>
              <w:left w:val="nil"/>
              <w:bottom w:val="single" w:sz="4" w:space="0" w:color="auto"/>
              <w:right w:val="single" w:sz="4" w:space="0" w:color="auto"/>
            </w:tcBorders>
            <w:shd w:val="clear" w:color="auto" w:fill="auto"/>
            <w:vAlign w:val="bottom"/>
            <w:hideMark/>
          </w:tcPr>
          <w:p w:rsidR="004E5C91" w:rsidRPr="004E5C91" w:rsidRDefault="004E5C91" w:rsidP="004E5C91">
            <w:pPr>
              <w:jc w:val="center"/>
              <w:rPr>
                <w:sz w:val="24"/>
                <w:szCs w:val="24"/>
              </w:rPr>
            </w:pPr>
            <w:r w:rsidRPr="004E5C91">
              <w:rPr>
                <w:sz w:val="24"/>
                <w:szCs w:val="24"/>
              </w:rPr>
              <w:t>768 900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rPr>
                <w:rFonts w:ascii="Calibri" w:hAnsi="Calibri" w:cs="Calibri"/>
                <w:b/>
                <w:bCs/>
                <w:color w:val="000000"/>
                <w:sz w:val="24"/>
                <w:szCs w:val="24"/>
              </w:rPr>
            </w:pPr>
            <w:r w:rsidRPr="004E5C91">
              <w:rPr>
                <w:rFonts w:ascii="Calibri" w:hAnsi="Calibri" w:cs="Calibri"/>
                <w:b/>
                <w:bCs/>
                <w:color w:val="000000"/>
                <w:sz w:val="24"/>
                <w:szCs w:val="24"/>
              </w:rPr>
              <w:t> </w:t>
            </w:r>
          </w:p>
        </w:tc>
      </w:tr>
      <w:tr w:rsidR="004E5C91" w:rsidRPr="004E5C91" w:rsidTr="004E5C91">
        <w:trPr>
          <w:trHeight w:val="660"/>
        </w:trPr>
        <w:tc>
          <w:tcPr>
            <w:tcW w:w="9923" w:type="dxa"/>
            <w:tcBorders>
              <w:top w:val="nil"/>
              <w:left w:val="nil"/>
              <w:bottom w:val="single" w:sz="4" w:space="0" w:color="auto"/>
              <w:right w:val="single" w:sz="4" w:space="0" w:color="auto"/>
            </w:tcBorders>
            <w:shd w:val="clear" w:color="auto" w:fill="auto"/>
            <w:vAlign w:val="bottom"/>
            <w:hideMark/>
          </w:tcPr>
          <w:p w:rsidR="004E5C91" w:rsidRPr="004E5C91" w:rsidRDefault="004E5C91" w:rsidP="004E5C91">
            <w:pPr>
              <w:rPr>
                <w:sz w:val="26"/>
                <w:szCs w:val="26"/>
              </w:rPr>
            </w:pPr>
            <w:r w:rsidRPr="004E5C91">
              <w:rPr>
                <w:sz w:val="26"/>
                <w:szCs w:val="26"/>
              </w:rPr>
              <w:t>Капітальний ремонт дороги  по  вул. І.Франка, № 12-№18  в м. Обухові Київської області</w:t>
            </w:r>
          </w:p>
        </w:tc>
        <w:tc>
          <w:tcPr>
            <w:tcW w:w="1335" w:type="dxa"/>
            <w:tcBorders>
              <w:top w:val="nil"/>
              <w:left w:val="nil"/>
              <w:bottom w:val="single" w:sz="4" w:space="0" w:color="auto"/>
              <w:right w:val="single" w:sz="4" w:space="0" w:color="auto"/>
            </w:tcBorders>
            <w:shd w:val="clear" w:color="auto" w:fill="auto"/>
            <w:vAlign w:val="bottom"/>
            <w:hideMark/>
          </w:tcPr>
          <w:p w:rsidR="004E5C91" w:rsidRPr="004E5C91" w:rsidRDefault="004E5C91" w:rsidP="004E5C91">
            <w:pPr>
              <w:jc w:val="center"/>
              <w:rPr>
                <w:sz w:val="24"/>
                <w:szCs w:val="24"/>
              </w:rPr>
            </w:pPr>
            <w:r w:rsidRPr="004E5C91">
              <w:rPr>
                <w:sz w:val="24"/>
                <w:szCs w:val="24"/>
              </w:rPr>
              <w:t>347 700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rPr>
                <w:rFonts w:ascii="Calibri" w:hAnsi="Calibri" w:cs="Calibri"/>
                <w:b/>
                <w:bCs/>
                <w:color w:val="000000"/>
                <w:sz w:val="24"/>
                <w:szCs w:val="24"/>
              </w:rPr>
            </w:pPr>
            <w:r w:rsidRPr="004E5C91">
              <w:rPr>
                <w:rFonts w:ascii="Calibri" w:hAnsi="Calibri" w:cs="Calibri"/>
                <w:b/>
                <w:bCs/>
                <w:color w:val="000000"/>
                <w:sz w:val="24"/>
                <w:szCs w:val="24"/>
              </w:rPr>
              <w:t> </w:t>
            </w:r>
          </w:p>
        </w:tc>
      </w:tr>
      <w:tr w:rsidR="004E5C91" w:rsidRPr="004E5C91" w:rsidTr="00AC2837">
        <w:trPr>
          <w:trHeight w:val="604"/>
        </w:trPr>
        <w:tc>
          <w:tcPr>
            <w:tcW w:w="9923" w:type="dxa"/>
            <w:tcBorders>
              <w:top w:val="nil"/>
              <w:left w:val="nil"/>
              <w:bottom w:val="single" w:sz="4" w:space="0" w:color="auto"/>
              <w:right w:val="single" w:sz="4" w:space="0" w:color="auto"/>
            </w:tcBorders>
            <w:shd w:val="clear" w:color="auto" w:fill="auto"/>
            <w:vAlign w:val="bottom"/>
            <w:hideMark/>
          </w:tcPr>
          <w:p w:rsidR="004E5C91" w:rsidRPr="004E5C91" w:rsidRDefault="004E5C91" w:rsidP="004E5C91">
            <w:pPr>
              <w:rPr>
                <w:sz w:val="24"/>
                <w:szCs w:val="24"/>
              </w:rPr>
            </w:pPr>
            <w:r w:rsidRPr="004E5C91">
              <w:rPr>
                <w:sz w:val="24"/>
                <w:szCs w:val="24"/>
              </w:rPr>
              <w:t>Капітальний ремонт внутрішньодворового проїзду та пішохідних зон по вул.Каштанова,7а, 7б, 7в в м. Обухові Київської області</w:t>
            </w:r>
          </w:p>
        </w:tc>
        <w:tc>
          <w:tcPr>
            <w:tcW w:w="1335" w:type="dxa"/>
            <w:tcBorders>
              <w:top w:val="nil"/>
              <w:left w:val="nil"/>
              <w:bottom w:val="single" w:sz="4" w:space="0" w:color="auto"/>
              <w:right w:val="single" w:sz="4" w:space="0" w:color="auto"/>
            </w:tcBorders>
            <w:shd w:val="clear" w:color="auto" w:fill="auto"/>
            <w:vAlign w:val="bottom"/>
            <w:hideMark/>
          </w:tcPr>
          <w:p w:rsidR="004E5C91" w:rsidRPr="004E5C91" w:rsidRDefault="004E5C91" w:rsidP="004E5C91">
            <w:pPr>
              <w:jc w:val="center"/>
              <w:rPr>
                <w:sz w:val="24"/>
                <w:szCs w:val="24"/>
              </w:rPr>
            </w:pPr>
            <w:r w:rsidRPr="004E5C91">
              <w:rPr>
                <w:sz w:val="24"/>
                <w:szCs w:val="24"/>
              </w:rPr>
              <w:t>1 039 700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rPr>
                <w:rFonts w:ascii="Calibri" w:hAnsi="Calibri" w:cs="Calibri"/>
                <w:b/>
                <w:bCs/>
                <w:color w:val="000000"/>
                <w:sz w:val="24"/>
                <w:szCs w:val="24"/>
              </w:rPr>
            </w:pPr>
            <w:r w:rsidRPr="004E5C91">
              <w:rPr>
                <w:rFonts w:ascii="Calibri" w:hAnsi="Calibri" w:cs="Calibri"/>
                <w:b/>
                <w:bCs/>
                <w:color w:val="000000"/>
                <w:sz w:val="24"/>
                <w:szCs w:val="24"/>
              </w:rPr>
              <w:t> </w:t>
            </w:r>
          </w:p>
        </w:tc>
      </w:tr>
      <w:tr w:rsidR="004E5C91" w:rsidRPr="004E5C91" w:rsidTr="00AC2837">
        <w:trPr>
          <w:trHeight w:val="414"/>
        </w:trPr>
        <w:tc>
          <w:tcPr>
            <w:tcW w:w="9923" w:type="dxa"/>
            <w:tcBorders>
              <w:top w:val="nil"/>
              <w:left w:val="nil"/>
              <w:bottom w:val="single" w:sz="4" w:space="0" w:color="auto"/>
              <w:right w:val="single" w:sz="4" w:space="0" w:color="auto"/>
            </w:tcBorders>
            <w:shd w:val="clear" w:color="auto" w:fill="auto"/>
            <w:vAlign w:val="bottom"/>
            <w:hideMark/>
          </w:tcPr>
          <w:p w:rsidR="004E5C91" w:rsidRPr="004E5C91" w:rsidRDefault="004E5C91" w:rsidP="004E5C91">
            <w:pPr>
              <w:rPr>
                <w:sz w:val="24"/>
                <w:szCs w:val="24"/>
              </w:rPr>
            </w:pPr>
            <w:r w:rsidRPr="004E5C91">
              <w:rPr>
                <w:sz w:val="24"/>
                <w:szCs w:val="24"/>
              </w:rPr>
              <w:t>Капітальний ремонт внутрішньодворового проїзду по вул.Київська, будинок №113 (п.5, 6, 7) в м.Обухові Київської області</w:t>
            </w:r>
          </w:p>
        </w:tc>
        <w:tc>
          <w:tcPr>
            <w:tcW w:w="1335" w:type="dxa"/>
            <w:tcBorders>
              <w:top w:val="nil"/>
              <w:left w:val="nil"/>
              <w:bottom w:val="single" w:sz="4" w:space="0" w:color="auto"/>
              <w:right w:val="single" w:sz="4" w:space="0" w:color="auto"/>
            </w:tcBorders>
            <w:shd w:val="clear" w:color="auto" w:fill="auto"/>
            <w:vAlign w:val="bottom"/>
            <w:hideMark/>
          </w:tcPr>
          <w:p w:rsidR="004E5C91" w:rsidRPr="004E5C91" w:rsidRDefault="004E5C91" w:rsidP="004E5C91">
            <w:pPr>
              <w:jc w:val="center"/>
              <w:rPr>
                <w:sz w:val="24"/>
                <w:szCs w:val="24"/>
              </w:rPr>
            </w:pPr>
            <w:r w:rsidRPr="004E5C91">
              <w:rPr>
                <w:sz w:val="24"/>
                <w:szCs w:val="24"/>
              </w:rPr>
              <w:t>507 800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rPr>
                <w:rFonts w:ascii="Calibri" w:hAnsi="Calibri" w:cs="Calibri"/>
                <w:b/>
                <w:bCs/>
                <w:color w:val="000000"/>
                <w:sz w:val="24"/>
                <w:szCs w:val="24"/>
              </w:rPr>
            </w:pPr>
            <w:r w:rsidRPr="004E5C91">
              <w:rPr>
                <w:rFonts w:ascii="Calibri" w:hAnsi="Calibri" w:cs="Calibri"/>
                <w:b/>
                <w:bCs/>
                <w:color w:val="000000"/>
                <w:sz w:val="24"/>
                <w:szCs w:val="24"/>
              </w:rPr>
              <w:t> </w:t>
            </w:r>
          </w:p>
        </w:tc>
      </w:tr>
      <w:tr w:rsidR="004E5C91" w:rsidRPr="004E5C91" w:rsidTr="00AC2837">
        <w:trPr>
          <w:trHeight w:val="1117"/>
        </w:trPr>
        <w:tc>
          <w:tcPr>
            <w:tcW w:w="9923" w:type="dxa"/>
            <w:tcBorders>
              <w:top w:val="nil"/>
              <w:left w:val="nil"/>
              <w:bottom w:val="single" w:sz="4" w:space="0" w:color="auto"/>
              <w:right w:val="single" w:sz="4" w:space="0" w:color="auto"/>
            </w:tcBorders>
            <w:shd w:val="clear" w:color="auto" w:fill="auto"/>
            <w:vAlign w:val="bottom"/>
            <w:hideMark/>
          </w:tcPr>
          <w:p w:rsidR="004E5C91" w:rsidRPr="004E5C91" w:rsidRDefault="004E5C91" w:rsidP="004E5C91">
            <w:pPr>
              <w:rPr>
                <w:sz w:val="24"/>
                <w:szCs w:val="24"/>
              </w:rPr>
            </w:pPr>
            <w:r w:rsidRPr="004E5C91">
              <w:rPr>
                <w:sz w:val="24"/>
                <w:szCs w:val="24"/>
              </w:rPr>
              <w:t>Капітальний ремонт тротуару в районі навчально-виховного комплексу «Спеціалізована загальноосвітня школа І-ІІІ ступеня  № 5 з поглибленим вивченням іноземних мов - загальноосвітня школа І-ІІІ ступеня  № 5» Обухівської міської ради  по вул. Лермонтова,24 в м.Обухів Київської області</w:t>
            </w:r>
          </w:p>
        </w:tc>
        <w:tc>
          <w:tcPr>
            <w:tcW w:w="1335" w:type="dxa"/>
            <w:tcBorders>
              <w:top w:val="nil"/>
              <w:left w:val="nil"/>
              <w:bottom w:val="single" w:sz="4" w:space="0" w:color="auto"/>
              <w:right w:val="single" w:sz="4" w:space="0" w:color="auto"/>
            </w:tcBorders>
            <w:shd w:val="clear" w:color="auto" w:fill="auto"/>
            <w:vAlign w:val="bottom"/>
            <w:hideMark/>
          </w:tcPr>
          <w:p w:rsidR="004E5C91" w:rsidRPr="004E5C91" w:rsidRDefault="004E5C91" w:rsidP="004E5C91">
            <w:pPr>
              <w:jc w:val="center"/>
              <w:rPr>
                <w:sz w:val="24"/>
                <w:szCs w:val="24"/>
              </w:rPr>
            </w:pPr>
            <w:r w:rsidRPr="004E5C91">
              <w:rPr>
                <w:sz w:val="24"/>
                <w:szCs w:val="24"/>
              </w:rPr>
              <w:t>712 900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rPr>
                <w:rFonts w:ascii="Calibri" w:hAnsi="Calibri" w:cs="Calibri"/>
                <w:b/>
                <w:bCs/>
                <w:color w:val="000000"/>
                <w:sz w:val="24"/>
                <w:szCs w:val="24"/>
              </w:rPr>
            </w:pPr>
            <w:r w:rsidRPr="004E5C91">
              <w:rPr>
                <w:rFonts w:ascii="Calibri" w:hAnsi="Calibri" w:cs="Calibri"/>
                <w:b/>
                <w:bCs/>
                <w:color w:val="000000"/>
                <w:sz w:val="24"/>
                <w:szCs w:val="24"/>
              </w:rPr>
              <w:t> </w:t>
            </w:r>
          </w:p>
        </w:tc>
      </w:tr>
      <w:tr w:rsidR="004E5C91" w:rsidRPr="004E5C91" w:rsidTr="00AC2837">
        <w:trPr>
          <w:trHeight w:val="694"/>
        </w:trPr>
        <w:tc>
          <w:tcPr>
            <w:tcW w:w="9923" w:type="dxa"/>
            <w:tcBorders>
              <w:top w:val="nil"/>
              <w:left w:val="nil"/>
              <w:bottom w:val="single" w:sz="4" w:space="0" w:color="auto"/>
              <w:right w:val="single" w:sz="4" w:space="0" w:color="auto"/>
            </w:tcBorders>
            <w:shd w:val="clear" w:color="auto" w:fill="auto"/>
            <w:vAlign w:val="bottom"/>
            <w:hideMark/>
          </w:tcPr>
          <w:p w:rsidR="004E5C91" w:rsidRPr="004E5C91" w:rsidRDefault="004E5C91" w:rsidP="004E5C91">
            <w:pPr>
              <w:rPr>
                <w:sz w:val="24"/>
                <w:szCs w:val="24"/>
              </w:rPr>
            </w:pPr>
            <w:r w:rsidRPr="004E5C91">
              <w:rPr>
                <w:sz w:val="24"/>
                <w:szCs w:val="24"/>
              </w:rPr>
              <w:t>Капітальний ремонт дороги по мкрн.Будівельник, №18-№40 та ділянки дороги по вул.Козацька, №75 в м.Обухові Київської області</w:t>
            </w:r>
          </w:p>
        </w:tc>
        <w:tc>
          <w:tcPr>
            <w:tcW w:w="1335" w:type="dxa"/>
            <w:tcBorders>
              <w:top w:val="nil"/>
              <w:left w:val="nil"/>
              <w:bottom w:val="single" w:sz="4" w:space="0" w:color="auto"/>
              <w:right w:val="single" w:sz="4" w:space="0" w:color="auto"/>
            </w:tcBorders>
            <w:shd w:val="clear" w:color="auto" w:fill="auto"/>
            <w:vAlign w:val="bottom"/>
            <w:hideMark/>
          </w:tcPr>
          <w:p w:rsidR="004E5C91" w:rsidRPr="004E5C91" w:rsidRDefault="004E5C91" w:rsidP="004E5C91">
            <w:pPr>
              <w:jc w:val="center"/>
              <w:rPr>
                <w:sz w:val="24"/>
                <w:szCs w:val="24"/>
              </w:rPr>
            </w:pPr>
            <w:r w:rsidRPr="004E5C91">
              <w:rPr>
                <w:sz w:val="24"/>
                <w:szCs w:val="24"/>
              </w:rPr>
              <w:t>398 600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rPr>
                <w:rFonts w:ascii="Calibri" w:hAnsi="Calibri" w:cs="Calibri"/>
                <w:b/>
                <w:bCs/>
                <w:color w:val="000000"/>
                <w:sz w:val="24"/>
                <w:szCs w:val="24"/>
              </w:rPr>
            </w:pPr>
            <w:r w:rsidRPr="004E5C91">
              <w:rPr>
                <w:rFonts w:ascii="Calibri" w:hAnsi="Calibri" w:cs="Calibri"/>
                <w:b/>
                <w:bCs/>
                <w:color w:val="000000"/>
                <w:sz w:val="24"/>
                <w:szCs w:val="24"/>
              </w:rPr>
              <w:t> </w:t>
            </w:r>
          </w:p>
        </w:tc>
      </w:tr>
      <w:tr w:rsidR="004E5C91" w:rsidRPr="004E5C91" w:rsidTr="00AC2837">
        <w:trPr>
          <w:trHeight w:val="562"/>
        </w:trPr>
        <w:tc>
          <w:tcPr>
            <w:tcW w:w="9923" w:type="dxa"/>
            <w:tcBorders>
              <w:top w:val="nil"/>
              <w:left w:val="nil"/>
              <w:bottom w:val="single" w:sz="4" w:space="0" w:color="auto"/>
              <w:right w:val="single" w:sz="4" w:space="0" w:color="auto"/>
            </w:tcBorders>
            <w:shd w:val="clear" w:color="auto" w:fill="auto"/>
            <w:vAlign w:val="bottom"/>
            <w:hideMark/>
          </w:tcPr>
          <w:p w:rsidR="004E5C91" w:rsidRPr="004E5C91" w:rsidRDefault="004E5C91" w:rsidP="004E5C91">
            <w:pPr>
              <w:rPr>
                <w:sz w:val="24"/>
                <w:szCs w:val="24"/>
              </w:rPr>
            </w:pPr>
            <w:r w:rsidRPr="004E5C91">
              <w:rPr>
                <w:sz w:val="24"/>
                <w:szCs w:val="24"/>
              </w:rPr>
              <w:t>Капітальний ремонт дороги по вул. Джамбула ,  від.вул.Козацький шлях, №71 до №33,  №37 - №99 вул.Козацький шлях  в м. Обухові Київської області</w:t>
            </w:r>
          </w:p>
        </w:tc>
        <w:tc>
          <w:tcPr>
            <w:tcW w:w="1335" w:type="dxa"/>
            <w:tcBorders>
              <w:top w:val="nil"/>
              <w:left w:val="nil"/>
              <w:bottom w:val="single" w:sz="4" w:space="0" w:color="auto"/>
              <w:right w:val="single" w:sz="4" w:space="0" w:color="auto"/>
            </w:tcBorders>
            <w:shd w:val="clear" w:color="auto" w:fill="auto"/>
            <w:vAlign w:val="bottom"/>
            <w:hideMark/>
          </w:tcPr>
          <w:p w:rsidR="004E5C91" w:rsidRPr="004E5C91" w:rsidRDefault="004E5C91" w:rsidP="004E5C91">
            <w:pPr>
              <w:jc w:val="center"/>
              <w:rPr>
                <w:sz w:val="24"/>
                <w:szCs w:val="24"/>
              </w:rPr>
            </w:pPr>
            <w:r w:rsidRPr="004E5C91">
              <w:rPr>
                <w:sz w:val="24"/>
                <w:szCs w:val="24"/>
              </w:rPr>
              <w:t>1 491 400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rPr>
                <w:rFonts w:ascii="Calibri" w:hAnsi="Calibri" w:cs="Calibri"/>
                <w:b/>
                <w:bCs/>
                <w:color w:val="000000"/>
                <w:sz w:val="24"/>
                <w:szCs w:val="24"/>
              </w:rPr>
            </w:pPr>
            <w:r w:rsidRPr="004E5C91">
              <w:rPr>
                <w:rFonts w:ascii="Calibri" w:hAnsi="Calibri" w:cs="Calibri"/>
                <w:b/>
                <w:bCs/>
                <w:color w:val="000000"/>
                <w:sz w:val="24"/>
                <w:szCs w:val="24"/>
              </w:rPr>
              <w:t> </w:t>
            </w:r>
          </w:p>
        </w:tc>
      </w:tr>
      <w:tr w:rsidR="004E5C91" w:rsidRPr="004E5C91" w:rsidTr="00AC2837">
        <w:trPr>
          <w:trHeight w:val="546"/>
        </w:trPr>
        <w:tc>
          <w:tcPr>
            <w:tcW w:w="9923" w:type="dxa"/>
            <w:tcBorders>
              <w:top w:val="nil"/>
              <w:left w:val="nil"/>
              <w:bottom w:val="single" w:sz="4" w:space="0" w:color="auto"/>
              <w:right w:val="single" w:sz="4" w:space="0" w:color="auto"/>
            </w:tcBorders>
            <w:shd w:val="clear" w:color="auto" w:fill="auto"/>
            <w:vAlign w:val="bottom"/>
            <w:hideMark/>
          </w:tcPr>
          <w:p w:rsidR="004E5C91" w:rsidRPr="004E5C91" w:rsidRDefault="004E5C91" w:rsidP="004E5C91">
            <w:pPr>
              <w:rPr>
                <w:sz w:val="24"/>
                <w:szCs w:val="24"/>
              </w:rPr>
            </w:pPr>
            <w:r w:rsidRPr="004E5C91">
              <w:rPr>
                <w:sz w:val="24"/>
                <w:szCs w:val="24"/>
              </w:rPr>
              <w:t>Капітальний ремонт тротуару по вул.Київська,166  в м.Обухові Київської області</w:t>
            </w:r>
          </w:p>
        </w:tc>
        <w:tc>
          <w:tcPr>
            <w:tcW w:w="1335" w:type="dxa"/>
            <w:tcBorders>
              <w:top w:val="nil"/>
              <w:left w:val="nil"/>
              <w:bottom w:val="single" w:sz="4" w:space="0" w:color="auto"/>
              <w:right w:val="single" w:sz="4" w:space="0" w:color="auto"/>
            </w:tcBorders>
            <w:shd w:val="clear" w:color="auto" w:fill="auto"/>
            <w:vAlign w:val="bottom"/>
            <w:hideMark/>
          </w:tcPr>
          <w:p w:rsidR="004E5C91" w:rsidRPr="004E5C91" w:rsidRDefault="004E5C91" w:rsidP="004E5C91">
            <w:pPr>
              <w:jc w:val="center"/>
              <w:rPr>
                <w:sz w:val="24"/>
                <w:szCs w:val="24"/>
              </w:rPr>
            </w:pPr>
            <w:r w:rsidRPr="004E5C91">
              <w:rPr>
                <w:sz w:val="24"/>
                <w:szCs w:val="24"/>
              </w:rPr>
              <w:t>283 600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rPr>
                <w:rFonts w:ascii="Calibri" w:hAnsi="Calibri" w:cs="Calibri"/>
                <w:b/>
                <w:bCs/>
                <w:color w:val="000000"/>
                <w:sz w:val="24"/>
                <w:szCs w:val="24"/>
              </w:rPr>
            </w:pPr>
            <w:r w:rsidRPr="004E5C91">
              <w:rPr>
                <w:rFonts w:ascii="Calibri" w:hAnsi="Calibri" w:cs="Calibri"/>
                <w:b/>
                <w:bCs/>
                <w:color w:val="000000"/>
                <w:sz w:val="24"/>
                <w:szCs w:val="24"/>
              </w:rPr>
              <w:t> </w:t>
            </w:r>
          </w:p>
        </w:tc>
      </w:tr>
      <w:tr w:rsidR="004E5C91" w:rsidRPr="004E5C91" w:rsidTr="00AC2837">
        <w:trPr>
          <w:trHeight w:val="545"/>
        </w:trPr>
        <w:tc>
          <w:tcPr>
            <w:tcW w:w="9923" w:type="dxa"/>
            <w:tcBorders>
              <w:top w:val="nil"/>
              <w:left w:val="nil"/>
              <w:bottom w:val="single" w:sz="4" w:space="0" w:color="auto"/>
              <w:right w:val="single" w:sz="4" w:space="0" w:color="auto"/>
            </w:tcBorders>
            <w:shd w:val="clear" w:color="auto" w:fill="auto"/>
            <w:vAlign w:val="bottom"/>
            <w:hideMark/>
          </w:tcPr>
          <w:p w:rsidR="004E5C91" w:rsidRPr="004E5C91" w:rsidRDefault="004E5C91" w:rsidP="004E5C91">
            <w:pPr>
              <w:rPr>
                <w:sz w:val="24"/>
                <w:szCs w:val="24"/>
              </w:rPr>
            </w:pPr>
            <w:r w:rsidRPr="004E5C91">
              <w:rPr>
                <w:sz w:val="24"/>
                <w:szCs w:val="24"/>
              </w:rPr>
              <w:lastRenderedPageBreak/>
              <w:t>Капітальний ремонт дороги  по пров.Парковому, №1-№19 в м. Обухові Київської області</w:t>
            </w:r>
          </w:p>
        </w:tc>
        <w:tc>
          <w:tcPr>
            <w:tcW w:w="1335" w:type="dxa"/>
            <w:tcBorders>
              <w:top w:val="nil"/>
              <w:left w:val="nil"/>
              <w:bottom w:val="single" w:sz="4" w:space="0" w:color="auto"/>
              <w:right w:val="single" w:sz="4" w:space="0" w:color="auto"/>
            </w:tcBorders>
            <w:shd w:val="clear" w:color="auto" w:fill="auto"/>
            <w:vAlign w:val="bottom"/>
            <w:hideMark/>
          </w:tcPr>
          <w:p w:rsidR="004E5C91" w:rsidRPr="004E5C91" w:rsidRDefault="004E5C91" w:rsidP="004E5C91">
            <w:pPr>
              <w:jc w:val="center"/>
              <w:rPr>
                <w:sz w:val="24"/>
                <w:szCs w:val="24"/>
              </w:rPr>
            </w:pPr>
            <w:r w:rsidRPr="004E5C91">
              <w:rPr>
                <w:sz w:val="24"/>
                <w:szCs w:val="24"/>
              </w:rPr>
              <w:t>211 200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rPr>
                <w:rFonts w:ascii="Calibri" w:hAnsi="Calibri" w:cs="Calibri"/>
                <w:b/>
                <w:bCs/>
                <w:color w:val="000000"/>
                <w:sz w:val="24"/>
                <w:szCs w:val="24"/>
              </w:rPr>
            </w:pPr>
            <w:r w:rsidRPr="004E5C91">
              <w:rPr>
                <w:rFonts w:ascii="Calibri" w:hAnsi="Calibri" w:cs="Calibri"/>
                <w:b/>
                <w:bCs/>
                <w:color w:val="000000"/>
                <w:sz w:val="24"/>
                <w:szCs w:val="24"/>
              </w:rPr>
              <w:t> </w:t>
            </w:r>
          </w:p>
        </w:tc>
      </w:tr>
      <w:tr w:rsidR="004E5C91" w:rsidRPr="004E5C91" w:rsidTr="00AC2837">
        <w:trPr>
          <w:trHeight w:val="440"/>
        </w:trPr>
        <w:tc>
          <w:tcPr>
            <w:tcW w:w="9923" w:type="dxa"/>
            <w:tcBorders>
              <w:top w:val="nil"/>
              <w:left w:val="nil"/>
              <w:bottom w:val="single" w:sz="4" w:space="0" w:color="auto"/>
              <w:right w:val="single" w:sz="4" w:space="0" w:color="auto"/>
            </w:tcBorders>
            <w:shd w:val="clear" w:color="auto" w:fill="auto"/>
            <w:vAlign w:val="bottom"/>
            <w:hideMark/>
          </w:tcPr>
          <w:p w:rsidR="004E5C91" w:rsidRPr="004E5C91" w:rsidRDefault="004E5C91" w:rsidP="004E5C91">
            <w:pPr>
              <w:rPr>
                <w:sz w:val="24"/>
                <w:szCs w:val="24"/>
              </w:rPr>
            </w:pPr>
            <w:r w:rsidRPr="004E5C91">
              <w:rPr>
                <w:sz w:val="24"/>
                <w:szCs w:val="24"/>
              </w:rPr>
              <w:t xml:space="preserve">Капітальний  ремонт тротуару по вул.Миру,2 - Миру, 9 в м.Обухові Київської області </w:t>
            </w:r>
          </w:p>
        </w:tc>
        <w:tc>
          <w:tcPr>
            <w:tcW w:w="1335" w:type="dxa"/>
            <w:tcBorders>
              <w:top w:val="nil"/>
              <w:left w:val="nil"/>
              <w:bottom w:val="single" w:sz="4" w:space="0" w:color="auto"/>
              <w:right w:val="single" w:sz="4" w:space="0" w:color="auto"/>
            </w:tcBorders>
            <w:shd w:val="clear" w:color="auto" w:fill="auto"/>
            <w:vAlign w:val="bottom"/>
            <w:hideMark/>
          </w:tcPr>
          <w:p w:rsidR="004E5C91" w:rsidRPr="004E5C91" w:rsidRDefault="004E5C91" w:rsidP="004E5C91">
            <w:pPr>
              <w:jc w:val="center"/>
              <w:rPr>
                <w:sz w:val="24"/>
                <w:szCs w:val="24"/>
              </w:rPr>
            </w:pPr>
            <w:r w:rsidRPr="004E5C91">
              <w:rPr>
                <w:sz w:val="24"/>
                <w:szCs w:val="24"/>
              </w:rPr>
              <w:t>298 400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rPr>
                <w:rFonts w:ascii="Calibri" w:hAnsi="Calibri" w:cs="Calibri"/>
                <w:b/>
                <w:bCs/>
                <w:color w:val="000000"/>
                <w:sz w:val="24"/>
                <w:szCs w:val="24"/>
              </w:rPr>
            </w:pPr>
            <w:r w:rsidRPr="004E5C91">
              <w:rPr>
                <w:rFonts w:ascii="Calibri" w:hAnsi="Calibri" w:cs="Calibri"/>
                <w:b/>
                <w:bCs/>
                <w:color w:val="000000"/>
                <w:sz w:val="24"/>
                <w:szCs w:val="24"/>
              </w:rPr>
              <w:t> </w:t>
            </w:r>
          </w:p>
        </w:tc>
      </w:tr>
      <w:tr w:rsidR="004E5C91" w:rsidRPr="004E5C91" w:rsidTr="00AC2837">
        <w:trPr>
          <w:trHeight w:val="545"/>
        </w:trPr>
        <w:tc>
          <w:tcPr>
            <w:tcW w:w="9923" w:type="dxa"/>
            <w:tcBorders>
              <w:top w:val="nil"/>
              <w:left w:val="nil"/>
              <w:bottom w:val="single" w:sz="4" w:space="0" w:color="auto"/>
              <w:right w:val="single" w:sz="4" w:space="0" w:color="auto"/>
            </w:tcBorders>
            <w:shd w:val="clear" w:color="auto" w:fill="auto"/>
            <w:vAlign w:val="bottom"/>
            <w:hideMark/>
          </w:tcPr>
          <w:p w:rsidR="004E5C91" w:rsidRPr="004E5C91" w:rsidRDefault="004E5C91" w:rsidP="004E5C91">
            <w:pPr>
              <w:rPr>
                <w:sz w:val="24"/>
                <w:szCs w:val="24"/>
              </w:rPr>
            </w:pPr>
            <w:r w:rsidRPr="004E5C91">
              <w:rPr>
                <w:sz w:val="24"/>
                <w:szCs w:val="24"/>
              </w:rPr>
              <w:t>Капітальний ремонт пішохідної доріжки по вул. Каштанова, 30-26 в м.Обухів Київської області</w:t>
            </w:r>
          </w:p>
        </w:tc>
        <w:tc>
          <w:tcPr>
            <w:tcW w:w="1335" w:type="dxa"/>
            <w:tcBorders>
              <w:top w:val="nil"/>
              <w:left w:val="nil"/>
              <w:bottom w:val="single" w:sz="4" w:space="0" w:color="auto"/>
              <w:right w:val="single" w:sz="4" w:space="0" w:color="auto"/>
            </w:tcBorders>
            <w:shd w:val="clear" w:color="auto" w:fill="auto"/>
            <w:vAlign w:val="bottom"/>
            <w:hideMark/>
          </w:tcPr>
          <w:p w:rsidR="004E5C91" w:rsidRPr="004E5C91" w:rsidRDefault="004E5C91" w:rsidP="004E5C91">
            <w:pPr>
              <w:jc w:val="center"/>
              <w:rPr>
                <w:sz w:val="24"/>
                <w:szCs w:val="24"/>
              </w:rPr>
            </w:pPr>
            <w:r w:rsidRPr="004E5C91">
              <w:rPr>
                <w:sz w:val="24"/>
                <w:szCs w:val="24"/>
              </w:rPr>
              <w:t>139 200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rPr>
                <w:rFonts w:ascii="Calibri" w:hAnsi="Calibri" w:cs="Calibri"/>
                <w:b/>
                <w:bCs/>
                <w:color w:val="000000"/>
                <w:sz w:val="24"/>
                <w:szCs w:val="24"/>
              </w:rPr>
            </w:pPr>
            <w:r w:rsidRPr="004E5C91">
              <w:rPr>
                <w:rFonts w:ascii="Calibri" w:hAnsi="Calibri" w:cs="Calibri"/>
                <w:b/>
                <w:bCs/>
                <w:color w:val="000000"/>
                <w:sz w:val="24"/>
                <w:szCs w:val="24"/>
              </w:rPr>
              <w:t> </w:t>
            </w:r>
          </w:p>
        </w:tc>
      </w:tr>
      <w:tr w:rsidR="004E5C91" w:rsidRPr="004E5C91" w:rsidTr="00AC2837">
        <w:trPr>
          <w:trHeight w:val="425"/>
        </w:trPr>
        <w:tc>
          <w:tcPr>
            <w:tcW w:w="9923" w:type="dxa"/>
            <w:tcBorders>
              <w:top w:val="nil"/>
              <w:left w:val="nil"/>
              <w:bottom w:val="single" w:sz="4" w:space="0" w:color="auto"/>
              <w:right w:val="single" w:sz="4" w:space="0" w:color="auto"/>
            </w:tcBorders>
            <w:shd w:val="clear" w:color="auto" w:fill="auto"/>
            <w:hideMark/>
          </w:tcPr>
          <w:p w:rsidR="004E5C91" w:rsidRPr="004E5C91" w:rsidRDefault="004E5C91" w:rsidP="004E5C91">
            <w:pPr>
              <w:rPr>
                <w:sz w:val="24"/>
                <w:szCs w:val="24"/>
              </w:rPr>
            </w:pPr>
            <w:r w:rsidRPr="004E5C91">
              <w:rPr>
                <w:sz w:val="24"/>
                <w:szCs w:val="24"/>
              </w:rPr>
              <w:t>Капітальний ремонт дороги по мкрн. Вікторія від  №57 до №15 в м. Обухів Київської області</w:t>
            </w:r>
          </w:p>
        </w:tc>
        <w:tc>
          <w:tcPr>
            <w:tcW w:w="1335" w:type="dxa"/>
            <w:tcBorders>
              <w:top w:val="nil"/>
              <w:left w:val="nil"/>
              <w:bottom w:val="single" w:sz="4" w:space="0" w:color="auto"/>
              <w:right w:val="single" w:sz="4" w:space="0" w:color="auto"/>
            </w:tcBorders>
            <w:shd w:val="clear" w:color="auto" w:fill="auto"/>
            <w:vAlign w:val="bottom"/>
            <w:hideMark/>
          </w:tcPr>
          <w:p w:rsidR="004E5C91" w:rsidRPr="004E5C91" w:rsidRDefault="004E5C91" w:rsidP="004E5C91">
            <w:pPr>
              <w:jc w:val="center"/>
              <w:rPr>
                <w:sz w:val="24"/>
                <w:szCs w:val="24"/>
              </w:rPr>
            </w:pPr>
            <w:r w:rsidRPr="004E5C91">
              <w:rPr>
                <w:sz w:val="24"/>
                <w:szCs w:val="24"/>
              </w:rPr>
              <w:t>1 499 800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rPr>
                <w:rFonts w:ascii="Calibri" w:hAnsi="Calibri" w:cs="Calibri"/>
                <w:b/>
                <w:bCs/>
                <w:color w:val="000000"/>
                <w:sz w:val="24"/>
                <w:szCs w:val="24"/>
              </w:rPr>
            </w:pPr>
            <w:r w:rsidRPr="004E5C91">
              <w:rPr>
                <w:rFonts w:ascii="Calibri" w:hAnsi="Calibri" w:cs="Calibri"/>
                <w:b/>
                <w:bCs/>
                <w:color w:val="000000"/>
                <w:sz w:val="24"/>
                <w:szCs w:val="24"/>
              </w:rPr>
              <w:t> </w:t>
            </w:r>
          </w:p>
        </w:tc>
      </w:tr>
      <w:tr w:rsidR="004E5C91" w:rsidRPr="004E5C91" w:rsidTr="004E5C91">
        <w:trPr>
          <w:trHeight w:val="660"/>
        </w:trPr>
        <w:tc>
          <w:tcPr>
            <w:tcW w:w="9923" w:type="dxa"/>
            <w:tcBorders>
              <w:top w:val="nil"/>
              <w:left w:val="nil"/>
              <w:bottom w:val="single" w:sz="4" w:space="0" w:color="auto"/>
              <w:right w:val="single" w:sz="4" w:space="0" w:color="auto"/>
            </w:tcBorders>
            <w:shd w:val="clear" w:color="auto" w:fill="auto"/>
            <w:hideMark/>
          </w:tcPr>
          <w:p w:rsidR="004E5C91" w:rsidRPr="004E5C91" w:rsidRDefault="004E5C91" w:rsidP="004E5C91">
            <w:pPr>
              <w:rPr>
                <w:sz w:val="24"/>
                <w:szCs w:val="24"/>
              </w:rPr>
            </w:pPr>
            <w:r w:rsidRPr="004E5C91">
              <w:rPr>
                <w:sz w:val="24"/>
                <w:szCs w:val="24"/>
              </w:rPr>
              <w:t>Капітальний ремонт дороги по мкрн. Вікторія від  №167 до ТП (№90-№108, №15-№6 в м. Обухів Київської області</w:t>
            </w:r>
          </w:p>
        </w:tc>
        <w:tc>
          <w:tcPr>
            <w:tcW w:w="1335" w:type="dxa"/>
            <w:tcBorders>
              <w:top w:val="nil"/>
              <w:left w:val="nil"/>
              <w:bottom w:val="single" w:sz="4" w:space="0" w:color="auto"/>
              <w:right w:val="single" w:sz="4" w:space="0" w:color="auto"/>
            </w:tcBorders>
            <w:shd w:val="clear" w:color="auto" w:fill="auto"/>
            <w:vAlign w:val="bottom"/>
            <w:hideMark/>
          </w:tcPr>
          <w:p w:rsidR="004E5C91" w:rsidRPr="004E5C91" w:rsidRDefault="004E5C91" w:rsidP="004E5C91">
            <w:pPr>
              <w:jc w:val="center"/>
              <w:rPr>
                <w:sz w:val="24"/>
                <w:szCs w:val="24"/>
              </w:rPr>
            </w:pPr>
            <w:r w:rsidRPr="004E5C91">
              <w:rPr>
                <w:sz w:val="24"/>
                <w:szCs w:val="24"/>
              </w:rPr>
              <w:t>1 499 600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rPr>
                <w:rFonts w:ascii="Calibri" w:hAnsi="Calibri" w:cs="Calibri"/>
                <w:b/>
                <w:bCs/>
                <w:color w:val="000000"/>
                <w:sz w:val="24"/>
                <w:szCs w:val="24"/>
              </w:rPr>
            </w:pPr>
            <w:r w:rsidRPr="004E5C91">
              <w:rPr>
                <w:rFonts w:ascii="Calibri" w:hAnsi="Calibri" w:cs="Calibri"/>
                <w:b/>
                <w:bCs/>
                <w:color w:val="000000"/>
                <w:sz w:val="24"/>
                <w:szCs w:val="24"/>
              </w:rPr>
              <w:t> </w:t>
            </w:r>
          </w:p>
        </w:tc>
      </w:tr>
      <w:tr w:rsidR="004E5C91" w:rsidRPr="004E5C91" w:rsidTr="004E5C91">
        <w:trPr>
          <w:trHeight w:val="660"/>
        </w:trPr>
        <w:tc>
          <w:tcPr>
            <w:tcW w:w="9923" w:type="dxa"/>
            <w:tcBorders>
              <w:top w:val="nil"/>
              <w:left w:val="nil"/>
              <w:bottom w:val="single" w:sz="4" w:space="0" w:color="auto"/>
              <w:right w:val="single" w:sz="4" w:space="0" w:color="auto"/>
            </w:tcBorders>
            <w:shd w:val="clear" w:color="auto" w:fill="auto"/>
            <w:hideMark/>
          </w:tcPr>
          <w:p w:rsidR="004E5C91" w:rsidRPr="004E5C91" w:rsidRDefault="004E5C91" w:rsidP="004E5C91">
            <w:pPr>
              <w:rPr>
                <w:sz w:val="24"/>
                <w:szCs w:val="24"/>
              </w:rPr>
            </w:pPr>
            <w:r w:rsidRPr="004E5C91">
              <w:rPr>
                <w:sz w:val="24"/>
                <w:szCs w:val="24"/>
              </w:rPr>
              <w:t>Капітальний ремонт тротуару по  вул. Каштанова, № 23  - № 22  в м. Обухові Київської області</w:t>
            </w:r>
          </w:p>
        </w:tc>
        <w:tc>
          <w:tcPr>
            <w:tcW w:w="1335" w:type="dxa"/>
            <w:tcBorders>
              <w:top w:val="nil"/>
              <w:left w:val="nil"/>
              <w:bottom w:val="single" w:sz="4" w:space="0" w:color="auto"/>
              <w:right w:val="single" w:sz="4" w:space="0" w:color="auto"/>
            </w:tcBorders>
            <w:shd w:val="clear" w:color="auto" w:fill="auto"/>
            <w:vAlign w:val="bottom"/>
            <w:hideMark/>
          </w:tcPr>
          <w:p w:rsidR="004E5C91" w:rsidRPr="004E5C91" w:rsidRDefault="004E5C91" w:rsidP="004E5C91">
            <w:pPr>
              <w:jc w:val="center"/>
              <w:rPr>
                <w:sz w:val="24"/>
                <w:szCs w:val="24"/>
              </w:rPr>
            </w:pPr>
            <w:r w:rsidRPr="004E5C91">
              <w:rPr>
                <w:sz w:val="24"/>
                <w:szCs w:val="24"/>
              </w:rPr>
              <w:t>1 305 700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rPr>
                <w:rFonts w:ascii="Calibri" w:hAnsi="Calibri" w:cs="Calibri"/>
                <w:b/>
                <w:bCs/>
                <w:color w:val="000000"/>
                <w:sz w:val="24"/>
                <w:szCs w:val="24"/>
              </w:rPr>
            </w:pPr>
            <w:r w:rsidRPr="004E5C91">
              <w:rPr>
                <w:rFonts w:ascii="Calibri" w:hAnsi="Calibri" w:cs="Calibri"/>
                <w:b/>
                <w:bCs/>
                <w:color w:val="000000"/>
                <w:sz w:val="24"/>
                <w:szCs w:val="24"/>
              </w:rPr>
              <w:t> </w:t>
            </w:r>
          </w:p>
        </w:tc>
      </w:tr>
      <w:tr w:rsidR="004E5C91" w:rsidRPr="004E5C91" w:rsidTr="004E5C91">
        <w:trPr>
          <w:trHeight w:val="660"/>
        </w:trPr>
        <w:tc>
          <w:tcPr>
            <w:tcW w:w="9923" w:type="dxa"/>
            <w:tcBorders>
              <w:top w:val="nil"/>
              <w:left w:val="nil"/>
              <w:bottom w:val="single" w:sz="4" w:space="0" w:color="auto"/>
              <w:right w:val="single" w:sz="4" w:space="0" w:color="auto"/>
            </w:tcBorders>
            <w:shd w:val="clear" w:color="auto" w:fill="auto"/>
            <w:hideMark/>
          </w:tcPr>
          <w:p w:rsidR="004E5C91" w:rsidRPr="004E5C91" w:rsidRDefault="004E5C91" w:rsidP="004E5C91">
            <w:pPr>
              <w:rPr>
                <w:sz w:val="24"/>
                <w:szCs w:val="24"/>
              </w:rPr>
            </w:pPr>
            <w:r w:rsidRPr="004E5C91">
              <w:rPr>
                <w:sz w:val="24"/>
                <w:szCs w:val="24"/>
              </w:rPr>
              <w:t>Капітальний ремонт дороги по мікрорайону Дзюбівка від будинку №207 до №238 в м.Обухові Київської області</w:t>
            </w:r>
          </w:p>
        </w:tc>
        <w:tc>
          <w:tcPr>
            <w:tcW w:w="1335" w:type="dxa"/>
            <w:tcBorders>
              <w:top w:val="nil"/>
              <w:left w:val="nil"/>
              <w:bottom w:val="single" w:sz="4" w:space="0" w:color="auto"/>
              <w:right w:val="single" w:sz="4" w:space="0" w:color="auto"/>
            </w:tcBorders>
            <w:shd w:val="clear" w:color="auto" w:fill="auto"/>
            <w:vAlign w:val="bottom"/>
            <w:hideMark/>
          </w:tcPr>
          <w:p w:rsidR="004E5C91" w:rsidRPr="004E5C91" w:rsidRDefault="004E5C91" w:rsidP="004E5C91">
            <w:pPr>
              <w:jc w:val="center"/>
              <w:rPr>
                <w:sz w:val="24"/>
                <w:szCs w:val="24"/>
              </w:rPr>
            </w:pPr>
            <w:r w:rsidRPr="004E5C91">
              <w:rPr>
                <w:sz w:val="24"/>
                <w:szCs w:val="24"/>
              </w:rPr>
              <w:t>1 460 000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rPr>
                <w:rFonts w:ascii="Calibri" w:hAnsi="Calibri" w:cs="Calibri"/>
                <w:b/>
                <w:bCs/>
                <w:color w:val="000000"/>
                <w:sz w:val="24"/>
                <w:szCs w:val="24"/>
              </w:rPr>
            </w:pPr>
            <w:r w:rsidRPr="004E5C91">
              <w:rPr>
                <w:rFonts w:ascii="Calibri" w:hAnsi="Calibri" w:cs="Calibri"/>
                <w:b/>
                <w:bCs/>
                <w:color w:val="000000"/>
                <w:sz w:val="24"/>
                <w:szCs w:val="24"/>
              </w:rPr>
              <w:t> </w:t>
            </w:r>
          </w:p>
        </w:tc>
      </w:tr>
      <w:tr w:rsidR="004E5C91" w:rsidRPr="004E5C91" w:rsidTr="00AC2837">
        <w:trPr>
          <w:trHeight w:val="658"/>
        </w:trPr>
        <w:tc>
          <w:tcPr>
            <w:tcW w:w="9923" w:type="dxa"/>
            <w:tcBorders>
              <w:top w:val="nil"/>
              <w:left w:val="nil"/>
              <w:bottom w:val="single" w:sz="4" w:space="0" w:color="auto"/>
              <w:right w:val="single" w:sz="4" w:space="0" w:color="auto"/>
            </w:tcBorders>
            <w:shd w:val="clear" w:color="auto" w:fill="auto"/>
            <w:hideMark/>
          </w:tcPr>
          <w:p w:rsidR="004E5C91" w:rsidRPr="004E5C91" w:rsidRDefault="004E5C91" w:rsidP="004E5C91">
            <w:pPr>
              <w:rPr>
                <w:sz w:val="24"/>
                <w:szCs w:val="24"/>
              </w:rPr>
            </w:pPr>
            <w:r w:rsidRPr="004E5C91">
              <w:rPr>
                <w:sz w:val="24"/>
                <w:szCs w:val="24"/>
              </w:rPr>
              <w:t>Капітальний ремонт дороги по мікрорайону Лукавиця від житлового будинку №217 до №278  в м.Обухові Київської області</w:t>
            </w:r>
          </w:p>
        </w:tc>
        <w:tc>
          <w:tcPr>
            <w:tcW w:w="1335" w:type="dxa"/>
            <w:tcBorders>
              <w:top w:val="nil"/>
              <w:left w:val="nil"/>
              <w:bottom w:val="single" w:sz="4" w:space="0" w:color="auto"/>
              <w:right w:val="single" w:sz="4" w:space="0" w:color="auto"/>
            </w:tcBorders>
            <w:shd w:val="clear" w:color="auto" w:fill="auto"/>
            <w:vAlign w:val="bottom"/>
            <w:hideMark/>
          </w:tcPr>
          <w:p w:rsidR="004E5C91" w:rsidRPr="004E5C91" w:rsidRDefault="004E5C91" w:rsidP="004E5C91">
            <w:pPr>
              <w:jc w:val="center"/>
              <w:rPr>
                <w:sz w:val="24"/>
                <w:szCs w:val="24"/>
              </w:rPr>
            </w:pPr>
            <w:r w:rsidRPr="004E5C91">
              <w:rPr>
                <w:sz w:val="24"/>
                <w:szCs w:val="24"/>
              </w:rPr>
              <w:t>1 105 500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rPr>
                <w:rFonts w:ascii="Calibri" w:hAnsi="Calibri" w:cs="Calibri"/>
                <w:b/>
                <w:bCs/>
                <w:color w:val="000000"/>
                <w:sz w:val="24"/>
                <w:szCs w:val="24"/>
              </w:rPr>
            </w:pPr>
            <w:r w:rsidRPr="004E5C91">
              <w:rPr>
                <w:rFonts w:ascii="Calibri" w:hAnsi="Calibri" w:cs="Calibri"/>
                <w:b/>
                <w:bCs/>
                <w:color w:val="000000"/>
                <w:sz w:val="24"/>
                <w:szCs w:val="24"/>
              </w:rPr>
              <w:t> </w:t>
            </w:r>
          </w:p>
        </w:tc>
      </w:tr>
      <w:tr w:rsidR="004E5C91" w:rsidRPr="004E5C91" w:rsidTr="00AC2837">
        <w:trPr>
          <w:trHeight w:val="568"/>
        </w:trPr>
        <w:tc>
          <w:tcPr>
            <w:tcW w:w="9923" w:type="dxa"/>
            <w:tcBorders>
              <w:top w:val="nil"/>
              <w:left w:val="nil"/>
              <w:bottom w:val="single" w:sz="4" w:space="0" w:color="auto"/>
              <w:right w:val="single" w:sz="4" w:space="0" w:color="auto"/>
            </w:tcBorders>
            <w:shd w:val="clear" w:color="auto" w:fill="auto"/>
            <w:hideMark/>
          </w:tcPr>
          <w:p w:rsidR="004E5C91" w:rsidRPr="004E5C91" w:rsidRDefault="004E5C91" w:rsidP="004E5C91">
            <w:pPr>
              <w:rPr>
                <w:sz w:val="24"/>
                <w:szCs w:val="24"/>
              </w:rPr>
            </w:pPr>
            <w:r w:rsidRPr="004E5C91">
              <w:rPr>
                <w:sz w:val="24"/>
                <w:szCs w:val="24"/>
              </w:rPr>
              <w:t>Капітальний ремонт дороги по мікрорайону Лукавиця від будинку  №278 до №220/1 в м.Обухові Київської області</w:t>
            </w:r>
          </w:p>
        </w:tc>
        <w:tc>
          <w:tcPr>
            <w:tcW w:w="1335" w:type="dxa"/>
            <w:tcBorders>
              <w:top w:val="nil"/>
              <w:left w:val="nil"/>
              <w:bottom w:val="single" w:sz="4" w:space="0" w:color="auto"/>
              <w:right w:val="single" w:sz="4" w:space="0" w:color="auto"/>
            </w:tcBorders>
            <w:shd w:val="clear" w:color="auto" w:fill="auto"/>
            <w:vAlign w:val="bottom"/>
            <w:hideMark/>
          </w:tcPr>
          <w:p w:rsidR="004E5C91" w:rsidRPr="004E5C91" w:rsidRDefault="004E5C91" w:rsidP="004E5C91">
            <w:pPr>
              <w:jc w:val="center"/>
              <w:rPr>
                <w:sz w:val="24"/>
                <w:szCs w:val="24"/>
              </w:rPr>
            </w:pPr>
            <w:r w:rsidRPr="004E5C91">
              <w:rPr>
                <w:sz w:val="24"/>
                <w:szCs w:val="24"/>
              </w:rPr>
              <w:t>1 452 600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rPr>
                <w:rFonts w:ascii="Calibri" w:hAnsi="Calibri" w:cs="Calibri"/>
                <w:b/>
                <w:bCs/>
                <w:color w:val="000000"/>
                <w:sz w:val="24"/>
                <w:szCs w:val="24"/>
              </w:rPr>
            </w:pPr>
            <w:r w:rsidRPr="004E5C91">
              <w:rPr>
                <w:rFonts w:ascii="Calibri" w:hAnsi="Calibri" w:cs="Calibri"/>
                <w:b/>
                <w:bCs/>
                <w:color w:val="000000"/>
                <w:sz w:val="24"/>
                <w:szCs w:val="24"/>
              </w:rPr>
              <w:t> </w:t>
            </w:r>
          </w:p>
        </w:tc>
      </w:tr>
      <w:tr w:rsidR="004E5C91" w:rsidRPr="004E5C91" w:rsidTr="00AC2837">
        <w:trPr>
          <w:trHeight w:val="562"/>
        </w:trPr>
        <w:tc>
          <w:tcPr>
            <w:tcW w:w="9923" w:type="dxa"/>
            <w:tcBorders>
              <w:top w:val="nil"/>
              <w:left w:val="nil"/>
              <w:bottom w:val="single" w:sz="4" w:space="0" w:color="auto"/>
              <w:right w:val="single" w:sz="4" w:space="0" w:color="auto"/>
            </w:tcBorders>
            <w:shd w:val="clear" w:color="auto" w:fill="auto"/>
            <w:vAlign w:val="bottom"/>
            <w:hideMark/>
          </w:tcPr>
          <w:p w:rsidR="004E5C91" w:rsidRPr="004E5C91" w:rsidRDefault="004E5C91" w:rsidP="004E5C91">
            <w:pPr>
              <w:rPr>
                <w:sz w:val="24"/>
                <w:szCs w:val="24"/>
              </w:rPr>
            </w:pPr>
            <w:r w:rsidRPr="004E5C91">
              <w:rPr>
                <w:sz w:val="24"/>
                <w:szCs w:val="24"/>
              </w:rPr>
              <w:t>Капітальний ремонт автостоянки та пішохідної зони в р-ні житлових будинків №13-15 по вул. Каштанова в м. Обухові Київської області</w:t>
            </w:r>
          </w:p>
        </w:tc>
        <w:tc>
          <w:tcPr>
            <w:tcW w:w="1335" w:type="dxa"/>
            <w:tcBorders>
              <w:top w:val="nil"/>
              <w:left w:val="nil"/>
              <w:bottom w:val="single" w:sz="4" w:space="0" w:color="auto"/>
              <w:right w:val="single" w:sz="4" w:space="0" w:color="auto"/>
            </w:tcBorders>
            <w:shd w:val="clear" w:color="auto" w:fill="auto"/>
            <w:vAlign w:val="bottom"/>
            <w:hideMark/>
          </w:tcPr>
          <w:p w:rsidR="004E5C91" w:rsidRPr="004E5C91" w:rsidRDefault="004E5C91" w:rsidP="004E5C91">
            <w:pPr>
              <w:jc w:val="center"/>
              <w:rPr>
                <w:sz w:val="24"/>
                <w:szCs w:val="24"/>
              </w:rPr>
            </w:pPr>
            <w:r w:rsidRPr="004E5C91">
              <w:rPr>
                <w:sz w:val="24"/>
                <w:szCs w:val="24"/>
              </w:rPr>
              <w:t>738 000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rPr>
                <w:rFonts w:ascii="Calibri" w:hAnsi="Calibri" w:cs="Calibri"/>
                <w:b/>
                <w:bCs/>
                <w:color w:val="000000"/>
                <w:sz w:val="24"/>
                <w:szCs w:val="24"/>
              </w:rPr>
            </w:pPr>
            <w:r w:rsidRPr="004E5C91">
              <w:rPr>
                <w:rFonts w:ascii="Calibri" w:hAnsi="Calibri" w:cs="Calibri"/>
                <w:b/>
                <w:bCs/>
                <w:color w:val="000000"/>
                <w:sz w:val="24"/>
                <w:szCs w:val="24"/>
              </w:rPr>
              <w:t> </w:t>
            </w:r>
          </w:p>
        </w:tc>
      </w:tr>
      <w:tr w:rsidR="004E5C91" w:rsidRPr="004E5C91" w:rsidTr="00AC2837">
        <w:trPr>
          <w:trHeight w:val="414"/>
        </w:trPr>
        <w:tc>
          <w:tcPr>
            <w:tcW w:w="9923" w:type="dxa"/>
            <w:tcBorders>
              <w:top w:val="nil"/>
              <w:left w:val="nil"/>
              <w:bottom w:val="single" w:sz="4" w:space="0" w:color="auto"/>
              <w:right w:val="single" w:sz="4" w:space="0" w:color="auto"/>
            </w:tcBorders>
            <w:shd w:val="clear" w:color="auto" w:fill="auto"/>
            <w:hideMark/>
          </w:tcPr>
          <w:p w:rsidR="004E5C91" w:rsidRPr="004E5C91" w:rsidRDefault="004E5C91" w:rsidP="004E5C91">
            <w:pPr>
              <w:rPr>
                <w:sz w:val="24"/>
                <w:szCs w:val="24"/>
              </w:rPr>
            </w:pPr>
            <w:r w:rsidRPr="004E5C91">
              <w:rPr>
                <w:sz w:val="24"/>
                <w:szCs w:val="24"/>
              </w:rPr>
              <w:t>Капітального ремонту дороги по вул. Київська, №24-№38 в м. Обухові Київської області</w:t>
            </w:r>
          </w:p>
        </w:tc>
        <w:tc>
          <w:tcPr>
            <w:tcW w:w="1335" w:type="dxa"/>
            <w:tcBorders>
              <w:top w:val="nil"/>
              <w:left w:val="nil"/>
              <w:bottom w:val="single" w:sz="4" w:space="0" w:color="auto"/>
              <w:right w:val="single" w:sz="4" w:space="0" w:color="auto"/>
            </w:tcBorders>
            <w:shd w:val="clear" w:color="auto" w:fill="auto"/>
            <w:vAlign w:val="bottom"/>
            <w:hideMark/>
          </w:tcPr>
          <w:p w:rsidR="004E5C91" w:rsidRPr="004E5C91" w:rsidRDefault="004E5C91" w:rsidP="004E5C91">
            <w:pPr>
              <w:jc w:val="center"/>
              <w:rPr>
                <w:sz w:val="24"/>
                <w:szCs w:val="24"/>
              </w:rPr>
            </w:pPr>
            <w:r w:rsidRPr="004E5C91">
              <w:rPr>
                <w:sz w:val="24"/>
                <w:szCs w:val="24"/>
              </w:rPr>
              <w:t>299 600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rPr>
                <w:rFonts w:ascii="Calibri" w:hAnsi="Calibri" w:cs="Calibri"/>
                <w:b/>
                <w:bCs/>
                <w:color w:val="000000"/>
                <w:sz w:val="24"/>
                <w:szCs w:val="24"/>
              </w:rPr>
            </w:pPr>
            <w:r w:rsidRPr="004E5C91">
              <w:rPr>
                <w:rFonts w:ascii="Calibri" w:hAnsi="Calibri" w:cs="Calibri"/>
                <w:b/>
                <w:bCs/>
                <w:color w:val="000000"/>
                <w:sz w:val="24"/>
                <w:szCs w:val="24"/>
              </w:rPr>
              <w:t> </w:t>
            </w:r>
          </w:p>
        </w:tc>
      </w:tr>
      <w:tr w:rsidR="004E5C91" w:rsidRPr="004E5C91" w:rsidTr="004E5C91">
        <w:trPr>
          <w:trHeight w:val="615"/>
        </w:trPr>
        <w:tc>
          <w:tcPr>
            <w:tcW w:w="9923" w:type="dxa"/>
            <w:tcBorders>
              <w:top w:val="nil"/>
              <w:left w:val="nil"/>
              <w:bottom w:val="single" w:sz="4" w:space="0" w:color="auto"/>
              <w:right w:val="single" w:sz="4" w:space="0" w:color="auto"/>
            </w:tcBorders>
            <w:shd w:val="clear" w:color="auto" w:fill="auto"/>
            <w:hideMark/>
          </w:tcPr>
          <w:p w:rsidR="004E5C91" w:rsidRPr="004E5C91" w:rsidRDefault="004E5C91" w:rsidP="004E5C91">
            <w:pPr>
              <w:rPr>
                <w:sz w:val="24"/>
                <w:szCs w:val="24"/>
              </w:rPr>
            </w:pPr>
            <w:r w:rsidRPr="004E5C91">
              <w:rPr>
                <w:sz w:val="24"/>
                <w:szCs w:val="24"/>
              </w:rPr>
              <w:t>Капітальний ремонт пішохідної зони по вул. Миру, 13 - Миру, 12 в м. Обухові Київської області</w:t>
            </w:r>
          </w:p>
        </w:tc>
        <w:tc>
          <w:tcPr>
            <w:tcW w:w="1335" w:type="dxa"/>
            <w:tcBorders>
              <w:top w:val="nil"/>
              <w:left w:val="nil"/>
              <w:bottom w:val="single" w:sz="4" w:space="0" w:color="auto"/>
              <w:right w:val="single" w:sz="4" w:space="0" w:color="auto"/>
            </w:tcBorders>
            <w:shd w:val="clear" w:color="auto" w:fill="auto"/>
            <w:vAlign w:val="bottom"/>
            <w:hideMark/>
          </w:tcPr>
          <w:p w:rsidR="004E5C91" w:rsidRPr="004E5C91" w:rsidRDefault="004E5C91" w:rsidP="004E5C91">
            <w:pPr>
              <w:jc w:val="center"/>
              <w:rPr>
                <w:sz w:val="24"/>
                <w:szCs w:val="24"/>
              </w:rPr>
            </w:pPr>
            <w:r w:rsidRPr="004E5C91">
              <w:rPr>
                <w:sz w:val="24"/>
                <w:szCs w:val="24"/>
              </w:rPr>
              <w:t>298 800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rPr>
                <w:rFonts w:ascii="Calibri" w:hAnsi="Calibri" w:cs="Calibri"/>
                <w:b/>
                <w:bCs/>
                <w:color w:val="000000"/>
                <w:sz w:val="24"/>
                <w:szCs w:val="24"/>
              </w:rPr>
            </w:pPr>
            <w:r w:rsidRPr="004E5C91">
              <w:rPr>
                <w:rFonts w:ascii="Calibri" w:hAnsi="Calibri" w:cs="Calibri"/>
                <w:b/>
                <w:bCs/>
                <w:color w:val="000000"/>
                <w:sz w:val="24"/>
                <w:szCs w:val="24"/>
              </w:rPr>
              <w:t> </w:t>
            </w:r>
          </w:p>
        </w:tc>
      </w:tr>
      <w:tr w:rsidR="004E5C91" w:rsidRPr="004E5C91" w:rsidTr="00AC2837">
        <w:trPr>
          <w:trHeight w:val="628"/>
        </w:trPr>
        <w:tc>
          <w:tcPr>
            <w:tcW w:w="9923" w:type="dxa"/>
            <w:tcBorders>
              <w:top w:val="nil"/>
              <w:left w:val="nil"/>
              <w:bottom w:val="single" w:sz="4" w:space="0" w:color="auto"/>
              <w:right w:val="single" w:sz="4" w:space="0" w:color="auto"/>
            </w:tcBorders>
            <w:shd w:val="clear" w:color="auto" w:fill="auto"/>
            <w:hideMark/>
          </w:tcPr>
          <w:p w:rsidR="004E5C91" w:rsidRPr="004E5C91" w:rsidRDefault="004E5C91" w:rsidP="004E5C91">
            <w:pPr>
              <w:rPr>
                <w:sz w:val="24"/>
                <w:szCs w:val="24"/>
              </w:rPr>
            </w:pPr>
            <w:r w:rsidRPr="004E5C91">
              <w:rPr>
                <w:sz w:val="24"/>
                <w:szCs w:val="24"/>
              </w:rPr>
              <w:t>Капітальний ремонт дороги по вул. Яровівська, №7 до вул. Козацький Шлях, 72, №24-дитячий майданчик, №71-№53, №71-№63 в м. Обухові Київської області</w:t>
            </w:r>
          </w:p>
        </w:tc>
        <w:tc>
          <w:tcPr>
            <w:tcW w:w="1335" w:type="dxa"/>
            <w:tcBorders>
              <w:top w:val="nil"/>
              <w:left w:val="nil"/>
              <w:bottom w:val="single" w:sz="4" w:space="0" w:color="auto"/>
              <w:right w:val="single" w:sz="4" w:space="0" w:color="auto"/>
            </w:tcBorders>
            <w:shd w:val="clear" w:color="auto" w:fill="auto"/>
            <w:vAlign w:val="bottom"/>
            <w:hideMark/>
          </w:tcPr>
          <w:p w:rsidR="004E5C91" w:rsidRPr="004E5C91" w:rsidRDefault="004E5C91" w:rsidP="004E5C91">
            <w:pPr>
              <w:jc w:val="center"/>
              <w:rPr>
                <w:sz w:val="24"/>
                <w:szCs w:val="24"/>
              </w:rPr>
            </w:pPr>
            <w:r w:rsidRPr="004E5C91">
              <w:rPr>
                <w:sz w:val="24"/>
                <w:szCs w:val="24"/>
              </w:rPr>
              <w:t>995 800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rPr>
                <w:rFonts w:ascii="Calibri" w:hAnsi="Calibri" w:cs="Calibri"/>
                <w:b/>
                <w:bCs/>
                <w:color w:val="000000"/>
                <w:sz w:val="24"/>
                <w:szCs w:val="24"/>
              </w:rPr>
            </w:pPr>
            <w:r w:rsidRPr="004E5C91">
              <w:rPr>
                <w:rFonts w:ascii="Calibri" w:hAnsi="Calibri" w:cs="Calibri"/>
                <w:b/>
                <w:bCs/>
                <w:color w:val="000000"/>
                <w:sz w:val="24"/>
                <w:szCs w:val="24"/>
              </w:rPr>
              <w:t> </w:t>
            </w:r>
          </w:p>
        </w:tc>
      </w:tr>
      <w:tr w:rsidR="004E5C91" w:rsidRPr="004E5C91" w:rsidTr="004E5C91">
        <w:trPr>
          <w:trHeight w:val="900"/>
        </w:trPr>
        <w:tc>
          <w:tcPr>
            <w:tcW w:w="9923" w:type="dxa"/>
            <w:tcBorders>
              <w:top w:val="nil"/>
              <w:left w:val="nil"/>
              <w:bottom w:val="single" w:sz="4" w:space="0" w:color="auto"/>
              <w:right w:val="single" w:sz="4" w:space="0" w:color="auto"/>
            </w:tcBorders>
            <w:shd w:val="clear" w:color="auto" w:fill="auto"/>
            <w:hideMark/>
          </w:tcPr>
          <w:p w:rsidR="004E5C91" w:rsidRPr="004E5C91" w:rsidRDefault="004E5C91" w:rsidP="004E5C91">
            <w:pPr>
              <w:rPr>
                <w:sz w:val="24"/>
                <w:szCs w:val="24"/>
              </w:rPr>
            </w:pPr>
            <w:r w:rsidRPr="004E5C91">
              <w:rPr>
                <w:sz w:val="24"/>
                <w:szCs w:val="24"/>
              </w:rPr>
              <w:t>Капітальний ремонт внутрішньодворовиї проїздів та пішохідних зон по вул.  Миру, 11 в м. Обухові Київської області</w:t>
            </w:r>
          </w:p>
        </w:tc>
        <w:tc>
          <w:tcPr>
            <w:tcW w:w="1335" w:type="dxa"/>
            <w:tcBorders>
              <w:top w:val="nil"/>
              <w:left w:val="nil"/>
              <w:bottom w:val="single" w:sz="4" w:space="0" w:color="auto"/>
              <w:right w:val="single" w:sz="4" w:space="0" w:color="auto"/>
            </w:tcBorders>
            <w:shd w:val="clear" w:color="auto" w:fill="auto"/>
            <w:vAlign w:val="bottom"/>
            <w:hideMark/>
          </w:tcPr>
          <w:p w:rsidR="004E5C91" w:rsidRPr="004E5C91" w:rsidRDefault="004E5C91" w:rsidP="004E5C91">
            <w:pPr>
              <w:jc w:val="center"/>
              <w:rPr>
                <w:sz w:val="24"/>
                <w:szCs w:val="24"/>
              </w:rPr>
            </w:pPr>
            <w:r w:rsidRPr="004E5C91">
              <w:rPr>
                <w:sz w:val="24"/>
                <w:szCs w:val="24"/>
              </w:rPr>
              <w:t>1 497 900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rPr>
                <w:rFonts w:ascii="Calibri" w:hAnsi="Calibri" w:cs="Calibri"/>
                <w:b/>
                <w:bCs/>
                <w:color w:val="000000"/>
                <w:sz w:val="24"/>
                <w:szCs w:val="24"/>
              </w:rPr>
            </w:pPr>
            <w:r w:rsidRPr="004E5C91">
              <w:rPr>
                <w:rFonts w:ascii="Calibri" w:hAnsi="Calibri" w:cs="Calibri"/>
                <w:b/>
                <w:bCs/>
                <w:color w:val="000000"/>
                <w:sz w:val="24"/>
                <w:szCs w:val="24"/>
              </w:rPr>
              <w:t> </w:t>
            </w:r>
          </w:p>
        </w:tc>
      </w:tr>
      <w:tr w:rsidR="004E5C91" w:rsidRPr="004E5C91" w:rsidTr="004E5C91">
        <w:trPr>
          <w:trHeight w:val="646"/>
        </w:trPr>
        <w:tc>
          <w:tcPr>
            <w:tcW w:w="9923" w:type="dxa"/>
            <w:tcBorders>
              <w:top w:val="nil"/>
              <w:left w:val="nil"/>
              <w:bottom w:val="single" w:sz="4" w:space="0" w:color="auto"/>
              <w:right w:val="single" w:sz="4" w:space="0" w:color="auto"/>
            </w:tcBorders>
            <w:shd w:val="clear" w:color="auto" w:fill="auto"/>
            <w:hideMark/>
          </w:tcPr>
          <w:p w:rsidR="004E5C91" w:rsidRPr="004E5C91" w:rsidRDefault="004E5C91" w:rsidP="004E5C91">
            <w:pPr>
              <w:rPr>
                <w:sz w:val="24"/>
                <w:szCs w:val="24"/>
              </w:rPr>
            </w:pPr>
            <w:r w:rsidRPr="004E5C91">
              <w:rPr>
                <w:sz w:val="24"/>
                <w:szCs w:val="24"/>
              </w:rPr>
              <w:t>Капітальний ремонт дороги по від ж/б №2 вул Козацький Щлях до вул. Чумацький Шлях (автостанція) в м. Обухів Київської області</w:t>
            </w:r>
          </w:p>
        </w:tc>
        <w:tc>
          <w:tcPr>
            <w:tcW w:w="1335" w:type="dxa"/>
            <w:tcBorders>
              <w:top w:val="nil"/>
              <w:left w:val="nil"/>
              <w:bottom w:val="single" w:sz="4" w:space="0" w:color="auto"/>
              <w:right w:val="single" w:sz="4" w:space="0" w:color="auto"/>
            </w:tcBorders>
            <w:shd w:val="clear" w:color="auto" w:fill="auto"/>
            <w:vAlign w:val="bottom"/>
            <w:hideMark/>
          </w:tcPr>
          <w:p w:rsidR="004E5C91" w:rsidRPr="004E5C91" w:rsidRDefault="004E5C91" w:rsidP="004E5C91">
            <w:pPr>
              <w:jc w:val="center"/>
              <w:rPr>
                <w:sz w:val="24"/>
                <w:szCs w:val="24"/>
              </w:rPr>
            </w:pPr>
            <w:r w:rsidRPr="004E5C91">
              <w:rPr>
                <w:sz w:val="24"/>
                <w:szCs w:val="24"/>
              </w:rPr>
              <w:t>1 005 600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rPr>
                <w:rFonts w:ascii="Calibri" w:hAnsi="Calibri" w:cs="Calibri"/>
                <w:b/>
                <w:bCs/>
                <w:color w:val="000000"/>
                <w:sz w:val="24"/>
                <w:szCs w:val="24"/>
              </w:rPr>
            </w:pPr>
            <w:r w:rsidRPr="004E5C91">
              <w:rPr>
                <w:rFonts w:ascii="Calibri" w:hAnsi="Calibri" w:cs="Calibri"/>
                <w:b/>
                <w:bCs/>
                <w:color w:val="000000"/>
                <w:sz w:val="24"/>
                <w:szCs w:val="24"/>
              </w:rPr>
              <w:t> </w:t>
            </w:r>
          </w:p>
        </w:tc>
      </w:tr>
      <w:tr w:rsidR="004E5C91" w:rsidRPr="004E5C91" w:rsidTr="004E5C91">
        <w:trPr>
          <w:trHeight w:val="674"/>
        </w:trPr>
        <w:tc>
          <w:tcPr>
            <w:tcW w:w="9923" w:type="dxa"/>
            <w:tcBorders>
              <w:top w:val="nil"/>
              <w:left w:val="nil"/>
              <w:bottom w:val="single" w:sz="4" w:space="0" w:color="auto"/>
              <w:right w:val="single" w:sz="4" w:space="0" w:color="auto"/>
            </w:tcBorders>
            <w:shd w:val="clear" w:color="auto" w:fill="auto"/>
            <w:hideMark/>
          </w:tcPr>
          <w:p w:rsidR="004E5C91" w:rsidRPr="004E5C91" w:rsidRDefault="004E5C91" w:rsidP="004E5C91">
            <w:pPr>
              <w:rPr>
                <w:sz w:val="24"/>
                <w:szCs w:val="24"/>
              </w:rPr>
            </w:pPr>
            <w:r w:rsidRPr="004E5C91">
              <w:rPr>
                <w:sz w:val="24"/>
                <w:szCs w:val="24"/>
              </w:rPr>
              <w:lastRenderedPageBreak/>
              <w:t>Капітальний ремонт тротуару по вул. Козацький Шлях (від вул. Чумацький Шлях до провулку Вільний) в м. Обухові Київської області</w:t>
            </w:r>
          </w:p>
        </w:tc>
        <w:tc>
          <w:tcPr>
            <w:tcW w:w="1335" w:type="dxa"/>
            <w:tcBorders>
              <w:top w:val="nil"/>
              <w:left w:val="nil"/>
              <w:bottom w:val="single" w:sz="4" w:space="0" w:color="auto"/>
              <w:right w:val="single" w:sz="4" w:space="0" w:color="auto"/>
            </w:tcBorders>
            <w:shd w:val="clear" w:color="auto" w:fill="auto"/>
            <w:vAlign w:val="bottom"/>
            <w:hideMark/>
          </w:tcPr>
          <w:p w:rsidR="004E5C91" w:rsidRPr="004E5C91" w:rsidRDefault="004E5C91" w:rsidP="004E5C91">
            <w:pPr>
              <w:jc w:val="center"/>
              <w:rPr>
                <w:sz w:val="24"/>
                <w:szCs w:val="24"/>
              </w:rPr>
            </w:pPr>
            <w:r w:rsidRPr="004E5C91">
              <w:rPr>
                <w:sz w:val="24"/>
                <w:szCs w:val="24"/>
              </w:rPr>
              <w:t>730 000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rPr>
                <w:rFonts w:ascii="Calibri" w:hAnsi="Calibri" w:cs="Calibri"/>
                <w:b/>
                <w:bCs/>
                <w:color w:val="000000"/>
                <w:sz w:val="24"/>
                <w:szCs w:val="24"/>
              </w:rPr>
            </w:pPr>
            <w:r w:rsidRPr="004E5C91">
              <w:rPr>
                <w:rFonts w:ascii="Calibri" w:hAnsi="Calibri" w:cs="Calibri"/>
                <w:b/>
                <w:bCs/>
                <w:color w:val="000000"/>
                <w:sz w:val="24"/>
                <w:szCs w:val="24"/>
              </w:rPr>
              <w:t> </w:t>
            </w:r>
          </w:p>
        </w:tc>
      </w:tr>
      <w:tr w:rsidR="004E5C91" w:rsidRPr="004E5C91" w:rsidTr="004E5C91">
        <w:trPr>
          <w:trHeight w:val="688"/>
        </w:trPr>
        <w:tc>
          <w:tcPr>
            <w:tcW w:w="9923" w:type="dxa"/>
            <w:tcBorders>
              <w:top w:val="nil"/>
              <w:left w:val="nil"/>
              <w:bottom w:val="single" w:sz="4" w:space="0" w:color="auto"/>
              <w:right w:val="single" w:sz="4" w:space="0" w:color="auto"/>
            </w:tcBorders>
            <w:shd w:val="clear" w:color="auto" w:fill="auto"/>
            <w:hideMark/>
          </w:tcPr>
          <w:p w:rsidR="004E5C91" w:rsidRPr="004E5C91" w:rsidRDefault="004E5C91" w:rsidP="004E5C91">
            <w:pPr>
              <w:rPr>
                <w:sz w:val="24"/>
                <w:szCs w:val="24"/>
              </w:rPr>
            </w:pPr>
            <w:r w:rsidRPr="004E5C91">
              <w:rPr>
                <w:sz w:val="24"/>
                <w:szCs w:val="24"/>
              </w:rPr>
              <w:t>Капітальний ремонт під'їздної дороги до клубу села Таценки, разташованого за адресою  вул. Лісна, 80, с. Таценки Обухівської міської ради</w:t>
            </w:r>
          </w:p>
        </w:tc>
        <w:tc>
          <w:tcPr>
            <w:tcW w:w="1335" w:type="dxa"/>
            <w:tcBorders>
              <w:top w:val="nil"/>
              <w:left w:val="nil"/>
              <w:bottom w:val="single" w:sz="4" w:space="0" w:color="auto"/>
              <w:right w:val="single" w:sz="4" w:space="0" w:color="auto"/>
            </w:tcBorders>
            <w:shd w:val="clear" w:color="auto" w:fill="auto"/>
            <w:vAlign w:val="bottom"/>
            <w:hideMark/>
          </w:tcPr>
          <w:p w:rsidR="004E5C91" w:rsidRPr="004E5C91" w:rsidRDefault="004E5C91" w:rsidP="004E5C91">
            <w:pPr>
              <w:jc w:val="center"/>
              <w:rPr>
                <w:sz w:val="24"/>
                <w:szCs w:val="24"/>
              </w:rPr>
            </w:pPr>
            <w:r w:rsidRPr="004E5C91">
              <w:rPr>
                <w:sz w:val="24"/>
                <w:szCs w:val="24"/>
              </w:rPr>
              <w:t>225 000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rPr>
                <w:rFonts w:ascii="Calibri" w:hAnsi="Calibri" w:cs="Calibri"/>
                <w:b/>
                <w:bCs/>
                <w:color w:val="000000"/>
                <w:sz w:val="24"/>
                <w:szCs w:val="24"/>
              </w:rPr>
            </w:pPr>
            <w:r w:rsidRPr="004E5C91">
              <w:rPr>
                <w:rFonts w:ascii="Calibri" w:hAnsi="Calibri" w:cs="Calibri"/>
                <w:b/>
                <w:bCs/>
                <w:color w:val="000000"/>
                <w:sz w:val="24"/>
                <w:szCs w:val="24"/>
              </w:rPr>
              <w:t> </w:t>
            </w:r>
          </w:p>
        </w:tc>
      </w:tr>
      <w:tr w:rsidR="004E5C91" w:rsidRPr="004E5C91" w:rsidTr="004E5C91">
        <w:trPr>
          <w:trHeight w:val="751"/>
        </w:trPr>
        <w:tc>
          <w:tcPr>
            <w:tcW w:w="9923" w:type="dxa"/>
            <w:tcBorders>
              <w:top w:val="single" w:sz="8" w:space="0" w:color="auto"/>
              <w:left w:val="nil"/>
              <w:bottom w:val="single" w:sz="8" w:space="0" w:color="auto"/>
              <w:right w:val="single" w:sz="8" w:space="0" w:color="auto"/>
            </w:tcBorders>
            <w:shd w:val="clear" w:color="auto" w:fill="auto"/>
            <w:hideMark/>
          </w:tcPr>
          <w:p w:rsidR="004E5C91" w:rsidRPr="004E5C91" w:rsidRDefault="004E5C91" w:rsidP="004E5C91">
            <w:pPr>
              <w:rPr>
                <w:color w:val="000000"/>
                <w:sz w:val="24"/>
                <w:szCs w:val="24"/>
              </w:rPr>
            </w:pPr>
            <w:r w:rsidRPr="004E5C91">
              <w:rPr>
                <w:color w:val="000000"/>
                <w:sz w:val="24"/>
                <w:szCs w:val="24"/>
              </w:rPr>
              <w:t>Капітальний ремонт прибудинкової пішохідної зони та автостоянки адмінбудівлі по вул.Малишка,6 в м.Обухові Київської області</w:t>
            </w:r>
          </w:p>
        </w:tc>
        <w:tc>
          <w:tcPr>
            <w:tcW w:w="1335" w:type="dxa"/>
            <w:tcBorders>
              <w:top w:val="single" w:sz="8" w:space="0" w:color="auto"/>
              <w:left w:val="nil"/>
              <w:bottom w:val="single" w:sz="8" w:space="0" w:color="auto"/>
              <w:right w:val="single" w:sz="8" w:space="0" w:color="auto"/>
            </w:tcBorders>
            <w:shd w:val="clear" w:color="auto" w:fill="auto"/>
            <w:vAlign w:val="bottom"/>
            <w:hideMark/>
          </w:tcPr>
          <w:p w:rsidR="004E5C91" w:rsidRPr="004E5C91" w:rsidRDefault="004E5C91" w:rsidP="004E5C91">
            <w:pPr>
              <w:jc w:val="center"/>
              <w:rPr>
                <w:color w:val="000000"/>
                <w:sz w:val="24"/>
                <w:szCs w:val="24"/>
              </w:rPr>
            </w:pPr>
            <w:r w:rsidRPr="004E5C91">
              <w:rPr>
                <w:color w:val="000000"/>
                <w:sz w:val="24"/>
                <w:szCs w:val="24"/>
              </w:rPr>
              <w:t>290000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rPr>
                <w:rFonts w:ascii="Calibri" w:hAnsi="Calibri" w:cs="Calibri"/>
                <w:b/>
                <w:bCs/>
                <w:color w:val="000000"/>
                <w:sz w:val="24"/>
                <w:szCs w:val="24"/>
              </w:rPr>
            </w:pPr>
            <w:r w:rsidRPr="004E5C91">
              <w:rPr>
                <w:rFonts w:ascii="Calibri" w:hAnsi="Calibri" w:cs="Calibri"/>
                <w:b/>
                <w:bCs/>
                <w:color w:val="000000"/>
                <w:sz w:val="24"/>
                <w:szCs w:val="24"/>
              </w:rPr>
              <w:t> </w:t>
            </w:r>
          </w:p>
        </w:tc>
      </w:tr>
      <w:tr w:rsidR="004E5C91" w:rsidRPr="004E5C91" w:rsidTr="004E5C91">
        <w:trPr>
          <w:trHeight w:val="315"/>
        </w:trPr>
        <w:tc>
          <w:tcPr>
            <w:tcW w:w="9923" w:type="dxa"/>
            <w:tcBorders>
              <w:top w:val="nil"/>
              <w:left w:val="single" w:sz="4" w:space="0" w:color="auto"/>
              <w:bottom w:val="single" w:sz="4" w:space="0" w:color="auto"/>
              <w:right w:val="single" w:sz="4" w:space="0" w:color="auto"/>
            </w:tcBorders>
            <w:shd w:val="clear" w:color="auto" w:fill="auto"/>
            <w:vAlign w:val="bottom"/>
            <w:hideMark/>
          </w:tcPr>
          <w:p w:rsidR="004E5C91" w:rsidRPr="004E5C91" w:rsidRDefault="004E5C91" w:rsidP="004E5C91">
            <w:pPr>
              <w:rPr>
                <w:b/>
                <w:bCs/>
                <w:color w:val="FF0000"/>
                <w:sz w:val="24"/>
                <w:szCs w:val="24"/>
              </w:rPr>
            </w:pPr>
            <w:r w:rsidRPr="004E5C91">
              <w:rPr>
                <w:b/>
                <w:bCs/>
                <w:color w:val="FF0000"/>
                <w:sz w:val="24"/>
                <w:szCs w:val="24"/>
              </w:rPr>
              <w:t>Разом за капітальний ремонт</w:t>
            </w:r>
          </w:p>
        </w:tc>
        <w:tc>
          <w:tcPr>
            <w:tcW w:w="1335"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jc w:val="right"/>
              <w:rPr>
                <w:b/>
                <w:bCs/>
                <w:color w:val="000000"/>
                <w:sz w:val="24"/>
                <w:szCs w:val="24"/>
              </w:rPr>
            </w:pPr>
            <w:r w:rsidRPr="004E5C91">
              <w:rPr>
                <w:b/>
                <w:bCs/>
                <w:color w:val="000000"/>
                <w:sz w:val="24"/>
                <w:szCs w:val="24"/>
              </w:rPr>
              <w:t>29 593 900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jc w:val="right"/>
              <w:rPr>
                <w:rFonts w:ascii="Calibri" w:hAnsi="Calibri" w:cs="Calibri"/>
                <w:b/>
                <w:bCs/>
                <w:color w:val="000000"/>
                <w:sz w:val="24"/>
                <w:szCs w:val="24"/>
              </w:rPr>
            </w:pPr>
            <w:r w:rsidRPr="004E5C91">
              <w:rPr>
                <w:rFonts w:ascii="Calibri" w:hAnsi="Calibri" w:cs="Calibri"/>
                <w:b/>
                <w:bCs/>
                <w:color w:val="000000"/>
                <w:sz w:val="24"/>
                <w:szCs w:val="24"/>
              </w:rPr>
              <w:t>569460,8</w:t>
            </w:r>
          </w:p>
        </w:tc>
      </w:tr>
      <w:tr w:rsidR="004E5C91" w:rsidRPr="004E5C91" w:rsidTr="004E5C91">
        <w:trPr>
          <w:trHeight w:val="315"/>
        </w:trPr>
        <w:tc>
          <w:tcPr>
            <w:tcW w:w="9923" w:type="dxa"/>
            <w:tcBorders>
              <w:top w:val="nil"/>
              <w:left w:val="single" w:sz="4" w:space="0" w:color="auto"/>
              <w:bottom w:val="single" w:sz="4" w:space="0" w:color="auto"/>
              <w:right w:val="single" w:sz="4" w:space="0" w:color="auto"/>
            </w:tcBorders>
            <w:shd w:val="clear" w:color="auto" w:fill="auto"/>
            <w:vAlign w:val="bottom"/>
            <w:hideMark/>
          </w:tcPr>
          <w:p w:rsidR="004E5C91" w:rsidRPr="004E5C91" w:rsidRDefault="004E5C91" w:rsidP="004E5C91">
            <w:pPr>
              <w:rPr>
                <w:b/>
                <w:bCs/>
                <w:color w:val="FF0000"/>
                <w:sz w:val="24"/>
                <w:szCs w:val="24"/>
              </w:rPr>
            </w:pPr>
            <w:r w:rsidRPr="004E5C91">
              <w:rPr>
                <w:b/>
                <w:bCs/>
                <w:color w:val="FF0000"/>
                <w:sz w:val="24"/>
                <w:szCs w:val="24"/>
              </w:rPr>
              <w:t xml:space="preserve">Всього </w:t>
            </w:r>
          </w:p>
        </w:tc>
        <w:tc>
          <w:tcPr>
            <w:tcW w:w="1335"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jc w:val="right"/>
              <w:rPr>
                <w:b/>
                <w:bCs/>
                <w:color w:val="000000"/>
                <w:sz w:val="24"/>
                <w:szCs w:val="24"/>
              </w:rPr>
            </w:pPr>
            <w:r w:rsidRPr="004E5C91">
              <w:rPr>
                <w:b/>
                <w:bCs/>
                <w:color w:val="000000"/>
                <w:sz w:val="24"/>
                <w:szCs w:val="24"/>
              </w:rPr>
              <w:t>35871900</w:t>
            </w:r>
          </w:p>
        </w:tc>
        <w:tc>
          <w:tcPr>
            <w:tcW w:w="3880" w:type="dxa"/>
            <w:tcBorders>
              <w:top w:val="nil"/>
              <w:left w:val="nil"/>
              <w:bottom w:val="single" w:sz="4" w:space="0" w:color="auto"/>
              <w:right w:val="single" w:sz="4" w:space="0" w:color="auto"/>
            </w:tcBorders>
            <w:shd w:val="clear" w:color="auto" w:fill="auto"/>
            <w:noWrap/>
            <w:vAlign w:val="bottom"/>
            <w:hideMark/>
          </w:tcPr>
          <w:p w:rsidR="004E5C91" w:rsidRPr="004E5C91" w:rsidRDefault="004E5C91" w:rsidP="004E5C91">
            <w:pPr>
              <w:jc w:val="right"/>
              <w:rPr>
                <w:rFonts w:ascii="Calibri" w:hAnsi="Calibri" w:cs="Calibri"/>
                <w:b/>
                <w:bCs/>
                <w:color w:val="000000"/>
                <w:sz w:val="24"/>
                <w:szCs w:val="24"/>
              </w:rPr>
            </w:pPr>
            <w:r w:rsidRPr="004E5C91">
              <w:rPr>
                <w:rFonts w:ascii="Calibri" w:hAnsi="Calibri" w:cs="Calibri"/>
                <w:b/>
                <w:bCs/>
                <w:color w:val="000000"/>
                <w:sz w:val="24"/>
                <w:szCs w:val="24"/>
              </w:rPr>
              <w:t>4143431,03</w:t>
            </w:r>
          </w:p>
        </w:tc>
      </w:tr>
      <w:tr w:rsidR="004E5C91" w:rsidRPr="004E5C91" w:rsidTr="004E5C91">
        <w:trPr>
          <w:trHeight w:val="300"/>
        </w:trPr>
        <w:tc>
          <w:tcPr>
            <w:tcW w:w="9923" w:type="dxa"/>
            <w:tcBorders>
              <w:top w:val="nil"/>
              <w:left w:val="nil"/>
              <w:bottom w:val="nil"/>
              <w:right w:val="nil"/>
            </w:tcBorders>
            <w:shd w:val="clear" w:color="auto" w:fill="auto"/>
            <w:noWrap/>
            <w:vAlign w:val="bottom"/>
            <w:hideMark/>
          </w:tcPr>
          <w:p w:rsidR="004E5C91" w:rsidRPr="004E5C91" w:rsidRDefault="004E5C91" w:rsidP="004E5C91">
            <w:pPr>
              <w:jc w:val="right"/>
              <w:rPr>
                <w:rFonts w:ascii="Calibri" w:hAnsi="Calibri" w:cs="Calibri"/>
                <w:b/>
                <w:bCs/>
                <w:color w:val="000000"/>
                <w:sz w:val="24"/>
                <w:szCs w:val="24"/>
              </w:rPr>
            </w:pPr>
          </w:p>
        </w:tc>
        <w:tc>
          <w:tcPr>
            <w:tcW w:w="1335" w:type="dxa"/>
            <w:tcBorders>
              <w:top w:val="nil"/>
              <w:left w:val="nil"/>
              <w:bottom w:val="nil"/>
              <w:right w:val="nil"/>
            </w:tcBorders>
            <w:shd w:val="clear" w:color="auto" w:fill="auto"/>
            <w:noWrap/>
            <w:vAlign w:val="bottom"/>
            <w:hideMark/>
          </w:tcPr>
          <w:p w:rsidR="004E5C91" w:rsidRPr="004E5C91" w:rsidRDefault="004E5C91" w:rsidP="004E5C91"/>
        </w:tc>
        <w:tc>
          <w:tcPr>
            <w:tcW w:w="3880" w:type="dxa"/>
            <w:tcBorders>
              <w:top w:val="nil"/>
              <w:left w:val="nil"/>
              <w:bottom w:val="nil"/>
              <w:right w:val="nil"/>
            </w:tcBorders>
            <w:shd w:val="clear" w:color="auto" w:fill="auto"/>
            <w:noWrap/>
            <w:vAlign w:val="bottom"/>
            <w:hideMark/>
          </w:tcPr>
          <w:p w:rsidR="004E5C91" w:rsidRPr="004E5C91" w:rsidRDefault="004E5C91" w:rsidP="004E5C91"/>
        </w:tc>
      </w:tr>
      <w:tr w:rsidR="004E5C91" w:rsidRPr="004E5C91" w:rsidTr="004E5C91">
        <w:trPr>
          <w:trHeight w:val="300"/>
        </w:trPr>
        <w:tc>
          <w:tcPr>
            <w:tcW w:w="9923" w:type="dxa"/>
            <w:tcBorders>
              <w:top w:val="nil"/>
              <w:left w:val="nil"/>
              <w:bottom w:val="nil"/>
              <w:right w:val="nil"/>
            </w:tcBorders>
            <w:shd w:val="clear" w:color="auto" w:fill="auto"/>
            <w:noWrap/>
            <w:vAlign w:val="bottom"/>
            <w:hideMark/>
          </w:tcPr>
          <w:p w:rsidR="004E5C91" w:rsidRPr="00AF3B0F" w:rsidRDefault="004E5C91" w:rsidP="004E5C91">
            <w:pPr>
              <w:rPr>
                <w:rFonts w:ascii="Calibri" w:hAnsi="Calibri" w:cs="Calibri"/>
                <w:color w:val="000000"/>
                <w:sz w:val="22"/>
                <w:szCs w:val="22"/>
                <w:lang w:val="uk-UA"/>
              </w:rPr>
            </w:pPr>
            <w:r w:rsidRPr="004E5C91">
              <w:rPr>
                <w:rFonts w:ascii="Calibri" w:hAnsi="Calibri" w:cs="Calibri"/>
                <w:color w:val="000000"/>
                <w:sz w:val="22"/>
                <w:szCs w:val="22"/>
              </w:rPr>
              <w:t>Начальник відділу капітального будівництва</w:t>
            </w:r>
            <w:r w:rsidR="00AF3B0F">
              <w:rPr>
                <w:rFonts w:ascii="Calibri" w:hAnsi="Calibri" w:cs="Calibri"/>
                <w:color w:val="000000"/>
                <w:sz w:val="22"/>
                <w:szCs w:val="22"/>
                <w:lang w:val="uk-UA"/>
              </w:rPr>
              <w:t xml:space="preserve">       (підпис)</w:t>
            </w:r>
          </w:p>
        </w:tc>
        <w:tc>
          <w:tcPr>
            <w:tcW w:w="1335" w:type="dxa"/>
            <w:tcBorders>
              <w:top w:val="nil"/>
              <w:left w:val="nil"/>
              <w:bottom w:val="nil"/>
              <w:right w:val="nil"/>
            </w:tcBorders>
            <w:shd w:val="clear" w:color="auto" w:fill="auto"/>
            <w:noWrap/>
            <w:vAlign w:val="bottom"/>
            <w:hideMark/>
          </w:tcPr>
          <w:p w:rsidR="004E5C91" w:rsidRPr="004E5C91" w:rsidRDefault="004E5C91" w:rsidP="004E5C91">
            <w:pPr>
              <w:rPr>
                <w:rFonts w:ascii="Calibri" w:hAnsi="Calibri" w:cs="Calibri"/>
                <w:color w:val="000000"/>
                <w:sz w:val="22"/>
                <w:szCs w:val="22"/>
              </w:rPr>
            </w:pPr>
          </w:p>
        </w:tc>
        <w:tc>
          <w:tcPr>
            <w:tcW w:w="3880" w:type="dxa"/>
            <w:tcBorders>
              <w:top w:val="nil"/>
              <w:left w:val="nil"/>
              <w:bottom w:val="nil"/>
              <w:right w:val="nil"/>
            </w:tcBorders>
            <w:shd w:val="clear" w:color="auto" w:fill="auto"/>
            <w:noWrap/>
            <w:vAlign w:val="bottom"/>
            <w:hideMark/>
          </w:tcPr>
          <w:p w:rsidR="004E5C91" w:rsidRPr="004E5C91" w:rsidRDefault="004E5C91" w:rsidP="004E5C91">
            <w:pPr>
              <w:rPr>
                <w:rFonts w:ascii="Calibri" w:hAnsi="Calibri" w:cs="Calibri"/>
                <w:color w:val="000000"/>
                <w:sz w:val="22"/>
                <w:szCs w:val="22"/>
              </w:rPr>
            </w:pPr>
            <w:r w:rsidRPr="004E5C91">
              <w:rPr>
                <w:rFonts w:ascii="Calibri" w:hAnsi="Calibri" w:cs="Calibri"/>
                <w:color w:val="000000"/>
                <w:sz w:val="22"/>
                <w:szCs w:val="22"/>
              </w:rPr>
              <w:t>Вяхірєв М.О.</w:t>
            </w:r>
          </w:p>
        </w:tc>
      </w:tr>
    </w:tbl>
    <w:p w:rsidR="004E5C91" w:rsidRDefault="004E5C91" w:rsidP="004E5C91">
      <w:pPr>
        <w:tabs>
          <w:tab w:val="left" w:pos="6585"/>
        </w:tabs>
        <w:rPr>
          <w:szCs w:val="28"/>
        </w:rPr>
      </w:pPr>
    </w:p>
    <w:p w:rsidR="004E5C91" w:rsidRDefault="004E5C91" w:rsidP="004E5C91">
      <w:pPr>
        <w:tabs>
          <w:tab w:val="left" w:pos="6585"/>
        </w:tabs>
        <w:rPr>
          <w:szCs w:val="28"/>
        </w:rPr>
      </w:pPr>
    </w:p>
    <w:p w:rsidR="004E5C91" w:rsidRDefault="004E5C91" w:rsidP="004E5C91">
      <w:pPr>
        <w:tabs>
          <w:tab w:val="left" w:pos="6585"/>
        </w:tabs>
        <w:rPr>
          <w:szCs w:val="28"/>
        </w:rPr>
      </w:pPr>
    </w:p>
    <w:p w:rsidR="004E5C91" w:rsidRDefault="004E5C91" w:rsidP="004E5C91">
      <w:pPr>
        <w:tabs>
          <w:tab w:val="left" w:pos="6585"/>
        </w:tabs>
        <w:rPr>
          <w:szCs w:val="28"/>
        </w:rPr>
      </w:pPr>
    </w:p>
    <w:p w:rsidR="004E5C91" w:rsidRDefault="004E5C91" w:rsidP="004E5C91">
      <w:pPr>
        <w:tabs>
          <w:tab w:val="left" w:pos="6585"/>
        </w:tabs>
        <w:rPr>
          <w:szCs w:val="28"/>
        </w:rPr>
        <w:sectPr w:rsidR="004E5C91" w:rsidSect="004E5C91">
          <w:pgSz w:w="16838" w:h="11906" w:orient="landscape"/>
          <w:pgMar w:top="851" w:right="1134" w:bottom="1418" w:left="1134" w:header="709" w:footer="709" w:gutter="0"/>
          <w:cols w:space="708"/>
          <w:docGrid w:linePitch="360"/>
        </w:sectPr>
      </w:pPr>
    </w:p>
    <w:p w:rsidR="00DC2A84" w:rsidRDefault="003B7F62" w:rsidP="00DC2A84">
      <w:pPr>
        <w:pStyle w:val="3"/>
        <w:jc w:val="center"/>
      </w:pPr>
      <w:r>
        <w:lastRenderedPageBreak/>
        <w:fldChar w:fldCharType="begin"/>
      </w:r>
      <w:r w:rsidR="00DC2A84">
        <w:instrText xml:space="preserve"> INCLUDEPICTURE "http://zakon.rada.gov.ua/images/gerb.gif" \* MERGEFORMATINET </w:instrText>
      </w:r>
      <w:r>
        <w:fldChar w:fldCharType="separate"/>
      </w:r>
      <w:r>
        <w:fldChar w:fldCharType="begin"/>
      </w:r>
      <w:r w:rsidR="00AF6609">
        <w:instrText xml:space="preserve"> INCLUDEPICTURE  "http://zakon.rada.gov.ua/images/gerb.gif" \* MERGEFORMATINET </w:instrText>
      </w:r>
      <w:r>
        <w:fldChar w:fldCharType="separate"/>
      </w:r>
      <w:r>
        <w:fldChar w:fldCharType="begin"/>
      </w:r>
      <w:r w:rsidR="004A4606">
        <w:instrText xml:space="preserve"> INCLUDEPICTURE  "http://zakon.rada.gov.ua/images/gerb.gif" \* MERGEFORMATINET </w:instrText>
      </w:r>
      <w:r>
        <w:fldChar w:fldCharType="separate"/>
      </w:r>
      <w:r>
        <w:fldChar w:fldCharType="begin"/>
      </w:r>
      <w:r w:rsidR="003D57AC">
        <w:instrText xml:space="preserve"> INCLUDEPICTURE  "http://zakon.rada.gov.ua/images/gerb.gif" \* MERGEFORMATINET </w:instrText>
      </w:r>
      <w:r>
        <w:fldChar w:fldCharType="separate"/>
      </w:r>
      <w:r>
        <w:fldChar w:fldCharType="begin"/>
      </w:r>
      <w:r w:rsidR="00FE54FA">
        <w:instrText xml:space="preserve"> INCLUDEPICTURE  "http://zakon.rada.gov.ua/images/gerb.gif" \* MERGEFORMATINET </w:instrText>
      </w:r>
      <w:r>
        <w:fldChar w:fldCharType="separate"/>
      </w:r>
      <w:r>
        <w:fldChar w:fldCharType="begin"/>
      </w:r>
      <w:r w:rsidR="001163C3">
        <w:instrText xml:space="preserve"> INCLUDEPICTURE  "http://zakon.rada.gov.ua/images/gerb.gif" \* MERGEFORMATINET </w:instrText>
      </w:r>
      <w:r>
        <w:fldChar w:fldCharType="separate"/>
      </w:r>
      <w:r>
        <w:fldChar w:fldCharType="begin"/>
      </w:r>
      <w:r w:rsidR="00957975">
        <w:instrText xml:space="preserve"> INCLUDEPICTURE  "http://zakon.rada.gov.ua/images/gerb.gif" \* MERGEFORMATINET </w:instrText>
      </w:r>
      <w:r>
        <w:fldChar w:fldCharType="separate"/>
      </w:r>
      <w:r>
        <w:fldChar w:fldCharType="begin"/>
      </w:r>
      <w:r w:rsidR="006B7DFE">
        <w:instrText xml:space="preserve"> INCLUDEPICTURE  "http://zakon.rada.gov.ua/images/gerb.gif" \* MERGEFORMATINET </w:instrText>
      </w:r>
      <w:r>
        <w:fldChar w:fldCharType="separate"/>
      </w:r>
      <w:r>
        <w:fldChar w:fldCharType="begin"/>
      </w:r>
      <w:r w:rsidR="007E69EC">
        <w:instrText xml:space="preserve"> INCLUDEPICTURE  "http://zakon.rada.gov.ua/images/gerb.gif" \* MERGEFORMATINET </w:instrText>
      </w:r>
      <w:r>
        <w:fldChar w:fldCharType="separate"/>
      </w:r>
      <w:r>
        <w:fldChar w:fldCharType="begin"/>
      </w:r>
      <w:r w:rsidR="0038238B">
        <w:instrText xml:space="preserve"> INCLUDEPICTURE  "http://zakon.rada.gov.ua/images/gerb.gif" \* MERGEFORMATINET </w:instrText>
      </w:r>
      <w:r>
        <w:fldChar w:fldCharType="separate"/>
      </w:r>
      <w:r>
        <w:fldChar w:fldCharType="begin"/>
      </w:r>
      <w:r w:rsidR="00DD4FCE">
        <w:instrText xml:space="preserve"> INCLUDEPICTURE  "http://zakon.rada.gov.ua/images/gerb.gif" \* MERGEFORMATINET </w:instrText>
      </w:r>
      <w:r>
        <w:fldChar w:fldCharType="separate"/>
      </w:r>
      <w:r>
        <w:fldChar w:fldCharType="begin"/>
      </w:r>
      <w:r w:rsidR="000320C6">
        <w:instrText xml:space="preserve"> INCLUDEPICTURE  "http://zakon.rada.gov.ua/images/gerb.gif" \* MERGEFORMATINET </w:instrText>
      </w:r>
      <w:r>
        <w:fldChar w:fldCharType="separate"/>
      </w:r>
      <w:r>
        <w:fldChar w:fldCharType="begin"/>
      </w:r>
      <w:r w:rsidR="00CF5B74">
        <w:instrText xml:space="preserve"> INCLUDEPICTURE  "http://zakon.rada.gov.ua/images/gerb.gif" \* MERGEFORMATINET </w:instrText>
      </w:r>
      <w:r>
        <w:fldChar w:fldCharType="separate"/>
      </w:r>
      <w:r>
        <w:fldChar w:fldCharType="begin"/>
      </w:r>
      <w:r w:rsidR="00DA32D5">
        <w:instrText xml:space="preserve"> INCLUDEPICTURE  "http://zakon.rada.gov.ua/images/gerb.gif" \* MERGEFORMATINET </w:instrText>
      </w:r>
      <w:r>
        <w:fldChar w:fldCharType="separate"/>
      </w:r>
      <w:r>
        <w:fldChar w:fldCharType="begin"/>
      </w:r>
      <w:r w:rsidR="006C4BB0">
        <w:instrText xml:space="preserve"> INCLUDEPICTURE  "http://zakon.rada.gov.ua/images/gerb.gif" \* MERGEFORMATINET </w:instrText>
      </w:r>
      <w:r>
        <w:fldChar w:fldCharType="separate"/>
      </w:r>
      <w:r>
        <w:fldChar w:fldCharType="begin"/>
      </w:r>
      <w:r w:rsidR="0064753A">
        <w:instrText xml:space="preserve"> INCLUDEPICTURE  "http://zakon.rada.gov.ua/images/gerb.gif" \* MERGEFORMATINET </w:instrText>
      </w:r>
      <w:r>
        <w:fldChar w:fldCharType="separate"/>
      </w:r>
      <w:r>
        <w:fldChar w:fldCharType="begin"/>
      </w:r>
      <w:r w:rsidR="00574688">
        <w:instrText xml:space="preserve"> INCLUDEPICTURE  "http://zakon.rada.gov.ua/images/gerb.gif" \* MERGEFORMATINET </w:instrText>
      </w:r>
      <w:r>
        <w:fldChar w:fldCharType="separate"/>
      </w:r>
      <w:r>
        <w:fldChar w:fldCharType="begin"/>
      </w:r>
      <w:r w:rsidR="00716C02">
        <w:instrText xml:space="preserve"> INCLUDEPICTURE  "http://zakon.rada.gov.ua/images/gerb.gif" \* MERGEFORMATINET </w:instrText>
      </w:r>
      <w:r>
        <w:fldChar w:fldCharType="separate"/>
      </w:r>
      <w:r>
        <w:fldChar w:fldCharType="begin"/>
      </w:r>
      <w:r w:rsidR="00EF38E6">
        <w:instrText xml:space="preserve"> INCLUDEPICTURE  "http://zakon.rada.gov.ua/images/gerb.gif" \* MERGEFORMATINET </w:instrText>
      </w:r>
      <w:r>
        <w:fldChar w:fldCharType="separate"/>
      </w:r>
      <w:r>
        <w:pict>
          <v:shape id="_x0000_i1033" type="#_x0000_t75" alt="Герб України" style="width:43.5pt;height:57.75pt" fillcolor="window">
            <v:imagedata r:id="rId18" r:href="rId19"/>
          </v:shape>
        </w:pict>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p w:rsidR="00DC2A84" w:rsidRPr="009B2817" w:rsidRDefault="00DC2A84" w:rsidP="009B2817">
      <w:pPr>
        <w:jc w:val="right"/>
        <w:rPr>
          <w:b/>
          <w:sz w:val="24"/>
          <w:szCs w:val="24"/>
          <w:lang w:val="uk-UA"/>
        </w:rPr>
      </w:pPr>
    </w:p>
    <w:p w:rsidR="00DC2A84" w:rsidRPr="00DC2A84" w:rsidRDefault="00DC2A84" w:rsidP="00DC2A84">
      <w:pPr>
        <w:pStyle w:val="3"/>
        <w:jc w:val="center"/>
        <w:rPr>
          <w:rFonts w:ascii="Times New Roman" w:eastAsia="Arial Unicode MS" w:hAnsi="Times New Roman"/>
          <w:bCs w:val="0"/>
          <w:color w:val="auto"/>
          <w:sz w:val="28"/>
          <w:szCs w:val="28"/>
        </w:rPr>
      </w:pPr>
      <w:r w:rsidRPr="00DC2A84">
        <w:rPr>
          <w:rFonts w:ascii="Times New Roman" w:hAnsi="Times New Roman"/>
          <w:bCs w:val="0"/>
          <w:color w:val="auto"/>
          <w:sz w:val="28"/>
          <w:szCs w:val="28"/>
        </w:rPr>
        <w:t>ОБУХІВСЬКА МІСЬКА РАДА</w:t>
      </w:r>
    </w:p>
    <w:p w:rsidR="00DC2A84" w:rsidRPr="00DC2A84" w:rsidRDefault="00DC2A84" w:rsidP="00DC2A84">
      <w:pPr>
        <w:pStyle w:val="3"/>
        <w:jc w:val="center"/>
        <w:rPr>
          <w:rFonts w:ascii="Times New Roman" w:eastAsia="Arial Unicode MS" w:hAnsi="Times New Roman"/>
          <w:bCs w:val="0"/>
          <w:color w:val="auto"/>
          <w:sz w:val="28"/>
          <w:szCs w:val="28"/>
        </w:rPr>
      </w:pPr>
      <w:r w:rsidRPr="00DC2A84">
        <w:rPr>
          <w:rFonts w:ascii="Times New Roman" w:hAnsi="Times New Roman"/>
          <w:bCs w:val="0"/>
          <w:color w:val="auto"/>
          <w:sz w:val="28"/>
          <w:szCs w:val="28"/>
        </w:rPr>
        <w:t>КИЇВСЬКОЇ ОБЛАСТІ</w:t>
      </w:r>
    </w:p>
    <w:p w:rsidR="00DC2A84" w:rsidRPr="00DC2A84" w:rsidRDefault="00DC2A84" w:rsidP="00DC2A84">
      <w:pPr>
        <w:jc w:val="center"/>
        <w:rPr>
          <w:b/>
          <w:bCs/>
          <w:sz w:val="28"/>
          <w:szCs w:val="28"/>
          <w:lang w:val="uk-UA"/>
        </w:rPr>
      </w:pPr>
      <w:r w:rsidRPr="00DC2A84">
        <w:rPr>
          <w:b/>
          <w:bCs/>
          <w:sz w:val="28"/>
          <w:szCs w:val="28"/>
          <w:lang w:val="uk-UA"/>
        </w:rPr>
        <w:t>ВИКОНАВЧИЙ КОМІТЕТ</w:t>
      </w:r>
    </w:p>
    <w:p w:rsidR="00DC2A84" w:rsidRPr="00DC2A84" w:rsidRDefault="00DC2A84" w:rsidP="00DC2A84">
      <w:pPr>
        <w:jc w:val="center"/>
        <w:rPr>
          <w:b/>
          <w:bCs/>
          <w:sz w:val="28"/>
          <w:szCs w:val="28"/>
          <w:lang w:val="uk-UA"/>
        </w:rPr>
      </w:pPr>
    </w:p>
    <w:p w:rsidR="00DC2A84" w:rsidRPr="00DC2A84" w:rsidRDefault="00AF3B0F" w:rsidP="00DC2A84">
      <w:pPr>
        <w:pStyle w:val="5"/>
        <w:jc w:val="center"/>
        <w:rPr>
          <w:rFonts w:ascii="Times New Roman" w:hAnsi="Times New Roman"/>
          <w:b/>
          <w:color w:val="auto"/>
          <w:sz w:val="28"/>
          <w:szCs w:val="28"/>
          <w:lang w:val="uk-UA"/>
        </w:rPr>
      </w:pPr>
      <w:r>
        <w:rPr>
          <w:rFonts w:ascii="Times New Roman" w:hAnsi="Times New Roman"/>
          <w:b/>
          <w:color w:val="auto"/>
          <w:sz w:val="28"/>
          <w:szCs w:val="28"/>
          <w:lang w:val="uk-UA"/>
        </w:rPr>
        <w:t>Р І Ш Е Н Н Я №417</w:t>
      </w:r>
    </w:p>
    <w:p w:rsidR="00DC2A84" w:rsidRDefault="00DC2A84" w:rsidP="00DC2A84">
      <w:pPr>
        <w:rPr>
          <w:rFonts w:eastAsia="Arial Unicode MS"/>
          <w:lang w:val="uk-UA"/>
        </w:rPr>
      </w:pPr>
      <w:r>
        <w:rPr>
          <w:rFonts w:eastAsia="Arial Unicode MS"/>
          <w:lang w:val="uk-UA"/>
        </w:rPr>
        <w:t xml:space="preserve">  </w:t>
      </w:r>
    </w:p>
    <w:p w:rsidR="00DC2A84" w:rsidRPr="009B2817" w:rsidRDefault="004A4606" w:rsidP="00DC2A84">
      <w:pPr>
        <w:pStyle w:val="af6"/>
        <w:spacing w:before="0" w:beforeAutospacing="0" w:after="0"/>
        <w:rPr>
          <w:sz w:val="28"/>
          <w:szCs w:val="20"/>
          <w:lang w:val="uk-UA"/>
        </w:rPr>
      </w:pPr>
      <w:r>
        <w:rPr>
          <w:sz w:val="28"/>
          <w:lang w:val="uk-UA"/>
        </w:rPr>
        <w:t>в</w:t>
      </w:r>
      <w:r w:rsidR="009B2817" w:rsidRPr="009B2817">
        <w:rPr>
          <w:sz w:val="28"/>
          <w:lang w:val="uk-UA"/>
        </w:rPr>
        <w:t xml:space="preserve">ід 07 серпня </w:t>
      </w:r>
      <w:r w:rsidR="00DC2A84" w:rsidRPr="009B2817">
        <w:rPr>
          <w:sz w:val="28"/>
        </w:rPr>
        <w:t>20</w:t>
      </w:r>
      <w:r w:rsidR="00DC2A84" w:rsidRPr="009B2817">
        <w:rPr>
          <w:sz w:val="28"/>
          <w:lang w:val="uk-UA"/>
        </w:rPr>
        <w:t xml:space="preserve">18 </w:t>
      </w:r>
      <w:r w:rsidR="00DC2A84" w:rsidRPr="009B2817">
        <w:rPr>
          <w:sz w:val="28"/>
        </w:rPr>
        <w:t>р</w:t>
      </w:r>
      <w:r w:rsidR="00DC2A84" w:rsidRPr="009B2817">
        <w:rPr>
          <w:sz w:val="28"/>
          <w:lang w:val="uk-UA"/>
        </w:rPr>
        <w:t>оку</w:t>
      </w:r>
      <w:r w:rsidR="00DC2A84" w:rsidRPr="009B2817">
        <w:rPr>
          <w:sz w:val="28"/>
        </w:rPr>
        <w:t xml:space="preserve">                  </w:t>
      </w:r>
      <w:r w:rsidR="00DC2A84" w:rsidRPr="009B2817">
        <w:rPr>
          <w:sz w:val="28"/>
          <w:szCs w:val="20"/>
          <w:lang w:val="uk-UA"/>
        </w:rPr>
        <w:t xml:space="preserve">                 </w:t>
      </w:r>
      <w:r w:rsidR="009B2817">
        <w:rPr>
          <w:sz w:val="28"/>
          <w:szCs w:val="20"/>
          <w:lang w:val="uk-UA"/>
        </w:rPr>
        <w:t xml:space="preserve">                          </w:t>
      </w:r>
      <w:r w:rsidR="00DC2A84" w:rsidRPr="009B2817">
        <w:rPr>
          <w:sz w:val="28"/>
          <w:szCs w:val="20"/>
          <w:lang w:val="uk-UA"/>
        </w:rPr>
        <w:t xml:space="preserve">               м. Обухів</w:t>
      </w:r>
    </w:p>
    <w:p w:rsidR="00DC2A84" w:rsidRDefault="00DC2A84" w:rsidP="00DC2A84">
      <w:pPr>
        <w:rPr>
          <w:b/>
          <w:sz w:val="28"/>
          <w:lang w:val="uk-UA"/>
        </w:rPr>
      </w:pPr>
    </w:p>
    <w:p w:rsidR="00DC2A84" w:rsidRPr="00DC2A84" w:rsidRDefault="00DC2A84" w:rsidP="00DC2A84">
      <w:pPr>
        <w:pStyle w:val="1"/>
        <w:tabs>
          <w:tab w:val="left" w:pos="4820"/>
          <w:tab w:val="left" w:pos="4962"/>
        </w:tabs>
        <w:ind w:left="0" w:right="3146"/>
        <w:rPr>
          <w:sz w:val="28"/>
          <w:szCs w:val="26"/>
          <w:lang w:val="uk-UA"/>
        </w:rPr>
      </w:pPr>
      <w:r w:rsidRPr="00DC2A84">
        <w:rPr>
          <w:sz w:val="28"/>
          <w:szCs w:val="26"/>
          <w:lang w:val="uk-UA"/>
        </w:rPr>
        <w:t xml:space="preserve">Про організацію та проведення </w:t>
      </w:r>
      <w:r w:rsidRPr="00DC2A84">
        <w:rPr>
          <w:sz w:val="28"/>
          <w:lang w:val="uk-UA"/>
        </w:rPr>
        <w:t xml:space="preserve">в місті </w:t>
      </w:r>
      <w:r w:rsidRPr="00DC2A84">
        <w:rPr>
          <w:sz w:val="28"/>
          <w:szCs w:val="26"/>
          <w:lang w:val="uk-UA"/>
        </w:rPr>
        <w:t>призову громадян України на строкову військову службу в жовтні - листопаді 2018 року</w:t>
      </w:r>
    </w:p>
    <w:p w:rsidR="00DC2A84" w:rsidRDefault="00DC2A84" w:rsidP="00DC2A84">
      <w:pPr>
        <w:jc w:val="both"/>
        <w:rPr>
          <w:sz w:val="28"/>
          <w:szCs w:val="26"/>
          <w:lang w:val="uk-UA"/>
        </w:rPr>
      </w:pPr>
    </w:p>
    <w:p w:rsidR="00DC2A84" w:rsidRDefault="00DC2A84" w:rsidP="00DC2A84">
      <w:pPr>
        <w:jc w:val="both"/>
        <w:rPr>
          <w:sz w:val="28"/>
          <w:szCs w:val="26"/>
          <w:lang w:val="uk-UA"/>
        </w:rPr>
      </w:pPr>
    </w:p>
    <w:p w:rsidR="00DC2A84" w:rsidRPr="006925EB" w:rsidRDefault="00DC2A84" w:rsidP="00DC2A84">
      <w:pPr>
        <w:shd w:val="clear" w:color="auto" w:fill="FFFFFF"/>
        <w:ind w:firstLine="567"/>
        <w:jc w:val="both"/>
        <w:rPr>
          <w:sz w:val="28"/>
          <w:lang w:val="uk-UA"/>
        </w:rPr>
      </w:pPr>
      <w:r>
        <w:rPr>
          <w:sz w:val="28"/>
          <w:lang w:val="uk-UA"/>
        </w:rPr>
        <w:t xml:space="preserve">На виконання Указу Президента України від  15 лютого 2018 року № 33/2018  </w:t>
      </w:r>
      <w:r w:rsidRPr="00795CC3">
        <w:rPr>
          <w:sz w:val="28"/>
          <w:lang w:val="uk-UA"/>
        </w:rPr>
        <w:t xml:space="preserve">  «Про звільнення в запас військовослужбовців строкової служби, строки проведення чергових призовів та чергові призови громадян України на строкову військову службу у 201</w:t>
      </w:r>
      <w:r>
        <w:rPr>
          <w:sz w:val="28"/>
          <w:lang w:val="uk-UA"/>
        </w:rPr>
        <w:t>8</w:t>
      </w:r>
      <w:r w:rsidRPr="00795CC3">
        <w:rPr>
          <w:sz w:val="28"/>
          <w:lang w:val="uk-UA"/>
        </w:rPr>
        <w:t xml:space="preserve"> році» </w:t>
      </w:r>
      <w:r>
        <w:rPr>
          <w:sz w:val="28"/>
          <w:lang w:val="uk-UA"/>
        </w:rPr>
        <w:t>, відповідно до Закону України “Про військовий обов’язок і військову службу”, пункту 1 статті 36 Закону України “Про місцеве самоврядування</w:t>
      </w:r>
      <w:r w:rsidR="00006065">
        <w:rPr>
          <w:sz w:val="28"/>
          <w:lang w:val="uk-UA"/>
        </w:rPr>
        <w:t xml:space="preserve"> в Україні</w:t>
      </w:r>
      <w:r>
        <w:rPr>
          <w:sz w:val="28"/>
          <w:lang w:val="uk-UA"/>
        </w:rPr>
        <w:t>” та з метою забезпечення успішного проведення чергового призову громадян України на строкову військову службу</w:t>
      </w:r>
    </w:p>
    <w:p w:rsidR="00DC2A84" w:rsidRDefault="00DC2A84" w:rsidP="00DC2A84">
      <w:pPr>
        <w:pStyle w:val="ae"/>
        <w:rPr>
          <w:sz w:val="28"/>
          <w:lang w:val="uk-UA"/>
        </w:rPr>
      </w:pPr>
    </w:p>
    <w:p w:rsidR="00DC2A84" w:rsidRPr="00DC2A84" w:rsidRDefault="00DC2A84" w:rsidP="00DC2A84">
      <w:pPr>
        <w:jc w:val="center"/>
        <w:rPr>
          <w:b/>
          <w:sz w:val="28"/>
          <w:lang w:val="uk-UA"/>
        </w:rPr>
      </w:pPr>
      <w:r w:rsidRPr="00DC2A84">
        <w:rPr>
          <w:b/>
          <w:sz w:val="28"/>
          <w:lang w:val="uk-UA"/>
        </w:rPr>
        <w:t>ВИКОНАВЧИЙ КОМІТЕТ ОБУХІВСЬКОЇ МІСЬКОЇ РАДИ</w:t>
      </w:r>
    </w:p>
    <w:p w:rsidR="00DC2A84" w:rsidRPr="00DC2A84" w:rsidRDefault="00DC2A84" w:rsidP="00DC2A84">
      <w:pPr>
        <w:jc w:val="center"/>
        <w:rPr>
          <w:b/>
          <w:sz w:val="28"/>
          <w:lang w:val="uk-UA"/>
        </w:rPr>
      </w:pPr>
      <w:r w:rsidRPr="00DC2A84">
        <w:rPr>
          <w:b/>
          <w:sz w:val="28"/>
          <w:lang w:val="uk-UA"/>
        </w:rPr>
        <w:t>В И Р І Ш И В:</w:t>
      </w:r>
    </w:p>
    <w:p w:rsidR="00DC2A84" w:rsidRDefault="00DC2A84" w:rsidP="00DC2A84">
      <w:pPr>
        <w:jc w:val="both"/>
        <w:rPr>
          <w:sz w:val="28"/>
          <w:lang w:val="uk-UA"/>
        </w:rPr>
      </w:pPr>
    </w:p>
    <w:p w:rsidR="00DC2A84" w:rsidRDefault="00DC2A84" w:rsidP="00DC2A84">
      <w:pPr>
        <w:ind w:firstLine="708"/>
        <w:jc w:val="both"/>
        <w:rPr>
          <w:sz w:val="28"/>
          <w:szCs w:val="26"/>
          <w:lang w:val="uk-UA"/>
        </w:rPr>
      </w:pPr>
      <w:r>
        <w:rPr>
          <w:sz w:val="28"/>
          <w:szCs w:val="26"/>
          <w:lang w:val="uk-UA"/>
        </w:rPr>
        <w:t>1. Провести в жовтні-листопаді</w:t>
      </w:r>
      <w:r w:rsidRPr="006925EB">
        <w:rPr>
          <w:sz w:val="28"/>
          <w:szCs w:val="26"/>
          <w:lang w:val="uk-UA"/>
        </w:rPr>
        <w:t xml:space="preserve"> 201</w:t>
      </w:r>
      <w:r>
        <w:rPr>
          <w:sz w:val="28"/>
          <w:szCs w:val="26"/>
          <w:lang w:val="uk-UA"/>
        </w:rPr>
        <w:t>8</w:t>
      </w:r>
      <w:r w:rsidRPr="006925EB">
        <w:rPr>
          <w:sz w:val="28"/>
          <w:szCs w:val="26"/>
          <w:lang w:val="uk-UA"/>
        </w:rPr>
        <w:t xml:space="preserve"> </w:t>
      </w:r>
      <w:r w:rsidRPr="006925EB">
        <w:rPr>
          <w:sz w:val="28"/>
          <w:lang w:val="uk-UA"/>
        </w:rPr>
        <w:t>року</w:t>
      </w:r>
      <w:r>
        <w:rPr>
          <w:sz w:val="28"/>
          <w:lang w:val="uk-UA"/>
        </w:rPr>
        <w:t xml:space="preserve">  </w:t>
      </w:r>
      <w:r>
        <w:rPr>
          <w:sz w:val="28"/>
          <w:szCs w:val="26"/>
          <w:lang w:val="uk-UA"/>
        </w:rPr>
        <w:t>призов і відправку на строкову військову службу до лав Збройних Сил України та інших військових формувань громадян України чоловічої статі, які до дня відправки у військові частини досягли 20-ти років та старших осіб, які не досягли  27-річного віку і не мають права на звільнення або відстрочку, та громадян України старшого призовного віку, що втратили право на відстрочку від призову на строкову військову службу.</w:t>
      </w:r>
    </w:p>
    <w:p w:rsidR="00DC2A84" w:rsidRDefault="00DC2A84" w:rsidP="00DC2A84">
      <w:pPr>
        <w:jc w:val="both"/>
        <w:rPr>
          <w:sz w:val="28"/>
          <w:szCs w:val="28"/>
          <w:lang w:val="uk-UA"/>
        </w:rPr>
      </w:pPr>
      <w:r>
        <w:rPr>
          <w:sz w:val="28"/>
          <w:szCs w:val="26"/>
          <w:lang w:val="uk-UA"/>
        </w:rPr>
        <w:tab/>
        <w:t>2</w:t>
      </w:r>
      <w:r w:rsidRPr="00773EC8">
        <w:rPr>
          <w:sz w:val="28"/>
          <w:szCs w:val="28"/>
          <w:lang w:val="uk-UA"/>
        </w:rPr>
        <w:t xml:space="preserve">. </w:t>
      </w:r>
      <w:r w:rsidRPr="00BA1A80">
        <w:rPr>
          <w:sz w:val="28"/>
          <w:szCs w:val="28"/>
          <w:lang w:val="uk-UA"/>
        </w:rPr>
        <w:t xml:space="preserve">Директору </w:t>
      </w:r>
      <w:r w:rsidRPr="00BA1A80">
        <w:rPr>
          <w:sz w:val="28"/>
          <w:szCs w:val="28"/>
        </w:rPr>
        <w:t>комунального</w:t>
      </w:r>
      <w:r w:rsidRPr="00BA1A80">
        <w:rPr>
          <w:sz w:val="28"/>
          <w:szCs w:val="28"/>
          <w:lang w:val="uk-UA"/>
        </w:rPr>
        <w:t xml:space="preserve"> некомерційного підприємства Обухівської міської ради</w:t>
      </w:r>
      <w:r>
        <w:rPr>
          <w:szCs w:val="28"/>
        </w:rPr>
        <w:t xml:space="preserve"> </w:t>
      </w:r>
      <w:r w:rsidRPr="00BA1A80">
        <w:rPr>
          <w:sz w:val="28"/>
          <w:szCs w:val="28"/>
        </w:rPr>
        <w:t>«</w:t>
      </w:r>
      <w:r w:rsidRPr="00BA1A80">
        <w:rPr>
          <w:sz w:val="28"/>
          <w:szCs w:val="28"/>
          <w:lang w:val="uk-UA"/>
        </w:rPr>
        <w:t>Обухівський міський центр первинної медико-санітарної допомоги»:</w:t>
      </w:r>
    </w:p>
    <w:p w:rsidR="00DC2A84" w:rsidRPr="00BA1A80" w:rsidRDefault="00DC2A84" w:rsidP="00DC2A84">
      <w:pPr>
        <w:ind w:firstLine="708"/>
        <w:jc w:val="both"/>
        <w:rPr>
          <w:sz w:val="28"/>
          <w:szCs w:val="28"/>
          <w:lang w:val="uk-UA"/>
        </w:rPr>
      </w:pPr>
      <w:r w:rsidRPr="00BA1A80">
        <w:rPr>
          <w:sz w:val="28"/>
          <w:szCs w:val="28"/>
          <w:lang w:val="uk-UA"/>
        </w:rPr>
        <w:t xml:space="preserve">2.1. залучити до резервного складу призовної комісії лікаря </w:t>
      </w:r>
      <w:r w:rsidRPr="002607E8">
        <w:rPr>
          <w:sz w:val="28"/>
          <w:szCs w:val="28"/>
          <w:lang w:val="uk-UA"/>
        </w:rPr>
        <w:t>комунального</w:t>
      </w:r>
      <w:r w:rsidRPr="00BA1A80">
        <w:rPr>
          <w:sz w:val="28"/>
          <w:szCs w:val="28"/>
          <w:lang w:val="uk-UA"/>
        </w:rPr>
        <w:t xml:space="preserve"> некомерційного підприємства Обухівської міської ради</w:t>
      </w:r>
      <w:r w:rsidRPr="002607E8">
        <w:rPr>
          <w:sz w:val="28"/>
          <w:szCs w:val="28"/>
          <w:lang w:val="uk-UA"/>
        </w:rPr>
        <w:t xml:space="preserve"> «</w:t>
      </w:r>
      <w:r w:rsidRPr="00BA1A80">
        <w:rPr>
          <w:sz w:val="28"/>
          <w:szCs w:val="28"/>
          <w:lang w:val="uk-UA"/>
        </w:rPr>
        <w:t>Обухівський міський центр первинної медико- санітарної допомоги»</w:t>
      </w:r>
      <w:r w:rsidRPr="002607E8">
        <w:rPr>
          <w:sz w:val="28"/>
          <w:szCs w:val="28"/>
          <w:lang w:val="uk-UA"/>
        </w:rPr>
        <w:t xml:space="preserve"> </w:t>
      </w:r>
      <w:r w:rsidRPr="00BA1A80">
        <w:rPr>
          <w:sz w:val="28"/>
          <w:szCs w:val="28"/>
          <w:lang w:val="uk-UA"/>
        </w:rPr>
        <w:t>Тарасенко Тетяну Борисівну;</w:t>
      </w:r>
    </w:p>
    <w:p w:rsidR="00DC2A84" w:rsidRDefault="00DC2A84" w:rsidP="00DC2A84">
      <w:pPr>
        <w:ind w:firstLine="708"/>
        <w:jc w:val="both"/>
        <w:rPr>
          <w:sz w:val="28"/>
          <w:szCs w:val="26"/>
          <w:lang w:val="uk-UA"/>
        </w:rPr>
      </w:pPr>
      <w:r>
        <w:rPr>
          <w:sz w:val="28"/>
          <w:szCs w:val="26"/>
          <w:lang w:val="uk-UA"/>
        </w:rPr>
        <w:lastRenderedPageBreak/>
        <w:t xml:space="preserve">2.2. для проведення медичного огляду призовників залучити до складу районної медичної  комісії лікарів-фахівців та середнього медичного персоналу  згідно з додатком 1; </w:t>
      </w:r>
    </w:p>
    <w:p w:rsidR="00DC2A84" w:rsidRDefault="009B2817" w:rsidP="00DC2A84">
      <w:pPr>
        <w:ind w:firstLine="708"/>
        <w:jc w:val="both"/>
        <w:rPr>
          <w:sz w:val="28"/>
          <w:lang w:val="uk-UA"/>
        </w:rPr>
      </w:pPr>
      <w:r>
        <w:rPr>
          <w:sz w:val="28"/>
          <w:szCs w:val="26"/>
          <w:lang w:val="uk-UA"/>
        </w:rPr>
        <w:t xml:space="preserve">2.3. </w:t>
      </w:r>
      <w:r w:rsidR="00DC2A84">
        <w:rPr>
          <w:sz w:val="28"/>
          <w:szCs w:val="26"/>
          <w:lang w:val="uk-UA"/>
        </w:rPr>
        <w:t xml:space="preserve">медичний огляд призовників провести </w:t>
      </w:r>
      <w:r>
        <w:rPr>
          <w:sz w:val="28"/>
          <w:szCs w:val="26"/>
          <w:lang w:val="uk-UA"/>
        </w:rPr>
        <w:t>у</w:t>
      </w:r>
      <w:r w:rsidR="00DC2A84">
        <w:rPr>
          <w:sz w:val="28"/>
          <w:szCs w:val="26"/>
          <w:lang w:val="uk-UA"/>
        </w:rPr>
        <w:t xml:space="preserve"> період з </w:t>
      </w:r>
      <w:r w:rsidR="00DC2A84">
        <w:rPr>
          <w:sz w:val="28"/>
          <w:lang w:val="uk-UA"/>
        </w:rPr>
        <w:t xml:space="preserve">28 серпня </w:t>
      </w:r>
      <w:r w:rsidR="00DC2A84" w:rsidRPr="00736AA5">
        <w:rPr>
          <w:sz w:val="28"/>
          <w:lang w:val="uk-UA"/>
        </w:rPr>
        <w:t>201</w:t>
      </w:r>
      <w:r w:rsidR="00DC2A84">
        <w:rPr>
          <w:sz w:val="28"/>
          <w:lang w:val="uk-UA"/>
        </w:rPr>
        <w:t>8</w:t>
      </w:r>
      <w:r w:rsidR="00DC2A84" w:rsidRPr="00736AA5">
        <w:rPr>
          <w:sz w:val="28"/>
          <w:lang w:val="uk-UA"/>
        </w:rPr>
        <w:t xml:space="preserve"> року </w:t>
      </w:r>
      <w:r>
        <w:rPr>
          <w:sz w:val="28"/>
          <w:lang w:val="uk-UA"/>
        </w:rPr>
        <w:t>по</w:t>
      </w:r>
      <w:r w:rsidR="00DC2A84" w:rsidRPr="00736AA5">
        <w:rPr>
          <w:sz w:val="28"/>
          <w:lang w:val="uk-UA"/>
        </w:rPr>
        <w:t xml:space="preserve"> 3</w:t>
      </w:r>
      <w:r w:rsidR="00DC2A84">
        <w:rPr>
          <w:sz w:val="28"/>
          <w:lang w:val="uk-UA"/>
        </w:rPr>
        <w:t>0 листопада</w:t>
      </w:r>
      <w:r w:rsidR="00DC2A84" w:rsidRPr="00736AA5">
        <w:rPr>
          <w:sz w:val="28"/>
          <w:lang w:val="uk-UA"/>
        </w:rPr>
        <w:t xml:space="preserve"> 201</w:t>
      </w:r>
      <w:r w:rsidR="00DC2A84">
        <w:rPr>
          <w:sz w:val="28"/>
          <w:lang w:val="uk-UA"/>
        </w:rPr>
        <w:t>8 року згідно з графіком (додаток 2).</w:t>
      </w:r>
    </w:p>
    <w:p w:rsidR="00DC2A84" w:rsidRDefault="00DC2A84" w:rsidP="00DC2A84">
      <w:pPr>
        <w:ind w:firstLine="708"/>
        <w:jc w:val="both"/>
        <w:rPr>
          <w:sz w:val="28"/>
          <w:szCs w:val="26"/>
          <w:lang w:val="uk-UA"/>
        </w:rPr>
      </w:pPr>
      <w:r>
        <w:rPr>
          <w:sz w:val="28"/>
          <w:szCs w:val="26"/>
          <w:lang w:val="uk-UA"/>
        </w:rPr>
        <w:t xml:space="preserve">3. Начальнику Обухівського відділу поліції  ГУ Національної поліції в Київській області за заявкою </w:t>
      </w:r>
      <w:r>
        <w:rPr>
          <w:sz w:val="28"/>
          <w:lang w:val="uk-UA"/>
        </w:rPr>
        <w:t>військового комісаріату</w:t>
      </w:r>
      <w:r>
        <w:rPr>
          <w:sz w:val="28"/>
          <w:szCs w:val="26"/>
          <w:lang w:val="uk-UA"/>
        </w:rPr>
        <w:t xml:space="preserve"> організовувати розшук, затримання і доставку громадян, які ухиляються від своєчасної явки на призов. У дні відправок призовників на обласний збірний пункт за заявкою </w:t>
      </w:r>
      <w:r>
        <w:rPr>
          <w:sz w:val="28"/>
          <w:lang w:val="uk-UA"/>
        </w:rPr>
        <w:t>військового комісаріату</w:t>
      </w:r>
      <w:r>
        <w:rPr>
          <w:sz w:val="28"/>
          <w:szCs w:val="26"/>
          <w:lang w:val="uk-UA"/>
        </w:rPr>
        <w:t xml:space="preserve">  виділяти наряд міліції для забезпечення громадського порядку.</w:t>
      </w:r>
    </w:p>
    <w:p w:rsidR="00DC2A84" w:rsidRDefault="00DC2A84" w:rsidP="00DC2A84">
      <w:pPr>
        <w:ind w:firstLine="708"/>
        <w:jc w:val="both"/>
        <w:rPr>
          <w:sz w:val="28"/>
          <w:szCs w:val="26"/>
          <w:lang w:val="uk-UA"/>
        </w:rPr>
      </w:pPr>
      <w:r>
        <w:rPr>
          <w:sz w:val="28"/>
          <w:szCs w:val="26"/>
          <w:lang w:val="uk-UA"/>
        </w:rPr>
        <w:t>4. Керівникам підприємств,</w:t>
      </w:r>
      <w:r>
        <w:rPr>
          <w:sz w:val="28"/>
          <w:szCs w:val="26"/>
        </w:rPr>
        <w:t xml:space="preserve"> </w:t>
      </w:r>
      <w:r>
        <w:rPr>
          <w:sz w:val="28"/>
          <w:szCs w:val="26"/>
          <w:lang w:val="uk-UA"/>
        </w:rPr>
        <w:t>установ, організацій міста Обухів:</w:t>
      </w:r>
    </w:p>
    <w:p w:rsidR="00DC2A84" w:rsidRDefault="00DC2A84" w:rsidP="00DC2A84">
      <w:pPr>
        <w:jc w:val="both"/>
        <w:rPr>
          <w:sz w:val="28"/>
          <w:szCs w:val="26"/>
          <w:lang w:val="uk-UA"/>
        </w:rPr>
      </w:pPr>
      <w:r>
        <w:rPr>
          <w:sz w:val="28"/>
          <w:szCs w:val="26"/>
          <w:lang w:val="uk-UA"/>
        </w:rPr>
        <w:t xml:space="preserve">4.1. надавати всебічну допомогу </w:t>
      </w:r>
      <w:r>
        <w:rPr>
          <w:sz w:val="28"/>
          <w:lang w:val="uk-UA"/>
        </w:rPr>
        <w:t>військовому комісаріату</w:t>
      </w:r>
      <w:r>
        <w:rPr>
          <w:sz w:val="28"/>
          <w:szCs w:val="26"/>
          <w:lang w:val="uk-UA"/>
        </w:rPr>
        <w:t xml:space="preserve"> в</w:t>
      </w:r>
      <w:r>
        <w:rPr>
          <w:sz w:val="28"/>
          <w:szCs w:val="26"/>
        </w:rPr>
        <w:t xml:space="preserve"> </w:t>
      </w:r>
      <w:r>
        <w:rPr>
          <w:sz w:val="28"/>
          <w:szCs w:val="26"/>
          <w:lang w:val="uk-UA"/>
        </w:rPr>
        <w:t>організації чергового призову та відправки молодого поповнення на дійсну строкову військову службу, згідно з графіком;</w:t>
      </w:r>
    </w:p>
    <w:p w:rsidR="00DC2A84" w:rsidRDefault="00DC2A84" w:rsidP="00DC2A84">
      <w:pPr>
        <w:jc w:val="both"/>
        <w:rPr>
          <w:sz w:val="28"/>
          <w:szCs w:val="26"/>
        </w:rPr>
      </w:pPr>
      <w:r>
        <w:rPr>
          <w:sz w:val="28"/>
          <w:szCs w:val="26"/>
          <w:lang w:val="uk-UA"/>
        </w:rPr>
        <w:t xml:space="preserve">4.2. оповіщати призовників про їх виклик у </w:t>
      </w:r>
      <w:r>
        <w:rPr>
          <w:sz w:val="28"/>
          <w:lang w:val="uk-UA"/>
        </w:rPr>
        <w:t>військовий комісаріат</w:t>
      </w:r>
      <w:r>
        <w:rPr>
          <w:sz w:val="28"/>
          <w:szCs w:val="26"/>
          <w:lang w:val="uk-UA"/>
        </w:rPr>
        <w:t xml:space="preserve"> і забезпечити своєчасне прибуття за цим викликом.</w:t>
      </w:r>
    </w:p>
    <w:p w:rsidR="00DC2A84" w:rsidRDefault="00DC2A84" w:rsidP="00DC2A84">
      <w:pPr>
        <w:ind w:firstLine="709"/>
        <w:jc w:val="both"/>
        <w:rPr>
          <w:sz w:val="28"/>
          <w:szCs w:val="26"/>
          <w:lang w:val="uk-UA"/>
        </w:rPr>
      </w:pPr>
      <w:r>
        <w:rPr>
          <w:sz w:val="28"/>
          <w:szCs w:val="26"/>
          <w:lang w:val="uk-UA"/>
        </w:rPr>
        <w:t>5. Керівникам підприємств, установ, організацій та</w:t>
      </w:r>
      <w:r>
        <w:rPr>
          <w:sz w:val="28"/>
          <w:szCs w:val="26"/>
        </w:rPr>
        <w:t xml:space="preserve"> </w:t>
      </w:r>
      <w:r>
        <w:rPr>
          <w:sz w:val="28"/>
          <w:szCs w:val="26"/>
          <w:lang w:val="uk-UA"/>
        </w:rPr>
        <w:t>навчально-виховних закладів міста незалежно від</w:t>
      </w:r>
      <w:r>
        <w:rPr>
          <w:sz w:val="28"/>
          <w:szCs w:val="26"/>
        </w:rPr>
        <w:t xml:space="preserve"> </w:t>
      </w:r>
      <w:r>
        <w:rPr>
          <w:sz w:val="28"/>
          <w:szCs w:val="26"/>
          <w:lang w:val="uk-UA"/>
        </w:rPr>
        <w:t>підпорядкування і форм власності:</w:t>
      </w:r>
    </w:p>
    <w:p w:rsidR="00DC2A84" w:rsidRDefault="00DC2A84" w:rsidP="00DC2A84">
      <w:pPr>
        <w:jc w:val="both"/>
        <w:rPr>
          <w:sz w:val="28"/>
          <w:szCs w:val="26"/>
          <w:lang w:val="uk-UA"/>
        </w:rPr>
      </w:pPr>
      <w:r>
        <w:rPr>
          <w:sz w:val="28"/>
          <w:szCs w:val="26"/>
          <w:lang w:val="uk-UA"/>
        </w:rPr>
        <w:t>5.1. звільнити призовників від роботи або навчання на час,</w:t>
      </w:r>
      <w:r>
        <w:rPr>
          <w:sz w:val="28"/>
          <w:szCs w:val="26"/>
        </w:rPr>
        <w:t xml:space="preserve"> </w:t>
      </w:r>
      <w:r>
        <w:rPr>
          <w:sz w:val="28"/>
          <w:szCs w:val="26"/>
          <w:lang w:val="uk-UA"/>
        </w:rPr>
        <w:t>необхідний для проходження медичної комісії;</w:t>
      </w:r>
    </w:p>
    <w:p w:rsidR="00DC2A84" w:rsidRDefault="00DC2A84" w:rsidP="00DC2A84">
      <w:pPr>
        <w:jc w:val="both"/>
        <w:rPr>
          <w:sz w:val="28"/>
          <w:szCs w:val="26"/>
          <w:lang w:val="uk-UA"/>
        </w:rPr>
      </w:pPr>
      <w:r>
        <w:rPr>
          <w:sz w:val="28"/>
          <w:szCs w:val="26"/>
          <w:lang w:val="uk-UA"/>
        </w:rPr>
        <w:t>5.2. забезпечити своєчасне прибуття їх на призовну дільницю</w:t>
      </w:r>
      <w:r>
        <w:rPr>
          <w:sz w:val="28"/>
          <w:szCs w:val="26"/>
        </w:rPr>
        <w:t xml:space="preserve"> </w:t>
      </w:r>
      <w:r>
        <w:rPr>
          <w:sz w:val="28"/>
          <w:lang w:val="uk-UA"/>
        </w:rPr>
        <w:t>військового комісаріату</w:t>
      </w:r>
      <w:r>
        <w:rPr>
          <w:sz w:val="28"/>
          <w:szCs w:val="26"/>
          <w:lang w:val="uk-UA"/>
        </w:rPr>
        <w:t>;</w:t>
      </w:r>
    </w:p>
    <w:p w:rsidR="00DC2A84" w:rsidRDefault="00DC2A84" w:rsidP="00DC2A84">
      <w:pPr>
        <w:jc w:val="both"/>
        <w:rPr>
          <w:sz w:val="28"/>
          <w:szCs w:val="26"/>
          <w:lang w:val="uk-UA"/>
        </w:rPr>
      </w:pPr>
      <w:r>
        <w:rPr>
          <w:sz w:val="28"/>
          <w:szCs w:val="26"/>
          <w:lang w:val="uk-UA"/>
        </w:rPr>
        <w:t>5.3. забезпечувати виділення автомобільного транспорту для перевезення призовників на контрольний медичний огляд на обласний збірний пункт в м. Київ по графіку, згідно з додатком 3.</w:t>
      </w:r>
    </w:p>
    <w:p w:rsidR="00DC2A84" w:rsidRDefault="00DC2A84" w:rsidP="00DC2A84">
      <w:pPr>
        <w:ind w:firstLine="709"/>
        <w:jc w:val="both"/>
        <w:rPr>
          <w:sz w:val="28"/>
          <w:lang w:val="uk-UA"/>
        </w:rPr>
      </w:pPr>
      <w:r>
        <w:rPr>
          <w:sz w:val="28"/>
          <w:szCs w:val="26"/>
          <w:lang w:val="uk-UA"/>
        </w:rPr>
        <w:t>6</w:t>
      </w:r>
      <w:r>
        <w:rPr>
          <w:sz w:val="28"/>
          <w:szCs w:val="26"/>
        </w:rPr>
        <w:t>.</w:t>
      </w:r>
      <w:r>
        <w:rPr>
          <w:sz w:val="28"/>
          <w:szCs w:val="26"/>
          <w:lang w:val="uk-UA"/>
        </w:rPr>
        <w:t xml:space="preserve"> </w:t>
      </w:r>
      <w:r>
        <w:rPr>
          <w:sz w:val="28"/>
          <w:lang w:val="uk-UA"/>
        </w:rPr>
        <w:t>Контроль за виконанням цього рішення покласти на заступника міського голови Шевченко А.В.</w:t>
      </w:r>
    </w:p>
    <w:p w:rsidR="00DC2A84" w:rsidRDefault="00DC2A84" w:rsidP="00DC2A84">
      <w:pPr>
        <w:jc w:val="both"/>
        <w:rPr>
          <w:sz w:val="28"/>
          <w:lang w:val="uk-UA"/>
        </w:rPr>
      </w:pPr>
    </w:p>
    <w:p w:rsidR="00DC2A84" w:rsidRDefault="00DC2A84" w:rsidP="00DC2A84">
      <w:pPr>
        <w:jc w:val="both"/>
        <w:rPr>
          <w:sz w:val="28"/>
          <w:lang w:val="uk-UA"/>
        </w:rPr>
      </w:pPr>
    </w:p>
    <w:p w:rsidR="00DC2A84" w:rsidRDefault="00DC2A84" w:rsidP="00DC2A84">
      <w:pPr>
        <w:jc w:val="both"/>
        <w:rPr>
          <w:sz w:val="28"/>
          <w:lang w:val="uk-UA"/>
        </w:rPr>
      </w:pPr>
    </w:p>
    <w:p w:rsidR="00DC2A84" w:rsidRDefault="00DC2A84" w:rsidP="00DC2A84">
      <w:pPr>
        <w:pStyle w:val="af6"/>
        <w:spacing w:before="0" w:beforeAutospacing="0" w:after="0"/>
        <w:ind w:firstLine="708"/>
        <w:rPr>
          <w:sz w:val="28"/>
          <w:szCs w:val="20"/>
          <w:lang w:val="uk-UA"/>
        </w:rPr>
      </w:pPr>
      <w:r>
        <w:rPr>
          <w:sz w:val="28"/>
          <w:szCs w:val="20"/>
          <w:lang w:val="uk-UA"/>
        </w:rPr>
        <w:t xml:space="preserve">Міський голова             </w:t>
      </w:r>
      <w:r w:rsidR="00AF3B0F">
        <w:rPr>
          <w:sz w:val="28"/>
          <w:szCs w:val="20"/>
          <w:lang w:val="uk-UA"/>
        </w:rPr>
        <w:t>(підпис)</w:t>
      </w:r>
      <w:r>
        <w:rPr>
          <w:sz w:val="28"/>
          <w:szCs w:val="20"/>
          <w:lang w:val="uk-UA"/>
        </w:rPr>
        <w:t xml:space="preserve">      </w:t>
      </w:r>
      <w:r>
        <w:rPr>
          <w:sz w:val="28"/>
          <w:szCs w:val="20"/>
          <w:lang w:val="uk-UA"/>
        </w:rPr>
        <w:tab/>
      </w:r>
      <w:r>
        <w:rPr>
          <w:sz w:val="28"/>
          <w:szCs w:val="20"/>
          <w:lang w:val="uk-UA"/>
        </w:rPr>
        <w:tab/>
      </w:r>
      <w:r>
        <w:rPr>
          <w:sz w:val="28"/>
          <w:szCs w:val="20"/>
          <w:lang w:val="uk-UA"/>
        </w:rPr>
        <w:tab/>
        <w:t>О. М. Левченко</w:t>
      </w:r>
    </w:p>
    <w:p w:rsidR="00DC2A84" w:rsidRDefault="00DC2A84" w:rsidP="00DC2A84">
      <w:pPr>
        <w:rPr>
          <w:sz w:val="28"/>
          <w:lang w:val="uk-UA"/>
        </w:rPr>
      </w:pPr>
    </w:p>
    <w:p w:rsidR="00DC2A84" w:rsidRDefault="00DC2A84" w:rsidP="00DC2A84">
      <w:pPr>
        <w:rPr>
          <w:sz w:val="28"/>
          <w:lang w:val="uk-UA"/>
        </w:rPr>
      </w:pPr>
    </w:p>
    <w:p w:rsidR="00DC2A84" w:rsidRDefault="00DC2A84" w:rsidP="00DC2A84">
      <w:pPr>
        <w:rPr>
          <w:sz w:val="28"/>
          <w:lang w:val="uk-UA"/>
        </w:rPr>
      </w:pPr>
    </w:p>
    <w:p w:rsidR="00DC2A84" w:rsidRDefault="00DC2A84" w:rsidP="00DC2A84">
      <w:pPr>
        <w:rPr>
          <w:sz w:val="28"/>
          <w:lang w:val="uk-UA"/>
        </w:rPr>
      </w:pPr>
    </w:p>
    <w:p w:rsidR="00DC2A84" w:rsidRDefault="00DC2A84" w:rsidP="00DC2A84">
      <w:pPr>
        <w:rPr>
          <w:sz w:val="28"/>
          <w:lang w:val="uk-UA"/>
        </w:rPr>
      </w:pPr>
    </w:p>
    <w:p w:rsidR="00DC2A84" w:rsidRDefault="00DC2A84" w:rsidP="00DC2A84">
      <w:pPr>
        <w:rPr>
          <w:sz w:val="28"/>
          <w:lang w:val="uk-UA"/>
        </w:rPr>
      </w:pPr>
    </w:p>
    <w:p w:rsidR="00DC2A84" w:rsidRDefault="00DC2A84" w:rsidP="00DC2A84">
      <w:pPr>
        <w:rPr>
          <w:sz w:val="28"/>
          <w:lang w:val="uk-UA"/>
        </w:rPr>
      </w:pPr>
    </w:p>
    <w:p w:rsidR="00DC2A84" w:rsidRDefault="00DC2A84" w:rsidP="00DC2A84">
      <w:pPr>
        <w:rPr>
          <w:sz w:val="28"/>
          <w:lang w:val="uk-UA"/>
        </w:rPr>
      </w:pPr>
    </w:p>
    <w:p w:rsidR="00DC2A84" w:rsidRDefault="00DC2A84" w:rsidP="00DC2A84">
      <w:pPr>
        <w:rPr>
          <w:sz w:val="28"/>
          <w:lang w:val="uk-UA"/>
        </w:rPr>
      </w:pPr>
    </w:p>
    <w:p w:rsidR="00DC2A84" w:rsidRDefault="00DC2A84" w:rsidP="00DC2A84">
      <w:pPr>
        <w:rPr>
          <w:sz w:val="28"/>
          <w:lang w:val="uk-UA"/>
        </w:rPr>
      </w:pPr>
    </w:p>
    <w:p w:rsidR="00DC2A84" w:rsidRDefault="00DC2A84" w:rsidP="00DC2A84">
      <w:pPr>
        <w:rPr>
          <w:sz w:val="28"/>
          <w:lang w:val="uk-UA"/>
        </w:rPr>
      </w:pPr>
    </w:p>
    <w:p w:rsidR="00DC2A84" w:rsidRDefault="00DC2A84" w:rsidP="00DC2A84">
      <w:pPr>
        <w:rPr>
          <w:sz w:val="28"/>
          <w:lang w:val="uk-UA"/>
        </w:rPr>
      </w:pPr>
    </w:p>
    <w:p w:rsidR="00DC2A84" w:rsidRDefault="00DC2A84" w:rsidP="00DC2A84">
      <w:pPr>
        <w:rPr>
          <w:sz w:val="28"/>
          <w:lang w:val="uk-UA"/>
        </w:rPr>
      </w:pPr>
    </w:p>
    <w:p w:rsidR="00DC2A84" w:rsidRDefault="00DC2A84" w:rsidP="00DC2A84">
      <w:pPr>
        <w:ind w:firstLine="4820"/>
        <w:jc w:val="right"/>
        <w:rPr>
          <w:sz w:val="28"/>
          <w:szCs w:val="28"/>
          <w:lang w:val="uk-UA"/>
        </w:rPr>
      </w:pPr>
      <w:r w:rsidRPr="000A193C">
        <w:rPr>
          <w:sz w:val="28"/>
          <w:szCs w:val="28"/>
          <w:lang w:val="uk-UA"/>
        </w:rPr>
        <w:lastRenderedPageBreak/>
        <w:t>Додаток 1</w:t>
      </w:r>
    </w:p>
    <w:p w:rsidR="00DC2A84" w:rsidRPr="000A193C" w:rsidRDefault="00DC2A84" w:rsidP="00DC2A84">
      <w:pPr>
        <w:ind w:firstLine="5245"/>
        <w:rPr>
          <w:sz w:val="28"/>
          <w:szCs w:val="28"/>
          <w:lang w:val="uk-UA"/>
        </w:rPr>
      </w:pPr>
      <w:r>
        <w:rPr>
          <w:sz w:val="28"/>
          <w:szCs w:val="28"/>
          <w:lang w:val="uk-UA"/>
        </w:rPr>
        <w:t>д</w:t>
      </w:r>
      <w:r w:rsidRPr="000A193C">
        <w:rPr>
          <w:sz w:val="28"/>
          <w:szCs w:val="28"/>
          <w:lang w:val="uk-UA"/>
        </w:rPr>
        <w:t>о</w:t>
      </w:r>
      <w:r>
        <w:rPr>
          <w:sz w:val="28"/>
          <w:szCs w:val="28"/>
          <w:lang w:val="uk-UA"/>
        </w:rPr>
        <w:t xml:space="preserve"> </w:t>
      </w:r>
      <w:r w:rsidRPr="000A193C">
        <w:rPr>
          <w:sz w:val="28"/>
          <w:szCs w:val="28"/>
          <w:lang w:val="uk-UA"/>
        </w:rPr>
        <w:t>рішення виконавчого комітету</w:t>
      </w:r>
    </w:p>
    <w:p w:rsidR="00DC2A84" w:rsidRPr="000A193C" w:rsidRDefault="00DC2A84" w:rsidP="00DC2A84">
      <w:pPr>
        <w:ind w:firstLine="5245"/>
        <w:rPr>
          <w:sz w:val="28"/>
          <w:szCs w:val="28"/>
          <w:lang w:val="uk-UA"/>
        </w:rPr>
      </w:pPr>
      <w:r w:rsidRPr="000A193C">
        <w:rPr>
          <w:sz w:val="28"/>
          <w:szCs w:val="28"/>
          <w:lang w:val="uk-UA"/>
        </w:rPr>
        <w:t>Обухівської міської ради</w:t>
      </w:r>
    </w:p>
    <w:p w:rsidR="00DC2A84" w:rsidRPr="000A193C" w:rsidRDefault="00AF3B0F" w:rsidP="00DC2A84">
      <w:pPr>
        <w:ind w:firstLine="5245"/>
        <w:rPr>
          <w:sz w:val="28"/>
          <w:szCs w:val="28"/>
          <w:lang w:val="uk-UA"/>
        </w:rPr>
      </w:pPr>
      <w:r>
        <w:rPr>
          <w:sz w:val="28"/>
          <w:szCs w:val="28"/>
          <w:lang w:val="uk-UA"/>
        </w:rPr>
        <w:t>від  07 серпня 2018 року  № 417</w:t>
      </w:r>
    </w:p>
    <w:p w:rsidR="00DC2A84" w:rsidRPr="000A193C" w:rsidRDefault="00DC2A84" w:rsidP="00DC2A84">
      <w:pPr>
        <w:jc w:val="both"/>
        <w:rPr>
          <w:sz w:val="28"/>
          <w:szCs w:val="28"/>
          <w:lang w:val="uk-UA"/>
        </w:rPr>
      </w:pPr>
    </w:p>
    <w:p w:rsidR="00DC2A84" w:rsidRPr="000A193C" w:rsidRDefault="00DC2A84" w:rsidP="00DC2A84">
      <w:pPr>
        <w:pStyle w:val="ae"/>
        <w:rPr>
          <w:sz w:val="28"/>
          <w:szCs w:val="28"/>
          <w:lang w:val="uk-UA"/>
        </w:rPr>
      </w:pPr>
    </w:p>
    <w:p w:rsidR="00DC2A84" w:rsidRPr="000A193C" w:rsidRDefault="00DC2A84" w:rsidP="00DC2A84">
      <w:pPr>
        <w:pStyle w:val="ae"/>
        <w:jc w:val="center"/>
        <w:rPr>
          <w:b/>
          <w:sz w:val="28"/>
          <w:szCs w:val="28"/>
          <w:u w:val="single"/>
          <w:lang w:val="uk-UA"/>
        </w:rPr>
      </w:pPr>
      <w:r w:rsidRPr="000A193C">
        <w:rPr>
          <w:b/>
          <w:sz w:val="28"/>
          <w:szCs w:val="28"/>
          <w:u w:val="single"/>
          <w:lang w:val="uk-UA"/>
        </w:rPr>
        <w:t>С  К  Л  А  Д</w:t>
      </w:r>
    </w:p>
    <w:p w:rsidR="00DC2A84" w:rsidRPr="000A193C" w:rsidRDefault="00DC2A84" w:rsidP="00DC2A84">
      <w:pPr>
        <w:pStyle w:val="ae"/>
        <w:jc w:val="center"/>
        <w:rPr>
          <w:b/>
          <w:sz w:val="28"/>
          <w:szCs w:val="28"/>
          <w:u w:val="single"/>
          <w:lang w:val="uk-UA"/>
        </w:rPr>
      </w:pPr>
    </w:p>
    <w:p w:rsidR="00DC2A84" w:rsidRPr="000A193C" w:rsidRDefault="00DC2A84" w:rsidP="00DC2A84">
      <w:pPr>
        <w:pStyle w:val="ae"/>
        <w:jc w:val="center"/>
        <w:rPr>
          <w:b/>
          <w:sz w:val="28"/>
          <w:szCs w:val="28"/>
          <w:lang w:val="uk-UA"/>
        </w:rPr>
      </w:pPr>
      <w:r w:rsidRPr="000A193C">
        <w:rPr>
          <w:b/>
          <w:sz w:val="28"/>
          <w:szCs w:val="28"/>
          <w:lang w:val="uk-UA"/>
        </w:rPr>
        <w:t>міськрайонної медичної комісії</w:t>
      </w:r>
    </w:p>
    <w:p w:rsidR="00DC2A84" w:rsidRPr="000A193C" w:rsidRDefault="00DC2A84" w:rsidP="00DC2A84">
      <w:pPr>
        <w:pStyle w:val="ae"/>
        <w:jc w:val="center"/>
        <w:rPr>
          <w:b/>
          <w:sz w:val="28"/>
          <w:szCs w:val="28"/>
          <w:lang w:val="uk-UA"/>
        </w:rPr>
      </w:pPr>
      <w:r w:rsidRPr="000A193C">
        <w:rPr>
          <w:b/>
          <w:sz w:val="28"/>
          <w:szCs w:val="28"/>
          <w:lang w:val="uk-UA"/>
        </w:rPr>
        <w:t>лікарів-фахівців та середнього медичного персоналу,</w:t>
      </w:r>
    </w:p>
    <w:p w:rsidR="00DC2A84" w:rsidRPr="000A193C" w:rsidRDefault="00DC2A84" w:rsidP="00DC2A84">
      <w:pPr>
        <w:pStyle w:val="ae"/>
        <w:jc w:val="center"/>
        <w:rPr>
          <w:sz w:val="28"/>
          <w:szCs w:val="28"/>
          <w:lang w:val="uk-UA"/>
        </w:rPr>
      </w:pPr>
      <w:r w:rsidRPr="000A193C">
        <w:rPr>
          <w:b/>
          <w:sz w:val="28"/>
          <w:szCs w:val="28"/>
          <w:lang w:val="uk-UA"/>
        </w:rPr>
        <w:t>які залучаються для медичного огляду призовників</w:t>
      </w:r>
    </w:p>
    <w:p w:rsidR="00DC2A84" w:rsidRPr="000A193C" w:rsidRDefault="00DC2A84" w:rsidP="00DC2A84">
      <w:pPr>
        <w:pStyle w:val="ae"/>
        <w:jc w:val="center"/>
        <w:rPr>
          <w:sz w:val="28"/>
          <w:szCs w:val="28"/>
          <w:lang w:val="uk-UA"/>
        </w:rPr>
      </w:pPr>
    </w:p>
    <w:p w:rsidR="00DC2A84" w:rsidRPr="000A193C" w:rsidRDefault="00DC2A84" w:rsidP="00DC2A84">
      <w:pPr>
        <w:pStyle w:val="ae"/>
        <w:jc w:val="center"/>
        <w:rPr>
          <w:sz w:val="28"/>
          <w:szCs w:val="28"/>
          <w:lang w:val="uk-UA"/>
        </w:rPr>
      </w:pPr>
    </w:p>
    <w:p w:rsidR="00DC2A84" w:rsidRPr="000A193C" w:rsidRDefault="00DC2A84" w:rsidP="00DC2A84">
      <w:pPr>
        <w:pStyle w:val="ae"/>
        <w:rPr>
          <w:sz w:val="28"/>
          <w:szCs w:val="28"/>
          <w:lang w:val="uk-UA"/>
        </w:rPr>
      </w:pPr>
    </w:p>
    <w:p w:rsidR="00DC2A84" w:rsidRDefault="00DC2A84" w:rsidP="00DC2A84">
      <w:pPr>
        <w:pStyle w:val="ae"/>
        <w:jc w:val="center"/>
        <w:rPr>
          <w:sz w:val="28"/>
          <w:u w:val="single"/>
          <w:lang w:val="uk-UA"/>
        </w:rPr>
      </w:pPr>
      <w:r w:rsidRPr="004B2715">
        <w:rPr>
          <w:sz w:val="28"/>
          <w:u w:val="single"/>
          <w:lang w:val="uk-UA"/>
        </w:rPr>
        <w:t>Основний склад</w:t>
      </w:r>
    </w:p>
    <w:p w:rsidR="00DC2A84" w:rsidRPr="004B2715" w:rsidRDefault="00DC2A84" w:rsidP="00DC2A84">
      <w:pPr>
        <w:pStyle w:val="ae"/>
        <w:jc w:val="center"/>
        <w:rPr>
          <w:sz w:val="28"/>
          <w:u w:val="single"/>
          <w:lang w:val="uk-UA"/>
        </w:rPr>
      </w:pPr>
    </w:p>
    <w:p w:rsidR="00DC2A84" w:rsidRPr="00F00900" w:rsidRDefault="00DC2A84" w:rsidP="00DC2A84">
      <w:pPr>
        <w:pStyle w:val="ae"/>
        <w:rPr>
          <w:sz w:val="28"/>
          <w:lang w:val="uk-UA"/>
        </w:rPr>
      </w:pPr>
      <w:r w:rsidRPr="00F00900">
        <w:rPr>
          <w:sz w:val="28"/>
          <w:lang w:val="uk-UA"/>
        </w:rPr>
        <w:t>Терапевт</w:t>
      </w:r>
      <w:r w:rsidRPr="00F00900">
        <w:rPr>
          <w:sz w:val="28"/>
          <w:lang w:val="uk-UA"/>
        </w:rPr>
        <w:tab/>
      </w:r>
      <w:r w:rsidRPr="00F00900">
        <w:rPr>
          <w:sz w:val="28"/>
          <w:lang w:val="uk-UA"/>
        </w:rPr>
        <w:tab/>
      </w:r>
      <w:r w:rsidRPr="00F00900">
        <w:rPr>
          <w:sz w:val="28"/>
          <w:lang w:val="uk-UA"/>
        </w:rPr>
        <w:tab/>
      </w:r>
      <w:r w:rsidRPr="00F00900">
        <w:rPr>
          <w:sz w:val="28"/>
          <w:lang w:val="uk-UA"/>
        </w:rPr>
        <w:tab/>
        <w:t>Колоша Л.Д.</w:t>
      </w:r>
    </w:p>
    <w:p w:rsidR="00DC2A84" w:rsidRPr="00F00900" w:rsidRDefault="00DC2A84" w:rsidP="00DC2A84">
      <w:pPr>
        <w:pStyle w:val="ae"/>
        <w:rPr>
          <w:sz w:val="28"/>
          <w:lang w:val="uk-UA"/>
        </w:rPr>
      </w:pPr>
    </w:p>
    <w:p w:rsidR="00DC2A84" w:rsidRPr="00F00900" w:rsidRDefault="00DC2A84" w:rsidP="00DC2A84">
      <w:pPr>
        <w:pStyle w:val="ae"/>
        <w:rPr>
          <w:sz w:val="28"/>
          <w:lang w:val="uk-UA"/>
        </w:rPr>
      </w:pPr>
    </w:p>
    <w:p w:rsidR="00DC2A84" w:rsidRPr="00F00900" w:rsidRDefault="00DC2A84" w:rsidP="00DC2A84">
      <w:pPr>
        <w:pStyle w:val="ae"/>
        <w:jc w:val="center"/>
        <w:rPr>
          <w:sz w:val="28"/>
          <w:u w:val="single"/>
          <w:lang w:val="uk-UA"/>
        </w:rPr>
      </w:pPr>
      <w:r w:rsidRPr="00F00900">
        <w:rPr>
          <w:sz w:val="28"/>
          <w:u w:val="single"/>
          <w:lang w:val="uk-UA"/>
        </w:rPr>
        <w:t>Дублюючий склад</w:t>
      </w:r>
    </w:p>
    <w:p w:rsidR="00DC2A84" w:rsidRPr="00F00900" w:rsidRDefault="00DC2A84" w:rsidP="00DC2A84">
      <w:pPr>
        <w:pStyle w:val="ae"/>
        <w:jc w:val="center"/>
        <w:rPr>
          <w:sz w:val="28"/>
          <w:u w:val="single"/>
          <w:lang w:val="uk-UA"/>
        </w:rPr>
      </w:pPr>
    </w:p>
    <w:p w:rsidR="00DC2A84" w:rsidRPr="00F00900" w:rsidRDefault="00DC2A84" w:rsidP="00DC2A84">
      <w:pPr>
        <w:pStyle w:val="ae"/>
        <w:rPr>
          <w:sz w:val="28"/>
          <w:lang w:val="uk-UA"/>
        </w:rPr>
      </w:pPr>
      <w:r w:rsidRPr="00F00900">
        <w:rPr>
          <w:sz w:val="28"/>
          <w:lang w:val="uk-UA"/>
        </w:rPr>
        <w:t>Терапевт</w:t>
      </w:r>
      <w:r w:rsidRPr="00F00900">
        <w:rPr>
          <w:sz w:val="28"/>
          <w:lang w:val="uk-UA"/>
        </w:rPr>
        <w:tab/>
      </w:r>
      <w:r w:rsidRPr="00F00900">
        <w:rPr>
          <w:sz w:val="28"/>
          <w:lang w:val="uk-UA"/>
        </w:rPr>
        <w:tab/>
      </w:r>
      <w:r w:rsidRPr="00F00900">
        <w:rPr>
          <w:sz w:val="28"/>
          <w:lang w:val="uk-UA"/>
        </w:rPr>
        <w:tab/>
      </w:r>
      <w:r w:rsidRPr="00F00900">
        <w:rPr>
          <w:sz w:val="28"/>
          <w:lang w:val="uk-UA"/>
        </w:rPr>
        <w:tab/>
        <w:t>Леванда В.О., Погоріла О.А., Загорська Т.В.</w:t>
      </w:r>
    </w:p>
    <w:p w:rsidR="00DC2A84" w:rsidRPr="00F00900" w:rsidRDefault="00DC2A84" w:rsidP="00DC2A84">
      <w:pPr>
        <w:pStyle w:val="ae"/>
        <w:rPr>
          <w:sz w:val="28"/>
          <w:lang w:val="uk-UA"/>
        </w:rPr>
      </w:pPr>
      <w:r w:rsidRPr="00F00900">
        <w:rPr>
          <w:sz w:val="28"/>
          <w:lang w:val="uk-UA"/>
        </w:rPr>
        <w:tab/>
      </w:r>
      <w:r w:rsidRPr="00F00900">
        <w:rPr>
          <w:sz w:val="28"/>
          <w:lang w:val="uk-UA"/>
        </w:rPr>
        <w:tab/>
      </w:r>
      <w:r w:rsidRPr="00F00900">
        <w:rPr>
          <w:sz w:val="28"/>
          <w:lang w:val="uk-UA"/>
        </w:rPr>
        <w:tab/>
      </w:r>
      <w:r w:rsidRPr="00F00900">
        <w:rPr>
          <w:sz w:val="28"/>
          <w:lang w:val="uk-UA"/>
        </w:rPr>
        <w:tab/>
      </w:r>
      <w:r w:rsidRPr="00F00900">
        <w:rPr>
          <w:sz w:val="28"/>
          <w:lang w:val="uk-UA"/>
        </w:rPr>
        <w:tab/>
        <w:t>Удод М. В., Романюк Н. Г.</w:t>
      </w:r>
    </w:p>
    <w:p w:rsidR="00DC2A84" w:rsidRPr="00F00900" w:rsidRDefault="00DC2A84" w:rsidP="00DC2A84">
      <w:pPr>
        <w:pStyle w:val="ae"/>
        <w:rPr>
          <w:sz w:val="28"/>
          <w:lang w:val="uk-UA"/>
        </w:rPr>
      </w:pPr>
      <w:r w:rsidRPr="00F00900">
        <w:rPr>
          <w:sz w:val="28"/>
          <w:lang w:val="uk-UA"/>
        </w:rPr>
        <w:tab/>
      </w:r>
      <w:r w:rsidRPr="00F00900">
        <w:rPr>
          <w:sz w:val="28"/>
          <w:lang w:val="uk-UA"/>
        </w:rPr>
        <w:tab/>
      </w:r>
      <w:r w:rsidRPr="00F00900">
        <w:rPr>
          <w:sz w:val="28"/>
          <w:lang w:val="uk-UA"/>
        </w:rPr>
        <w:tab/>
      </w:r>
      <w:r w:rsidRPr="00F00900">
        <w:rPr>
          <w:sz w:val="28"/>
          <w:lang w:val="uk-UA"/>
        </w:rPr>
        <w:tab/>
      </w:r>
      <w:r w:rsidRPr="00F00900">
        <w:rPr>
          <w:sz w:val="28"/>
          <w:lang w:val="uk-UA"/>
        </w:rPr>
        <w:tab/>
      </w:r>
    </w:p>
    <w:p w:rsidR="00DC2A84" w:rsidRPr="00F00900" w:rsidRDefault="00DC2A84" w:rsidP="00DC2A84">
      <w:pPr>
        <w:pStyle w:val="ae"/>
        <w:rPr>
          <w:sz w:val="28"/>
          <w:lang w:val="uk-UA"/>
        </w:rPr>
      </w:pPr>
      <w:r w:rsidRPr="00F00900">
        <w:rPr>
          <w:sz w:val="28"/>
          <w:lang w:val="uk-UA"/>
        </w:rPr>
        <w:t xml:space="preserve">Старший лікар </w:t>
      </w:r>
      <w:r w:rsidRPr="00F00900">
        <w:rPr>
          <w:sz w:val="28"/>
          <w:lang w:val="uk-UA"/>
        </w:rPr>
        <w:tab/>
      </w:r>
      <w:r w:rsidRPr="00F00900">
        <w:rPr>
          <w:sz w:val="28"/>
          <w:lang w:val="uk-UA"/>
        </w:rPr>
        <w:tab/>
        <w:t xml:space="preserve"> </w:t>
      </w:r>
      <w:r w:rsidRPr="00F00900">
        <w:rPr>
          <w:sz w:val="28"/>
          <w:lang w:val="uk-UA"/>
        </w:rPr>
        <w:tab/>
        <w:t>Тарасенко Т.Б.</w:t>
      </w:r>
    </w:p>
    <w:p w:rsidR="00DC2A84" w:rsidRPr="00F00900" w:rsidRDefault="00DC2A84" w:rsidP="00DC2A84">
      <w:pPr>
        <w:pStyle w:val="ae"/>
        <w:rPr>
          <w:sz w:val="28"/>
          <w:szCs w:val="28"/>
          <w:lang w:val="uk-UA"/>
        </w:rPr>
      </w:pPr>
    </w:p>
    <w:p w:rsidR="00DC2A84" w:rsidRPr="00F00900" w:rsidRDefault="00DC2A84" w:rsidP="00DC2A84">
      <w:pPr>
        <w:pStyle w:val="ae"/>
        <w:rPr>
          <w:sz w:val="28"/>
          <w:szCs w:val="28"/>
          <w:lang w:val="uk-UA"/>
        </w:rPr>
      </w:pPr>
    </w:p>
    <w:p w:rsidR="00DC2A84" w:rsidRPr="000A193C" w:rsidRDefault="00DC2A84" w:rsidP="00DC2A84">
      <w:pPr>
        <w:pStyle w:val="ae"/>
        <w:rPr>
          <w:sz w:val="28"/>
          <w:szCs w:val="28"/>
          <w:lang w:val="uk-UA"/>
        </w:rPr>
      </w:pPr>
      <w:r w:rsidRPr="000A193C">
        <w:rPr>
          <w:sz w:val="28"/>
          <w:szCs w:val="28"/>
          <w:lang w:val="uk-UA"/>
        </w:rPr>
        <w:t>Заступник міського голови, керуючий справами</w:t>
      </w:r>
    </w:p>
    <w:p w:rsidR="00DC2A84" w:rsidRPr="000A193C" w:rsidRDefault="00DC2A84" w:rsidP="00DC2A84">
      <w:pPr>
        <w:pStyle w:val="ae"/>
        <w:rPr>
          <w:sz w:val="28"/>
          <w:szCs w:val="28"/>
          <w:lang w:val="uk-UA"/>
        </w:rPr>
      </w:pPr>
      <w:r>
        <w:rPr>
          <w:sz w:val="28"/>
          <w:szCs w:val="28"/>
          <w:lang w:val="uk-UA"/>
        </w:rPr>
        <w:t xml:space="preserve">виконавчого </w:t>
      </w:r>
      <w:r w:rsidRPr="000A193C">
        <w:rPr>
          <w:sz w:val="28"/>
          <w:szCs w:val="28"/>
          <w:lang w:val="uk-UA"/>
        </w:rPr>
        <w:t xml:space="preserve">комітету      </w:t>
      </w:r>
      <w:r w:rsidR="00AF3B0F">
        <w:rPr>
          <w:sz w:val="28"/>
          <w:szCs w:val="28"/>
          <w:lang w:val="uk-UA"/>
        </w:rPr>
        <w:t xml:space="preserve">                              (підпис)</w:t>
      </w:r>
      <w:r w:rsidRPr="000A193C">
        <w:rPr>
          <w:sz w:val="28"/>
          <w:szCs w:val="28"/>
          <w:lang w:val="uk-UA"/>
        </w:rPr>
        <w:t xml:space="preserve">                           В.І</w:t>
      </w:r>
      <w:r>
        <w:rPr>
          <w:sz w:val="28"/>
          <w:szCs w:val="28"/>
          <w:lang w:val="uk-UA"/>
        </w:rPr>
        <w:t xml:space="preserve"> </w:t>
      </w:r>
      <w:r w:rsidRPr="000A193C">
        <w:rPr>
          <w:sz w:val="28"/>
          <w:szCs w:val="28"/>
          <w:lang w:val="uk-UA"/>
        </w:rPr>
        <w:t>.Рогоза</w:t>
      </w:r>
    </w:p>
    <w:p w:rsidR="00DC2A84" w:rsidRPr="000A193C" w:rsidRDefault="00DC2A84" w:rsidP="00DC2A84">
      <w:pPr>
        <w:pStyle w:val="ae"/>
        <w:rPr>
          <w:sz w:val="28"/>
          <w:szCs w:val="28"/>
          <w:lang w:val="uk-UA"/>
        </w:rPr>
      </w:pPr>
    </w:p>
    <w:p w:rsidR="00DC2A84" w:rsidRDefault="00DC2A84" w:rsidP="00DC2A84">
      <w:pPr>
        <w:pStyle w:val="ae"/>
        <w:rPr>
          <w:sz w:val="28"/>
          <w:szCs w:val="28"/>
          <w:lang w:val="uk-UA"/>
        </w:rPr>
      </w:pPr>
    </w:p>
    <w:p w:rsidR="00DC2A84" w:rsidRDefault="00DC2A84" w:rsidP="00DC2A84">
      <w:pPr>
        <w:pStyle w:val="ae"/>
        <w:rPr>
          <w:sz w:val="28"/>
          <w:szCs w:val="28"/>
          <w:lang w:val="uk-UA"/>
        </w:rPr>
      </w:pPr>
    </w:p>
    <w:p w:rsidR="00DC2A84" w:rsidRDefault="00DC2A84" w:rsidP="00DC2A84">
      <w:pPr>
        <w:pStyle w:val="ae"/>
        <w:rPr>
          <w:sz w:val="28"/>
          <w:szCs w:val="28"/>
          <w:lang w:val="uk-UA"/>
        </w:rPr>
      </w:pPr>
    </w:p>
    <w:p w:rsidR="00DC2A84" w:rsidRDefault="00DC2A84" w:rsidP="00DC2A84">
      <w:pPr>
        <w:pStyle w:val="ae"/>
        <w:rPr>
          <w:sz w:val="28"/>
          <w:szCs w:val="28"/>
          <w:lang w:val="uk-UA"/>
        </w:rPr>
      </w:pPr>
    </w:p>
    <w:p w:rsidR="00DC2A84" w:rsidRDefault="00DC2A84" w:rsidP="00DC2A84">
      <w:pPr>
        <w:jc w:val="right"/>
        <w:rPr>
          <w:sz w:val="28"/>
          <w:szCs w:val="28"/>
          <w:lang w:val="uk-UA"/>
        </w:rPr>
      </w:pPr>
      <w:r w:rsidRPr="000A193C">
        <w:rPr>
          <w:sz w:val="28"/>
          <w:szCs w:val="28"/>
          <w:lang w:val="uk-UA"/>
        </w:rPr>
        <w:lastRenderedPageBreak/>
        <w:t>Додаток</w:t>
      </w:r>
      <w:r>
        <w:rPr>
          <w:sz w:val="28"/>
          <w:szCs w:val="28"/>
          <w:lang w:val="uk-UA"/>
        </w:rPr>
        <w:t xml:space="preserve"> </w:t>
      </w:r>
      <w:r w:rsidRPr="000A193C">
        <w:rPr>
          <w:sz w:val="28"/>
          <w:szCs w:val="28"/>
          <w:lang w:val="uk-UA"/>
        </w:rPr>
        <w:t xml:space="preserve"> </w:t>
      </w:r>
      <w:r>
        <w:rPr>
          <w:sz w:val="28"/>
          <w:szCs w:val="28"/>
          <w:lang w:val="uk-UA"/>
        </w:rPr>
        <w:t>2</w:t>
      </w:r>
    </w:p>
    <w:p w:rsidR="00DC2A84" w:rsidRPr="000A193C" w:rsidRDefault="00DC2A84" w:rsidP="00DC2A84">
      <w:pPr>
        <w:ind w:firstLine="5245"/>
        <w:rPr>
          <w:sz w:val="28"/>
          <w:szCs w:val="28"/>
          <w:lang w:val="uk-UA"/>
        </w:rPr>
      </w:pPr>
      <w:r>
        <w:rPr>
          <w:sz w:val="28"/>
          <w:szCs w:val="28"/>
          <w:lang w:val="uk-UA"/>
        </w:rPr>
        <w:t>д</w:t>
      </w:r>
      <w:r w:rsidRPr="000A193C">
        <w:rPr>
          <w:sz w:val="28"/>
          <w:szCs w:val="28"/>
          <w:lang w:val="uk-UA"/>
        </w:rPr>
        <w:t>о</w:t>
      </w:r>
      <w:r>
        <w:rPr>
          <w:sz w:val="28"/>
          <w:szCs w:val="28"/>
          <w:lang w:val="uk-UA"/>
        </w:rPr>
        <w:t xml:space="preserve"> </w:t>
      </w:r>
      <w:r w:rsidRPr="000A193C">
        <w:rPr>
          <w:sz w:val="28"/>
          <w:szCs w:val="28"/>
          <w:lang w:val="uk-UA"/>
        </w:rPr>
        <w:t>рішення виконавчого комітету</w:t>
      </w:r>
    </w:p>
    <w:p w:rsidR="00DC2A84" w:rsidRPr="000A193C" w:rsidRDefault="00DC2A84" w:rsidP="00DC2A84">
      <w:pPr>
        <w:ind w:firstLine="5245"/>
        <w:rPr>
          <w:sz w:val="28"/>
          <w:szCs w:val="28"/>
          <w:lang w:val="uk-UA"/>
        </w:rPr>
      </w:pPr>
      <w:r w:rsidRPr="000A193C">
        <w:rPr>
          <w:sz w:val="28"/>
          <w:szCs w:val="28"/>
          <w:lang w:val="uk-UA"/>
        </w:rPr>
        <w:t>Обухівської міської ради</w:t>
      </w:r>
    </w:p>
    <w:p w:rsidR="00DC2A84" w:rsidRPr="000A193C" w:rsidRDefault="00AF3B0F" w:rsidP="00DC2A84">
      <w:pPr>
        <w:ind w:firstLine="5245"/>
        <w:rPr>
          <w:sz w:val="28"/>
          <w:szCs w:val="28"/>
          <w:lang w:val="uk-UA"/>
        </w:rPr>
      </w:pPr>
      <w:r>
        <w:rPr>
          <w:sz w:val="28"/>
          <w:szCs w:val="28"/>
          <w:lang w:val="uk-UA"/>
        </w:rPr>
        <w:t>від  07 серпня 2018 року  № 417</w:t>
      </w:r>
    </w:p>
    <w:p w:rsidR="00DC2A84" w:rsidRDefault="00DC2A84" w:rsidP="00DC2A84">
      <w:pPr>
        <w:pStyle w:val="ae"/>
        <w:rPr>
          <w:b/>
          <w:lang w:val="uk-UA"/>
        </w:rPr>
      </w:pPr>
      <w:r>
        <w:rPr>
          <w:lang w:val="uk-UA"/>
        </w:rPr>
        <w:tab/>
      </w:r>
      <w:r>
        <w:rPr>
          <w:lang w:val="uk-UA"/>
        </w:rPr>
        <w:tab/>
      </w:r>
      <w:r>
        <w:rPr>
          <w:lang w:val="uk-UA"/>
        </w:rPr>
        <w:tab/>
      </w:r>
      <w:r>
        <w:rPr>
          <w:lang w:val="uk-UA"/>
        </w:rPr>
        <w:tab/>
      </w:r>
      <w:r>
        <w:rPr>
          <w:lang w:val="uk-UA"/>
        </w:rPr>
        <w:tab/>
      </w:r>
    </w:p>
    <w:p w:rsidR="00DC2A84" w:rsidRPr="00A22288" w:rsidRDefault="00DC2A84" w:rsidP="00DC2A84">
      <w:pPr>
        <w:pStyle w:val="ae"/>
        <w:jc w:val="center"/>
        <w:rPr>
          <w:bCs/>
          <w:sz w:val="28"/>
          <w:lang w:val="uk-UA"/>
        </w:rPr>
      </w:pPr>
      <w:r w:rsidRPr="00A22288">
        <w:rPr>
          <w:bCs/>
          <w:sz w:val="28"/>
          <w:lang w:val="uk-UA"/>
        </w:rPr>
        <w:t>Г  Р  А  Ф  І  К</w:t>
      </w:r>
    </w:p>
    <w:p w:rsidR="00DC2A84" w:rsidRPr="000A193C" w:rsidRDefault="00DC2A84" w:rsidP="00DC2A84">
      <w:pPr>
        <w:pStyle w:val="ae"/>
        <w:jc w:val="center"/>
        <w:rPr>
          <w:b/>
          <w:sz w:val="28"/>
          <w:szCs w:val="28"/>
          <w:lang w:val="uk-UA"/>
        </w:rPr>
      </w:pPr>
      <w:r w:rsidRPr="000A193C">
        <w:rPr>
          <w:b/>
          <w:sz w:val="28"/>
          <w:szCs w:val="28"/>
          <w:lang w:val="uk-UA"/>
        </w:rPr>
        <w:t>роботи міськрайонної призовної комісії</w:t>
      </w:r>
    </w:p>
    <w:p w:rsidR="00DC2A84" w:rsidRDefault="00DC2A84" w:rsidP="00DC2A84">
      <w:pPr>
        <w:pStyle w:val="ae"/>
        <w:rPr>
          <w:b/>
          <w:sz w:val="28"/>
          <w:lang w:val="uk-UA"/>
        </w:rPr>
      </w:pPr>
    </w:p>
    <w:p w:rsidR="00DC2A84" w:rsidRDefault="00DC2A84" w:rsidP="00DC2A84">
      <w:pPr>
        <w:pStyle w:val="ae"/>
        <w:rPr>
          <w:sz w:val="28"/>
          <w:lang w:val="uk-UA"/>
        </w:rPr>
      </w:pPr>
      <w:r>
        <w:rPr>
          <w:sz w:val="28"/>
          <w:lang w:val="uk-UA"/>
        </w:rPr>
        <w:t>№п\п</w:t>
      </w:r>
      <w:r>
        <w:rPr>
          <w:sz w:val="28"/>
          <w:lang w:val="uk-UA"/>
        </w:rPr>
        <w:tab/>
      </w:r>
      <w:r>
        <w:rPr>
          <w:sz w:val="28"/>
          <w:lang w:val="uk-UA"/>
        </w:rPr>
        <w:tab/>
      </w:r>
      <w:r>
        <w:rPr>
          <w:sz w:val="28"/>
          <w:lang w:val="uk-UA"/>
        </w:rPr>
        <w:tab/>
      </w:r>
      <w:r>
        <w:rPr>
          <w:sz w:val="28"/>
          <w:lang w:val="uk-UA"/>
        </w:rPr>
        <w:tab/>
      </w:r>
      <w:r>
        <w:rPr>
          <w:sz w:val="28"/>
          <w:lang w:val="uk-UA"/>
        </w:rPr>
        <w:tab/>
        <w:t>Найменування заходів</w:t>
      </w:r>
      <w:r>
        <w:rPr>
          <w:sz w:val="28"/>
          <w:lang w:val="uk-UA"/>
        </w:rPr>
        <w:tab/>
      </w:r>
      <w:r>
        <w:rPr>
          <w:sz w:val="28"/>
          <w:lang w:val="uk-UA"/>
        </w:rPr>
        <w:tab/>
      </w:r>
      <w:r>
        <w:rPr>
          <w:sz w:val="28"/>
          <w:lang w:val="uk-UA"/>
        </w:rPr>
        <w:tab/>
      </w:r>
      <w:r>
        <w:rPr>
          <w:sz w:val="28"/>
          <w:lang w:val="uk-UA"/>
        </w:rPr>
        <w:tab/>
        <w:t>Дата</w:t>
      </w:r>
    </w:p>
    <w:p w:rsidR="00DC2A84" w:rsidRDefault="00DC2A84" w:rsidP="00DC2A84">
      <w:pPr>
        <w:pStyle w:val="ae"/>
        <w:rPr>
          <w:sz w:val="28"/>
          <w:lang w:val="uk-UA"/>
        </w:rPr>
      </w:pPr>
      <w:r>
        <w:rPr>
          <w:sz w:val="28"/>
          <w:lang w:val="uk-UA"/>
        </w:rPr>
        <w:t>1.</w:t>
      </w:r>
      <w:r>
        <w:rPr>
          <w:sz w:val="28"/>
          <w:lang w:val="uk-UA"/>
        </w:rPr>
        <w:tab/>
        <w:t xml:space="preserve">Одноденні інструкторсько-методичні збори з </w:t>
      </w:r>
    </w:p>
    <w:p w:rsidR="00DC2A84" w:rsidRDefault="00DC2A84" w:rsidP="00DC2A84">
      <w:pPr>
        <w:pStyle w:val="ae"/>
        <w:tabs>
          <w:tab w:val="left" w:pos="6663"/>
          <w:tab w:val="left" w:pos="6946"/>
        </w:tabs>
        <w:ind w:firstLine="708"/>
        <w:rPr>
          <w:sz w:val="28"/>
          <w:lang w:val="uk-UA"/>
        </w:rPr>
      </w:pPr>
      <w:r>
        <w:rPr>
          <w:sz w:val="28"/>
          <w:lang w:val="uk-UA"/>
        </w:rPr>
        <w:t xml:space="preserve">членами районної призовної комісії, </w:t>
      </w:r>
    </w:p>
    <w:p w:rsidR="00DC2A84" w:rsidRDefault="00DC2A84" w:rsidP="00DC2A84">
      <w:pPr>
        <w:pStyle w:val="ae"/>
        <w:ind w:firstLine="708"/>
        <w:rPr>
          <w:sz w:val="28"/>
          <w:lang w:val="uk-UA"/>
        </w:rPr>
      </w:pPr>
      <w:r>
        <w:rPr>
          <w:sz w:val="28"/>
          <w:lang w:val="uk-UA"/>
        </w:rPr>
        <w:t>лікарями-спеціалістами, технічними працівниками</w:t>
      </w:r>
    </w:p>
    <w:p w:rsidR="00DC2A84" w:rsidRDefault="00DC2A84" w:rsidP="00DC2A84">
      <w:pPr>
        <w:pStyle w:val="ae"/>
        <w:rPr>
          <w:sz w:val="28"/>
          <w:lang w:val="uk-UA"/>
        </w:rPr>
      </w:pPr>
      <w:r>
        <w:rPr>
          <w:sz w:val="28"/>
          <w:lang w:val="uk-UA"/>
        </w:rPr>
        <w:t xml:space="preserve"> </w:t>
      </w:r>
      <w:r>
        <w:rPr>
          <w:sz w:val="28"/>
          <w:lang w:val="uk-UA"/>
        </w:rPr>
        <w:tab/>
        <w:t>і особовим складом військового комісаріату</w:t>
      </w:r>
      <w:r>
        <w:rPr>
          <w:sz w:val="28"/>
          <w:lang w:val="uk-UA"/>
        </w:rPr>
        <w:tab/>
      </w:r>
      <w:r>
        <w:rPr>
          <w:sz w:val="28"/>
          <w:lang w:val="uk-UA"/>
        </w:rPr>
        <w:tab/>
      </w:r>
      <w:r>
        <w:rPr>
          <w:sz w:val="28"/>
          <w:lang w:val="uk-UA"/>
        </w:rPr>
        <w:tab/>
        <w:t>17.08</w:t>
      </w:r>
      <w:r w:rsidRPr="00F23F0B">
        <w:rPr>
          <w:sz w:val="28"/>
          <w:lang w:val="uk-UA"/>
        </w:rPr>
        <w:t>.2018</w:t>
      </w:r>
    </w:p>
    <w:p w:rsidR="00DC2A84" w:rsidRDefault="00DC2A84" w:rsidP="00DC2A84">
      <w:pPr>
        <w:pStyle w:val="ae"/>
        <w:rPr>
          <w:sz w:val="28"/>
          <w:lang w:val="uk-UA"/>
        </w:rPr>
      </w:pPr>
    </w:p>
    <w:p w:rsidR="00DC2A84" w:rsidRDefault="00DC2A84" w:rsidP="00DC2A84">
      <w:pPr>
        <w:pStyle w:val="ae"/>
        <w:ind w:left="705" w:hanging="705"/>
        <w:rPr>
          <w:sz w:val="28"/>
          <w:lang w:val="uk-UA"/>
        </w:rPr>
      </w:pPr>
      <w:r>
        <w:rPr>
          <w:sz w:val="28"/>
          <w:lang w:val="uk-UA"/>
        </w:rPr>
        <w:t>2.</w:t>
      </w:r>
      <w:r>
        <w:rPr>
          <w:sz w:val="28"/>
          <w:lang w:val="uk-UA"/>
        </w:rPr>
        <w:tab/>
        <w:t>Розгляд документів на призовників згідно зі списками по днях явки, та прийняття рішень.</w:t>
      </w:r>
    </w:p>
    <w:p w:rsidR="00DC2A84" w:rsidRDefault="00DC2A84" w:rsidP="00DC2A84">
      <w:pPr>
        <w:pStyle w:val="ae"/>
        <w:ind w:right="198" w:firstLine="708"/>
        <w:jc w:val="right"/>
        <w:rPr>
          <w:sz w:val="28"/>
          <w:lang w:val="uk-UA"/>
        </w:rPr>
      </w:pPr>
      <w:r>
        <w:rPr>
          <w:sz w:val="28"/>
          <w:lang w:val="uk-UA"/>
        </w:rPr>
        <w:t>01.10-05.10.2018</w:t>
      </w:r>
    </w:p>
    <w:p w:rsidR="00DC2A84" w:rsidRDefault="00DC2A84" w:rsidP="00DC2A84">
      <w:pPr>
        <w:pStyle w:val="ae"/>
        <w:ind w:left="6372" w:right="198" w:firstLine="708"/>
        <w:jc w:val="right"/>
        <w:rPr>
          <w:sz w:val="28"/>
          <w:lang w:val="uk-UA"/>
        </w:rPr>
      </w:pPr>
      <w:r>
        <w:rPr>
          <w:sz w:val="28"/>
          <w:lang w:val="uk-UA"/>
        </w:rPr>
        <w:t>08.10-12.10.2018</w:t>
      </w:r>
    </w:p>
    <w:p w:rsidR="00DC2A84" w:rsidRDefault="00DC2A84" w:rsidP="00DC2A84">
      <w:pPr>
        <w:pStyle w:val="ae"/>
        <w:ind w:left="6372" w:right="198" w:firstLine="708"/>
        <w:jc w:val="right"/>
        <w:rPr>
          <w:sz w:val="28"/>
          <w:lang w:val="uk-UA"/>
        </w:rPr>
      </w:pPr>
      <w:r>
        <w:rPr>
          <w:sz w:val="28"/>
          <w:lang w:val="uk-UA"/>
        </w:rPr>
        <w:t>15.10-19.10.2018</w:t>
      </w:r>
    </w:p>
    <w:p w:rsidR="00DC2A84" w:rsidRDefault="00DC2A84" w:rsidP="00DC2A84">
      <w:pPr>
        <w:pStyle w:val="ae"/>
        <w:ind w:left="7080" w:right="198"/>
        <w:jc w:val="right"/>
        <w:rPr>
          <w:sz w:val="28"/>
          <w:lang w:val="uk-UA"/>
        </w:rPr>
      </w:pPr>
      <w:r>
        <w:rPr>
          <w:sz w:val="28"/>
          <w:lang w:val="uk-UA"/>
        </w:rPr>
        <w:t>22.10-26.10.2018</w:t>
      </w:r>
    </w:p>
    <w:p w:rsidR="00DC2A84" w:rsidRDefault="00DC2A84" w:rsidP="00DC2A84">
      <w:pPr>
        <w:pStyle w:val="ae"/>
        <w:ind w:left="7788" w:right="198"/>
        <w:jc w:val="right"/>
        <w:rPr>
          <w:sz w:val="28"/>
          <w:lang w:val="uk-UA"/>
        </w:rPr>
      </w:pPr>
      <w:r>
        <w:rPr>
          <w:sz w:val="28"/>
          <w:lang w:val="uk-UA"/>
        </w:rPr>
        <w:t>29.10.2018</w:t>
      </w:r>
    </w:p>
    <w:p w:rsidR="00DC2A84" w:rsidRDefault="00DC2A84" w:rsidP="00DC2A84">
      <w:pPr>
        <w:pStyle w:val="ae"/>
        <w:ind w:left="7788" w:right="198"/>
        <w:jc w:val="right"/>
        <w:rPr>
          <w:sz w:val="28"/>
          <w:lang w:val="uk-UA"/>
        </w:rPr>
      </w:pPr>
      <w:r>
        <w:rPr>
          <w:sz w:val="28"/>
          <w:lang w:val="uk-UA"/>
        </w:rPr>
        <w:t>05.11.2018</w:t>
      </w:r>
    </w:p>
    <w:p w:rsidR="00DC2A84" w:rsidRDefault="00DC2A84" w:rsidP="00DC2A84">
      <w:pPr>
        <w:pStyle w:val="ae"/>
        <w:ind w:left="7788" w:right="198"/>
        <w:jc w:val="right"/>
        <w:rPr>
          <w:sz w:val="28"/>
          <w:lang w:val="uk-UA"/>
        </w:rPr>
      </w:pPr>
      <w:r>
        <w:rPr>
          <w:sz w:val="28"/>
          <w:lang w:val="uk-UA"/>
        </w:rPr>
        <w:t>12.11.2018</w:t>
      </w:r>
    </w:p>
    <w:p w:rsidR="00DC2A84" w:rsidRDefault="00DC2A84" w:rsidP="00DC2A84">
      <w:pPr>
        <w:pStyle w:val="ae"/>
        <w:ind w:left="7788" w:right="198"/>
        <w:jc w:val="right"/>
        <w:rPr>
          <w:sz w:val="28"/>
          <w:lang w:val="uk-UA"/>
        </w:rPr>
      </w:pPr>
      <w:r>
        <w:rPr>
          <w:sz w:val="28"/>
          <w:lang w:val="uk-UA"/>
        </w:rPr>
        <w:t>19.11.2018</w:t>
      </w:r>
    </w:p>
    <w:p w:rsidR="00DC2A84" w:rsidRDefault="00DC2A84" w:rsidP="00DC2A84">
      <w:pPr>
        <w:pStyle w:val="ae"/>
        <w:rPr>
          <w:sz w:val="28"/>
          <w:lang w:val="uk-UA"/>
        </w:rPr>
      </w:pPr>
      <w:r>
        <w:rPr>
          <w:sz w:val="28"/>
          <w:lang w:val="uk-UA"/>
        </w:rPr>
        <w:t>3.</w:t>
      </w:r>
      <w:r>
        <w:rPr>
          <w:sz w:val="28"/>
          <w:lang w:val="uk-UA"/>
        </w:rPr>
        <w:tab/>
        <w:t>Розгляд документів на призовників, які повернулись</w:t>
      </w:r>
      <w:r>
        <w:rPr>
          <w:sz w:val="28"/>
          <w:lang w:val="uk-UA"/>
        </w:rPr>
        <w:tab/>
      </w:r>
    </w:p>
    <w:p w:rsidR="00DC2A84" w:rsidRDefault="00DC2A84" w:rsidP="00DC2A84">
      <w:pPr>
        <w:pStyle w:val="ae"/>
        <w:ind w:firstLine="708"/>
        <w:rPr>
          <w:sz w:val="28"/>
          <w:lang w:val="uk-UA"/>
        </w:rPr>
      </w:pPr>
      <w:r>
        <w:rPr>
          <w:sz w:val="28"/>
          <w:lang w:val="uk-UA"/>
        </w:rPr>
        <w:t>з обстеження та лікування</w:t>
      </w:r>
      <w:r>
        <w:rPr>
          <w:sz w:val="28"/>
          <w:lang w:val="uk-UA"/>
        </w:rPr>
        <w:tab/>
      </w:r>
      <w:r>
        <w:rPr>
          <w:sz w:val="28"/>
          <w:lang w:val="uk-UA"/>
        </w:rPr>
        <w:tab/>
      </w:r>
      <w:r>
        <w:rPr>
          <w:sz w:val="28"/>
          <w:lang w:val="uk-UA"/>
        </w:rPr>
        <w:tab/>
      </w:r>
      <w:r>
        <w:rPr>
          <w:sz w:val="28"/>
          <w:lang w:val="uk-UA"/>
        </w:rPr>
        <w:tab/>
      </w:r>
      <w:r>
        <w:rPr>
          <w:sz w:val="28"/>
          <w:lang w:val="uk-UA"/>
        </w:rPr>
        <w:tab/>
      </w:r>
      <w:r>
        <w:rPr>
          <w:sz w:val="28"/>
          <w:lang w:val="uk-UA"/>
        </w:rPr>
        <w:tab/>
        <w:t>23.11.2018</w:t>
      </w:r>
    </w:p>
    <w:p w:rsidR="00DC2A84" w:rsidRDefault="00DC2A84" w:rsidP="00DC2A84">
      <w:pPr>
        <w:pStyle w:val="ae"/>
        <w:ind w:left="7080" w:firstLine="708"/>
        <w:rPr>
          <w:sz w:val="28"/>
          <w:lang w:val="uk-UA"/>
        </w:rPr>
      </w:pPr>
      <w:r>
        <w:rPr>
          <w:sz w:val="28"/>
          <w:lang w:val="uk-UA"/>
        </w:rPr>
        <w:t>26.11.2018</w:t>
      </w:r>
    </w:p>
    <w:p w:rsidR="00DC2A84" w:rsidRDefault="00DC2A84" w:rsidP="00DC2A84">
      <w:pPr>
        <w:pStyle w:val="ae"/>
        <w:ind w:firstLine="708"/>
        <w:rPr>
          <w:sz w:val="28"/>
          <w:lang w:val="uk-UA"/>
        </w:rPr>
      </w:pPr>
    </w:p>
    <w:p w:rsidR="00DC2A84" w:rsidRDefault="00DC2A84" w:rsidP="00DC2A84">
      <w:pPr>
        <w:pStyle w:val="ae"/>
        <w:rPr>
          <w:sz w:val="28"/>
          <w:lang w:val="uk-UA"/>
        </w:rPr>
      </w:pPr>
      <w:r>
        <w:rPr>
          <w:sz w:val="28"/>
          <w:lang w:val="uk-UA"/>
        </w:rPr>
        <w:t>4.</w:t>
      </w:r>
      <w:r>
        <w:rPr>
          <w:sz w:val="28"/>
          <w:lang w:val="uk-UA"/>
        </w:rPr>
        <w:tab/>
        <w:t>Резервні дні роботи районної призовної комісії:</w:t>
      </w:r>
      <w:r>
        <w:rPr>
          <w:sz w:val="28"/>
          <w:lang w:val="uk-UA"/>
        </w:rPr>
        <w:tab/>
        <w:t xml:space="preserve"> 27.11-28.11.2018</w:t>
      </w:r>
    </w:p>
    <w:p w:rsidR="00DC2A84" w:rsidRDefault="00DC2A84" w:rsidP="00DC2A84">
      <w:pPr>
        <w:pStyle w:val="ae"/>
        <w:rPr>
          <w:sz w:val="28"/>
          <w:lang w:val="uk-UA"/>
        </w:rPr>
      </w:pPr>
    </w:p>
    <w:p w:rsidR="00DC2A84" w:rsidRDefault="00DC2A84" w:rsidP="00DC2A84">
      <w:pPr>
        <w:pStyle w:val="ae"/>
        <w:rPr>
          <w:sz w:val="28"/>
          <w:lang w:val="uk-UA"/>
        </w:rPr>
      </w:pPr>
      <w:r>
        <w:rPr>
          <w:sz w:val="28"/>
          <w:lang w:val="uk-UA"/>
        </w:rPr>
        <w:t>5.</w:t>
      </w:r>
      <w:r>
        <w:rPr>
          <w:sz w:val="28"/>
          <w:lang w:val="uk-UA"/>
        </w:rPr>
        <w:tab/>
        <w:t xml:space="preserve">Проведення аналізу роботи міськрайонної </w:t>
      </w:r>
    </w:p>
    <w:p w:rsidR="00DC2A84" w:rsidRDefault="00DC2A84" w:rsidP="00DC2A84">
      <w:pPr>
        <w:pStyle w:val="ae"/>
        <w:ind w:firstLine="708"/>
        <w:rPr>
          <w:sz w:val="28"/>
          <w:lang w:val="uk-UA"/>
        </w:rPr>
      </w:pPr>
      <w:r>
        <w:rPr>
          <w:sz w:val="28"/>
          <w:lang w:val="uk-UA"/>
        </w:rPr>
        <w:t>призовної комісії по призовниках, які повернуті</w:t>
      </w:r>
    </w:p>
    <w:p w:rsidR="00DC2A84" w:rsidRDefault="00DC2A84" w:rsidP="00DC2A84">
      <w:pPr>
        <w:pStyle w:val="ae"/>
        <w:ind w:firstLine="708"/>
        <w:rPr>
          <w:sz w:val="28"/>
          <w:lang w:val="uk-UA"/>
        </w:rPr>
      </w:pPr>
      <w:r>
        <w:rPr>
          <w:sz w:val="28"/>
          <w:lang w:val="uk-UA"/>
        </w:rPr>
        <w:t>з обласного збірного пункту, та яким обласна призовна</w:t>
      </w:r>
    </w:p>
    <w:p w:rsidR="00DC2A84" w:rsidRDefault="00DC2A84" w:rsidP="00DC2A84">
      <w:pPr>
        <w:pStyle w:val="ae"/>
        <w:ind w:left="708" w:right="-86"/>
        <w:rPr>
          <w:sz w:val="28"/>
          <w:lang w:val="uk-UA"/>
        </w:rPr>
      </w:pPr>
      <w:r>
        <w:rPr>
          <w:sz w:val="28"/>
          <w:lang w:val="uk-UA"/>
        </w:rPr>
        <w:t>комісія не затвердила рішення районної призовної комісії 29.11.2018</w:t>
      </w:r>
    </w:p>
    <w:p w:rsidR="00DC2A84" w:rsidRDefault="00DC2A84" w:rsidP="00DC2A84">
      <w:pPr>
        <w:pStyle w:val="ae"/>
        <w:ind w:left="708" w:right="-86"/>
        <w:rPr>
          <w:sz w:val="28"/>
          <w:lang w:val="uk-UA"/>
        </w:rPr>
      </w:pPr>
    </w:p>
    <w:p w:rsidR="00DC2A84" w:rsidRDefault="00DC2A84" w:rsidP="00DC2A84">
      <w:pPr>
        <w:pStyle w:val="ae"/>
        <w:rPr>
          <w:sz w:val="28"/>
          <w:lang w:val="uk-UA"/>
        </w:rPr>
      </w:pPr>
      <w:r>
        <w:rPr>
          <w:sz w:val="28"/>
          <w:lang w:val="uk-UA"/>
        </w:rPr>
        <w:t>6.</w:t>
      </w:r>
      <w:r>
        <w:rPr>
          <w:sz w:val="28"/>
          <w:lang w:val="uk-UA"/>
        </w:rPr>
        <w:tab/>
        <w:t xml:space="preserve">Відміна рішень міськрайонної призовної комісії, які не затверджені </w:t>
      </w:r>
      <w:r>
        <w:rPr>
          <w:sz w:val="28"/>
          <w:lang w:val="uk-UA"/>
        </w:rPr>
        <w:tab/>
      </w:r>
    </w:p>
    <w:p w:rsidR="00DC2A84" w:rsidRDefault="00DC2A84" w:rsidP="00DC2A84">
      <w:pPr>
        <w:pStyle w:val="ae"/>
        <w:ind w:left="360" w:firstLine="348"/>
        <w:rPr>
          <w:sz w:val="28"/>
          <w:lang w:val="uk-UA"/>
        </w:rPr>
      </w:pPr>
      <w:r>
        <w:rPr>
          <w:sz w:val="28"/>
          <w:lang w:val="uk-UA"/>
        </w:rPr>
        <w:t>обласною призовною комісією, та про призов у відношенні</w:t>
      </w:r>
    </w:p>
    <w:p w:rsidR="00DC2A84" w:rsidRDefault="00DC2A84" w:rsidP="00DC2A84">
      <w:pPr>
        <w:pStyle w:val="ae"/>
        <w:ind w:left="360" w:firstLine="348"/>
        <w:rPr>
          <w:sz w:val="28"/>
          <w:lang w:val="uk-UA"/>
        </w:rPr>
      </w:pPr>
      <w:r>
        <w:rPr>
          <w:sz w:val="28"/>
          <w:lang w:val="uk-UA"/>
        </w:rPr>
        <w:t>призовників, які не відправлені до війська з різних причин</w:t>
      </w:r>
      <w:r>
        <w:rPr>
          <w:sz w:val="28"/>
          <w:lang w:val="uk-UA"/>
        </w:rPr>
        <w:tab/>
        <w:t xml:space="preserve">  30.11.2018</w:t>
      </w:r>
    </w:p>
    <w:p w:rsidR="00DC2A84" w:rsidRPr="00211170" w:rsidRDefault="00DC2A84" w:rsidP="00DC2A84">
      <w:pPr>
        <w:pStyle w:val="ae"/>
        <w:ind w:left="360" w:firstLine="348"/>
        <w:rPr>
          <w:sz w:val="28"/>
          <w:lang w:val="uk-UA"/>
        </w:rPr>
      </w:pPr>
    </w:p>
    <w:p w:rsidR="00DC2A84" w:rsidRPr="00211170" w:rsidRDefault="00DC2A84" w:rsidP="00DC2A84">
      <w:pPr>
        <w:pStyle w:val="ae"/>
        <w:rPr>
          <w:bCs/>
          <w:sz w:val="28"/>
          <w:lang w:val="uk-UA"/>
        </w:rPr>
      </w:pPr>
    </w:p>
    <w:p w:rsidR="00DC2A84" w:rsidRPr="000A193C" w:rsidRDefault="00DC2A84" w:rsidP="00DC2A84">
      <w:pPr>
        <w:jc w:val="both"/>
        <w:rPr>
          <w:sz w:val="28"/>
          <w:szCs w:val="28"/>
          <w:lang w:val="uk-UA"/>
        </w:rPr>
      </w:pPr>
    </w:p>
    <w:p w:rsidR="00DC2A84" w:rsidRPr="000A193C" w:rsidRDefault="00DC2A84" w:rsidP="00DC2A84">
      <w:pPr>
        <w:pStyle w:val="ae"/>
        <w:rPr>
          <w:sz w:val="28"/>
          <w:szCs w:val="28"/>
          <w:lang w:val="uk-UA"/>
        </w:rPr>
      </w:pPr>
      <w:r w:rsidRPr="000A193C">
        <w:rPr>
          <w:sz w:val="28"/>
          <w:szCs w:val="28"/>
          <w:lang w:val="uk-UA"/>
        </w:rPr>
        <w:t>Заступник міського голови, керуючий справами</w:t>
      </w:r>
    </w:p>
    <w:p w:rsidR="00DC2A84" w:rsidRDefault="00DC2A84" w:rsidP="00DC2A84">
      <w:pPr>
        <w:pStyle w:val="ae"/>
        <w:rPr>
          <w:sz w:val="28"/>
          <w:szCs w:val="28"/>
          <w:lang w:val="uk-UA"/>
        </w:rPr>
      </w:pPr>
      <w:r>
        <w:rPr>
          <w:sz w:val="28"/>
          <w:szCs w:val="28"/>
          <w:lang w:val="uk-UA"/>
        </w:rPr>
        <w:t xml:space="preserve">виконавчого </w:t>
      </w:r>
      <w:r w:rsidRPr="000A193C">
        <w:rPr>
          <w:sz w:val="28"/>
          <w:szCs w:val="28"/>
          <w:lang w:val="uk-UA"/>
        </w:rPr>
        <w:t>комітету</w:t>
      </w:r>
      <w:r w:rsidR="00AF3B0F">
        <w:rPr>
          <w:sz w:val="28"/>
          <w:szCs w:val="28"/>
          <w:lang w:val="uk-UA"/>
        </w:rPr>
        <w:t xml:space="preserve"> </w:t>
      </w:r>
      <w:r w:rsidR="00AF3B0F">
        <w:rPr>
          <w:sz w:val="28"/>
          <w:szCs w:val="28"/>
          <w:lang w:val="uk-UA"/>
        </w:rPr>
        <w:tab/>
      </w:r>
      <w:r w:rsidR="00AF3B0F">
        <w:rPr>
          <w:sz w:val="28"/>
          <w:szCs w:val="28"/>
          <w:lang w:val="uk-UA"/>
        </w:rPr>
        <w:tab/>
      </w:r>
      <w:r w:rsidR="00AF3B0F">
        <w:rPr>
          <w:sz w:val="28"/>
          <w:szCs w:val="28"/>
          <w:lang w:val="uk-UA"/>
        </w:rPr>
        <w:tab/>
        <w:t>(підпис)</w:t>
      </w:r>
      <w:r>
        <w:rPr>
          <w:sz w:val="28"/>
          <w:szCs w:val="28"/>
          <w:lang w:val="uk-UA"/>
        </w:rPr>
        <w:tab/>
      </w:r>
      <w:r>
        <w:rPr>
          <w:sz w:val="28"/>
          <w:szCs w:val="28"/>
          <w:lang w:val="uk-UA"/>
        </w:rPr>
        <w:tab/>
      </w:r>
      <w:r>
        <w:rPr>
          <w:sz w:val="28"/>
          <w:szCs w:val="28"/>
          <w:lang w:val="uk-UA"/>
        </w:rPr>
        <w:tab/>
      </w:r>
      <w:r>
        <w:rPr>
          <w:sz w:val="28"/>
          <w:szCs w:val="28"/>
          <w:lang w:val="uk-UA"/>
        </w:rPr>
        <w:tab/>
      </w:r>
      <w:r w:rsidRPr="000A193C">
        <w:rPr>
          <w:sz w:val="28"/>
          <w:szCs w:val="28"/>
          <w:lang w:val="uk-UA"/>
        </w:rPr>
        <w:t>В.І.</w:t>
      </w:r>
      <w:r>
        <w:rPr>
          <w:sz w:val="28"/>
          <w:szCs w:val="28"/>
          <w:lang w:val="uk-UA"/>
        </w:rPr>
        <w:t xml:space="preserve"> </w:t>
      </w:r>
      <w:r w:rsidRPr="000A193C">
        <w:rPr>
          <w:sz w:val="28"/>
          <w:szCs w:val="28"/>
          <w:lang w:val="uk-UA"/>
        </w:rPr>
        <w:t>Рогоза</w:t>
      </w:r>
    </w:p>
    <w:p w:rsidR="00DC2A84" w:rsidRDefault="00DC2A84" w:rsidP="00DC2A84">
      <w:pPr>
        <w:pStyle w:val="ae"/>
        <w:rPr>
          <w:sz w:val="28"/>
          <w:szCs w:val="28"/>
          <w:lang w:val="uk-UA"/>
        </w:rPr>
      </w:pPr>
    </w:p>
    <w:p w:rsidR="00DC2A84" w:rsidRDefault="00DC2A84" w:rsidP="00DC2A84">
      <w:pPr>
        <w:pStyle w:val="ae"/>
        <w:rPr>
          <w:sz w:val="28"/>
          <w:szCs w:val="28"/>
          <w:lang w:val="uk-UA"/>
        </w:rPr>
      </w:pPr>
    </w:p>
    <w:p w:rsidR="00DC2A84" w:rsidRDefault="00DC2A84" w:rsidP="00DC2A84">
      <w:pPr>
        <w:pStyle w:val="ae"/>
        <w:rPr>
          <w:sz w:val="28"/>
          <w:szCs w:val="28"/>
          <w:lang w:val="uk-UA"/>
        </w:rPr>
      </w:pPr>
    </w:p>
    <w:p w:rsidR="00DC2A84" w:rsidRDefault="00DC2A84" w:rsidP="00DC2A84">
      <w:pPr>
        <w:pStyle w:val="ae"/>
        <w:rPr>
          <w:sz w:val="28"/>
          <w:szCs w:val="28"/>
          <w:lang w:val="uk-UA"/>
        </w:rPr>
      </w:pPr>
    </w:p>
    <w:p w:rsidR="00DC2A84" w:rsidRDefault="00DC2A84" w:rsidP="00DC2A84">
      <w:pPr>
        <w:pStyle w:val="ae"/>
        <w:rPr>
          <w:sz w:val="28"/>
          <w:szCs w:val="28"/>
          <w:lang w:val="uk-UA"/>
        </w:rPr>
      </w:pPr>
    </w:p>
    <w:p w:rsidR="00DC2A84" w:rsidRDefault="00DC2A84" w:rsidP="00DC2A84">
      <w:pPr>
        <w:pStyle w:val="ae"/>
        <w:rPr>
          <w:sz w:val="28"/>
          <w:szCs w:val="28"/>
          <w:lang w:val="uk-UA"/>
        </w:rPr>
      </w:pPr>
    </w:p>
    <w:p w:rsidR="00DC2A84" w:rsidRDefault="00DC2A84" w:rsidP="00DC2A84">
      <w:pPr>
        <w:pStyle w:val="ae"/>
        <w:rPr>
          <w:sz w:val="28"/>
          <w:szCs w:val="28"/>
          <w:lang w:val="uk-UA"/>
        </w:rPr>
      </w:pPr>
    </w:p>
    <w:p w:rsidR="00DC2A84" w:rsidRDefault="00DC2A84" w:rsidP="00DC2A84">
      <w:pPr>
        <w:pStyle w:val="ae"/>
        <w:rPr>
          <w:sz w:val="28"/>
          <w:szCs w:val="28"/>
          <w:lang w:val="uk-UA"/>
        </w:rPr>
      </w:pPr>
    </w:p>
    <w:p w:rsidR="00DC2A84" w:rsidRDefault="00DC2A84" w:rsidP="00DC2A84">
      <w:pPr>
        <w:pStyle w:val="ae"/>
        <w:rPr>
          <w:sz w:val="28"/>
          <w:szCs w:val="28"/>
          <w:lang w:val="uk-UA"/>
        </w:rPr>
      </w:pPr>
    </w:p>
    <w:p w:rsidR="00DC2A84" w:rsidRDefault="00DC2A84" w:rsidP="00DC2A84">
      <w:pPr>
        <w:pStyle w:val="ae"/>
        <w:rPr>
          <w:sz w:val="28"/>
          <w:szCs w:val="28"/>
          <w:lang w:val="uk-UA"/>
        </w:rPr>
      </w:pPr>
    </w:p>
    <w:p w:rsidR="00DC2A84" w:rsidRDefault="00DC2A84" w:rsidP="00DC2A84">
      <w:pPr>
        <w:pStyle w:val="ae"/>
        <w:rPr>
          <w:sz w:val="28"/>
          <w:szCs w:val="28"/>
          <w:lang w:val="uk-UA"/>
        </w:rPr>
      </w:pPr>
    </w:p>
    <w:p w:rsidR="00DC2A84" w:rsidRDefault="00DC2A84" w:rsidP="00DC2A84">
      <w:pPr>
        <w:pStyle w:val="ae"/>
        <w:rPr>
          <w:sz w:val="28"/>
          <w:szCs w:val="28"/>
          <w:lang w:val="uk-UA"/>
        </w:rPr>
      </w:pPr>
    </w:p>
    <w:p w:rsidR="00DC2A84" w:rsidRDefault="00DC2A84" w:rsidP="00DC2A84">
      <w:pPr>
        <w:pStyle w:val="ae"/>
        <w:rPr>
          <w:sz w:val="28"/>
          <w:szCs w:val="28"/>
          <w:lang w:val="uk-UA"/>
        </w:rPr>
      </w:pPr>
    </w:p>
    <w:p w:rsidR="00DC2A84" w:rsidRDefault="00DC2A84" w:rsidP="00DC2A84">
      <w:pPr>
        <w:pStyle w:val="ae"/>
        <w:rPr>
          <w:sz w:val="28"/>
          <w:szCs w:val="28"/>
          <w:lang w:val="uk-UA"/>
        </w:rPr>
      </w:pPr>
    </w:p>
    <w:p w:rsidR="00DC2A84" w:rsidRDefault="00DC2A84" w:rsidP="00DC2A84">
      <w:pPr>
        <w:pStyle w:val="ae"/>
        <w:rPr>
          <w:sz w:val="28"/>
          <w:szCs w:val="28"/>
          <w:lang w:val="uk-UA"/>
        </w:rPr>
      </w:pPr>
    </w:p>
    <w:p w:rsidR="00DC2A84" w:rsidRDefault="00DC2A84" w:rsidP="00DC2A84">
      <w:pPr>
        <w:pStyle w:val="ae"/>
        <w:rPr>
          <w:sz w:val="28"/>
          <w:szCs w:val="28"/>
          <w:lang w:val="uk-UA"/>
        </w:rPr>
      </w:pPr>
    </w:p>
    <w:p w:rsidR="00DC2A84" w:rsidRDefault="00DC2A84" w:rsidP="00DC2A84">
      <w:pPr>
        <w:pStyle w:val="ae"/>
        <w:rPr>
          <w:sz w:val="28"/>
          <w:szCs w:val="28"/>
          <w:lang w:val="uk-UA"/>
        </w:rPr>
      </w:pPr>
    </w:p>
    <w:p w:rsidR="00DC2A84" w:rsidRDefault="00DC2A84" w:rsidP="00DC2A84">
      <w:pPr>
        <w:pStyle w:val="ae"/>
        <w:rPr>
          <w:sz w:val="28"/>
          <w:szCs w:val="28"/>
          <w:lang w:val="uk-UA"/>
        </w:rPr>
      </w:pPr>
    </w:p>
    <w:p w:rsidR="00DC2A84" w:rsidRDefault="00DC2A84" w:rsidP="00DC2A84">
      <w:pPr>
        <w:pStyle w:val="ae"/>
        <w:rPr>
          <w:sz w:val="28"/>
          <w:szCs w:val="28"/>
          <w:lang w:val="uk-UA"/>
        </w:rPr>
      </w:pPr>
    </w:p>
    <w:p w:rsidR="00DC2A84" w:rsidRDefault="00DC2A84" w:rsidP="00DC2A84">
      <w:pPr>
        <w:pStyle w:val="ae"/>
        <w:rPr>
          <w:sz w:val="28"/>
          <w:szCs w:val="28"/>
          <w:lang w:val="uk-UA"/>
        </w:rPr>
      </w:pPr>
    </w:p>
    <w:p w:rsidR="00DC2A84" w:rsidRDefault="00DC2A84" w:rsidP="00DC2A84">
      <w:pPr>
        <w:pStyle w:val="ae"/>
        <w:rPr>
          <w:sz w:val="28"/>
          <w:szCs w:val="28"/>
          <w:lang w:val="uk-UA"/>
        </w:rPr>
      </w:pPr>
    </w:p>
    <w:p w:rsidR="00DC2A84" w:rsidRDefault="00DC2A84" w:rsidP="00DC2A84">
      <w:pPr>
        <w:pStyle w:val="ae"/>
        <w:rPr>
          <w:sz w:val="28"/>
          <w:szCs w:val="28"/>
          <w:lang w:val="uk-UA"/>
        </w:rPr>
      </w:pPr>
    </w:p>
    <w:p w:rsidR="00DC2A84" w:rsidRDefault="00DC2A84" w:rsidP="00DC2A84">
      <w:pPr>
        <w:pStyle w:val="ae"/>
        <w:rPr>
          <w:sz w:val="28"/>
          <w:szCs w:val="28"/>
          <w:lang w:val="uk-UA"/>
        </w:rPr>
      </w:pPr>
    </w:p>
    <w:p w:rsidR="00DC2A84" w:rsidRDefault="00DC2A84" w:rsidP="00DC2A84">
      <w:pPr>
        <w:pStyle w:val="ae"/>
        <w:rPr>
          <w:sz w:val="28"/>
          <w:szCs w:val="28"/>
          <w:lang w:val="uk-UA"/>
        </w:rPr>
      </w:pPr>
    </w:p>
    <w:p w:rsidR="00DC2A84" w:rsidRDefault="00DC2A84" w:rsidP="00DC2A84">
      <w:pPr>
        <w:jc w:val="right"/>
        <w:rPr>
          <w:sz w:val="28"/>
          <w:szCs w:val="28"/>
          <w:lang w:val="uk-UA"/>
        </w:rPr>
      </w:pPr>
      <w:r w:rsidRPr="000A193C">
        <w:rPr>
          <w:sz w:val="28"/>
          <w:szCs w:val="28"/>
          <w:lang w:val="uk-UA"/>
        </w:rPr>
        <w:lastRenderedPageBreak/>
        <w:t>Додаток</w:t>
      </w:r>
      <w:r>
        <w:rPr>
          <w:sz w:val="28"/>
          <w:szCs w:val="28"/>
          <w:lang w:val="uk-UA"/>
        </w:rPr>
        <w:t xml:space="preserve"> </w:t>
      </w:r>
      <w:r w:rsidRPr="000A193C">
        <w:rPr>
          <w:sz w:val="28"/>
          <w:szCs w:val="28"/>
          <w:lang w:val="uk-UA"/>
        </w:rPr>
        <w:t xml:space="preserve"> </w:t>
      </w:r>
      <w:r>
        <w:rPr>
          <w:sz w:val="28"/>
          <w:szCs w:val="28"/>
          <w:lang w:val="uk-UA"/>
        </w:rPr>
        <w:t>3</w:t>
      </w:r>
    </w:p>
    <w:p w:rsidR="00DC2A84" w:rsidRPr="000A193C" w:rsidRDefault="00DC2A84" w:rsidP="00DC2A84">
      <w:pPr>
        <w:ind w:firstLine="5245"/>
        <w:rPr>
          <w:sz w:val="28"/>
          <w:szCs w:val="28"/>
          <w:lang w:val="uk-UA"/>
        </w:rPr>
      </w:pPr>
      <w:r>
        <w:rPr>
          <w:sz w:val="28"/>
          <w:szCs w:val="28"/>
          <w:lang w:val="uk-UA"/>
        </w:rPr>
        <w:t>д</w:t>
      </w:r>
      <w:r w:rsidRPr="000A193C">
        <w:rPr>
          <w:sz w:val="28"/>
          <w:szCs w:val="28"/>
          <w:lang w:val="uk-UA"/>
        </w:rPr>
        <w:t>о</w:t>
      </w:r>
      <w:r>
        <w:rPr>
          <w:sz w:val="28"/>
          <w:szCs w:val="28"/>
          <w:lang w:val="uk-UA"/>
        </w:rPr>
        <w:t xml:space="preserve"> </w:t>
      </w:r>
      <w:r w:rsidRPr="000A193C">
        <w:rPr>
          <w:sz w:val="28"/>
          <w:szCs w:val="28"/>
          <w:lang w:val="uk-UA"/>
        </w:rPr>
        <w:t>рішення виконавчого комітету</w:t>
      </w:r>
    </w:p>
    <w:p w:rsidR="00DC2A84" w:rsidRPr="000A193C" w:rsidRDefault="00DC2A84" w:rsidP="00DC2A84">
      <w:pPr>
        <w:ind w:firstLine="5245"/>
        <w:rPr>
          <w:sz w:val="28"/>
          <w:szCs w:val="28"/>
          <w:lang w:val="uk-UA"/>
        </w:rPr>
      </w:pPr>
      <w:r w:rsidRPr="000A193C">
        <w:rPr>
          <w:sz w:val="28"/>
          <w:szCs w:val="28"/>
          <w:lang w:val="uk-UA"/>
        </w:rPr>
        <w:t>обухівської міської ради</w:t>
      </w:r>
    </w:p>
    <w:p w:rsidR="00DC2A84" w:rsidRPr="000A193C" w:rsidRDefault="00AF3B0F" w:rsidP="00DC2A84">
      <w:pPr>
        <w:ind w:firstLine="5245"/>
        <w:rPr>
          <w:sz w:val="28"/>
          <w:szCs w:val="28"/>
          <w:lang w:val="uk-UA"/>
        </w:rPr>
      </w:pPr>
      <w:r>
        <w:rPr>
          <w:sz w:val="28"/>
          <w:szCs w:val="28"/>
          <w:lang w:val="uk-UA"/>
        </w:rPr>
        <w:t>від  07 серпня 2018 року  № 417</w:t>
      </w:r>
    </w:p>
    <w:p w:rsidR="00DC2A84" w:rsidRPr="000A193C" w:rsidRDefault="00DC2A84" w:rsidP="00DC2A84">
      <w:pPr>
        <w:jc w:val="both"/>
        <w:rPr>
          <w:sz w:val="28"/>
          <w:szCs w:val="28"/>
          <w:lang w:val="uk-UA"/>
        </w:rPr>
      </w:pPr>
    </w:p>
    <w:p w:rsidR="00DC2A84" w:rsidRDefault="00DC2A84" w:rsidP="00DC2A84">
      <w:pPr>
        <w:pStyle w:val="ae"/>
        <w:rPr>
          <w:lang w:val="uk-UA"/>
        </w:rPr>
      </w:pPr>
    </w:p>
    <w:p w:rsidR="00DC2A84" w:rsidRDefault="00DC2A84" w:rsidP="00DC2A84">
      <w:pPr>
        <w:pStyle w:val="ae"/>
        <w:jc w:val="center"/>
        <w:rPr>
          <w:b/>
          <w:bCs/>
          <w:sz w:val="28"/>
          <w:lang w:val="uk-UA"/>
        </w:rPr>
      </w:pPr>
      <w:r>
        <w:rPr>
          <w:b/>
          <w:bCs/>
          <w:sz w:val="28"/>
          <w:lang w:val="uk-UA"/>
        </w:rPr>
        <w:t xml:space="preserve">Список </w:t>
      </w:r>
    </w:p>
    <w:p w:rsidR="00DC2A84" w:rsidRDefault="00DC2A84" w:rsidP="00DC2A84">
      <w:pPr>
        <w:pStyle w:val="ae"/>
        <w:jc w:val="center"/>
        <w:rPr>
          <w:b/>
          <w:bCs/>
          <w:sz w:val="28"/>
          <w:lang w:val="uk-UA"/>
        </w:rPr>
      </w:pPr>
      <w:r>
        <w:rPr>
          <w:b/>
          <w:bCs/>
          <w:sz w:val="28"/>
          <w:lang w:val="uk-UA"/>
        </w:rPr>
        <w:t xml:space="preserve">підприємств, які залучаються для виділення автомобільного </w:t>
      </w:r>
    </w:p>
    <w:p w:rsidR="00DC2A84" w:rsidRDefault="00DC2A84" w:rsidP="00DC2A84">
      <w:pPr>
        <w:pStyle w:val="ae"/>
        <w:jc w:val="center"/>
        <w:rPr>
          <w:b/>
          <w:bCs/>
          <w:sz w:val="28"/>
          <w:lang w:val="uk-UA"/>
        </w:rPr>
      </w:pPr>
      <w:r>
        <w:rPr>
          <w:b/>
          <w:bCs/>
          <w:sz w:val="28"/>
          <w:lang w:val="uk-UA"/>
        </w:rPr>
        <w:t>транспорту на перевезення призовників</w:t>
      </w:r>
    </w:p>
    <w:p w:rsidR="00DC2A84" w:rsidRDefault="00DC2A84" w:rsidP="00DC2A84">
      <w:pPr>
        <w:pStyle w:val="ae"/>
        <w:jc w:val="center"/>
        <w:rPr>
          <w:b/>
          <w:bCs/>
          <w:sz w:val="28"/>
          <w:lang w:val="uk-UA"/>
        </w:rPr>
      </w:pPr>
      <w:r>
        <w:rPr>
          <w:b/>
          <w:bCs/>
          <w:sz w:val="28"/>
          <w:lang w:val="uk-UA"/>
        </w:rPr>
        <w:t>до обласного збірного пункту в м. Київ</w:t>
      </w:r>
    </w:p>
    <w:p w:rsidR="00DC2A84" w:rsidRDefault="00DC2A84" w:rsidP="00DC2A84">
      <w:pPr>
        <w:pStyle w:val="ae"/>
        <w:rPr>
          <w:sz w:val="28"/>
          <w:lang w:val="uk-UA"/>
        </w:rPr>
      </w:pPr>
    </w:p>
    <w:p w:rsidR="00DC2A84" w:rsidRDefault="00DC2A84" w:rsidP="00DC2A84">
      <w:pPr>
        <w:pStyle w:val="ae"/>
        <w:rPr>
          <w:sz w:val="28"/>
          <w:lang w:val="uk-UA"/>
        </w:rPr>
      </w:pPr>
      <w:r w:rsidRPr="00424A71">
        <w:rPr>
          <w:sz w:val="28"/>
          <w:lang w:val="uk-UA"/>
        </w:rPr>
        <w:t xml:space="preserve">ПрАТ </w:t>
      </w:r>
      <w:r>
        <w:rPr>
          <w:sz w:val="28"/>
          <w:lang w:val="uk-UA"/>
        </w:rPr>
        <w:t>«Київський картонно паперовий комбінат»___________2018 – 40 чол</w:t>
      </w:r>
    </w:p>
    <w:p w:rsidR="00DC2A84" w:rsidRDefault="00DC2A84" w:rsidP="00DC2A84">
      <w:pPr>
        <w:pStyle w:val="ae"/>
        <w:rPr>
          <w:sz w:val="28"/>
          <w:lang w:val="uk-UA"/>
        </w:rPr>
      </w:pPr>
    </w:p>
    <w:p w:rsidR="00DC2A84" w:rsidRDefault="00DC2A84" w:rsidP="00DC2A84">
      <w:pPr>
        <w:pStyle w:val="ae"/>
        <w:ind w:left="5664"/>
        <w:rPr>
          <w:sz w:val="28"/>
          <w:lang w:val="uk-UA"/>
        </w:rPr>
      </w:pPr>
      <w:r>
        <w:rPr>
          <w:sz w:val="28"/>
          <w:lang w:val="uk-UA"/>
        </w:rPr>
        <w:t xml:space="preserve">    ___________2018 – 40 чол.</w:t>
      </w:r>
    </w:p>
    <w:p w:rsidR="00DC2A84" w:rsidRDefault="00DC2A84" w:rsidP="00DC2A84">
      <w:pPr>
        <w:pStyle w:val="ae"/>
        <w:rPr>
          <w:sz w:val="28"/>
          <w:lang w:val="uk-UA"/>
        </w:rPr>
      </w:pPr>
    </w:p>
    <w:p w:rsidR="00DC2A84" w:rsidRDefault="00DC2A84" w:rsidP="00DC2A84">
      <w:pPr>
        <w:pStyle w:val="ae"/>
        <w:ind w:left="5664" w:hanging="5664"/>
        <w:rPr>
          <w:sz w:val="28"/>
          <w:lang w:val="uk-UA"/>
        </w:rPr>
      </w:pPr>
      <w:r>
        <w:rPr>
          <w:sz w:val="28"/>
          <w:lang w:val="uk-UA"/>
        </w:rPr>
        <w:t>ТОВ «ІНТЕРФОМ»</w:t>
      </w:r>
      <w:r>
        <w:rPr>
          <w:sz w:val="28"/>
          <w:lang w:val="uk-UA"/>
        </w:rPr>
        <w:tab/>
        <w:t xml:space="preserve">    ___________2018 – 20 чол.</w:t>
      </w:r>
    </w:p>
    <w:p w:rsidR="00DC2A84" w:rsidRDefault="00DC2A84" w:rsidP="00DC2A84">
      <w:pPr>
        <w:pStyle w:val="ae"/>
        <w:ind w:left="5664" w:hanging="5664"/>
        <w:rPr>
          <w:sz w:val="28"/>
          <w:lang w:val="uk-UA"/>
        </w:rPr>
      </w:pPr>
    </w:p>
    <w:p w:rsidR="00DC2A84" w:rsidRDefault="00DC2A84" w:rsidP="00DC2A84">
      <w:pPr>
        <w:pStyle w:val="ae"/>
        <w:ind w:left="4956" w:firstLine="708"/>
        <w:rPr>
          <w:sz w:val="16"/>
          <w:lang w:val="uk-UA"/>
        </w:rPr>
      </w:pPr>
      <w:r>
        <w:rPr>
          <w:sz w:val="28"/>
          <w:lang w:val="uk-UA"/>
        </w:rPr>
        <w:t xml:space="preserve">    ___________2018 – 20 чол.</w:t>
      </w:r>
    </w:p>
    <w:p w:rsidR="00DC2A84" w:rsidRDefault="00DC2A84" w:rsidP="00DC2A84">
      <w:pPr>
        <w:pStyle w:val="ae"/>
        <w:rPr>
          <w:sz w:val="28"/>
          <w:lang w:val="uk-UA"/>
        </w:rPr>
      </w:pPr>
    </w:p>
    <w:p w:rsidR="00DC2A84" w:rsidRDefault="00DC2A84" w:rsidP="00DC2A84">
      <w:pPr>
        <w:pStyle w:val="ae"/>
        <w:rPr>
          <w:sz w:val="28"/>
          <w:lang w:val="uk-UA"/>
        </w:rPr>
      </w:pPr>
      <w:r>
        <w:rPr>
          <w:sz w:val="28"/>
          <w:lang w:val="uk-UA"/>
        </w:rPr>
        <w:t>ТОВ “Обухівтранс”</w:t>
      </w:r>
      <w:r>
        <w:rPr>
          <w:sz w:val="28"/>
          <w:lang w:val="uk-UA"/>
        </w:rPr>
        <w:tab/>
      </w:r>
      <w:r>
        <w:rPr>
          <w:sz w:val="28"/>
          <w:lang w:val="uk-UA"/>
        </w:rPr>
        <w:tab/>
      </w:r>
      <w:r>
        <w:rPr>
          <w:sz w:val="28"/>
          <w:lang w:val="uk-UA"/>
        </w:rPr>
        <w:tab/>
      </w:r>
      <w:r>
        <w:rPr>
          <w:sz w:val="28"/>
          <w:lang w:val="uk-UA"/>
        </w:rPr>
        <w:tab/>
      </w:r>
      <w:r>
        <w:rPr>
          <w:sz w:val="28"/>
          <w:lang w:val="uk-UA"/>
        </w:rPr>
        <w:tab/>
        <w:t xml:space="preserve">    ___________2018 – 40 чол.</w:t>
      </w:r>
    </w:p>
    <w:p w:rsidR="00DC2A84" w:rsidRDefault="00DC2A84" w:rsidP="00DC2A84">
      <w:pPr>
        <w:pStyle w:val="ae"/>
        <w:rPr>
          <w:sz w:val="28"/>
          <w:lang w:val="uk-UA"/>
        </w:rPr>
      </w:pPr>
    </w:p>
    <w:p w:rsidR="00DC2A84" w:rsidRDefault="00DC2A84" w:rsidP="00DC2A84">
      <w:pPr>
        <w:pStyle w:val="ae"/>
        <w:ind w:left="4956" w:firstLine="708"/>
        <w:rPr>
          <w:sz w:val="16"/>
          <w:lang w:val="uk-UA"/>
        </w:rPr>
      </w:pPr>
      <w:r>
        <w:rPr>
          <w:sz w:val="28"/>
          <w:lang w:val="uk-UA"/>
        </w:rPr>
        <w:t xml:space="preserve">    ___________2018 – 40 чол.</w:t>
      </w:r>
    </w:p>
    <w:p w:rsidR="00DC2A84" w:rsidRDefault="00DC2A84" w:rsidP="00DC2A84">
      <w:pPr>
        <w:pStyle w:val="ae"/>
        <w:rPr>
          <w:sz w:val="28"/>
          <w:lang w:val="uk-UA"/>
        </w:rPr>
      </w:pPr>
    </w:p>
    <w:p w:rsidR="00DC2A84" w:rsidRPr="00424A71" w:rsidRDefault="00DC2A84" w:rsidP="00DC2A84">
      <w:pPr>
        <w:pStyle w:val="ae"/>
        <w:rPr>
          <w:sz w:val="28"/>
          <w:lang w:val="uk-UA"/>
        </w:rPr>
      </w:pPr>
      <w:r w:rsidRPr="00424A71">
        <w:rPr>
          <w:sz w:val="28"/>
          <w:lang w:val="uk-UA"/>
        </w:rPr>
        <w:t>ТОВ “АЕРОК”</w:t>
      </w:r>
      <w:r w:rsidRPr="00424A71">
        <w:rPr>
          <w:sz w:val="28"/>
          <w:lang w:val="uk-UA"/>
        </w:rPr>
        <w:tab/>
      </w:r>
      <w:r w:rsidRPr="00424A71">
        <w:rPr>
          <w:sz w:val="28"/>
          <w:lang w:val="uk-UA"/>
        </w:rPr>
        <w:tab/>
      </w:r>
      <w:r w:rsidRPr="00424A71">
        <w:rPr>
          <w:sz w:val="28"/>
          <w:lang w:val="uk-UA"/>
        </w:rPr>
        <w:tab/>
      </w:r>
      <w:r w:rsidRPr="00424A71">
        <w:rPr>
          <w:sz w:val="28"/>
          <w:lang w:val="uk-UA"/>
        </w:rPr>
        <w:tab/>
      </w:r>
      <w:r w:rsidRPr="00424A71">
        <w:rPr>
          <w:sz w:val="28"/>
          <w:lang w:val="uk-UA"/>
        </w:rPr>
        <w:tab/>
      </w:r>
      <w:r w:rsidRPr="00424A71">
        <w:rPr>
          <w:sz w:val="28"/>
          <w:lang w:val="uk-UA"/>
        </w:rPr>
        <w:tab/>
        <w:t xml:space="preserve">    ___________2018 – 40 чол.</w:t>
      </w:r>
    </w:p>
    <w:p w:rsidR="00DC2A84" w:rsidRDefault="00DC2A84" w:rsidP="00DC2A84">
      <w:pPr>
        <w:pStyle w:val="ae"/>
        <w:rPr>
          <w:sz w:val="28"/>
          <w:lang w:val="uk-UA"/>
        </w:rPr>
      </w:pPr>
    </w:p>
    <w:p w:rsidR="00DC2A84" w:rsidRDefault="00DC2A84" w:rsidP="00DC2A84">
      <w:pPr>
        <w:pStyle w:val="ae"/>
        <w:ind w:left="4956" w:firstLine="708"/>
        <w:rPr>
          <w:sz w:val="16"/>
          <w:lang w:val="uk-UA"/>
        </w:rPr>
      </w:pPr>
      <w:r>
        <w:rPr>
          <w:sz w:val="28"/>
          <w:lang w:val="uk-UA"/>
        </w:rPr>
        <w:t xml:space="preserve">    ___________2018 – 40 чол.</w:t>
      </w:r>
    </w:p>
    <w:p w:rsidR="00DC2A84" w:rsidRDefault="00DC2A84" w:rsidP="00DC2A84">
      <w:pPr>
        <w:pStyle w:val="ae"/>
        <w:rPr>
          <w:sz w:val="28"/>
          <w:lang w:val="uk-UA"/>
        </w:rPr>
      </w:pPr>
    </w:p>
    <w:p w:rsidR="00DC2A84" w:rsidRDefault="00DC2A84" w:rsidP="00DC2A84">
      <w:pPr>
        <w:pStyle w:val="ae"/>
        <w:rPr>
          <w:sz w:val="28"/>
          <w:lang w:val="uk-UA"/>
        </w:rPr>
      </w:pPr>
    </w:p>
    <w:p w:rsidR="00DC2A84" w:rsidRDefault="00DC2A84" w:rsidP="00DC2A84">
      <w:pPr>
        <w:jc w:val="both"/>
        <w:rPr>
          <w:sz w:val="28"/>
          <w:lang w:val="uk-UA"/>
        </w:rPr>
      </w:pPr>
      <w:r>
        <w:rPr>
          <w:sz w:val="28"/>
          <w:lang w:val="uk-UA"/>
        </w:rPr>
        <w:t>Примітка: графік відправок буде сформований  01.10.2018,  дата поїздки та кількість призовників будуть уточнюватись додатково.</w:t>
      </w:r>
    </w:p>
    <w:p w:rsidR="00DC2A84" w:rsidRPr="000A193C" w:rsidRDefault="00DC2A84" w:rsidP="00DC2A84">
      <w:pPr>
        <w:jc w:val="both"/>
        <w:rPr>
          <w:sz w:val="28"/>
          <w:szCs w:val="28"/>
          <w:lang w:val="uk-UA"/>
        </w:rPr>
      </w:pPr>
    </w:p>
    <w:p w:rsidR="00DC2A84" w:rsidRPr="000A193C" w:rsidRDefault="00DC2A84" w:rsidP="00DC2A84">
      <w:pPr>
        <w:jc w:val="both"/>
        <w:rPr>
          <w:sz w:val="28"/>
          <w:szCs w:val="28"/>
          <w:lang w:val="uk-UA"/>
        </w:rPr>
      </w:pPr>
    </w:p>
    <w:p w:rsidR="00DC2A84" w:rsidRPr="000A193C" w:rsidRDefault="00DC2A84" w:rsidP="00DC2A84">
      <w:pPr>
        <w:jc w:val="both"/>
        <w:rPr>
          <w:sz w:val="28"/>
          <w:szCs w:val="28"/>
          <w:lang w:val="uk-UA"/>
        </w:rPr>
      </w:pPr>
    </w:p>
    <w:p w:rsidR="00DC2A84" w:rsidRPr="000A193C" w:rsidRDefault="00DC2A84" w:rsidP="00DC2A84">
      <w:pPr>
        <w:jc w:val="both"/>
        <w:rPr>
          <w:sz w:val="28"/>
          <w:szCs w:val="28"/>
          <w:lang w:val="uk-UA"/>
        </w:rPr>
      </w:pPr>
      <w:r w:rsidRPr="000A193C">
        <w:rPr>
          <w:sz w:val="28"/>
          <w:szCs w:val="28"/>
          <w:lang w:val="uk-UA"/>
        </w:rPr>
        <w:t>Заступник міського голови, керуючий справами</w:t>
      </w:r>
    </w:p>
    <w:p w:rsidR="00DC2A84" w:rsidRPr="000A193C" w:rsidRDefault="00DC2A84" w:rsidP="00DC2A84">
      <w:pPr>
        <w:jc w:val="both"/>
        <w:rPr>
          <w:sz w:val="28"/>
          <w:szCs w:val="28"/>
          <w:lang w:val="uk-UA"/>
        </w:rPr>
      </w:pPr>
      <w:r>
        <w:rPr>
          <w:sz w:val="28"/>
          <w:szCs w:val="28"/>
          <w:lang w:val="uk-UA"/>
        </w:rPr>
        <w:t xml:space="preserve">виконавчого </w:t>
      </w:r>
      <w:r w:rsidRPr="000A193C">
        <w:rPr>
          <w:sz w:val="28"/>
          <w:szCs w:val="28"/>
          <w:lang w:val="uk-UA"/>
        </w:rPr>
        <w:t xml:space="preserve">комітету </w:t>
      </w:r>
      <w:r w:rsidR="00AF3B0F">
        <w:rPr>
          <w:sz w:val="28"/>
          <w:szCs w:val="28"/>
          <w:lang w:val="uk-UA"/>
        </w:rPr>
        <w:tab/>
      </w:r>
      <w:r w:rsidR="00AF3B0F">
        <w:rPr>
          <w:sz w:val="28"/>
          <w:szCs w:val="28"/>
          <w:lang w:val="uk-UA"/>
        </w:rPr>
        <w:tab/>
      </w:r>
      <w:r w:rsidR="00AF3B0F">
        <w:rPr>
          <w:sz w:val="28"/>
          <w:szCs w:val="28"/>
          <w:lang w:val="uk-UA"/>
        </w:rPr>
        <w:tab/>
      </w:r>
      <w:r w:rsidR="00AF3B0F">
        <w:rPr>
          <w:sz w:val="28"/>
          <w:szCs w:val="28"/>
          <w:lang w:val="uk-UA"/>
        </w:rPr>
        <w:tab/>
        <w:t>(підпис)</w:t>
      </w:r>
      <w:r>
        <w:rPr>
          <w:sz w:val="28"/>
          <w:szCs w:val="28"/>
          <w:lang w:val="uk-UA"/>
        </w:rPr>
        <w:tab/>
      </w:r>
      <w:r>
        <w:rPr>
          <w:sz w:val="28"/>
          <w:szCs w:val="28"/>
          <w:lang w:val="uk-UA"/>
        </w:rPr>
        <w:tab/>
      </w:r>
      <w:r w:rsidRPr="000A193C">
        <w:rPr>
          <w:sz w:val="28"/>
          <w:szCs w:val="28"/>
          <w:lang w:val="uk-UA"/>
        </w:rPr>
        <w:t>В.І.</w:t>
      </w:r>
      <w:r>
        <w:rPr>
          <w:sz w:val="28"/>
          <w:szCs w:val="28"/>
          <w:lang w:val="uk-UA"/>
        </w:rPr>
        <w:t xml:space="preserve"> </w:t>
      </w:r>
      <w:r w:rsidRPr="000A193C">
        <w:rPr>
          <w:sz w:val="28"/>
          <w:szCs w:val="28"/>
          <w:lang w:val="uk-UA"/>
        </w:rPr>
        <w:t>Рогоза</w:t>
      </w:r>
    </w:p>
    <w:p w:rsidR="00DC2A84" w:rsidRDefault="00DC2A84" w:rsidP="00DC2A84">
      <w:pPr>
        <w:jc w:val="both"/>
        <w:rPr>
          <w:sz w:val="28"/>
          <w:szCs w:val="28"/>
          <w:lang w:val="uk-UA"/>
        </w:rPr>
      </w:pPr>
    </w:p>
    <w:p w:rsidR="00DC2A84" w:rsidRPr="00DC2A84" w:rsidRDefault="00DC2A84" w:rsidP="00DC2A84">
      <w:pPr>
        <w:pStyle w:val="6"/>
        <w:jc w:val="center"/>
        <w:rPr>
          <w:rFonts w:ascii="Times New Roman" w:hAnsi="Times New Roman"/>
          <w:b/>
          <w:bCs/>
          <w:i w:val="0"/>
          <w:color w:val="auto"/>
          <w:sz w:val="28"/>
          <w:szCs w:val="28"/>
        </w:rPr>
      </w:pPr>
      <w:r w:rsidRPr="00DC2A84">
        <w:rPr>
          <w:rFonts w:ascii="Times New Roman" w:hAnsi="Times New Roman"/>
          <w:b/>
          <w:bCs/>
          <w:i w:val="0"/>
          <w:color w:val="auto"/>
          <w:sz w:val="28"/>
          <w:szCs w:val="28"/>
        </w:rPr>
        <w:lastRenderedPageBreak/>
        <w:t>ПОЯСНЮВАЛЬНА ЗАПИСКА</w:t>
      </w:r>
    </w:p>
    <w:p w:rsidR="00DC2A84" w:rsidRPr="00DC2A84" w:rsidRDefault="00DC2A84" w:rsidP="00DC2A84">
      <w:pPr>
        <w:pStyle w:val="1"/>
        <w:ind w:left="0" w:firstLine="0"/>
        <w:jc w:val="center"/>
        <w:rPr>
          <w:b/>
          <w:sz w:val="28"/>
          <w:szCs w:val="28"/>
          <w:lang w:val="uk-UA"/>
        </w:rPr>
      </w:pPr>
      <w:r>
        <w:rPr>
          <w:b/>
          <w:sz w:val="28"/>
          <w:szCs w:val="28"/>
          <w:lang w:val="uk-UA"/>
        </w:rPr>
        <w:t>д</w:t>
      </w:r>
      <w:r w:rsidRPr="00DC2A84">
        <w:rPr>
          <w:b/>
          <w:sz w:val="28"/>
          <w:szCs w:val="28"/>
          <w:lang w:val="uk-UA"/>
        </w:rPr>
        <w:t>о рішення «Про організацію та проведення</w:t>
      </w:r>
    </w:p>
    <w:p w:rsidR="00DC2A84" w:rsidRPr="00DC2A84" w:rsidRDefault="00DC2A84" w:rsidP="00DC2A84">
      <w:pPr>
        <w:pStyle w:val="1"/>
        <w:ind w:left="0" w:firstLine="0"/>
        <w:jc w:val="center"/>
        <w:rPr>
          <w:b/>
          <w:sz w:val="28"/>
          <w:szCs w:val="28"/>
          <w:lang w:val="uk-UA"/>
        </w:rPr>
      </w:pPr>
      <w:r w:rsidRPr="00DC2A84">
        <w:rPr>
          <w:b/>
          <w:sz w:val="28"/>
          <w:szCs w:val="28"/>
          <w:lang w:val="uk-UA"/>
        </w:rPr>
        <w:t>в місті Обухові призову громадян України на строкову військову службу у жовтні-листопаді 2018 року».</w:t>
      </w:r>
    </w:p>
    <w:p w:rsidR="00DC2A84" w:rsidRDefault="00DC2A84" w:rsidP="00DC2A84">
      <w:pPr>
        <w:ind w:firstLine="567"/>
        <w:jc w:val="both"/>
        <w:rPr>
          <w:bCs/>
          <w:sz w:val="28"/>
          <w:lang w:val="uk-UA"/>
        </w:rPr>
      </w:pPr>
      <w:r>
        <w:rPr>
          <w:bCs/>
          <w:sz w:val="28"/>
          <w:lang w:val="uk-UA"/>
        </w:rPr>
        <w:t>1. Обґрунтування  необхідності прийняття рішення.</w:t>
      </w:r>
    </w:p>
    <w:p w:rsidR="00DC2A84" w:rsidRDefault="00DC2A84" w:rsidP="00DC2A84">
      <w:pPr>
        <w:shd w:val="clear" w:color="auto" w:fill="FFFFFF"/>
        <w:ind w:firstLine="567"/>
        <w:jc w:val="both"/>
        <w:rPr>
          <w:bCs/>
          <w:sz w:val="28"/>
          <w:lang w:val="uk-UA"/>
        </w:rPr>
      </w:pPr>
      <w:r>
        <w:rPr>
          <w:sz w:val="28"/>
          <w:lang w:val="uk-UA"/>
        </w:rPr>
        <w:t xml:space="preserve">На виконання Указу Президента України від  15 лютого 2018 року№ 33/2018 </w:t>
      </w:r>
      <w:r w:rsidRPr="00DC702D">
        <w:rPr>
          <w:bCs/>
          <w:sz w:val="28"/>
          <w:lang w:val="uk-UA"/>
        </w:rPr>
        <w:t>«Про звільнення в запас військовослужбовців строкової служби, строки проведення чергових призовів та чергові призови громадян України на строкову військову службу у 2018 році» , відповідно до законів України “Про військовий обов’язок і військову службу”, “Про місцеві державні адміністрації”.</w:t>
      </w:r>
    </w:p>
    <w:p w:rsidR="00DC2A84" w:rsidRPr="000A193C" w:rsidRDefault="00DC2A84" w:rsidP="00DC2A84">
      <w:pPr>
        <w:ind w:firstLine="567"/>
        <w:jc w:val="both"/>
        <w:rPr>
          <w:bCs/>
          <w:sz w:val="28"/>
          <w:szCs w:val="28"/>
          <w:lang w:val="uk-UA"/>
        </w:rPr>
      </w:pPr>
      <w:r>
        <w:rPr>
          <w:bCs/>
          <w:sz w:val="28"/>
          <w:szCs w:val="28"/>
          <w:lang w:val="uk-UA"/>
        </w:rPr>
        <w:t xml:space="preserve">2. </w:t>
      </w:r>
      <w:r w:rsidRPr="000A193C">
        <w:rPr>
          <w:bCs/>
          <w:sz w:val="28"/>
          <w:szCs w:val="28"/>
          <w:lang w:val="uk-UA"/>
        </w:rPr>
        <w:t>Мета і шляхи її досягнення</w:t>
      </w:r>
    </w:p>
    <w:p w:rsidR="00DC2A84" w:rsidRDefault="00DC2A84" w:rsidP="00DC2A84">
      <w:pPr>
        <w:pStyle w:val="1"/>
        <w:ind w:left="0" w:firstLine="567"/>
        <w:jc w:val="both"/>
        <w:rPr>
          <w:b/>
          <w:bCs/>
          <w:sz w:val="28"/>
          <w:lang w:val="uk-UA"/>
        </w:rPr>
      </w:pPr>
      <w:r w:rsidRPr="000A193C">
        <w:rPr>
          <w:b/>
          <w:bCs/>
          <w:sz w:val="28"/>
          <w:szCs w:val="28"/>
          <w:lang w:val="uk-UA"/>
        </w:rPr>
        <w:t xml:space="preserve">Метою та </w:t>
      </w:r>
      <w:r w:rsidRPr="004645AC">
        <w:rPr>
          <w:b/>
          <w:bCs/>
          <w:sz w:val="28"/>
          <w:lang w:val="uk-UA"/>
        </w:rPr>
        <w:t>завданням даного рішення є забезпечення успішного проведення чергового призову громадян України на строкову військову службу. Встановлення термінів проведення призову громадян на строкову військову службу та виконання обов’язків керівниками підприємств, установ, організацій, які залучаються до проведення призову.</w:t>
      </w:r>
    </w:p>
    <w:p w:rsidR="00DC2A84" w:rsidRPr="000A193C" w:rsidRDefault="00DC2A84" w:rsidP="00DC2A84">
      <w:pPr>
        <w:ind w:firstLine="567"/>
        <w:jc w:val="both"/>
        <w:rPr>
          <w:bCs/>
          <w:sz w:val="28"/>
          <w:szCs w:val="28"/>
          <w:lang w:val="uk-UA"/>
        </w:rPr>
      </w:pPr>
      <w:r w:rsidRPr="000A193C">
        <w:rPr>
          <w:bCs/>
          <w:sz w:val="28"/>
          <w:szCs w:val="28"/>
          <w:lang w:val="uk-UA"/>
        </w:rPr>
        <w:t>3</w:t>
      </w:r>
      <w:r>
        <w:rPr>
          <w:bCs/>
          <w:sz w:val="28"/>
          <w:szCs w:val="28"/>
          <w:lang w:val="uk-UA"/>
        </w:rPr>
        <w:t xml:space="preserve">. </w:t>
      </w:r>
      <w:r w:rsidRPr="000A193C">
        <w:rPr>
          <w:bCs/>
          <w:sz w:val="28"/>
          <w:szCs w:val="28"/>
          <w:lang w:val="uk-UA"/>
        </w:rPr>
        <w:t>Правові аспекти</w:t>
      </w:r>
    </w:p>
    <w:p w:rsidR="00DC2A84" w:rsidRPr="000A193C" w:rsidRDefault="00DC2A84" w:rsidP="00DC2A84">
      <w:pPr>
        <w:ind w:firstLine="567"/>
        <w:jc w:val="both"/>
        <w:rPr>
          <w:bCs/>
          <w:sz w:val="28"/>
          <w:szCs w:val="28"/>
          <w:lang w:val="uk-UA"/>
        </w:rPr>
      </w:pPr>
      <w:r w:rsidRPr="000A193C">
        <w:rPr>
          <w:bCs/>
          <w:sz w:val="28"/>
          <w:szCs w:val="28"/>
          <w:lang w:val="uk-UA"/>
        </w:rPr>
        <w:t xml:space="preserve">Потреби у внесенні змін до даного </w:t>
      </w:r>
      <w:r>
        <w:rPr>
          <w:bCs/>
          <w:sz w:val="28"/>
          <w:lang w:val="uk-UA"/>
        </w:rPr>
        <w:t>рішення</w:t>
      </w:r>
      <w:r w:rsidRPr="000A193C">
        <w:rPr>
          <w:bCs/>
          <w:sz w:val="28"/>
          <w:szCs w:val="28"/>
          <w:lang w:val="uk-UA"/>
        </w:rPr>
        <w:t xml:space="preserve"> немає.</w:t>
      </w:r>
    </w:p>
    <w:p w:rsidR="00DC2A84" w:rsidRPr="000A193C" w:rsidRDefault="00DC2A84" w:rsidP="00DC2A84">
      <w:pPr>
        <w:ind w:firstLine="567"/>
        <w:jc w:val="both"/>
        <w:rPr>
          <w:bCs/>
          <w:sz w:val="28"/>
          <w:szCs w:val="28"/>
          <w:lang w:val="uk-UA"/>
        </w:rPr>
      </w:pPr>
      <w:r>
        <w:rPr>
          <w:bCs/>
          <w:sz w:val="28"/>
          <w:szCs w:val="28"/>
          <w:lang w:val="uk-UA"/>
        </w:rPr>
        <w:t xml:space="preserve">4. </w:t>
      </w:r>
      <w:r w:rsidRPr="000A193C">
        <w:rPr>
          <w:bCs/>
          <w:sz w:val="28"/>
          <w:szCs w:val="28"/>
          <w:lang w:val="uk-UA"/>
        </w:rPr>
        <w:t>Фінансово-економічне обґрунтування.</w:t>
      </w:r>
    </w:p>
    <w:p w:rsidR="00DC2A84" w:rsidRDefault="00DC2A84" w:rsidP="00DC2A84">
      <w:pPr>
        <w:ind w:firstLine="567"/>
        <w:jc w:val="both"/>
        <w:rPr>
          <w:bCs/>
          <w:sz w:val="28"/>
          <w:szCs w:val="28"/>
          <w:lang w:val="uk-UA"/>
        </w:rPr>
      </w:pPr>
      <w:r w:rsidRPr="000A193C">
        <w:rPr>
          <w:bCs/>
          <w:sz w:val="28"/>
          <w:szCs w:val="28"/>
          <w:lang w:val="uk-UA"/>
        </w:rPr>
        <w:t xml:space="preserve">Виконання </w:t>
      </w:r>
      <w:r>
        <w:rPr>
          <w:bCs/>
          <w:sz w:val="28"/>
          <w:lang w:val="uk-UA"/>
        </w:rPr>
        <w:t>рішення</w:t>
      </w:r>
      <w:r w:rsidRPr="000A193C">
        <w:rPr>
          <w:bCs/>
          <w:sz w:val="28"/>
          <w:szCs w:val="28"/>
          <w:lang w:val="uk-UA"/>
        </w:rPr>
        <w:t xml:space="preserve"> не потребує додаткових матеріальних та фінансових  витрат.</w:t>
      </w:r>
    </w:p>
    <w:p w:rsidR="00DC2A84" w:rsidRPr="000A193C" w:rsidRDefault="00DC2A84" w:rsidP="00DC2A84">
      <w:pPr>
        <w:pStyle w:val="27"/>
        <w:ind w:firstLine="567"/>
        <w:jc w:val="both"/>
        <w:rPr>
          <w:bCs/>
          <w:sz w:val="28"/>
          <w:szCs w:val="28"/>
        </w:rPr>
      </w:pPr>
      <w:r>
        <w:rPr>
          <w:bCs/>
          <w:sz w:val="28"/>
          <w:szCs w:val="28"/>
        </w:rPr>
        <w:t xml:space="preserve">5. </w:t>
      </w:r>
      <w:r w:rsidRPr="000A193C">
        <w:rPr>
          <w:bCs/>
          <w:sz w:val="28"/>
          <w:szCs w:val="28"/>
        </w:rPr>
        <w:t>Позиція заінтересованих органів.</w:t>
      </w:r>
    </w:p>
    <w:p w:rsidR="00DC2A84" w:rsidRPr="000A193C" w:rsidRDefault="00DC2A84" w:rsidP="00DC2A84">
      <w:pPr>
        <w:ind w:firstLine="567"/>
        <w:jc w:val="both"/>
        <w:rPr>
          <w:bCs/>
          <w:sz w:val="28"/>
          <w:szCs w:val="28"/>
          <w:lang w:val="uk-UA"/>
        </w:rPr>
      </w:pPr>
      <w:r w:rsidRPr="000A193C">
        <w:rPr>
          <w:bCs/>
          <w:sz w:val="28"/>
          <w:szCs w:val="28"/>
          <w:lang w:val="uk-UA"/>
        </w:rPr>
        <w:t xml:space="preserve">Проект </w:t>
      </w:r>
      <w:r>
        <w:rPr>
          <w:bCs/>
          <w:sz w:val="28"/>
          <w:lang w:val="uk-UA"/>
        </w:rPr>
        <w:t>рішення</w:t>
      </w:r>
      <w:r w:rsidRPr="000A193C">
        <w:rPr>
          <w:bCs/>
          <w:sz w:val="28"/>
          <w:szCs w:val="28"/>
          <w:lang w:val="uk-UA"/>
        </w:rPr>
        <w:t xml:space="preserve"> не стосується інтересів інших органів.</w:t>
      </w:r>
    </w:p>
    <w:p w:rsidR="00DC2A84" w:rsidRPr="000A193C" w:rsidRDefault="00DC2A84" w:rsidP="00DC2A84">
      <w:pPr>
        <w:ind w:firstLine="567"/>
        <w:jc w:val="both"/>
        <w:rPr>
          <w:bCs/>
          <w:sz w:val="28"/>
          <w:szCs w:val="28"/>
          <w:lang w:val="uk-UA"/>
        </w:rPr>
      </w:pPr>
      <w:r>
        <w:rPr>
          <w:bCs/>
          <w:sz w:val="28"/>
          <w:szCs w:val="28"/>
          <w:lang w:val="uk-UA"/>
        </w:rPr>
        <w:t xml:space="preserve">6. </w:t>
      </w:r>
      <w:r w:rsidRPr="000A193C">
        <w:rPr>
          <w:bCs/>
          <w:sz w:val="28"/>
          <w:szCs w:val="28"/>
          <w:lang w:val="uk-UA"/>
        </w:rPr>
        <w:t>Регіональний аспект.</w:t>
      </w:r>
    </w:p>
    <w:p w:rsidR="00DC2A84" w:rsidRPr="000A193C" w:rsidRDefault="00DC2A84" w:rsidP="00DC2A84">
      <w:pPr>
        <w:ind w:firstLine="567"/>
        <w:jc w:val="both"/>
        <w:rPr>
          <w:bCs/>
          <w:sz w:val="28"/>
          <w:szCs w:val="28"/>
          <w:lang w:val="uk-UA"/>
        </w:rPr>
      </w:pPr>
      <w:r w:rsidRPr="000A193C">
        <w:rPr>
          <w:bCs/>
          <w:sz w:val="28"/>
          <w:szCs w:val="28"/>
          <w:lang w:val="uk-UA"/>
        </w:rPr>
        <w:t xml:space="preserve">Проект </w:t>
      </w:r>
      <w:r>
        <w:rPr>
          <w:bCs/>
          <w:sz w:val="28"/>
          <w:lang w:val="uk-UA"/>
        </w:rPr>
        <w:t>рішення</w:t>
      </w:r>
      <w:r w:rsidRPr="000A193C">
        <w:rPr>
          <w:bCs/>
          <w:sz w:val="28"/>
          <w:szCs w:val="28"/>
          <w:lang w:val="uk-UA"/>
        </w:rPr>
        <w:t xml:space="preserve"> не стосується питання розвитку адміністративно- територіальної одиниці.</w:t>
      </w:r>
    </w:p>
    <w:p w:rsidR="00DC2A84" w:rsidRPr="000A193C" w:rsidRDefault="00DC2A84" w:rsidP="00DC2A84">
      <w:pPr>
        <w:ind w:firstLine="567"/>
        <w:jc w:val="both"/>
        <w:rPr>
          <w:bCs/>
          <w:sz w:val="28"/>
          <w:szCs w:val="28"/>
          <w:lang w:val="uk-UA"/>
        </w:rPr>
      </w:pPr>
      <w:r>
        <w:rPr>
          <w:bCs/>
          <w:sz w:val="28"/>
          <w:szCs w:val="28"/>
          <w:lang w:val="uk-UA"/>
        </w:rPr>
        <w:t>7.</w:t>
      </w:r>
      <w:r w:rsidRPr="000A193C">
        <w:rPr>
          <w:bCs/>
          <w:sz w:val="28"/>
          <w:szCs w:val="28"/>
          <w:lang w:val="uk-UA"/>
        </w:rPr>
        <w:t>Громадське обговорення.</w:t>
      </w:r>
    </w:p>
    <w:p w:rsidR="00DC2A84" w:rsidRPr="000A193C" w:rsidRDefault="00DC2A84" w:rsidP="00DC2A84">
      <w:pPr>
        <w:ind w:firstLine="567"/>
        <w:jc w:val="both"/>
        <w:rPr>
          <w:bCs/>
          <w:sz w:val="28"/>
          <w:szCs w:val="28"/>
          <w:lang w:val="uk-UA"/>
        </w:rPr>
      </w:pPr>
      <w:r w:rsidRPr="000A193C">
        <w:rPr>
          <w:bCs/>
          <w:sz w:val="28"/>
          <w:szCs w:val="28"/>
          <w:lang w:val="uk-UA"/>
        </w:rPr>
        <w:t xml:space="preserve">Проект </w:t>
      </w:r>
      <w:r>
        <w:rPr>
          <w:bCs/>
          <w:sz w:val="28"/>
          <w:lang w:val="uk-UA"/>
        </w:rPr>
        <w:t>рішення</w:t>
      </w:r>
      <w:r w:rsidRPr="000A193C">
        <w:rPr>
          <w:bCs/>
          <w:sz w:val="28"/>
          <w:szCs w:val="28"/>
          <w:lang w:val="uk-UA"/>
        </w:rPr>
        <w:t xml:space="preserve"> не потребує проведення громадського обговорення.</w:t>
      </w:r>
    </w:p>
    <w:p w:rsidR="00DC2A84" w:rsidRPr="000A193C" w:rsidRDefault="00DC2A84" w:rsidP="00DC2A84">
      <w:pPr>
        <w:ind w:firstLine="567"/>
        <w:jc w:val="both"/>
        <w:rPr>
          <w:bCs/>
          <w:sz w:val="28"/>
          <w:szCs w:val="28"/>
          <w:lang w:val="uk-UA"/>
        </w:rPr>
      </w:pPr>
      <w:r>
        <w:rPr>
          <w:bCs/>
          <w:sz w:val="28"/>
          <w:szCs w:val="28"/>
          <w:lang w:val="uk-UA"/>
        </w:rPr>
        <w:t xml:space="preserve">8. </w:t>
      </w:r>
      <w:r w:rsidRPr="000A193C">
        <w:rPr>
          <w:bCs/>
          <w:sz w:val="28"/>
          <w:szCs w:val="28"/>
          <w:lang w:val="uk-UA"/>
        </w:rPr>
        <w:t>Прогноз результатів.</w:t>
      </w:r>
    </w:p>
    <w:p w:rsidR="00DC2A84" w:rsidRDefault="00DC2A84" w:rsidP="00DC2A84">
      <w:pPr>
        <w:ind w:firstLine="567"/>
        <w:jc w:val="both"/>
        <w:rPr>
          <w:sz w:val="28"/>
          <w:szCs w:val="28"/>
          <w:lang w:val="uk-UA"/>
        </w:rPr>
      </w:pPr>
      <w:r w:rsidRPr="000A193C">
        <w:rPr>
          <w:sz w:val="28"/>
          <w:szCs w:val="28"/>
          <w:lang w:val="uk-UA"/>
        </w:rPr>
        <w:t xml:space="preserve">Результатом виконання даного </w:t>
      </w:r>
      <w:r>
        <w:rPr>
          <w:bCs/>
          <w:sz w:val="28"/>
          <w:lang w:val="uk-UA"/>
        </w:rPr>
        <w:t>рішення</w:t>
      </w:r>
      <w:r w:rsidRPr="000A193C">
        <w:rPr>
          <w:sz w:val="28"/>
          <w:szCs w:val="28"/>
          <w:lang w:val="uk-UA"/>
        </w:rPr>
        <w:t xml:space="preserve"> є успішне проведення призову  та відправки на строкову військову службу до лав Збройних Сил України та інших військових формувань громадян України чоловічої статі, які до дня відправки у військові частини досягли </w:t>
      </w:r>
      <w:r>
        <w:rPr>
          <w:sz w:val="28"/>
          <w:szCs w:val="28"/>
          <w:lang w:val="uk-UA"/>
        </w:rPr>
        <w:t>20</w:t>
      </w:r>
      <w:r w:rsidRPr="000A193C">
        <w:rPr>
          <w:sz w:val="28"/>
          <w:szCs w:val="28"/>
          <w:lang w:val="uk-UA"/>
        </w:rPr>
        <w:t>-ти років та старших осіб, які не досягли 2</w:t>
      </w:r>
      <w:r>
        <w:rPr>
          <w:sz w:val="28"/>
          <w:szCs w:val="28"/>
          <w:lang w:val="uk-UA"/>
        </w:rPr>
        <w:t>7</w:t>
      </w:r>
      <w:r w:rsidRPr="000A193C">
        <w:rPr>
          <w:sz w:val="28"/>
          <w:szCs w:val="28"/>
          <w:lang w:val="uk-UA"/>
        </w:rPr>
        <w:t>-річного віку і не мають права на звільнення або відстрочку, та громадян України старшого призовного віку, що втратили право на відстрочку від призову на строкову військову службу.</w:t>
      </w:r>
    </w:p>
    <w:p w:rsidR="00DC2A84" w:rsidRDefault="00DC2A84" w:rsidP="00DC2A84">
      <w:pPr>
        <w:ind w:firstLine="567"/>
        <w:jc w:val="both"/>
        <w:rPr>
          <w:sz w:val="28"/>
          <w:szCs w:val="28"/>
          <w:lang w:val="uk-UA"/>
        </w:rPr>
      </w:pPr>
    </w:p>
    <w:p w:rsidR="00DC2A84" w:rsidRDefault="00DC2A84" w:rsidP="00DC2A84">
      <w:pPr>
        <w:ind w:firstLine="567"/>
        <w:jc w:val="both"/>
        <w:rPr>
          <w:sz w:val="28"/>
          <w:szCs w:val="28"/>
          <w:lang w:val="uk-UA"/>
        </w:rPr>
      </w:pPr>
    </w:p>
    <w:p w:rsidR="00DC2A84" w:rsidRDefault="00DC2A84" w:rsidP="00DC2A84">
      <w:pPr>
        <w:ind w:firstLine="567"/>
        <w:jc w:val="both"/>
        <w:rPr>
          <w:sz w:val="28"/>
          <w:szCs w:val="28"/>
          <w:lang w:val="uk-UA"/>
        </w:rPr>
      </w:pPr>
      <w:r>
        <w:rPr>
          <w:sz w:val="28"/>
          <w:szCs w:val="28"/>
          <w:lang w:val="uk-UA"/>
        </w:rPr>
        <w:t>ТВО військового комісара</w:t>
      </w:r>
    </w:p>
    <w:p w:rsidR="00DC2A84" w:rsidRDefault="00DC2A84" w:rsidP="00DC2A84">
      <w:pPr>
        <w:ind w:firstLine="567"/>
        <w:jc w:val="both"/>
        <w:rPr>
          <w:sz w:val="28"/>
          <w:szCs w:val="28"/>
          <w:lang w:val="uk-UA"/>
        </w:rPr>
      </w:pPr>
      <w:r>
        <w:rPr>
          <w:sz w:val="28"/>
          <w:szCs w:val="28"/>
          <w:lang w:val="uk-UA"/>
        </w:rPr>
        <w:t>Обухівського районного військового комісаріату</w:t>
      </w:r>
    </w:p>
    <w:p w:rsidR="00DC2A84" w:rsidRDefault="00DC2A84" w:rsidP="00DC2A84">
      <w:pPr>
        <w:ind w:firstLine="567"/>
        <w:jc w:val="both"/>
        <w:rPr>
          <w:sz w:val="28"/>
          <w:szCs w:val="28"/>
          <w:lang w:val="uk-UA"/>
        </w:rPr>
      </w:pPr>
      <w:r w:rsidRPr="004645AC">
        <w:rPr>
          <w:sz w:val="28"/>
          <w:szCs w:val="28"/>
          <w:lang w:val="uk-UA"/>
        </w:rPr>
        <w:t>м</w:t>
      </w:r>
      <w:r w:rsidR="00AF3B0F">
        <w:rPr>
          <w:sz w:val="28"/>
          <w:szCs w:val="28"/>
          <w:lang w:val="uk-UA"/>
        </w:rPr>
        <w:t xml:space="preserve">айор </w:t>
      </w:r>
      <w:r w:rsidR="00AF3B0F">
        <w:rPr>
          <w:sz w:val="28"/>
          <w:szCs w:val="28"/>
          <w:lang w:val="uk-UA"/>
        </w:rPr>
        <w:tab/>
      </w:r>
      <w:r w:rsidR="00AF3B0F">
        <w:rPr>
          <w:sz w:val="28"/>
          <w:szCs w:val="28"/>
          <w:lang w:val="uk-UA"/>
        </w:rPr>
        <w:tab/>
      </w:r>
      <w:r w:rsidR="00AF3B0F">
        <w:rPr>
          <w:sz w:val="28"/>
          <w:szCs w:val="28"/>
          <w:lang w:val="uk-UA"/>
        </w:rPr>
        <w:tab/>
      </w:r>
      <w:r w:rsidR="00AF3B0F">
        <w:rPr>
          <w:sz w:val="28"/>
          <w:szCs w:val="28"/>
          <w:lang w:val="uk-UA"/>
        </w:rPr>
        <w:tab/>
      </w:r>
      <w:r w:rsidR="00AF3B0F">
        <w:rPr>
          <w:sz w:val="28"/>
          <w:szCs w:val="28"/>
          <w:lang w:val="uk-UA"/>
        </w:rPr>
        <w:tab/>
      </w:r>
      <w:r w:rsidR="00AF3B0F">
        <w:rPr>
          <w:sz w:val="28"/>
          <w:szCs w:val="28"/>
          <w:lang w:val="uk-UA"/>
        </w:rPr>
        <w:tab/>
        <w:t>(підпис)</w:t>
      </w:r>
      <w:r w:rsidRPr="004645AC">
        <w:rPr>
          <w:sz w:val="28"/>
          <w:szCs w:val="28"/>
          <w:lang w:val="uk-UA"/>
        </w:rPr>
        <w:tab/>
        <w:t>А.М.Коваленко</w:t>
      </w:r>
    </w:p>
    <w:p w:rsidR="00DC2A84" w:rsidRDefault="00DC2A84" w:rsidP="00DC2A84">
      <w:pPr>
        <w:ind w:firstLine="567"/>
        <w:jc w:val="both"/>
        <w:rPr>
          <w:sz w:val="28"/>
          <w:szCs w:val="28"/>
          <w:lang w:val="uk-UA"/>
        </w:rPr>
      </w:pPr>
    </w:p>
    <w:p w:rsidR="00706873" w:rsidRDefault="00706873" w:rsidP="00706873">
      <w:pPr>
        <w:widowControl w:val="0"/>
        <w:autoSpaceDE w:val="0"/>
        <w:autoSpaceDN w:val="0"/>
        <w:adjustRightInd w:val="0"/>
        <w:jc w:val="center"/>
        <w:rPr>
          <w:lang w:val="en-US"/>
        </w:rPr>
      </w:pPr>
      <w:r>
        <w:rPr>
          <w:rFonts w:ascii="Arial CYR" w:hAnsi="Arial CYR" w:cs="Arial CYR"/>
          <w:noProof/>
          <w:lang w:val="uk-UA" w:eastAsia="uk-UA"/>
        </w:rPr>
        <w:lastRenderedPageBreak/>
        <w:drawing>
          <wp:inline distT="0" distB="0" distL="0" distR="0">
            <wp:extent cx="504825" cy="638175"/>
            <wp:effectExtent l="19050" t="0" r="9525" b="0"/>
            <wp:docPr id="4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srcRect/>
                    <a:stretch>
                      <a:fillRect/>
                    </a:stretch>
                  </pic:blipFill>
                  <pic:spPr bwMode="auto">
                    <a:xfrm>
                      <a:off x="0" y="0"/>
                      <a:ext cx="504825" cy="638175"/>
                    </a:xfrm>
                    <a:prstGeom prst="rect">
                      <a:avLst/>
                    </a:prstGeom>
                    <a:noFill/>
                    <a:ln w="9525">
                      <a:noFill/>
                      <a:miter lim="800000"/>
                      <a:headEnd/>
                      <a:tailEnd/>
                    </a:ln>
                  </pic:spPr>
                </pic:pic>
              </a:graphicData>
            </a:graphic>
          </wp:inline>
        </w:drawing>
      </w:r>
    </w:p>
    <w:p w:rsidR="00706873" w:rsidRPr="009E2889" w:rsidRDefault="00706873" w:rsidP="00706873">
      <w:pPr>
        <w:widowControl w:val="0"/>
        <w:autoSpaceDE w:val="0"/>
        <w:autoSpaceDN w:val="0"/>
        <w:adjustRightInd w:val="0"/>
        <w:jc w:val="right"/>
        <w:rPr>
          <w:b/>
          <w:bCs/>
          <w:sz w:val="24"/>
          <w:szCs w:val="24"/>
          <w:lang w:val="uk-UA"/>
        </w:rPr>
      </w:pPr>
    </w:p>
    <w:p w:rsidR="00706873" w:rsidRPr="007D2BCF" w:rsidRDefault="00706873" w:rsidP="00706873">
      <w:pPr>
        <w:widowControl w:val="0"/>
        <w:autoSpaceDE w:val="0"/>
        <w:autoSpaceDN w:val="0"/>
        <w:adjustRightInd w:val="0"/>
        <w:jc w:val="center"/>
        <w:rPr>
          <w:rFonts w:ascii="Times New Roman CYR" w:hAnsi="Times New Roman CYR" w:cs="Times New Roman CYR"/>
          <w:b/>
          <w:bCs/>
          <w:sz w:val="28"/>
          <w:szCs w:val="28"/>
        </w:rPr>
      </w:pPr>
      <w:r w:rsidRPr="007D2BCF">
        <w:rPr>
          <w:rFonts w:ascii="Times New Roman CYR" w:hAnsi="Times New Roman CYR" w:cs="Times New Roman CYR"/>
          <w:b/>
          <w:bCs/>
          <w:sz w:val="28"/>
          <w:szCs w:val="28"/>
        </w:rPr>
        <w:t>ОБУХІВСЬКА МІСЬКА РАДА</w:t>
      </w:r>
    </w:p>
    <w:p w:rsidR="00706873" w:rsidRPr="007D2BCF" w:rsidRDefault="00706873" w:rsidP="00706873">
      <w:pPr>
        <w:widowControl w:val="0"/>
        <w:autoSpaceDE w:val="0"/>
        <w:autoSpaceDN w:val="0"/>
        <w:adjustRightInd w:val="0"/>
        <w:jc w:val="center"/>
        <w:rPr>
          <w:rFonts w:ascii="Times New Roman CYR" w:hAnsi="Times New Roman CYR" w:cs="Times New Roman CYR"/>
          <w:b/>
          <w:bCs/>
          <w:sz w:val="28"/>
          <w:szCs w:val="28"/>
        </w:rPr>
      </w:pPr>
      <w:r w:rsidRPr="007D2BCF">
        <w:rPr>
          <w:rFonts w:ascii="Times New Roman CYR" w:hAnsi="Times New Roman CYR" w:cs="Times New Roman CYR"/>
          <w:b/>
          <w:bCs/>
          <w:sz w:val="28"/>
          <w:szCs w:val="28"/>
        </w:rPr>
        <w:t>КИЇВСЬКОЇ ОБЛАСТІ</w:t>
      </w:r>
    </w:p>
    <w:p w:rsidR="00706873" w:rsidRPr="007D2BCF" w:rsidRDefault="00706873" w:rsidP="00706873">
      <w:pPr>
        <w:widowControl w:val="0"/>
        <w:autoSpaceDE w:val="0"/>
        <w:autoSpaceDN w:val="0"/>
        <w:adjustRightInd w:val="0"/>
        <w:jc w:val="center"/>
        <w:rPr>
          <w:rFonts w:ascii="Times New Roman CYR" w:hAnsi="Times New Roman CYR" w:cs="Times New Roman CYR"/>
          <w:b/>
          <w:bCs/>
          <w:sz w:val="28"/>
          <w:szCs w:val="28"/>
        </w:rPr>
      </w:pPr>
      <w:r w:rsidRPr="007D2BCF">
        <w:rPr>
          <w:rFonts w:ascii="Times New Roman CYR" w:hAnsi="Times New Roman CYR" w:cs="Times New Roman CYR"/>
          <w:b/>
          <w:bCs/>
          <w:sz w:val="28"/>
          <w:szCs w:val="28"/>
        </w:rPr>
        <w:t xml:space="preserve">ВИКОНАВЧИЙ КОМІТЕТ  </w:t>
      </w:r>
    </w:p>
    <w:p w:rsidR="00706873" w:rsidRPr="00AF3B0F" w:rsidRDefault="00706873" w:rsidP="00706873">
      <w:pPr>
        <w:widowControl w:val="0"/>
        <w:autoSpaceDE w:val="0"/>
        <w:autoSpaceDN w:val="0"/>
        <w:adjustRightInd w:val="0"/>
        <w:jc w:val="center"/>
        <w:rPr>
          <w:rFonts w:ascii="Times New Roman CYR" w:hAnsi="Times New Roman CYR" w:cs="Times New Roman CYR"/>
          <w:b/>
          <w:bCs/>
          <w:sz w:val="28"/>
          <w:szCs w:val="28"/>
          <w:lang w:val="uk-UA"/>
        </w:rPr>
      </w:pPr>
      <w:r w:rsidRPr="007D2BCF">
        <w:rPr>
          <w:rFonts w:ascii="Times New Roman CYR" w:hAnsi="Times New Roman CYR" w:cs="Times New Roman CYR"/>
          <w:b/>
          <w:bCs/>
          <w:sz w:val="28"/>
          <w:szCs w:val="28"/>
        </w:rPr>
        <w:t>Р І Ш Е Н Н Я  №</w:t>
      </w:r>
      <w:r w:rsidR="00AF3B0F">
        <w:rPr>
          <w:rFonts w:ascii="Times New Roman CYR" w:hAnsi="Times New Roman CYR" w:cs="Times New Roman CYR"/>
          <w:b/>
          <w:bCs/>
          <w:sz w:val="28"/>
          <w:szCs w:val="28"/>
          <w:lang w:val="uk-UA"/>
        </w:rPr>
        <w:t>418</w:t>
      </w:r>
    </w:p>
    <w:p w:rsidR="00706873" w:rsidRPr="00C75A3B" w:rsidRDefault="00706873" w:rsidP="00706873">
      <w:pPr>
        <w:widowControl w:val="0"/>
        <w:autoSpaceDE w:val="0"/>
        <w:autoSpaceDN w:val="0"/>
        <w:adjustRightInd w:val="0"/>
        <w:jc w:val="both"/>
        <w:rPr>
          <w:rFonts w:ascii="Times New Roman CYR" w:hAnsi="Times New Roman CYR" w:cs="Times New Roman CYR"/>
          <w:sz w:val="28"/>
          <w:szCs w:val="28"/>
          <w:lang w:val="uk-UA"/>
        </w:rPr>
      </w:pPr>
      <w:r w:rsidRPr="00C75A3B">
        <w:rPr>
          <w:rFonts w:ascii="Times New Roman CYR" w:hAnsi="Times New Roman CYR" w:cs="Times New Roman CYR"/>
          <w:sz w:val="28"/>
          <w:szCs w:val="28"/>
          <w:lang w:val="uk-UA"/>
        </w:rPr>
        <w:t>від 0</w:t>
      </w:r>
      <w:r>
        <w:rPr>
          <w:rFonts w:ascii="Times New Roman CYR" w:hAnsi="Times New Roman CYR" w:cs="Times New Roman CYR"/>
          <w:sz w:val="28"/>
          <w:szCs w:val="28"/>
          <w:lang w:val="uk-UA"/>
        </w:rPr>
        <w:t>7</w:t>
      </w:r>
      <w:r w:rsidRPr="00C75A3B">
        <w:rPr>
          <w:rFonts w:ascii="Times New Roman CYR" w:hAnsi="Times New Roman CYR" w:cs="Times New Roman CYR"/>
          <w:sz w:val="28"/>
          <w:szCs w:val="28"/>
          <w:lang w:val="uk-UA"/>
        </w:rPr>
        <w:t xml:space="preserve"> серпня 201</w:t>
      </w:r>
      <w:r>
        <w:rPr>
          <w:rFonts w:ascii="Times New Roman CYR" w:hAnsi="Times New Roman CYR" w:cs="Times New Roman CYR"/>
          <w:sz w:val="28"/>
          <w:szCs w:val="28"/>
          <w:lang w:val="uk-UA"/>
        </w:rPr>
        <w:t>8</w:t>
      </w:r>
      <w:r w:rsidRPr="00C75A3B">
        <w:rPr>
          <w:rFonts w:ascii="Times New Roman CYR" w:hAnsi="Times New Roman CYR" w:cs="Times New Roman CYR"/>
          <w:sz w:val="28"/>
          <w:szCs w:val="28"/>
          <w:lang w:val="uk-UA"/>
        </w:rPr>
        <w:t xml:space="preserve"> року                                                                        м. Обухів</w:t>
      </w:r>
    </w:p>
    <w:p w:rsidR="00706873" w:rsidRPr="00C75A3B" w:rsidRDefault="00706873" w:rsidP="00706873">
      <w:pPr>
        <w:widowControl w:val="0"/>
        <w:autoSpaceDE w:val="0"/>
        <w:autoSpaceDN w:val="0"/>
        <w:adjustRightInd w:val="0"/>
        <w:jc w:val="both"/>
        <w:rPr>
          <w:rFonts w:ascii="Times New Roman CYR" w:hAnsi="Times New Roman CYR" w:cs="Times New Roman CYR"/>
          <w:lang w:val="uk-UA"/>
        </w:rPr>
      </w:pPr>
    </w:p>
    <w:p w:rsidR="00706873" w:rsidRPr="00C75A3B" w:rsidRDefault="00706873" w:rsidP="00706873">
      <w:pPr>
        <w:widowControl w:val="0"/>
        <w:autoSpaceDE w:val="0"/>
        <w:autoSpaceDN w:val="0"/>
        <w:adjustRightInd w:val="0"/>
        <w:jc w:val="both"/>
        <w:rPr>
          <w:rFonts w:ascii="Times New Roman CYR" w:hAnsi="Times New Roman CYR" w:cs="Times New Roman CYR"/>
          <w:sz w:val="28"/>
          <w:szCs w:val="28"/>
          <w:lang w:val="uk-UA"/>
        </w:rPr>
      </w:pPr>
      <w:r w:rsidRPr="00C75A3B">
        <w:rPr>
          <w:rFonts w:ascii="Times New Roman CYR" w:hAnsi="Times New Roman CYR" w:cs="Times New Roman CYR"/>
          <w:sz w:val="28"/>
          <w:szCs w:val="28"/>
          <w:lang w:val="uk-UA"/>
        </w:rPr>
        <w:tab/>
        <w:t>Про підсумки розгляду звернень громадян у виконавчому</w:t>
      </w:r>
    </w:p>
    <w:p w:rsidR="00706873" w:rsidRPr="00C75A3B" w:rsidRDefault="00706873" w:rsidP="00706873">
      <w:pPr>
        <w:widowControl w:val="0"/>
        <w:autoSpaceDE w:val="0"/>
        <w:autoSpaceDN w:val="0"/>
        <w:adjustRightInd w:val="0"/>
        <w:ind w:firstLine="708"/>
        <w:jc w:val="both"/>
        <w:rPr>
          <w:rFonts w:ascii="Times New Roman CYR" w:hAnsi="Times New Roman CYR" w:cs="Times New Roman CYR"/>
          <w:sz w:val="28"/>
          <w:szCs w:val="28"/>
          <w:lang w:val="uk-UA"/>
        </w:rPr>
      </w:pPr>
      <w:r w:rsidRPr="00C75A3B">
        <w:rPr>
          <w:rFonts w:ascii="Times New Roman CYR" w:hAnsi="Times New Roman CYR" w:cs="Times New Roman CYR"/>
          <w:sz w:val="28"/>
          <w:szCs w:val="28"/>
          <w:lang w:val="uk-UA"/>
        </w:rPr>
        <w:t>комітеті міської ради у І півріччі 201</w:t>
      </w:r>
      <w:r>
        <w:rPr>
          <w:rFonts w:ascii="Times New Roman CYR" w:hAnsi="Times New Roman CYR" w:cs="Times New Roman CYR"/>
          <w:sz w:val="28"/>
          <w:szCs w:val="28"/>
          <w:lang w:val="uk-UA"/>
        </w:rPr>
        <w:t>8</w:t>
      </w:r>
      <w:r w:rsidRPr="00C75A3B">
        <w:rPr>
          <w:rFonts w:ascii="Times New Roman CYR" w:hAnsi="Times New Roman CYR" w:cs="Times New Roman CYR"/>
          <w:sz w:val="28"/>
          <w:szCs w:val="28"/>
          <w:lang w:val="uk-UA"/>
        </w:rPr>
        <w:t xml:space="preserve"> року</w:t>
      </w:r>
    </w:p>
    <w:p w:rsidR="00706873" w:rsidRPr="00C75A3B" w:rsidRDefault="00706873" w:rsidP="00706873">
      <w:pPr>
        <w:widowControl w:val="0"/>
        <w:autoSpaceDE w:val="0"/>
        <w:autoSpaceDN w:val="0"/>
        <w:adjustRightInd w:val="0"/>
        <w:jc w:val="both"/>
        <w:rPr>
          <w:rFonts w:ascii="Times New Roman CYR" w:hAnsi="Times New Roman CYR" w:cs="Times New Roman CYR"/>
          <w:sz w:val="28"/>
          <w:szCs w:val="28"/>
          <w:lang w:val="uk-UA"/>
        </w:rPr>
      </w:pPr>
    </w:p>
    <w:p w:rsidR="00706873" w:rsidRPr="00C75A3B" w:rsidRDefault="00706873" w:rsidP="00706873">
      <w:pPr>
        <w:widowControl w:val="0"/>
        <w:autoSpaceDE w:val="0"/>
        <w:autoSpaceDN w:val="0"/>
        <w:adjustRightInd w:val="0"/>
        <w:jc w:val="both"/>
        <w:rPr>
          <w:rFonts w:ascii="Times New Roman CYR" w:hAnsi="Times New Roman CYR" w:cs="Times New Roman CYR"/>
          <w:sz w:val="28"/>
          <w:szCs w:val="28"/>
          <w:lang w:val="uk-UA"/>
        </w:rPr>
      </w:pPr>
      <w:r w:rsidRPr="00C75A3B">
        <w:rPr>
          <w:rFonts w:ascii="Times New Roman CYR" w:hAnsi="Times New Roman CYR" w:cs="Times New Roman CYR"/>
          <w:sz w:val="28"/>
          <w:szCs w:val="28"/>
          <w:lang w:val="uk-UA"/>
        </w:rPr>
        <w:tab/>
        <w:t>Заслухавши та обговоривши інформацію про підсумки розгляду звернень громадян, які надійшли у міськвиконком у І півріччі 201</w:t>
      </w:r>
      <w:r>
        <w:rPr>
          <w:rFonts w:ascii="Times New Roman CYR" w:hAnsi="Times New Roman CYR" w:cs="Times New Roman CYR"/>
          <w:sz w:val="28"/>
          <w:szCs w:val="28"/>
          <w:lang w:val="uk-UA"/>
        </w:rPr>
        <w:t>8</w:t>
      </w:r>
      <w:r w:rsidRPr="00C75A3B">
        <w:rPr>
          <w:rFonts w:ascii="Times New Roman CYR" w:hAnsi="Times New Roman CYR" w:cs="Times New Roman CYR"/>
          <w:sz w:val="28"/>
          <w:szCs w:val="28"/>
          <w:lang w:val="uk-UA"/>
        </w:rPr>
        <w:t xml:space="preserve"> року, виконавчий комітет міської ради відмічає, що у І півріччі 201</w:t>
      </w:r>
      <w:r>
        <w:rPr>
          <w:rFonts w:ascii="Times New Roman CYR" w:hAnsi="Times New Roman CYR" w:cs="Times New Roman CYR"/>
          <w:sz w:val="28"/>
          <w:szCs w:val="28"/>
          <w:lang w:val="uk-UA"/>
        </w:rPr>
        <w:t>8</w:t>
      </w:r>
      <w:r w:rsidRPr="00C75A3B">
        <w:rPr>
          <w:rFonts w:ascii="Times New Roman CYR" w:hAnsi="Times New Roman CYR" w:cs="Times New Roman CYR"/>
          <w:sz w:val="28"/>
          <w:szCs w:val="28"/>
          <w:lang w:val="uk-UA"/>
        </w:rPr>
        <w:t xml:space="preserve"> року по різних питаннях звернулись 2</w:t>
      </w:r>
      <w:r>
        <w:rPr>
          <w:rFonts w:ascii="Times New Roman CYR" w:hAnsi="Times New Roman CYR" w:cs="Times New Roman CYR"/>
          <w:sz w:val="28"/>
          <w:szCs w:val="28"/>
          <w:lang w:val="uk-UA"/>
        </w:rPr>
        <w:t>530</w:t>
      </w:r>
      <w:r w:rsidRPr="00C75A3B">
        <w:rPr>
          <w:rFonts w:ascii="Times New Roman CYR" w:hAnsi="Times New Roman CYR" w:cs="Times New Roman CYR"/>
          <w:i/>
          <w:sz w:val="28"/>
          <w:szCs w:val="28"/>
          <w:lang w:val="uk-UA"/>
        </w:rPr>
        <w:t xml:space="preserve"> </w:t>
      </w:r>
      <w:r w:rsidRPr="00C75A3B">
        <w:rPr>
          <w:rFonts w:ascii="Times New Roman CYR" w:hAnsi="Times New Roman CYR" w:cs="Times New Roman CYR"/>
          <w:sz w:val="28"/>
          <w:szCs w:val="28"/>
          <w:lang w:val="uk-UA"/>
        </w:rPr>
        <w:t xml:space="preserve">громадян, через Центр надання адміністративних послуг </w:t>
      </w:r>
      <w:r>
        <w:rPr>
          <w:rFonts w:ascii="Times New Roman CYR" w:hAnsi="Times New Roman CYR" w:cs="Times New Roman CYR"/>
          <w:sz w:val="28"/>
          <w:szCs w:val="28"/>
          <w:lang w:val="uk-UA"/>
        </w:rPr>
        <w:t>3393 (</w:t>
      </w:r>
      <w:r w:rsidRPr="00D53E2E">
        <w:rPr>
          <w:rFonts w:ascii="Times New Roman CYR" w:hAnsi="Times New Roman CYR" w:cs="Times New Roman CYR"/>
          <w:sz w:val="28"/>
          <w:szCs w:val="28"/>
          <w:lang w:val="uk-UA"/>
        </w:rPr>
        <w:t>4364</w:t>
      </w:r>
      <w:r w:rsidRPr="00C75A3B">
        <w:rPr>
          <w:rFonts w:ascii="Times New Roman CYR" w:hAnsi="Times New Roman CYR" w:cs="Times New Roman CYR"/>
          <w:sz w:val="28"/>
          <w:szCs w:val="28"/>
          <w:lang w:val="uk-UA"/>
        </w:rPr>
        <w:t>).</w:t>
      </w:r>
    </w:p>
    <w:p w:rsidR="00706873" w:rsidRPr="00C75A3B" w:rsidRDefault="00706873" w:rsidP="00706873">
      <w:pPr>
        <w:pStyle w:val="Default"/>
        <w:ind w:firstLine="708"/>
        <w:jc w:val="both"/>
        <w:rPr>
          <w:sz w:val="28"/>
          <w:szCs w:val="28"/>
        </w:rPr>
      </w:pPr>
      <w:r w:rsidRPr="00C75A3B">
        <w:rPr>
          <w:sz w:val="28"/>
          <w:szCs w:val="28"/>
        </w:rPr>
        <w:t>Відділом реєстрації фізичних осіб та ведення реєстру територіальної громади протягом І півріччя 201</w:t>
      </w:r>
      <w:r>
        <w:rPr>
          <w:sz w:val="28"/>
          <w:szCs w:val="28"/>
        </w:rPr>
        <w:t>8</w:t>
      </w:r>
      <w:r w:rsidRPr="00C75A3B">
        <w:rPr>
          <w:sz w:val="28"/>
          <w:szCs w:val="28"/>
        </w:rPr>
        <w:t xml:space="preserve"> року видано за зверненнями мешканців міста </w:t>
      </w:r>
      <w:r>
        <w:rPr>
          <w:sz w:val="28"/>
          <w:szCs w:val="28"/>
        </w:rPr>
        <w:t>3238</w:t>
      </w:r>
      <w:r w:rsidRPr="00A10A45">
        <w:rPr>
          <w:i/>
          <w:sz w:val="28"/>
          <w:szCs w:val="28"/>
        </w:rPr>
        <w:t xml:space="preserve"> </w:t>
      </w:r>
      <w:r w:rsidRPr="00C75A3B">
        <w:rPr>
          <w:sz w:val="28"/>
          <w:szCs w:val="28"/>
        </w:rPr>
        <w:t xml:space="preserve">довідок. Проведено реєстрацію за місцем проживання </w:t>
      </w:r>
      <w:r>
        <w:rPr>
          <w:sz w:val="28"/>
          <w:szCs w:val="28"/>
        </w:rPr>
        <w:t>760</w:t>
      </w:r>
      <w:r w:rsidRPr="00A10A45">
        <w:rPr>
          <w:i/>
          <w:sz w:val="28"/>
          <w:szCs w:val="28"/>
        </w:rPr>
        <w:t xml:space="preserve"> </w:t>
      </w:r>
      <w:r w:rsidRPr="00C75A3B">
        <w:rPr>
          <w:sz w:val="28"/>
          <w:szCs w:val="28"/>
        </w:rPr>
        <w:t xml:space="preserve">осіб, знято з реєстрації </w:t>
      </w:r>
      <w:r>
        <w:rPr>
          <w:sz w:val="28"/>
          <w:szCs w:val="28"/>
        </w:rPr>
        <w:t xml:space="preserve">703 </w:t>
      </w:r>
      <w:r w:rsidRPr="00C75A3B">
        <w:rPr>
          <w:sz w:val="28"/>
          <w:szCs w:val="28"/>
        </w:rPr>
        <w:t>ос</w:t>
      </w:r>
      <w:r>
        <w:rPr>
          <w:sz w:val="28"/>
          <w:szCs w:val="28"/>
        </w:rPr>
        <w:t>о</w:t>
      </w:r>
      <w:r w:rsidRPr="00C75A3B">
        <w:rPr>
          <w:sz w:val="28"/>
          <w:szCs w:val="28"/>
        </w:rPr>
        <w:t>б</w:t>
      </w:r>
      <w:r>
        <w:rPr>
          <w:sz w:val="28"/>
          <w:szCs w:val="28"/>
        </w:rPr>
        <w:t>и</w:t>
      </w:r>
      <w:r w:rsidRPr="00C75A3B">
        <w:rPr>
          <w:sz w:val="28"/>
          <w:szCs w:val="28"/>
        </w:rPr>
        <w:t xml:space="preserve">. </w:t>
      </w:r>
    </w:p>
    <w:p w:rsidR="00706873" w:rsidRPr="00C75A3B" w:rsidRDefault="00706873" w:rsidP="00706873">
      <w:pPr>
        <w:widowControl w:val="0"/>
        <w:autoSpaceDE w:val="0"/>
        <w:autoSpaceDN w:val="0"/>
        <w:adjustRightInd w:val="0"/>
        <w:jc w:val="both"/>
        <w:rPr>
          <w:rFonts w:ascii="Times New Roman CYR" w:hAnsi="Times New Roman CYR" w:cs="Times New Roman CYR"/>
          <w:sz w:val="28"/>
          <w:szCs w:val="28"/>
          <w:lang w:val="uk-UA"/>
        </w:rPr>
      </w:pPr>
      <w:r w:rsidRPr="00C75A3B">
        <w:rPr>
          <w:rFonts w:ascii="Times New Roman CYR" w:hAnsi="Times New Roman CYR" w:cs="Times New Roman CYR"/>
          <w:sz w:val="28"/>
          <w:szCs w:val="28"/>
          <w:lang w:val="uk-UA"/>
        </w:rPr>
        <w:tab/>
        <w:t>Зросла кількість звернень по питаннях соціального захисту населення.</w:t>
      </w:r>
    </w:p>
    <w:p w:rsidR="00706873" w:rsidRDefault="00706873" w:rsidP="00706873">
      <w:pPr>
        <w:widowControl w:val="0"/>
        <w:autoSpaceDE w:val="0"/>
        <w:autoSpaceDN w:val="0"/>
        <w:adjustRightInd w:val="0"/>
        <w:jc w:val="both"/>
        <w:rPr>
          <w:sz w:val="28"/>
          <w:szCs w:val="28"/>
          <w:lang w:val="uk-UA"/>
        </w:rPr>
      </w:pPr>
      <w:r w:rsidRPr="00C75A3B">
        <w:rPr>
          <w:rFonts w:ascii="Times New Roman CYR" w:hAnsi="Times New Roman CYR" w:cs="Times New Roman CYR"/>
          <w:sz w:val="28"/>
          <w:szCs w:val="28"/>
          <w:lang w:val="uk-UA"/>
        </w:rPr>
        <w:tab/>
        <w:t>Кількість колективних звернень громадян у порівнянні з відповідним періодом минулого роком зменшилось на 1</w:t>
      </w:r>
      <w:r>
        <w:rPr>
          <w:rFonts w:ascii="Times New Roman CYR" w:hAnsi="Times New Roman CYR" w:cs="Times New Roman CYR"/>
          <w:sz w:val="28"/>
          <w:szCs w:val="28"/>
          <w:lang w:val="uk-UA"/>
        </w:rPr>
        <w:t>7</w:t>
      </w:r>
      <w:r w:rsidRPr="00C75A3B">
        <w:rPr>
          <w:rFonts w:ascii="Times New Roman CYR" w:hAnsi="Times New Roman CYR" w:cs="Times New Roman CYR"/>
          <w:sz w:val="28"/>
          <w:szCs w:val="28"/>
          <w:lang w:val="uk-UA"/>
        </w:rPr>
        <w:t xml:space="preserve"> (всього </w:t>
      </w:r>
      <w:r>
        <w:rPr>
          <w:rFonts w:ascii="Times New Roman CYR" w:hAnsi="Times New Roman CYR" w:cs="Times New Roman CYR"/>
          <w:sz w:val="28"/>
          <w:szCs w:val="28"/>
          <w:lang w:val="uk-UA"/>
        </w:rPr>
        <w:t>20</w:t>
      </w:r>
      <w:r w:rsidRPr="00C75A3B">
        <w:rPr>
          <w:rFonts w:ascii="Times New Roman CYR" w:hAnsi="Times New Roman CYR" w:cs="Times New Roman CYR"/>
          <w:sz w:val="28"/>
          <w:szCs w:val="28"/>
          <w:lang w:val="uk-UA"/>
        </w:rPr>
        <w:t>). В колективних зверненнях порушувалися питання ремонту доріг, встановлення дитячих майданчиків, гарячого водопостачання</w:t>
      </w:r>
      <w:r>
        <w:rPr>
          <w:rFonts w:ascii="Times New Roman CYR" w:hAnsi="Times New Roman CYR" w:cs="Times New Roman CYR"/>
          <w:sz w:val="28"/>
          <w:szCs w:val="28"/>
          <w:lang w:val="uk-UA"/>
        </w:rPr>
        <w:t>, впорядкування руху автотранспорту, ремонту покрівлі</w:t>
      </w:r>
      <w:r w:rsidRPr="00C75A3B">
        <w:rPr>
          <w:rFonts w:ascii="Times New Roman CYR" w:hAnsi="Times New Roman CYR" w:cs="Times New Roman CYR"/>
          <w:sz w:val="28"/>
          <w:szCs w:val="28"/>
          <w:lang w:val="uk-UA"/>
        </w:rPr>
        <w:t>. За І півріччя  201</w:t>
      </w:r>
      <w:r>
        <w:rPr>
          <w:rFonts w:ascii="Times New Roman CYR" w:hAnsi="Times New Roman CYR" w:cs="Times New Roman CYR"/>
          <w:sz w:val="28"/>
          <w:szCs w:val="28"/>
          <w:lang w:val="uk-UA"/>
        </w:rPr>
        <w:t>8</w:t>
      </w:r>
      <w:r w:rsidRPr="00C75A3B">
        <w:rPr>
          <w:rFonts w:ascii="Times New Roman CYR" w:hAnsi="Times New Roman CYR" w:cs="Times New Roman CYR"/>
          <w:sz w:val="28"/>
          <w:szCs w:val="28"/>
          <w:lang w:val="uk-UA"/>
        </w:rPr>
        <w:t xml:space="preserve"> року поступило </w:t>
      </w:r>
      <w:r>
        <w:rPr>
          <w:rFonts w:ascii="Times New Roman CYR" w:hAnsi="Times New Roman CYR" w:cs="Times New Roman CYR"/>
          <w:sz w:val="28"/>
          <w:szCs w:val="28"/>
          <w:lang w:val="uk-UA"/>
        </w:rPr>
        <w:t>8 (</w:t>
      </w:r>
      <w:r w:rsidRPr="00C75A3B">
        <w:rPr>
          <w:rFonts w:ascii="Times New Roman CYR" w:hAnsi="Times New Roman CYR" w:cs="Times New Roman CYR"/>
          <w:sz w:val="28"/>
          <w:szCs w:val="28"/>
          <w:lang w:val="uk-UA"/>
        </w:rPr>
        <w:t>14</w:t>
      </w:r>
      <w:r>
        <w:rPr>
          <w:rFonts w:ascii="Times New Roman CYR" w:hAnsi="Times New Roman CYR" w:cs="Times New Roman CYR"/>
          <w:sz w:val="28"/>
          <w:szCs w:val="28"/>
          <w:lang w:val="uk-UA"/>
        </w:rPr>
        <w:t>)</w:t>
      </w:r>
      <w:r w:rsidRPr="00C75A3B">
        <w:rPr>
          <w:rFonts w:ascii="Times New Roman CYR" w:hAnsi="Times New Roman CYR" w:cs="Times New Roman CYR"/>
          <w:i/>
          <w:sz w:val="28"/>
          <w:szCs w:val="28"/>
          <w:lang w:val="uk-UA"/>
        </w:rPr>
        <w:t xml:space="preserve"> </w:t>
      </w:r>
      <w:r w:rsidRPr="00C75A3B">
        <w:rPr>
          <w:rFonts w:ascii="Times New Roman CYR" w:hAnsi="Times New Roman CYR" w:cs="Times New Roman CYR"/>
          <w:sz w:val="28"/>
          <w:szCs w:val="28"/>
          <w:lang w:val="uk-UA"/>
        </w:rPr>
        <w:t xml:space="preserve">повторних заяв (порушення тиші, надання субсидії). </w:t>
      </w:r>
      <w:r>
        <w:rPr>
          <w:rFonts w:ascii="Times New Roman CYR" w:hAnsi="Times New Roman CYR" w:cs="Times New Roman CYR"/>
          <w:sz w:val="28"/>
          <w:szCs w:val="28"/>
          <w:lang w:val="uk-UA"/>
        </w:rPr>
        <w:t xml:space="preserve">Відповідно до </w:t>
      </w:r>
      <w:r w:rsidRPr="00482019">
        <w:rPr>
          <w:sz w:val="28"/>
          <w:szCs w:val="28"/>
          <w:lang w:val="uk-UA"/>
        </w:rPr>
        <w:t>Положення про порядок подання та розгляду електронних петицій на території Обухівської міської ради, затвердженого рішенням міської ради від 28.01.2016 року №85-06-УІІ,</w:t>
      </w:r>
      <w:r>
        <w:rPr>
          <w:sz w:val="28"/>
          <w:szCs w:val="28"/>
          <w:lang w:val="uk-UA"/>
        </w:rPr>
        <w:t xml:space="preserve"> за І півріччя 2018 року надійшло 6 електронних петицій у яких поставили підписи 619 осіб.</w:t>
      </w:r>
    </w:p>
    <w:p w:rsidR="00706873" w:rsidRPr="00C75A3B" w:rsidRDefault="00706873" w:rsidP="00706873">
      <w:pPr>
        <w:widowControl w:val="0"/>
        <w:autoSpaceDE w:val="0"/>
        <w:autoSpaceDN w:val="0"/>
        <w:adjustRightInd w:val="0"/>
        <w:jc w:val="both"/>
        <w:rPr>
          <w:rFonts w:ascii="Times New Roman CYR" w:hAnsi="Times New Roman CYR" w:cs="Times New Roman CYR"/>
          <w:sz w:val="28"/>
          <w:szCs w:val="28"/>
          <w:lang w:val="uk-UA"/>
        </w:rPr>
      </w:pPr>
      <w:r w:rsidRPr="00C75A3B">
        <w:rPr>
          <w:rFonts w:ascii="Times New Roman CYR" w:hAnsi="Times New Roman CYR" w:cs="Times New Roman CYR"/>
          <w:sz w:val="28"/>
          <w:szCs w:val="28"/>
          <w:lang w:val="uk-UA"/>
        </w:rPr>
        <w:tab/>
        <w:t>Виконавська дисципліна при розгляді звернень громадян у виконкомі в основному відповідає вимогам Закону України «Про звернення громадян». Але ще залишаються питання невчасного розгляду звернень громадян, продовження термінів розгляду. Відповідальними працівниками виконкому ще не досягнуто у повному обсязі обґрунтованих відповідей на звернення громадян, що призводить до подань повторних заяв та звернень до органів виконавчої влади вищого рівня.</w:t>
      </w:r>
      <w:r>
        <w:rPr>
          <w:rFonts w:ascii="Times New Roman CYR" w:hAnsi="Times New Roman CYR" w:cs="Times New Roman CYR"/>
          <w:sz w:val="28"/>
          <w:szCs w:val="28"/>
          <w:lang w:val="uk-UA"/>
        </w:rPr>
        <w:t xml:space="preserve"> За І півріччя 2018 року до Київської обласної державної адміністрації звернулось 12 громадян і на телефонну Урядову «гарячу лінію» звернулося 66 громадян.</w:t>
      </w:r>
    </w:p>
    <w:p w:rsidR="00706873" w:rsidRPr="00C75A3B" w:rsidRDefault="00706873" w:rsidP="00706873">
      <w:pPr>
        <w:widowControl w:val="0"/>
        <w:autoSpaceDE w:val="0"/>
        <w:autoSpaceDN w:val="0"/>
        <w:adjustRightInd w:val="0"/>
        <w:ind w:firstLine="708"/>
        <w:jc w:val="both"/>
        <w:rPr>
          <w:rFonts w:ascii="Times New Roman CYR" w:hAnsi="Times New Roman CYR" w:cs="Times New Roman CYR"/>
          <w:sz w:val="28"/>
          <w:szCs w:val="28"/>
          <w:lang w:val="uk-UA"/>
        </w:rPr>
      </w:pPr>
      <w:r w:rsidRPr="00C75A3B">
        <w:rPr>
          <w:rFonts w:ascii="Times New Roman CYR" w:hAnsi="Times New Roman CYR" w:cs="Times New Roman CYR"/>
          <w:sz w:val="28"/>
          <w:szCs w:val="28"/>
          <w:lang w:val="uk-UA"/>
        </w:rPr>
        <w:t xml:space="preserve">На виконання Закону України «Про звернення громадян», Указу Президента України від </w:t>
      </w:r>
      <w:r>
        <w:rPr>
          <w:rFonts w:ascii="Times New Roman CYR" w:hAnsi="Times New Roman CYR" w:cs="Times New Roman CYR"/>
          <w:sz w:val="28"/>
          <w:szCs w:val="28"/>
          <w:lang w:val="uk-UA"/>
        </w:rPr>
        <w:t>0</w:t>
      </w:r>
      <w:r w:rsidRPr="00C75A3B">
        <w:rPr>
          <w:rFonts w:ascii="Times New Roman CYR" w:hAnsi="Times New Roman CYR" w:cs="Times New Roman CYR"/>
          <w:sz w:val="28"/>
          <w:szCs w:val="28"/>
          <w:lang w:val="uk-UA"/>
        </w:rPr>
        <w:t xml:space="preserve">7 лютого 2008 року № 109/2008 «Про першочергові заходи щодо забезпечення реалізації та гарантування конституційного права на </w:t>
      </w:r>
      <w:r w:rsidRPr="00C75A3B">
        <w:rPr>
          <w:rFonts w:ascii="Times New Roman CYR" w:hAnsi="Times New Roman CYR" w:cs="Times New Roman CYR"/>
          <w:sz w:val="28"/>
          <w:szCs w:val="28"/>
          <w:lang w:val="uk-UA"/>
        </w:rPr>
        <w:lastRenderedPageBreak/>
        <w:t>звернення до органів державної влади та органів місцевого самоврядування» з метою вжиття практичних заходів щодо поліпшення роботи із зверненнями громадян, відповідно до підпункту 1 пункту б розділу 1 статті 38 Закону України «Про місцеве самоврядування в Україні»</w:t>
      </w:r>
    </w:p>
    <w:p w:rsidR="00706873" w:rsidRPr="00C75A3B" w:rsidRDefault="00706873" w:rsidP="00706873">
      <w:pPr>
        <w:widowControl w:val="0"/>
        <w:autoSpaceDE w:val="0"/>
        <w:autoSpaceDN w:val="0"/>
        <w:adjustRightInd w:val="0"/>
        <w:ind w:firstLine="708"/>
        <w:jc w:val="both"/>
        <w:rPr>
          <w:rFonts w:ascii="Times New Roman CYR" w:hAnsi="Times New Roman CYR" w:cs="Times New Roman CYR"/>
          <w:sz w:val="28"/>
          <w:szCs w:val="28"/>
          <w:lang w:val="uk-UA"/>
        </w:rPr>
      </w:pPr>
    </w:p>
    <w:p w:rsidR="00706873" w:rsidRPr="00C75A3B" w:rsidRDefault="00706873" w:rsidP="00706873">
      <w:pPr>
        <w:widowControl w:val="0"/>
        <w:autoSpaceDE w:val="0"/>
        <w:autoSpaceDN w:val="0"/>
        <w:adjustRightInd w:val="0"/>
        <w:ind w:firstLine="708"/>
        <w:jc w:val="center"/>
        <w:rPr>
          <w:rFonts w:ascii="Times New Roman CYR" w:hAnsi="Times New Roman CYR" w:cs="Times New Roman CYR"/>
          <w:b/>
          <w:sz w:val="28"/>
          <w:szCs w:val="28"/>
          <w:lang w:val="uk-UA"/>
        </w:rPr>
      </w:pPr>
      <w:r w:rsidRPr="00C75A3B">
        <w:rPr>
          <w:rFonts w:ascii="Times New Roman CYR" w:hAnsi="Times New Roman CYR" w:cs="Times New Roman CYR"/>
          <w:b/>
          <w:sz w:val="28"/>
          <w:szCs w:val="28"/>
          <w:lang w:val="uk-UA"/>
        </w:rPr>
        <w:t>ВИКОНАВЧИЙ КОМІТЕТ ОБУХІВСЬКОЇ МІСЬКОЇ РАДИ</w:t>
      </w:r>
    </w:p>
    <w:p w:rsidR="00706873" w:rsidRPr="00C75A3B" w:rsidRDefault="00706873" w:rsidP="00706873">
      <w:pPr>
        <w:widowControl w:val="0"/>
        <w:autoSpaceDE w:val="0"/>
        <w:autoSpaceDN w:val="0"/>
        <w:adjustRightInd w:val="0"/>
        <w:ind w:firstLine="708"/>
        <w:jc w:val="center"/>
        <w:rPr>
          <w:rFonts w:ascii="Times New Roman CYR" w:hAnsi="Times New Roman CYR" w:cs="Times New Roman CYR"/>
          <w:b/>
          <w:sz w:val="28"/>
          <w:szCs w:val="28"/>
          <w:lang w:val="uk-UA"/>
        </w:rPr>
      </w:pPr>
      <w:r w:rsidRPr="00C75A3B">
        <w:rPr>
          <w:rFonts w:ascii="Times New Roman CYR" w:hAnsi="Times New Roman CYR" w:cs="Times New Roman CYR"/>
          <w:b/>
          <w:sz w:val="28"/>
          <w:szCs w:val="28"/>
          <w:lang w:val="uk-UA"/>
        </w:rPr>
        <w:t>В И Р І Ш И В:</w:t>
      </w:r>
    </w:p>
    <w:p w:rsidR="00706873" w:rsidRPr="00C75A3B" w:rsidRDefault="00706873" w:rsidP="00706873">
      <w:pPr>
        <w:widowControl w:val="0"/>
        <w:autoSpaceDE w:val="0"/>
        <w:autoSpaceDN w:val="0"/>
        <w:adjustRightInd w:val="0"/>
        <w:ind w:firstLine="708"/>
        <w:jc w:val="both"/>
        <w:rPr>
          <w:rFonts w:ascii="Times New Roman CYR" w:hAnsi="Times New Roman CYR" w:cs="Times New Roman CYR"/>
          <w:sz w:val="28"/>
          <w:szCs w:val="28"/>
          <w:lang w:val="uk-UA"/>
        </w:rPr>
      </w:pPr>
      <w:r w:rsidRPr="00C75A3B">
        <w:rPr>
          <w:rFonts w:ascii="Times New Roman CYR" w:hAnsi="Times New Roman CYR" w:cs="Times New Roman CYR"/>
          <w:sz w:val="28"/>
          <w:szCs w:val="28"/>
          <w:lang w:val="uk-UA"/>
        </w:rPr>
        <w:t xml:space="preserve">1. Інформацію про підсумки розгляду звернень громадян у виконавчому комітеті </w:t>
      </w:r>
      <w:r>
        <w:rPr>
          <w:rFonts w:ascii="Times New Roman CYR" w:hAnsi="Times New Roman CYR" w:cs="Times New Roman CYR"/>
          <w:sz w:val="28"/>
          <w:szCs w:val="28"/>
          <w:lang w:val="uk-UA"/>
        </w:rPr>
        <w:t>міської ради у І півріччі 2018</w:t>
      </w:r>
      <w:r w:rsidRPr="00C75A3B">
        <w:rPr>
          <w:rFonts w:ascii="Times New Roman CYR" w:hAnsi="Times New Roman CYR" w:cs="Times New Roman CYR"/>
          <w:sz w:val="28"/>
          <w:szCs w:val="28"/>
          <w:lang w:val="uk-UA"/>
        </w:rPr>
        <w:t xml:space="preserve"> року прийняти до відому (додається).</w:t>
      </w:r>
    </w:p>
    <w:p w:rsidR="00706873" w:rsidRDefault="00706873" w:rsidP="00706873">
      <w:pPr>
        <w:widowControl w:val="0"/>
        <w:autoSpaceDE w:val="0"/>
        <w:autoSpaceDN w:val="0"/>
        <w:adjustRightInd w:val="0"/>
        <w:ind w:firstLine="708"/>
        <w:jc w:val="both"/>
        <w:rPr>
          <w:color w:val="000000"/>
          <w:sz w:val="28"/>
          <w:szCs w:val="28"/>
          <w:lang w:val="uk-UA"/>
        </w:rPr>
      </w:pPr>
      <w:r w:rsidRPr="00C75A3B">
        <w:rPr>
          <w:rFonts w:ascii="Times New Roman CYR" w:hAnsi="Times New Roman CYR" w:cs="Times New Roman CYR"/>
          <w:sz w:val="28"/>
          <w:szCs w:val="28"/>
          <w:lang w:val="uk-UA"/>
        </w:rPr>
        <w:t xml:space="preserve">2. Звернути увагу заступників міського голови, начальників управлінь, відділів виконавчого комітету міської ради, головних спеціалістів </w:t>
      </w:r>
      <w:r>
        <w:rPr>
          <w:rFonts w:ascii="Times New Roman CYR" w:hAnsi="Times New Roman CYR" w:cs="Times New Roman CYR"/>
          <w:sz w:val="28"/>
          <w:szCs w:val="28"/>
          <w:lang w:val="uk-UA"/>
        </w:rPr>
        <w:t xml:space="preserve"> на </w:t>
      </w:r>
      <w:r>
        <w:rPr>
          <w:color w:val="000000"/>
          <w:sz w:val="28"/>
          <w:szCs w:val="28"/>
          <w:lang w:val="uk-UA"/>
        </w:rPr>
        <w:t>з</w:t>
      </w:r>
      <w:r w:rsidRPr="002D5D86">
        <w:rPr>
          <w:color w:val="000000"/>
          <w:sz w:val="28"/>
          <w:szCs w:val="28"/>
          <w:lang w:val="uk-UA"/>
        </w:rPr>
        <w:t>абезпеч</w:t>
      </w:r>
      <w:r>
        <w:rPr>
          <w:color w:val="000000"/>
          <w:sz w:val="28"/>
          <w:szCs w:val="28"/>
          <w:lang w:val="uk-UA"/>
        </w:rPr>
        <w:t>ення:</w:t>
      </w:r>
    </w:p>
    <w:p w:rsidR="00706873" w:rsidRDefault="00706873" w:rsidP="00706873">
      <w:pPr>
        <w:widowControl w:val="0"/>
        <w:autoSpaceDE w:val="0"/>
        <w:autoSpaceDN w:val="0"/>
        <w:adjustRightInd w:val="0"/>
        <w:ind w:firstLine="708"/>
        <w:jc w:val="both"/>
        <w:rPr>
          <w:rFonts w:ascii="Times New Roman CYR" w:hAnsi="Times New Roman CYR" w:cs="Times New Roman CYR"/>
          <w:sz w:val="28"/>
          <w:szCs w:val="28"/>
          <w:lang w:val="uk-UA"/>
        </w:rPr>
      </w:pPr>
      <w:r>
        <w:rPr>
          <w:color w:val="000000"/>
          <w:sz w:val="28"/>
          <w:szCs w:val="28"/>
          <w:lang w:val="uk-UA"/>
        </w:rPr>
        <w:t>-</w:t>
      </w:r>
      <w:r w:rsidRPr="002D5D86">
        <w:rPr>
          <w:color w:val="000000"/>
          <w:sz w:val="28"/>
          <w:szCs w:val="28"/>
          <w:lang w:val="uk-UA"/>
        </w:rPr>
        <w:t xml:space="preserve"> безумовн</w:t>
      </w:r>
      <w:r>
        <w:rPr>
          <w:color w:val="000000"/>
          <w:sz w:val="28"/>
          <w:szCs w:val="28"/>
          <w:lang w:val="uk-UA"/>
        </w:rPr>
        <w:t>ого</w:t>
      </w:r>
      <w:r w:rsidRPr="002D5D86">
        <w:rPr>
          <w:color w:val="000000"/>
          <w:sz w:val="28"/>
          <w:szCs w:val="28"/>
          <w:lang w:val="uk-UA"/>
        </w:rPr>
        <w:t xml:space="preserve"> виконання вимог Закону України «Про звернення громадян», актів Президента України та Уряду щодо реалізації громадянами конституційного права на звернення, належний розгляд звернень та оперативне вирішення обґрунтованих заяв і скарг громадян</w:t>
      </w:r>
      <w:r>
        <w:rPr>
          <w:color w:val="000000"/>
          <w:sz w:val="28"/>
          <w:szCs w:val="28"/>
          <w:lang w:val="uk-UA"/>
        </w:rPr>
        <w:t xml:space="preserve">, </w:t>
      </w:r>
      <w:r w:rsidRPr="002D5D86">
        <w:rPr>
          <w:color w:val="000000"/>
          <w:sz w:val="28"/>
          <w:szCs w:val="28"/>
          <w:lang w:val="uk-UA"/>
        </w:rPr>
        <w:t xml:space="preserve"> </w:t>
      </w:r>
      <w:r w:rsidRPr="00C75A3B">
        <w:rPr>
          <w:rFonts w:ascii="Times New Roman CYR" w:hAnsi="Times New Roman CYR" w:cs="Times New Roman CYR"/>
          <w:sz w:val="28"/>
          <w:szCs w:val="28"/>
          <w:lang w:val="uk-UA"/>
        </w:rPr>
        <w:t>персональну відповідальність за розгляд звернень громадян.</w:t>
      </w:r>
    </w:p>
    <w:p w:rsidR="00706873" w:rsidRPr="002D5D86" w:rsidRDefault="00706873" w:rsidP="00706873">
      <w:pPr>
        <w:shd w:val="clear" w:color="auto" w:fill="FFFFFF"/>
        <w:ind w:firstLine="708"/>
        <w:jc w:val="both"/>
        <w:rPr>
          <w:color w:val="000000"/>
          <w:sz w:val="28"/>
          <w:szCs w:val="28"/>
          <w:lang w:val="uk-UA"/>
        </w:rPr>
      </w:pPr>
      <w:r>
        <w:rPr>
          <w:color w:val="000000"/>
          <w:sz w:val="28"/>
          <w:szCs w:val="28"/>
          <w:lang w:val="uk-UA"/>
        </w:rPr>
        <w:t>-</w:t>
      </w:r>
      <w:r w:rsidRPr="002D5D86">
        <w:rPr>
          <w:color w:val="000000"/>
          <w:sz w:val="28"/>
          <w:szCs w:val="28"/>
          <w:lang w:val="uk-UA"/>
        </w:rPr>
        <w:t xml:space="preserve"> дотримання в роботі із зверненнями громадян Інструкції з діловодства за зверненнями громадян та Класифікатора звернень громадян, затверджених постановами Кабінету Міністрів України від 14.04.97 № 348 та від 24.09.08 № 858 відповідно.</w:t>
      </w:r>
    </w:p>
    <w:p w:rsidR="00706873" w:rsidRPr="002D5D86" w:rsidRDefault="00706873" w:rsidP="00706873">
      <w:pPr>
        <w:shd w:val="clear" w:color="auto" w:fill="FFFFFF"/>
        <w:ind w:firstLine="708"/>
        <w:jc w:val="both"/>
        <w:rPr>
          <w:color w:val="000000"/>
          <w:sz w:val="28"/>
          <w:szCs w:val="28"/>
          <w:lang w:val="uk-UA"/>
        </w:rPr>
      </w:pPr>
      <w:r>
        <w:rPr>
          <w:color w:val="000000"/>
          <w:sz w:val="28"/>
          <w:szCs w:val="28"/>
          <w:lang w:val="uk-UA"/>
        </w:rPr>
        <w:t>-</w:t>
      </w:r>
      <w:r w:rsidRPr="002D5D86">
        <w:rPr>
          <w:color w:val="000000"/>
          <w:sz w:val="28"/>
          <w:szCs w:val="28"/>
          <w:lang w:val="uk-UA"/>
        </w:rPr>
        <w:t xml:space="preserve"> якісно нов</w:t>
      </w:r>
      <w:r>
        <w:rPr>
          <w:color w:val="000000"/>
          <w:sz w:val="28"/>
          <w:szCs w:val="28"/>
          <w:lang w:val="uk-UA"/>
        </w:rPr>
        <w:t>ого</w:t>
      </w:r>
      <w:r w:rsidRPr="002D5D86">
        <w:rPr>
          <w:color w:val="000000"/>
          <w:sz w:val="28"/>
          <w:szCs w:val="28"/>
          <w:lang w:val="uk-UA"/>
        </w:rPr>
        <w:t xml:space="preserve"> рівн</w:t>
      </w:r>
      <w:r>
        <w:rPr>
          <w:color w:val="000000"/>
          <w:sz w:val="28"/>
          <w:szCs w:val="28"/>
          <w:lang w:val="uk-UA"/>
        </w:rPr>
        <w:t>я</w:t>
      </w:r>
      <w:r w:rsidRPr="002D5D86">
        <w:rPr>
          <w:color w:val="000000"/>
          <w:sz w:val="28"/>
          <w:szCs w:val="28"/>
          <w:lang w:val="uk-UA"/>
        </w:rPr>
        <w:t xml:space="preserve"> організації розгляду звернень громадян та участь заявників при розгляді їх звернень з метою недопущення випадків безпідставної відмови, проявів упередженості, халатності та формалізму у задоволенні законних вимог заявників, що сприятиме у зменшенні кількості повторних звернень.</w:t>
      </w:r>
    </w:p>
    <w:p w:rsidR="00706873" w:rsidRPr="002D5D86" w:rsidRDefault="00706873" w:rsidP="00706873">
      <w:pPr>
        <w:shd w:val="clear" w:color="auto" w:fill="FFFFFF"/>
        <w:ind w:firstLine="708"/>
        <w:jc w:val="both"/>
        <w:rPr>
          <w:color w:val="000000"/>
          <w:sz w:val="28"/>
          <w:szCs w:val="28"/>
          <w:lang w:val="uk-UA"/>
        </w:rPr>
      </w:pPr>
      <w:r>
        <w:rPr>
          <w:color w:val="000000"/>
          <w:sz w:val="28"/>
          <w:szCs w:val="28"/>
          <w:lang w:val="uk-UA"/>
        </w:rPr>
        <w:t xml:space="preserve">3. </w:t>
      </w:r>
      <w:r w:rsidRPr="002D5D86">
        <w:rPr>
          <w:color w:val="000000"/>
          <w:sz w:val="28"/>
          <w:szCs w:val="28"/>
          <w:lang w:val="uk-UA"/>
        </w:rPr>
        <w:t>Звернути особливу увагу на вирішення питань, порушених у колективних зверненнях, та першочерговий розгляд проблем соціально незахищених верств населення і осіб, які мають особливі заслуги перед Україною.</w:t>
      </w:r>
    </w:p>
    <w:p w:rsidR="00706873" w:rsidRDefault="00706873" w:rsidP="00706873">
      <w:pPr>
        <w:shd w:val="clear" w:color="auto" w:fill="FFFFFF"/>
        <w:ind w:firstLine="708"/>
        <w:jc w:val="both"/>
        <w:rPr>
          <w:color w:val="000000"/>
          <w:sz w:val="28"/>
          <w:szCs w:val="28"/>
          <w:lang w:val="uk-UA"/>
        </w:rPr>
      </w:pPr>
      <w:r>
        <w:rPr>
          <w:color w:val="000000"/>
          <w:sz w:val="28"/>
          <w:szCs w:val="28"/>
          <w:lang w:val="uk-UA"/>
        </w:rPr>
        <w:t>4.</w:t>
      </w:r>
      <w:r w:rsidRPr="002D5D86">
        <w:rPr>
          <w:color w:val="000000"/>
          <w:sz w:val="28"/>
          <w:szCs w:val="28"/>
          <w:lang w:val="uk-UA"/>
        </w:rPr>
        <w:t xml:space="preserve"> </w:t>
      </w:r>
      <w:r>
        <w:rPr>
          <w:color w:val="000000"/>
          <w:sz w:val="28"/>
          <w:szCs w:val="28"/>
          <w:lang w:val="uk-UA"/>
        </w:rPr>
        <w:t>Загальному відділу виконавчого комітету:</w:t>
      </w:r>
    </w:p>
    <w:p w:rsidR="00706873" w:rsidRPr="00C75A3B" w:rsidRDefault="00706873" w:rsidP="00706873">
      <w:pPr>
        <w:shd w:val="clear" w:color="auto" w:fill="FFFFFF"/>
        <w:ind w:firstLine="708"/>
        <w:jc w:val="both"/>
        <w:rPr>
          <w:rFonts w:ascii="Times New Roman CYR" w:hAnsi="Times New Roman CYR" w:cs="Times New Roman CYR"/>
          <w:sz w:val="28"/>
          <w:szCs w:val="28"/>
          <w:lang w:val="uk-UA"/>
        </w:rPr>
      </w:pPr>
      <w:r>
        <w:rPr>
          <w:color w:val="000000"/>
          <w:sz w:val="28"/>
          <w:szCs w:val="28"/>
          <w:lang w:val="uk-UA"/>
        </w:rPr>
        <w:t>- а</w:t>
      </w:r>
      <w:r w:rsidRPr="002D5D86">
        <w:rPr>
          <w:color w:val="000000"/>
          <w:sz w:val="28"/>
          <w:szCs w:val="28"/>
          <w:lang w:val="uk-UA"/>
        </w:rPr>
        <w:t>налізувати та узагальнювати питання, що порушуються у зверненнях громадяни, особливо у повторних, виявляти причини, що їх породжують, за результатами аналізу вносити пропозиції щодо виріше</w:t>
      </w:r>
      <w:r>
        <w:rPr>
          <w:color w:val="000000"/>
          <w:sz w:val="28"/>
          <w:szCs w:val="28"/>
          <w:lang w:val="uk-UA"/>
        </w:rPr>
        <w:t>ння найбільш актуальних проблем;</w:t>
      </w:r>
    </w:p>
    <w:p w:rsidR="00706873" w:rsidRPr="00C75A3B" w:rsidRDefault="00706873" w:rsidP="00706873">
      <w:pPr>
        <w:widowControl w:val="0"/>
        <w:autoSpaceDE w:val="0"/>
        <w:autoSpaceDN w:val="0"/>
        <w:adjustRightInd w:val="0"/>
        <w:ind w:firstLine="708"/>
        <w:jc w:val="both"/>
        <w:rPr>
          <w:rFonts w:ascii="Times New Roman CYR" w:hAnsi="Times New Roman CYR" w:cs="Times New Roman CYR"/>
          <w:sz w:val="28"/>
          <w:szCs w:val="28"/>
          <w:lang w:val="uk-UA"/>
        </w:rPr>
      </w:pPr>
      <w:r w:rsidRPr="00C75A3B">
        <w:rPr>
          <w:rFonts w:ascii="Times New Roman CYR" w:hAnsi="Times New Roman CYR" w:cs="Times New Roman CYR"/>
          <w:sz w:val="28"/>
          <w:szCs w:val="28"/>
          <w:lang w:val="uk-UA"/>
        </w:rPr>
        <w:t>- забезпечити постійний контроль за всебічним, кваліфікованим, об’єктивним розглядом звернень громадян у визначені  діючим законодавством терміни, не допускаючи надання неоднозначних, необгрунтованих або неповних відповідей заявникам</w:t>
      </w:r>
      <w:r>
        <w:rPr>
          <w:rFonts w:ascii="Times New Roman CYR" w:hAnsi="Times New Roman CYR" w:cs="Times New Roman CYR"/>
          <w:sz w:val="28"/>
          <w:szCs w:val="28"/>
          <w:lang w:val="uk-UA"/>
        </w:rPr>
        <w:t>.</w:t>
      </w:r>
    </w:p>
    <w:p w:rsidR="00706873" w:rsidRPr="00C75A3B" w:rsidRDefault="00706873" w:rsidP="00706873">
      <w:pPr>
        <w:widowControl w:val="0"/>
        <w:autoSpaceDE w:val="0"/>
        <w:autoSpaceDN w:val="0"/>
        <w:adjustRightInd w:val="0"/>
        <w:ind w:firstLine="708"/>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5</w:t>
      </w:r>
      <w:r w:rsidRPr="00C75A3B">
        <w:rPr>
          <w:rFonts w:ascii="Times New Roman CYR" w:hAnsi="Times New Roman CYR" w:cs="Times New Roman CYR"/>
          <w:sz w:val="28"/>
          <w:szCs w:val="28"/>
          <w:lang w:val="uk-UA"/>
        </w:rPr>
        <w:t>. Контроль за виконанням даного рішення покласти на заступника міського голови, керуючого справами виконавчого комітету Рогозу В.І.</w:t>
      </w:r>
    </w:p>
    <w:p w:rsidR="00706873" w:rsidRPr="00C75A3B" w:rsidRDefault="00706873" w:rsidP="00706873">
      <w:pPr>
        <w:widowControl w:val="0"/>
        <w:autoSpaceDE w:val="0"/>
        <w:autoSpaceDN w:val="0"/>
        <w:adjustRightInd w:val="0"/>
        <w:ind w:firstLine="708"/>
        <w:jc w:val="both"/>
        <w:rPr>
          <w:rFonts w:ascii="Times New Roman CYR" w:hAnsi="Times New Roman CYR" w:cs="Times New Roman CYR"/>
          <w:sz w:val="28"/>
          <w:szCs w:val="28"/>
          <w:lang w:val="uk-UA"/>
        </w:rPr>
      </w:pPr>
    </w:p>
    <w:p w:rsidR="00706873" w:rsidRPr="00C75A3B" w:rsidRDefault="00706873" w:rsidP="00706873">
      <w:pPr>
        <w:widowControl w:val="0"/>
        <w:autoSpaceDE w:val="0"/>
        <w:autoSpaceDN w:val="0"/>
        <w:adjustRightInd w:val="0"/>
        <w:ind w:firstLine="708"/>
        <w:jc w:val="both"/>
        <w:rPr>
          <w:rFonts w:ascii="Times New Roman CYR" w:hAnsi="Times New Roman CYR" w:cs="Times New Roman CYR"/>
          <w:sz w:val="28"/>
          <w:szCs w:val="28"/>
          <w:lang w:val="uk-UA"/>
        </w:rPr>
      </w:pPr>
      <w:r w:rsidRPr="00C75A3B">
        <w:rPr>
          <w:rFonts w:ascii="Times New Roman CYR" w:hAnsi="Times New Roman CYR" w:cs="Times New Roman CYR"/>
          <w:sz w:val="28"/>
          <w:szCs w:val="28"/>
          <w:lang w:val="uk-UA"/>
        </w:rPr>
        <w:t xml:space="preserve">Міський голова                  </w:t>
      </w:r>
      <w:r w:rsidR="00AF3B0F">
        <w:rPr>
          <w:rFonts w:ascii="Times New Roman CYR" w:hAnsi="Times New Roman CYR" w:cs="Times New Roman CYR"/>
          <w:sz w:val="28"/>
          <w:szCs w:val="28"/>
          <w:lang w:val="uk-UA"/>
        </w:rPr>
        <w:t>(підпис)</w:t>
      </w:r>
      <w:r w:rsidRPr="00C75A3B">
        <w:rPr>
          <w:rFonts w:ascii="Times New Roman CYR" w:hAnsi="Times New Roman CYR" w:cs="Times New Roman CYR"/>
          <w:sz w:val="28"/>
          <w:szCs w:val="28"/>
          <w:lang w:val="uk-UA"/>
        </w:rPr>
        <w:t xml:space="preserve">                                О.М.Левченко</w:t>
      </w:r>
    </w:p>
    <w:p w:rsidR="00706873" w:rsidRPr="00C75A3B" w:rsidRDefault="00706873" w:rsidP="00706873">
      <w:pPr>
        <w:widowControl w:val="0"/>
        <w:autoSpaceDE w:val="0"/>
        <w:autoSpaceDN w:val="0"/>
        <w:adjustRightInd w:val="0"/>
        <w:ind w:firstLine="708"/>
        <w:jc w:val="both"/>
        <w:rPr>
          <w:rFonts w:ascii="Times New Roman CYR" w:hAnsi="Times New Roman CYR" w:cs="Times New Roman CYR"/>
          <w:sz w:val="28"/>
          <w:szCs w:val="28"/>
          <w:lang w:val="uk-UA"/>
        </w:rPr>
      </w:pPr>
    </w:p>
    <w:p w:rsidR="00706873" w:rsidRPr="00145A01" w:rsidRDefault="00706873" w:rsidP="00706873">
      <w:pPr>
        <w:widowControl w:val="0"/>
        <w:autoSpaceDE w:val="0"/>
        <w:autoSpaceDN w:val="0"/>
        <w:adjustRightInd w:val="0"/>
        <w:ind w:firstLine="708"/>
        <w:jc w:val="both"/>
        <w:rPr>
          <w:rFonts w:ascii="Times New Roman CYR" w:hAnsi="Times New Roman CYR" w:cs="Times New Roman CYR"/>
          <w:i/>
        </w:rPr>
      </w:pPr>
      <w:r w:rsidRPr="00A46934">
        <w:rPr>
          <w:rFonts w:ascii="Times New Roman CYR" w:hAnsi="Times New Roman CYR" w:cs="Times New Roman CYR"/>
          <w:i/>
        </w:rPr>
        <w:t>Вик. Рогоза В.І.</w:t>
      </w:r>
    </w:p>
    <w:p w:rsidR="00706873" w:rsidRPr="00A46934" w:rsidRDefault="00706873" w:rsidP="00706873">
      <w:pPr>
        <w:pStyle w:val="a6"/>
        <w:ind w:left="2835" w:right="-144" w:hanging="2835"/>
        <w:rPr>
          <w:sz w:val="28"/>
          <w:szCs w:val="28"/>
        </w:rPr>
      </w:pPr>
      <w:r w:rsidRPr="00A46934">
        <w:rPr>
          <w:sz w:val="28"/>
          <w:szCs w:val="28"/>
        </w:rPr>
        <w:lastRenderedPageBreak/>
        <w:t>Інформація</w:t>
      </w:r>
    </w:p>
    <w:p w:rsidR="00706873" w:rsidRPr="00A46934" w:rsidRDefault="00706873" w:rsidP="00706873">
      <w:pPr>
        <w:pStyle w:val="a6"/>
        <w:ind w:left="2835" w:right="-1418" w:hanging="2835"/>
        <w:rPr>
          <w:b w:val="0"/>
          <w:sz w:val="28"/>
          <w:szCs w:val="28"/>
        </w:rPr>
      </w:pPr>
      <w:r w:rsidRPr="00A46934">
        <w:rPr>
          <w:b w:val="0"/>
          <w:sz w:val="28"/>
          <w:szCs w:val="28"/>
        </w:rPr>
        <w:t>про підсумки розгляду звернень громадян,</w:t>
      </w:r>
    </w:p>
    <w:p w:rsidR="00706873" w:rsidRDefault="00706873" w:rsidP="00706873">
      <w:pPr>
        <w:pStyle w:val="a6"/>
        <w:ind w:right="-1418"/>
        <w:rPr>
          <w:b w:val="0"/>
          <w:sz w:val="28"/>
          <w:szCs w:val="28"/>
        </w:rPr>
      </w:pPr>
      <w:r w:rsidRPr="00A46934">
        <w:rPr>
          <w:b w:val="0"/>
          <w:sz w:val="28"/>
          <w:szCs w:val="28"/>
        </w:rPr>
        <w:t xml:space="preserve">що надійшли до виконавчого комітету Обухівської міської ради </w:t>
      </w:r>
    </w:p>
    <w:p w:rsidR="00706873" w:rsidRPr="00A46934" w:rsidRDefault="00706873" w:rsidP="00706873">
      <w:pPr>
        <w:pStyle w:val="a6"/>
        <w:ind w:right="-1418"/>
        <w:rPr>
          <w:b w:val="0"/>
          <w:sz w:val="28"/>
          <w:szCs w:val="28"/>
        </w:rPr>
      </w:pPr>
      <w:r>
        <w:rPr>
          <w:b w:val="0"/>
          <w:sz w:val="28"/>
          <w:szCs w:val="28"/>
        </w:rPr>
        <w:t xml:space="preserve">у І півріччі </w:t>
      </w:r>
      <w:r w:rsidRPr="00A46934">
        <w:rPr>
          <w:b w:val="0"/>
          <w:sz w:val="28"/>
          <w:szCs w:val="28"/>
        </w:rPr>
        <w:t>201</w:t>
      </w:r>
      <w:r>
        <w:rPr>
          <w:b w:val="0"/>
          <w:sz w:val="28"/>
          <w:szCs w:val="28"/>
        </w:rPr>
        <w:t>8</w:t>
      </w:r>
      <w:r w:rsidRPr="00A46934">
        <w:rPr>
          <w:b w:val="0"/>
          <w:sz w:val="28"/>
          <w:szCs w:val="28"/>
        </w:rPr>
        <w:t xml:space="preserve"> р</w:t>
      </w:r>
      <w:r>
        <w:rPr>
          <w:b w:val="0"/>
          <w:sz w:val="28"/>
          <w:szCs w:val="28"/>
        </w:rPr>
        <w:t>оку</w:t>
      </w:r>
      <w:r w:rsidRPr="00A46934">
        <w:rPr>
          <w:b w:val="0"/>
          <w:sz w:val="28"/>
          <w:szCs w:val="28"/>
        </w:rPr>
        <w:t>.</w:t>
      </w:r>
    </w:p>
    <w:p w:rsidR="00706873" w:rsidRPr="00A46934" w:rsidRDefault="00706873" w:rsidP="00706873">
      <w:pPr>
        <w:pStyle w:val="a6"/>
        <w:ind w:left="2835" w:right="-1418" w:hanging="2835"/>
        <w:jc w:val="both"/>
        <w:rPr>
          <w:b w:val="0"/>
          <w:sz w:val="28"/>
          <w:szCs w:val="28"/>
        </w:rPr>
      </w:pPr>
    </w:p>
    <w:p w:rsidR="00706873" w:rsidRPr="00A46934" w:rsidRDefault="00706873" w:rsidP="00706873">
      <w:pPr>
        <w:pStyle w:val="a6"/>
        <w:ind w:right="-7" w:hanging="1417"/>
        <w:jc w:val="both"/>
        <w:rPr>
          <w:b w:val="0"/>
          <w:sz w:val="28"/>
          <w:szCs w:val="28"/>
        </w:rPr>
      </w:pPr>
      <w:r w:rsidRPr="00A46934">
        <w:rPr>
          <w:b w:val="0"/>
          <w:sz w:val="28"/>
          <w:szCs w:val="28"/>
        </w:rPr>
        <w:t xml:space="preserve">                           Виконавчим комітетом Обухівської міської ради на виконання Закону України «Про звернення громадян», Указів Президента України від 19.03.1997  «Про заходи щодо  Забезпечення конституційних прав громадян на звернення», від </w:t>
      </w:r>
      <w:r>
        <w:rPr>
          <w:b w:val="0"/>
          <w:sz w:val="28"/>
          <w:szCs w:val="28"/>
        </w:rPr>
        <w:t>0</w:t>
      </w:r>
      <w:r w:rsidRPr="00A46934">
        <w:rPr>
          <w:b w:val="0"/>
          <w:sz w:val="28"/>
          <w:szCs w:val="28"/>
        </w:rPr>
        <w:t>7 лютого 2008 року № 109 «Про першочергові заходи щодо забезпечення реалізації та гарантування конституційного права на звернення  до органів державної  влади та органів місцевого самоврядування» проводиться відповідна робота, а саме:</w:t>
      </w:r>
    </w:p>
    <w:p w:rsidR="00706873" w:rsidRPr="00A46934" w:rsidRDefault="00706873" w:rsidP="00706873">
      <w:pPr>
        <w:pStyle w:val="a6"/>
        <w:ind w:right="-7" w:hanging="1417"/>
        <w:jc w:val="both"/>
        <w:rPr>
          <w:b w:val="0"/>
          <w:sz w:val="28"/>
          <w:szCs w:val="28"/>
        </w:rPr>
      </w:pPr>
      <w:r w:rsidRPr="00A46934">
        <w:rPr>
          <w:b w:val="0"/>
          <w:sz w:val="28"/>
          <w:szCs w:val="28"/>
        </w:rPr>
        <w:t xml:space="preserve">                                    - першочергово розглядаються звернення інвалідів, ветеранів війни та праці, пенсіонер, багатодітних та малозабезпечених сімей, одиноких матерів;</w:t>
      </w:r>
    </w:p>
    <w:p w:rsidR="00706873" w:rsidRPr="00A46934" w:rsidRDefault="00706873" w:rsidP="00706873">
      <w:pPr>
        <w:pStyle w:val="a6"/>
        <w:ind w:right="-7"/>
        <w:jc w:val="both"/>
        <w:rPr>
          <w:b w:val="0"/>
          <w:sz w:val="28"/>
          <w:szCs w:val="28"/>
        </w:rPr>
      </w:pPr>
      <w:r w:rsidRPr="00A46934">
        <w:rPr>
          <w:b w:val="0"/>
          <w:sz w:val="28"/>
          <w:szCs w:val="28"/>
        </w:rPr>
        <w:t xml:space="preserve">               - проводиться особистий прийом громадян згідно графіку, проводяться прийоми громадян з виїздом за місцем </w:t>
      </w:r>
      <w:r>
        <w:rPr>
          <w:b w:val="0"/>
          <w:sz w:val="28"/>
          <w:szCs w:val="28"/>
        </w:rPr>
        <w:t xml:space="preserve">роботи, </w:t>
      </w:r>
      <w:r w:rsidRPr="00A46934">
        <w:rPr>
          <w:b w:val="0"/>
          <w:sz w:val="28"/>
          <w:szCs w:val="28"/>
        </w:rPr>
        <w:t>проживання;</w:t>
      </w:r>
    </w:p>
    <w:p w:rsidR="00706873" w:rsidRPr="00A46934" w:rsidRDefault="00706873" w:rsidP="00706873">
      <w:pPr>
        <w:pStyle w:val="a6"/>
        <w:ind w:right="-7"/>
        <w:jc w:val="both"/>
        <w:rPr>
          <w:b w:val="0"/>
          <w:sz w:val="28"/>
          <w:szCs w:val="28"/>
        </w:rPr>
      </w:pPr>
      <w:r w:rsidRPr="00A46934">
        <w:rPr>
          <w:b w:val="0"/>
          <w:sz w:val="28"/>
          <w:szCs w:val="28"/>
        </w:rPr>
        <w:t xml:space="preserve">               - контроль за розглядом звернень громадян здійснюється загальним відділом виконавчого комітету міської ради.</w:t>
      </w:r>
    </w:p>
    <w:p w:rsidR="00706873" w:rsidRPr="00A46934" w:rsidRDefault="00706873" w:rsidP="00706873">
      <w:pPr>
        <w:pStyle w:val="a6"/>
        <w:ind w:right="-7"/>
        <w:jc w:val="both"/>
        <w:rPr>
          <w:b w:val="0"/>
          <w:sz w:val="28"/>
          <w:szCs w:val="28"/>
        </w:rPr>
      </w:pPr>
      <w:r>
        <w:rPr>
          <w:b w:val="0"/>
          <w:sz w:val="28"/>
          <w:szCs w:val="28"/>
        </w:rPr>
        <w:t xml:space="preserve">        </w:t>
      </w:r>
      <w:r w:rsidRPr="00A46934">
        <w:rPr>
          <w:b w:val="0"/>
          <w:sz w:val="28"/>
          <w:szCs w:val="28"/>
        </w:rPr>
        <w:t>Звернення громадян, які потребують соціального захисту, розглядались на засіданнях виконавчого комітету міської ради.</w:t>
      </w:r>
    </w:p>
    <w:p w:rsidR="00706873" w:rsidRPr="001025B6" w:rsidRDefault="00706873" w:rsidP="00706873">
      <w:pPr>
        <w:pStyle w:val="a6"/>
        <w:ind w:right="-7"/>
        <w:jc w:val="both"/>
        <w:rPr>
          <w:b w:val="0"/>
          <w:sz w:val="28"/>
          <w:szCs w:val="28"/>
        </w:rPr>
      </w:pPr>
      <w:r>
        <w:rPr>
          <w:b w:val="0"/>
          <w:sz w:val="28"/>
          <w:szCs w:val="28"/>
        </w:rPr>
        <w:t xml:space="preserve">        </w:t>
      </w:r>
      <w:r w:rsidRPr="00A46934">
        <w:rPr>
          <w:b w:val="0"/>
          <w:sz w:val="28"/>
          <w:szCs w:val="28"/>
        </w:rPr>
        <w:t xml:space="preserve">Так,  </w:t>
      </w:r>
      <w:r>
        <w:rPr>
          <w:b w:val="0"/>
          <w:sz w:val="28"/>
          <w:szCs w:val="28"/>
        </w:rPr>
        <w:t>у І півріччі</w:t>
      </w:r>
      <w:r w:rsidRPr="00A46934">
        <w:rPr>
          <w:b w:val="0"/>
          <w:sz w:val="28"/>
          <w:szCs w:val="28"/>
        </w:rPr>
        <w:t xml:space="preserve"> 201</w:t>
      </w:r>
      <w:r>
        <w:rPr>
          <w:b w:val="0"/>
          <w:sz w:val="28"/>
          <w:szCs w:val="28"/>
        </w:rPr>
        <w:t>8</w:t>
      </w:r>
      <w:r w:rsidRPr="00A46934">
        <w:rPr>
          <w:b w:val="0"/>
          <w:sz w:val="28"/>
          <w:szCs w:val="28"/>
        </w:rPr>
        <w:t xml:space="preserve"> р</w:t>
      </w:r>
      <w:r>
        <w:rPr>
          <w:b w:val="0"/>
          <w:sz w:val="28"/>
          <w:szCs w:val="28"/>
        </w:rPr>
        <w:t>оку</w:t>
      </w:r>
      <w:r w:rsidRPr="00A46934">
        <w:rPr>
          <w:b w:val="0"/>
          <w:sz w:val="28"/>
          <w:szCs w:val="28"/>
        </w:rPr>
        <w:t xml:space="preserve"> надійшло від громадян</w:t>
      </w:r>
      <w:r>
        <w:rPr>
          <w:b w:val="0"/>
          <w:sz w:val="28"/>
          <w:szCs w:val="28"/>
        </w:rPr>
        <w:t xml:space="preserve"> 2530 звернення</w:t>
      </w:r>
      <w:r w:rsidRPr="00A46934">
        <w:rPr>
          <w:b w:val="0"/>
          <w:sz w:val="28"/>
          <w:szCs w:val="28"/>
        </w:rPr>
        <w:t xml:space="preserve"> </w:t>
      </w:r>
      <w:r>
        <w:rPr>
          <w:b w:val="0"/>
          <w:sz w:val="28"/>
          <w:szCs w:val="28"/>
        </w:rPr>
        <w:t>(за відповідний період минулого року - 2081</w:t>
      </w:r>
      <w:r w:rsidRPr="00A46934">
        <w:rPr>
          <w:b w:val="0"/>
          <w:sz w:val="28"/>
          <w:szCs w:val="28"/>
        </w:rPr>
        <w:t xml:space="preserve"> звернен</w:t>
      </w:r>
      <w:r>
        <w:rPr>
          <w:b w:val="0"/>
          <w:sz w:val="28"/>
          <w:szCs w:val="28"/>
        </w:rPr>
        <w:t>ня)</w:t>
      </w:r>
      <w:r w:rsidRPr="00A46934">
        <w:rPr>
          <w:b w:val="0"/>
          <w:sz w:val="28"/>
          <w:szCs w:val="28"/>
        </w:rPr>
        <w:t xml:space="preserve">. На особистому прийомі у міського голови побувало </w:t>
      </w:r>
      <w:r>
        <w:rPr>
          <w:b w:val="0"/>
          <w:sz w:val="28"/>
          <w:szCs w:val="28"/>
        </w:rPr>
        <w:t>147</w:t>
      </w:r>
      <w:r w:rsidRPr="00A46934">
        <w:rPr>
          <w:b w:val="0"/>
          <w:sz w:val="28"/>
          <w:szCs w:val="28"/>
        </w:rPr>
        <w:t xml:space="preserve"> громадян</w:t>
      </w:r>
      <w:r>
        <w:rPr>
          <w:b w:val="0"/>
          <w:sz w:val="28"/>
          <w:szCs w:val="28"/>
        </w:rPr>
        <w:t>и</w:t>
      </w:r>
      <w:r w:rsidRPr="00A46934">
        <w:rPr>
          <w:b w:val="0"/>
          <w:sz w:val="28"/>
          <w:szCs w:val="28"/>
        </w:rPr>
        <w:t xml:space="preserve">. Колективних звернень поступило </w:t>
      </w:r>
      <w:r>
        <w:rPr>
          <w:b w:val="0"/>
          <w:sz w:val="28"/>
          <w:szCs w:val="28"/>
        </w:rPr>
        <w:t>–</w:t>
      </w:r>
      <w:r w:rsidRPr="00A46934">
        <w:rPr>
          <w:b w:val="0"/>
          <w:sz w:val="28"/>
          <w:szCs w:val="28"/>
        </w:rPr>
        <w:t xml:space="preserve"> </w:t>
      </w:r>
      <w:r>
        <w:rPr>
          <w:b w:val="0"/>
          <w:sz w:val="28"/>
          <w:szCs w:val="28"/>
        </w:rPr>
        <w:t>20 (37)</w:t>
      </w:r>
      <w:r w:rsidRPr="00A46934">
        <w:rPr>
          <w:b w:val="0"/>
          <w:sz w:val="28"/>
          <w:szCs w:val="28"/>
        </w:rPr>
        <w:t xml:space="preserve">, повторних – </w:t>
      </w:r>
      <w:r>
        <w:rPr>
          <w:b w:val="0"/>
          <w:sz w:val="28"/>
          <w:szCs w:val="28"/>
        </w:rPr>
        <w:t>8 (14)</w:t>
      </w:r>
      <w:r w:rsidRPr="00A46934">
        <w:rPr>
          <w:b w:val="0"/>
          <w:sz w:val="28"/>
          <w:szCs w:val="28"/>
        </w:rPr>
        <w:t>. Також зверталися люд</w:t>
      </w:r>
      <w:r>
        <w:rPr>
          <w:b w:val="0"/>
          <w:sz w:val="28"/>
          <w:szCs w:val="28"/>
        </w:rPr>
        <w:t>и</w:t>
      </w:r>
      <w:r w:rsidRPr="00A46934">
        <w:rPr>
          <w:b w:val="0"/>
          <w:sz w:val="28"/>
          <w:szCs w:val="28"/>
        </w:rPr>
        <w:t xml:space="preserve"> похилого віку  до виконавчого комітету, а саме : </w:t>
      </w:r>
      <w:r>
        <w:rPr>
          <w:b w:val="0"/>
          <w:sz w:val="28"/>
          <w:szCs w:val="28"/>
        </w:rPr>
        <w:t>учасників та інвалідів війни, учасників бойових дій – 154, інвалідів І, ІІ, ІІІ</w:t>
      </w:r>
      <w:r w:rsidRPr="00A46934">
        <w:rPr>
          <w:b w:val="0"/>
          <w:sz w:val="28"/>
          <w:szCs w:val="28"/>
        </w:rPr>
        <w:t xml:space="preserve"> групи -</w:t>
      </w:r>
      <w:r>
        <w:rPr>
          <w:b w:val="0"/>
          <w:sz w:val="28"/>
          <w:szCs w:val="28"/>
        </w:rPr>
        <w:t xml:space="preserve"> 76</w:t>
      </w:r>
      <w:r w:rsidRPr="00A46934">
        <w:rPr>
          <w:b w:val="0"/>
          <w:sz w:val="28"/>
          <w:szCs w:val="28"/>
        </w:rPr>
        <w:t xml:space="preserve"> чол. (надання матеріальної допомоги);   багатодітних, одиноких та матерів героїнь - </w:t>
      </w:r>
      <w:r>
        <w:rPr>
          <w:b w:val="0"/>
          <w:sz w:val="28"/>
          <w:szCs w:val="28"/>
        </w:rPr>
        <w:t>185</w:t>
      </w:r>
      <w:r w:rsidRPr="00A46934">
        <w:rPr>
          <w:b w:val="0"/>
          <w:sz w:val="28"/>
          <w:szCs w:val="28"/>
        </w:rPr>
        <w:t xml:space="preserve">; </w:t>
      </w:r>
      <w:r>
        <w:rPr>
          <w:b w:val="0"/>
          <w:sz w:val="28"/>
          <w:szCs w:val="28"/>
        </w:rPr>
        <w:t xml:space="preserve">учасників </w:t>
      </w:r>
      <w:r w:rsidRPr="00A46934">
        <w:rPr>
          <w:b w:val="0"/>
          <w:sz w:val="28"/>
          <w:szCs w:val="28"/>
        </w:rPr>
        <w:t>ліквіда</w:t>
      </w:r>
      <w:r>
        <w:rPr>
          <w:b w:val="0"/>
          <w:sz w:val="28"/>
          <w:szCs w:val="28"/>
        </w:rPr>
        <w:t>ції</w:t>
      </w:r>
      <w:r w:rsidRPr="00A46934">
        <w:rPr>
          <w:b w:val="0"/>
          <w:sz w:val="28"/>
          <w:szCs w:val="28"/>
        </w:rPr>
        <w:t xml:space="preserve"> аварії на ЧАЕС – </w:t>
      </w:r>
      <w:r>
        <w:rPr>
          <w:b w:val="0"/>
          <w:sz w:val="28"/>
          <w:szCs w:val="28"/>
        </w:rPr>
        <w:t xml:space="preserve">108, </w:t>
      </w:r>
      <w:r w:rsidRPr="001025B6">
        <w:rPr>
          <w:b w:val="0"/>
          <w:sz w:val="28"/>
          <w:szCs w:val="28"/>
        </w:rPr>
        <w:t xml:space="preserve">членів сімей військовослужбовців мобілізованих по частковій мобілізації та демобілізованих учасників АТО – </w:t>
      </w:r>
      <w:r>
        <w:rPr>
          <w:b w:val="0"/>
          <w:sz w:val="28"/>
          <w:szCs w:val="28"/>
        </w:rPr>
        <w:t>269</w:t>
      </w:r>
      <w:r w:rsidRPr="001025B6">
        <w:rPr>
          <w:b w:val="0"/>
          <w:sz w:val="28"/>
          <w:szCs w:val="28"/>
        </w:rPr>
        <w:t xml:space="preserve"> чол. (у тому числі </w:t>
      </w:r>
      <w:r>
        <w:rPr>
          <w:b w:val="0"/>
          <w:sz w:val="28"/>
          <w:szCs w:val="28"/>
        </w:rPr>
        <w:t>23</w:t>
      </w:r>
      <w:r w:rsidRPr="001025B6">
        <w:rPr>
          <w:b w:val="0"/>
          <w:sz w:val="28"/>
          <w:szCs w:val="28"/>
        </w:rPr>
        <w:t xml:space="preserve"> за контрактом)</w:t>
      </w:r>
    </w:p>
    <w:p w:rsidR="00706873" w:rsidRPr="008F309F" w:rsidRDefault="00706873" w:rsidP="00706873">
      <w:pPr>
        <w:pStyle w:val="a6"/>
        <w:ind w:right="-7"/>
        <w:jc w:val="both"/>
        <w:rPr>
          <w:b w:val="0"/>
          <w:sz w:val="28"/>
          <w:szCs w:val="28"/>
        </w:rPr>
      </w:pPr>
      <w:r>
        <w:rPr>
          <w:b w:val="0"/>
          <w:sz w:val="28"/>
          <w:szCs w:val="28"/>
        </w:rPr>
        <w:t xml:space="preserve">       Зросла кількість звернень щодо соціального захисту населення. </w:t>
      </w:r>
      <w:r w:rsidRPr="008F309F">
        <w:rPr>
          <w:b w:val="0"/>
          <w:sz w:val="28"/>
          <w:szCs w:val="28"/>
        </w:rPr>
        <w:t>За матеріальною допомогою до виконавчого комітету міської ради звернулось</w:t>
      </w:r>
      <w:r>
        <w:rPr>
          <w:b w:val="0"/>
          <w:sz w:val="28"/>
          <w:szCs w:val="28"/>
        </w:rPr>
        <w:t xml:space="preserve"> за І півріччя 2018 року 2222 громадян. Відповідно до кошторису надання матеріальної допомоги на 2018 рік Обухівської міської комплексної програми </w:t>
      </w:r>
      <w:r w:rsidRPr="0018077D">
        <w:rPr>
          <w:b w:val="0"/>
          <w:sz w:val="28"/>
          <w:szCs w:val="28"/>
        </w:rPr>
        <w:t>«Турбота» на 2016-2020 роки за 1-півріччя  201</w:t>
      </w:r>
      <w:r>
        <w:rPr>
          <w:b w:val="0"/>
          <w:sz w:val="28"/>
          <w:szCs w:val="28"/>
        </w:rPr>
        <w:t>8</w:t>
      </w:r>
      <w:r w:rsidRPr="0018077D">
        <w:rPr>
          <w:b w:val="0"/>
          <w:sz w:val="28"/>
          <w:szCs w:val="28"/>
        </w:rPr>
        <w:t xml:space="preserve">  року</w:t>
      </w:r>
      <w:r>
        <w:rPr>
          <w:b w:val="0"/>
          <w:i/>
          <w:sz w:val="28"/>
          <w:szCs w:val="28"/>
        </w:rPr>
        <w:t xml:space="preserve"> </w:t>
      </w:r>
      <w:r w:rsidRPr="002E598A">
        <w:rPr>
          <w:b w:val="0"/>
          <w:i/>
          <w:sz w:val="28"/>
          <w:szCs w:val="28"/>
        </w:rPr>
        <w:t xml:space="preserve"> </w:t>
      </w:r>
      <w:r w:rsidRPr="0018077D">
        <w:rPr>
          <w:b w:val="0"/>
          <w:sz w:val="28"/>
          <w:szCs w:val="28"/>
        </w:rPr>
        <w:t>виділено кошти у сумі</w:t>
      </w:r>
      <w:r>
        <w:rPr>
          <w:b w:val="0"/>
          <w:sz w:val="28"/>
          <w:szCs w:val="28"/>
        </w:rPr>
        <w:t xml:space="preserve">  3532728 грн. (за І півріччя 2017 року виділено 1 889 087 грн. – 1625 чол., за І півріччя 2016 року виділено 1 586 728 грн. – 1353 чол.; за І півріччя 2015 року - 1380 чол., виділено – 1 103 909 грн.; у 2014 р. - </w:t>
      </w:r>
      <w:r w:rsidRPr="008F309F">
        <w:rPr>
          <w:b w:val="0"/>
          <w:sz w:val="28"/>
          <w:szCs w:val="28"/>
        </w:rPr>
        <w:t xml:space="preserve"> </w:t>
      </w:r>
      <w:r w:rsidRPr="00382718">
        <w:rPr>
          <w:b w:val="0"/>
          <w:sz w:val="28"/>
          <w:szCs w:val="28"/>
        </w:rPr>
        <w:t>2</w:t>
      </w:r>
      <w:r>
        <w:rPr>
          <w:b w:val="0"/>
          <w:sz w:val="28"/>
          <w:szCs w:val="28"/>
        </w:rPr>
        <w:t>73</w:t>
      </w:r>
      <w:r w:rsidRPr="00382718">
        <w:rPr>
          <w:b w:val="0"/>
          <w:sz w:val="28"/>
          <w:szCs w:val="28"/>
        </w:rPr>
        <w:t xml:space="preserve"> </w:t>
      </w:r>
      <w:r w:rsidRPr="008F309F">
        <w:rPr>
          <w:b w:val="0"/>
          <w:sz w:val="28"/>
          <w:szCs w:val="28"/>
        </w:rPr>
        <w:t>чол.</w:t>
      </w:r>
      <w:r>
        <w:rPr>
          <w:b w:val="0"/>
          <w:sz w:val="28"/>
          <w:szCs w:val="28"/>
        </w:rPr>
        <w:t>, виділено - 207 541 грн.).</w:t>
      </w:r>
      <w:r w:rsidRPr="008F309F">
        <w:rPr>
          <w:b w:val="0"/>
          <w:sz w:val="28"/>
          <w:szCs w:val="28"/>
        </w:rPr>
        <w:t xml:space="preserve">  </w:t>
      </w:r>
    </w:p>
    <w:p w:rsidR="00706873" w:rsidRPr="00A46934" w:rsidRDefault="00706873" w:rsidP="00706873">
      <w:pPr>
        <w:pStyle w:val="a6"/>
        <w:ind w:right="-7"/>
        <w:jc w:val="both"/>
        <w:rPr>
          <w:b w:val="0"/>
          <w:sz w:val="28"/>
          <w:szCs w:val="28"/>
        </w:rPr>
      </w:pPr>
      <w:r>
        <w:rPr>
          <w:b w:val="0"/>
          <w:sz w:val="28"/>
          <w:szCs w:val="28"/>
        </w:rPr>
        <w:t xml:space="preserve">          </w:t>
      </w:r>
      <w:r w:rsidRPr="00A46934">
        <w:rPr>
          <w:b w:val="0"/>
          <w:sz w:val="28"/>
          <w:szCs w:val="28"/>
        </w:rPr>
        <w:t xml:space="preserve">На </w:t>
      </w:r>
      <w:r>
        <w:rPr>
          <w:b w:val="0"/>
          <w:sz w:val="28"/>
          <w:szCs w:val="28"/>
        </w:rPr>
        <w:t xml:space="preserve">веб-сайті міської ради, </w:t>
      </w:r>
      <w:r w:rsidRPr="00A46934">
        <w:rPr>
          <w:b w:val="0"/>
          <w:sz w:val="28"/>
          <w:szCs w:val="28"/>
        </w:rPr>
        <w:t>сторінках газети «Обухівські вісті» друкуються матеріали з правової тематики, відповіді на правові запитання</w:t>
      </w:r>
      <w:r>
        <w:rPr>
          <w:b w:val="0"/>
          <w:sz w:val="28"/>
          <w:szCs w:val="28"/>
        </w:rPr>
        <w:t xml:space="preserve"> (пільги, субсидії)</w:t>
      </w:r>
      <w:r w:rsidRPr="00A46934">
        <w:rPr>
          <w:b w:val="0"/>
          <w:sz w:val="28"/>
          <w:szCs w:val="28"/>
        </w:rPr>
        <w:t>.</w:t>
      </w:r>
    </w:p>
    <w:p w:rsidR="00706873" w:rsidRDefault="00706873" w:rsidP="00706873">
      <w:pPr>
        <w:pStyle w:val="a6"/>
        <w:ind w:right="-7"/>
        <w:jc w:val="both"/>
        <w:rPr>
          <w:b w:val="0"/>
          <w:sz w:val="28"/>
          <w:szCs w:val="28"/>
        </w:rPr>
      </w:pPr>
      <w:r>
        <w:rPr>
          <w:b w:val="0"/>
          <w:sz w:val="28"/>
          <w:szCs w:val="28"/>
        </w:rPr>
        <w:t xml:space="preserve">          </w:t>
      </w:r>
      <w:r w:rsidRPr="00A46934">
        <w:rPr>
          <w:b w:val="0"/>
          <w:sz w:val="28"/>
          <w:szCs w:val="28"/>
        </w:rPr>
        <w:t>Щовівторка проводяться наради із кер</w:t>
      </w:r>
      <w:r>
        <w:rPr>
          <w:b w:val="0"/>
          <w:sz w:val="28"/>
          <w:szCs w:val="28"/>
        </w:rPr>
        <w:t>і</w:t>
      </w:r>
      <w:r w:rsidRPr="00A46934">
        <w:rPr>
          <w:b w:val="0"/>
          <w:sz w:val="28"/>
          <w:szCs w:val="28"/>
        </w:rPr>
        <w:t xml:space="preserve">вниками комунальних служб, які забезпечують життєдіяльність міста. </w:t>
      </w:r>
      <w:r>
        <w:rPr>
          <w:b w:val="0"/>
          <w:sz w:val="28"/>
          <w:szCs w:val="28"/>
        </w:rPr>
        <w:tab/>
      </w:r>
    </w:p>
    <w:p w:rsidR="00706873" w:rsidRDefault="00706873" w:rsidP="00706873">
      <w:pPr>
        <w:widowControl w:val="0"/>
        <w:autoSpaceDE w:val="0"/>
        <w:autoSpaceDN w:val="0"/>
        <w:adjustRightInd w:val="0"/>
        <w:ind w:firstLine="708"/>
        <w:jc w:val="both"/>
        <w:rPr>
          <w:sz w:val="28"/>
          <w:szCs w:val="28"/>
          <w:lang w:val="uk-UA"/>
        </w:rPr>
      </w:pPr>
      <w:r>
        <w:rPr>
          <w:rFonts w:ascii="Times New Roman CYR" w:hAnsi="Times New Roman CYR" w:cs="Times New Roman CYR"/>
          <w:sz w:val="28"/>
          <w:szCs w:val="28"/>
          <w:lang w:val="uk-UA"/>
        </w:rPr>
        <w:t xml:space="preserve">Відповідно до </w:t>
      </w:r>
      <w:r w:rsidRPr="00482019">
        <w:rPr>
          <w:sz w:val="28"/>
          <w:szCs w:val="28"/>
          <w:lang w:val="uk-UA"/>
        </w:rPr>
        <w:t xml:space="preserve">Положення про порядок подання та розгляду електронних </w:t>
      </w:r>
      <w:r w:rsidRPr="00482019">
        <w:rPr>
          <w:sz w:val="28"/>
          <w:szCs w:val="28"/>
          <w:lang w:val="uk-UA"/>
        </w:rPr>
        <w:lastRenderedPageBreak/>
        <w:t>петицій на території Обухівської міської ради, затвердженого рішенням міської ради від 28.01.2016 року №85-06-УІІ,</w:t>
      </w:r>
      <w:r>
        <w:rPr>
          <w:sz w:val="28"/>
          <w:szCs w:val="28"/>
          <w:lang w:val="uk-UA"/>
        </w:rPr>
        <w:t xml:space="preserve"> за І півріччя 2018 року надійшло 6 електронних петицій у яких поставили підписи 619 осіб.</w:t>
      </w:r>
    </w:p>
    <w:p w:rsidR="00706873" w:rsidRDefault="00706873" w:rsidP="00706873">
      <w:pPr>
        <w:pStyle w:val="a6"/>
        <w:ind w:right="-7"/>
        <w:jc w:val="both"/>
        <w:rPr>
          <w:b w:val="0"/>
          <w:sz w:val="28"/>
          <w:szCs w:val="28"/>
        </w:rPr>
      </w:pPr>
      <w:r>
        <w:rPr>
          <w:b w:val="0"/>
          <w:sz w:val="28"/>
          <w:szCs w:val="28"/>
        </w:rPr>
        <w:t xml:space="preserve">          </w:t>
      </w:r>
      <w:r>
        <w:rPr>
          <w:b w:val="0"/>
          <w:sz w:val="28"/>
          <w:szCs w:val="28"/>
        </w:rPr>
        <w:tab/>
        <w:t>Підсумки роботи із зверненнями громадян за І півріччя 2018 року свідчать, що відповідна робота у виконавчому комітеті міської ради залишається пріоритетним напрямком діяльності і надалі буде забезпечено неухильне виконання нормативних актів України, спрямованих на реалізацію конституційного права громадян на звернення, а також буде приділена підвищена увага до звернень громадян, з урахуванням тих змін і подій, що відбулися в державі.</w:t>
      </w:r>
    </w:p>
    <w:p w:rsidR="00706873" w:rsidRDefault="00706873" w:rsidP="00706873">
      <w:pPr>
        <w:pStyle w:val="a6"/>
        <w:ind w:right="-7"/>
        <w:jc w:val="both"/>
        <w:rPr>
          <w:b w:val="0"/>
          <w:sz w:val="28"/>
          <w:szCs w:val="28"/>
        </w:rPr>
      </w:pPr>
      <w:r>
        <w:rPr>
          <w:b w:val="0"/>
          <w:sz w:val="28"/>
          <w:szCs w:val="28"/>
        </w:rPr>
        <w:tab/>
        <w:t xml:space="preserve">Заходи, що вживаються, сприяють впровадженню нових форм спілкування, досягненню прозорості дій, налагодженню ефективної взаємодії з громадськістю. </w:t>
      </w:r>
    </w:p>
    <w:p w:rsidR="00706873" w:rsidRDefault="00706873" w:rsidP="00706873">
      <w:pPr>
        <w:pStyle w:val="a6"/>
        <w:ind w:right="-7" w:firstLine="708"/>
        <w:jc w:val="both"/>
        <w:rPr>
          <w:b w:val="0"/>
          <w:sz w:val="28"/>
          <w:szCs w:val="28"/>
        </w:rPr>
      </w:pPr>
      <w:r w:rsidRPr="00482019">
        <w:rPr>
          <w:b w:val="0"/>
          <w:sz w:val="28"/>
          <w:szCs w:val="28"/>
        </w:rPr>
        <w:t>З 11 липня 2018 року у місті працює портал «Відкрите місто»</w:t>
      </w:r>
      <w:r>
        <w:rPr>
          <w:b w:val="0"/>
          <w:sz w:val="28"/>
          <w:szCs w:val="28"/>
        </w:rPr>
        <w:t>.</w:t>
      </w:r>
    </w:p>
    <w:p w:rsidR="00706873" w:rsidRPr="00482019" w:rsidRDefault="00706873" w:rsidP="00706873">
      <w:pPr>
        <w:pStyle w:val="a6"/>
        <w:ind w:right="-7"/>
        <w:jc w:val="both"/>
        <w:rPr>
          <w:b w:val="0"/>
          <w:sz w:val="28"/>
          <w:szCs w:val="28"/>
        </w:rPr>
      </w:pPr>
    </w:p>
    <w:p w:rsidR="00706873" w:rsidRDefault="00706873" w:rsidP="00706873">
      <w:pPr>
        <w:jc w:val="center"/>
        <w:rPr>
          <w:b/>
          <w:lang w:val="uk-UA"/>
        </w:rPr>
      </w:pPr>
    </w:p>
    <w:p w:rsidR="00706873" w:rsidRPr="00FF54D1" w:rsidRDefault="00706873" w:rsidP="00706873">
      <w:pPr>
        <w:jc w:val="both"/>
        <w:rPr>
          <w:b/>
          <w:lang w:val="uk-UA"/>
        </w:rPr>
        <w:sectPr w:rsidR="00706873" w:rsidRPr="00FF54D1" w:rsidSect="00DD4FCE">
          <w:pgSz w:w="11906" w:h="16838"/>
          <w:pgMar w:top="1134" w:right="851" w:bottom="1134" w:left="1418" w:header="709" w:footer="709" w:gutter="0"/>
          <w:cols w:space="708"/>
          <w:docGrid w:linePitch="360"/>
        </w:sectPr>
      </w:pPr>
    </w:p>
    <w:p w:rsidR="00706873" w:rsidRDefault="00706873" w:rsidP="00706873">
      <w:pPr>
        <w:jc w:val="center"/>
        <w:rPr>
          <w:b/>
        </w:rPr>
      </w:pPr>
      <w:r w:rsidRPr="005C2187">
        <w:rPr>
          <w:b/>
        </w:rPr>
        <w:lastRenderedPageBreak/>
        <w:t>ДАНІ</w:t>
      </w:r>
    </w:p>
    <w:p w:rsidR="00706873" w:rsidRPr="004705CC" w:rsidRDefault="00706873" w:rsidP="00706873">
      <w:pPr>
        <w:jc w:val="center"/>
        <w:rPr>
          <w:lang w:val="uk-UA"/>
        </w:rPr>
      </w:pPr>
      <w:r w:rsidRPr="004705CC">
        <w:rPr>
          <w:lang w:val="uk-UA"/>
        </w:rPr>
        <w:t xml:space="preserve">про звернення громадян, що надійшли до виконавчого комітету Обухівської міської ради </w:t>
      </w:r>
    </w:p>
    <w:p w:rsidR="00706873" w:rsidRPr="004705CC" w:rsidRDefault="00706873" w:rsidP="00706873">
      <w:pPr>
        <w:jc w:val="center"/>
        <w:rPr>
          <w:lang w:val="uk-UA"/>
        </w:rPr>
      </w:pPr>
      <w:r w:rsidRPr="004705CC">
        <w:rPr>
          <w:lang w:val="uk-UA"/>
        </w:rPr>
        <w:t>у І півріччі 2018 року в порівнянні з І півріччям 2017 року</w:t>
      </w:r>
    </w:p>
    <w:p w:rsidR="00706873" w:rsidRPr="004705CC" w:rsidRDefault="00706873" w:rsidP="00706873">
      <w:pPr>
        <w:jc w:val="center"/>
        <w:rPr>
          <w:lang w:val="uk-UA"/>
        </w:rPr>
      </w:pPr>
    </w:p>
    <w:p w:rsidR="00706873" w:rsidRPr="004705CC" w:rsidRDefault="00706873" w:rsidP="00706873">
      <w:pPr>
        <w:jc w:val="center"/>
        <w:rPr>
          <w:lang w:val="uk-UA"/>
        </w:rPr>
      </w:pPr>
    </w:p>
    <w:p w:rsidR="00706873" w:rsidRPr="004705CC" w:rsidRDefault="00706873" w:rsidP="00706873">
      <w:pPr>
        <w:rPr>
          <w:sz w:val="16"/>
          <w:szCs w:val="16"/>
          <w:lang w:val="uk-UA"/>
        </w:rPr>
      </w:pPr>
    </w:p>
    <w:tbl>
      <w:tblPr>
        <w:tblW w:w="147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6"/>
        <w:gridCol w:w="633"/>
        <w:gridCol w:w="675"/>
        <w:gridCol w:w="616"/>
        <w:gridCol w:w="647"/>
        <w:gridCol w:w="623"/>
        <w:gridCol w:w="647"/>
        <w:gridCol w:w="647"/>
        <w:gridCol w:w="723"/>
        <w:gridCol w:w="661"/>
        <w:gridCol w:w="647"/>
        <w:gridCol w:w="647"/>
        <w:gridCol w:w="647"/>
        <w:gridCol w:w="647"/>
        <w:gridCol w:w="647"/>
        <w:gridCol w:w="647"/>
        <w:gridCol w:w="647"/>
        <w:gridCol w:w="756"/>
        <w:gridCol w:w="741"/>
        <w:gridCol w:w="670"/>
        <w:gridCol w:w="840"/>
        <w:gridCol w:w="746"/>
      </w:tblGrid>
      <w:tr w:rsidR="00706873" w:rsidRPr="004705CC" w:rsidTr="00706873">
        <w:tc>
          <w:tcPr>
            <w:tcW w:w="930" w:type="dxa"/>
            <w:gridSpan w:val="2"/>
            <w:vMerge w:val="restart"/>
          </w:tcPr>
          <w:p w:rsidR="00706873" w:rsidRPr="004705CC" w:rsidRDefault="00706873" w:rsidP="003D57AC">
            <w:pPr>
              <w:jc w:val="center"/>
              <w:rPr>
                <w:lang w:val="uk-UA"/>
              </w:rPr>
            </w:pPr>
            <w:r w:rsidRPr="004705CC">
              <w:rPr>
                <w:lang w:val="uk-UA"/>
              </w:rPr>
              <w:t>Кількість усіх звернень</w:t>
            </w:r>
          </w:p>
          <w:p w:rsidR="00706873" w:rsidRPr="004705CC" w:rsidRDefault="00706873" w:rsidP="003D57AC">
            <w:pPr>
              <w:ind w:left="142" w:hanging="142"/>
              <w:rPr>
                <w:lang w:val="uk-UA"/>
              </w:rPr>
            </w:pPr>
          </w:p>
        </w:tc>
        <w:tc>
          <w:tcPr>
            <w:tcW w:w="1319" w:type="dxa"/>
            <w:gridSpan w:val="2"/>
            <w:vMerge w:val="restart"/>
          </w:tcPr>
          <w:p w:rsidR="00706873" w:rsidRPr="004705CC" w:rsidRDefault="00706873" w:rsidP="003D57AC">
            <w:pPr>
              <w:jc w:val="center"/>
              <w:rPr>
                <w:lang w:val="uk-UA"/>
              </w:rPr>
            </w:pPr>
            <w:r w:rsidRPr="004705CC">
              <w:rPr>
                <w:lang w:val="uk-UA"/>
              </w:rPr>
              <w:t>Кількість звернень, що надійшли поштою</w:t>
            </w:r>
          </w:p>
        </w:tc>
        <w:tc>
          <w:tcPr>
            <w:tcW w:w="1289" w:type="dxa"/>
            <w:gridSpan w:val="2"/>
            <w:vMerge w:val="restart"/>
          </w:tcPr>
          <w:p w:rsidR="00706873" w:rsidRPr="004705CC" w:rsidRDefault="00706873" w:rsidP="003D57AC">
            <w:pPr>
              <w:jc w:val="center"/>
              <w:rPr>
                <w:lang w:val="uk-UA"/>
              </w:rPr>
            </w:pPr>
            <w:r w:rsidRPr="004705CC">
              <w:rPr>
                <w:lang w:val="uk-UA"/>
              </w:rPr>
              <w:t>Кількість звернень на особистому прийомі</w:t>
            </w:r>
          </w:p>
        </w:tc>
        <w:tc>
          <w:tcPr>
            <w:tcW w:w="11232" w:type="dxa"/>
            <w:gridSpan w:val="16"/>
          </w:tcPr>
          <w:p w:rsidR="00706873" w:rsidRPr="004705CC" w:rsidRDefault="00706873" w:rsidP="003D57AC">
            <w:pPr>
              <w:jc w:val="center"/>
              <w:rPr>
                <w:lang w:val="uk-UA"/>
              </w:rPr>
            </w:pPr>
            <w:r w:rsidRPr="004705CC">
              <w:rPr>
                <w:lang w:val="uk-UA"/>
              </w:rPr>
              <w:t>З них:</w:t>
            </w:r>
          </w:p>
        </w:tc>
      </w:tr>
      <w:tr w:rsidR="00706873" w:rsidRPr="0056333A" w:rsidTr="00706873">
        <w:tc>
          <w:tcPr>
            <w:tcW w:w="930" w:type="dxa"/>
            <w:gridSpan w:val="2"/>
            <w:vMerge/>
          </w:tcPr>
          <w:p w:rsidR="00706873" w:rsidRPr="004705CC" w:rsidRDefault="00706873" w:rsidP="003D57AC">
            <w:pPr>
              <w:rPr>
                <w:lang w:val="uk-UA"/>
              </w:rPr>
            </w:pPr>
          </w:p>
        </w:tc>
        <w:tc>
          <w:tcPr>
            <w:tcW w:w="1319" w:type="dxa"/>
            <w:gridSpan w:val="2"/>
            <w:vMerge/>
          </w:tcPr>
          <w:p w:rsidR="00706873" w:rsidRPr="004705CC" w:rsidRDefault="00706873" w:rsidP="003D57AC">
            <w:pPr>
              <w:rPr>
                <w:lang w:val="uk-UA"/>
              </w:rPr>
            </w:pPr>
          </w:p>
        </w:tc>
        <w:tc>
          <w:tcPr>
            <w:tcW w:w="1289" w:type="dxa"/>
            <w:gridSpan w:val="2"/>
            <w:vMerge/>
          </w:tcPr>
          <w:p w:rsidR="00706873" w:rsidRPr="004705CC" w:rsidRDefault="00706873" w:rsidP="003D57AC">
            <w:pPr>
              <w:rPr>
                <w:lang w:val="uk-UA"/>
              </w:rPr>
            </w:pPr>
          </w:p>
        </w:tc>
        <w:tc>
          <w:tcPr>
            <w:tcW w:w="1322" w:type="dxa"/>
            <w:gridSpan w:val="2"/>
          </w:tcPr>
          <w:p w:rsidR="00706873" w:rsidRPr="004705CC" w:rsidRDefault="00706873" w:rsidP="003D57AC">
            <w:pPr>
              <w:jc w:val="center"/>
              <w:rPr>
                <w:lang w:val="uk-UA"/>
              </w:rPr>
            </w:pPr>
            <w:r w:rsidRPr="004705CC">
              <w:rPr>
                <w:lang w:val="uk-UA"/>
              </w:rPr>
              <w:t>повторних</w:t>
            </w:r>
          </w:p>
        </w:tc>
        <w:tc>
          <w:tcPr>
            <w:tcW w:w="1423" w:type="dxa"/>
            <w:gridSpan w:val="2"/>
          </w:tcPr>
          <w:p w:rsidR="00706873" w:rsidRPr="004705CC" w:rsidRDefault="00706873" w:rsidP="003D57AC">
            <w:pPr>
              <w:jc w:val="center"/>
              <w:rPr>
                <w:lang w:val="uk-UA"/>
              </w:rPr>
            </w:pPr>
            <w:r w:rsidRPr="004705CC">
              <w:rPr>
                <w:lang w:val="uk-UA"/>
              </w:rPr>
              <w:t>колективних</w:t>
            </w:r>
          </w:p>
        </w:tc>
        <w:tc>
          <w:tcPr>
            <w:tcW w:w="1322" w:type="dxa"/>
            <w:gridSpan w:val="2"/>
          </w:tcPr>
          <w:p w:rsidR="00706873" w:rsidRPr="004705CC" w:rsidRDefault="00706873" w:rsidP="003D57AC">
            <w:pPr>
              <w:jc w:val="center"/>
              <w:rPr>
                <w:lang w:val="uk-UA"/>
              </w:rPr>
            </w:pPr>
            <w:r w:rsidRPr="004705CC">
              <w:rPr>
                <w:lang w:val="uk-UA"/>
              </w:rPr>
              <w:t>від учасників та інвалідів війни, учасників бойових дій</w:t>
            </w:r>
          </w:p>
        </w:tc>
        <w:tc>
          <w:tcPr>
            <w:tcW w:w="1322" w:type="dxa"/>
            <w:gridSpan w:val="2"/>
          </w:tcPr>
          <w:p w:rsidR="00706873" w:rsidRPr="004705CC" w:rsidRDefault="00706873" w:rsidP="003D57AC">
            <w:pPr>
              <w:jc w:val="center"/>
              <w:rPr>
                <w:lang w:val="uk-UA"/>
              </w:rPr>
            </w:pPr>
            <w:r w:rsidRPr="004705CC">
              <w:rPr>
                <w:lang w:val="uk-UA"/>
              </w:rPr>
              <w:t>від інвалідів І,ІІ,ІІІ групи</w:t>
            </w:r>
          </w:p>
        </w:tc>
        <w:tc>
          <w:tcPr>
            <w:tcW w:w="1322" w:type="dxa"/>
            <w:gridSpan w:val="2"/>
          </w:tcPr>
          <w:p w:rsidR="00706873" w:rsidRPr="004705CC" w:rsidRDefault="00706873" w:rsidP="003D57AC">
            <w:pPr>
              <w:jc w:val="center"/>
              <w:rPr>
                <w:lang w:val="uk-UA"/>
              </w:rPr>
            </w:pPr>
            <w:r w:rsidRPr="004705CC">
              <w:rPr>
                <w:lang w:val="uk-UA"/>
              </w:rPr>
              <w:t>від ветеранів праці</w:t>
            </w:r>
          </w:p>
        </w:tc>
        <w:tc>
          <w:tcPr>
            <w:tcW w:w="1483" w:type="dxa"/>
            <w:gridSpan w:val="2"/>
          </w:tcPr>
          <w:p w:rsidR="00706873" w:rsidRPr="004705CC" w:rsidRDefault="00706873" w:rsidP="003D57AC">
            <w:pPr>
              <w:jc w:val="center"/>
              <w:rPr>
                <w:lang w:val="uk-UA"/>
              </w:rPr>
            </w:pPr>
            <w:r w:rsidRPr="004705CC">
              <w:rPr>
                <w:lang w:val="uk-UA"/>
              </w:rPr>
              <w:t>від «дітей війни»</w:t>
            </w:r>
          </w:p>
        </w:tc>
        <w:tc>
          <w:tcPr>
            <w:tcW w:w="1452" w:type="dxa"/>
            <w:gridSpan w:val="2"/>
          </w:tcPr>
          <w:p w:rsidR="00706873" w:rsidRPr="004705CC" w:rsidRDefault="00706873" w:rsidP="003D57AC">
            <w:pPr>
              <w:jc w:val="center"/>
              <w:rPr>
                <w:lang w:val="uk-UA"/>
              </w:rPr>
            </w:pPr>
            <w:r w:rsidRPr="004705CC">
              <w:rPr>
                <w:lang w:val="uk-UA"/>
              </w:rPr>
              <w:t>від членів багатодітних сімей, одиноких матерів, матерів-героїнь</w:t>
            </w:r>
          </w:p>
        </w:tc>
        <w:tc>
          <w:tcPr>
            <w:tcW w:w="1586" w:type="dxa"/>
            <w:gridSpan w:val="2"/>
          </w:tcPr>
          <w:p w:rsidR="00706873" w:rsidRPr="004705CC" w:rsidRDefault="00706873" w:rsidP="003D57AC">
            <w:pPr>
              <w:jc w:val="center"/>
              <w:rPr>
                <w:lang w:val="uk-UA"/>
              </w:rPr>
            </w:pPr>
            <w:r w:rsidRPr="004705CC">
              <w:rPr>
                <w:lang w:val="uk-UA"/>
              </w:rPr>
              <w:t>від учасників ліквідації наслідків аварії на ЧАЕС та осіб, що потерпіли від Чорнобильської катастрофи</w:t>
            </w:r>
          </w:p>
        </w:tc>
      </w:tr>
      <w:tr w:rsidR="00706873" w:rsidRPr="004705CC" w:rsidTr="00706873">
        <w:tc>
          <w:tcPr>
            <w:tcW w:w="287" w:type="dxa"/>
          </w:tcPr>
          <w:p w:rsidR="00706873" w:rsidRPr="004705CC" w:rsidRDefault="00706873" w:rsidP="003D57AC">
            <w:pPr>
              <w:rPr>
                <w:lang w:val="uk-UA"/>
              </w:rPr>
            </w:pPr>
            <w:r w:rsidRPr="004705CC">
              <w:rPr>
                <w:lang w:val="uk-UA"/>
              </w:rPr>
              <w:t>2017</w:t>
            </w:r>
          </w:p>
        </w:tc>
        <w:tc>
          <w:tcPr>
            <w:tcW w:w="643" w:type="dxa"/>
          </w:tcPr>
          <w:p w:rsidR="00706873" w:rsidRPr="004705CC" w:rsidRDefault="00706873" w:rsidP="003D57AC">
            <w:pPr>
              <w:rPr>
                <w:lang w:val="uk-UA"/>
              </w:rPr>
            </w:pPr>
            <w:r w:rsidRPr="004705CC">
              <w:rPr>
                <w:lang w:val="uk-UA"/>
              </w:rPr>
              <w:t>2018</w:t>
            </w:r>
          </w:p>
        </w:tc>
        <w:tc>
          <w:tcPr>
            <w:tcW w:w="703" w:type="dxa"/>
          </w:tcPr>
          <w:p w:rsidR="00706873" w:rsidRPr="004705CC" w:rsidRDefault="00706873" w:rsidP="003D57AC">
            <w:pPr>
              <w:rPr>
                <w:lang w:val="uk-UA"/>
              </w:rPr>
            </w:pPr>
            <w:r w:rsidRPr="004705CC">
              <w:rPr>
                <w:lang w:val="uk-UA"/>
              </w:rPr>
              <w:t>2017</w:t>
            </w:r>
          </w:p>
        </w:tc>
        <w:tc>
          <w:tcPr>
            <w:tcW w:w="616" w:type="dxa"/>
          </w:tcPr>
          <w:p w:rsidR="00706873" w:rsidRPr="004705CC" w:rsidRDefault="00706873" w:rsidP="003D57AC">
            <w:pPr>
              <w:rPr>
                <w:lang w:val="uk-UA"/>
              </w:rPr>
            </w:pPr>
            <w:r w:rsidRPr="004705CC">
              <w:rPr>
                <w:lang w:val="uk-UA"/>
              </w:rPr>
              <w:t>2018</w:t>
            </w:r>
          </w:p>
        </w:tc>
        <w:tc>
          <w:tcPr>
            <w:tcW w:w="662" w:type="dxa"/>
          </w:tcPr>
          <w:p w:rsidR="00706873" w:rsidRPr="004705CC" w:rsidRDefault="00706873" w:rsidP="003D57AC">
            <w:pPr>
              <w:rPr>
                <w:lang w:val="uk-UA"/>
              </w:rPr>
            </w:pPr>
            <w:r w:rsidRPr="004705CC">
              <w:rPr>
                <w:lang w:val="uk-UA"/>
              </w:rPr>
              <w:t>2017</w:t>
            </w:r>
          </w:p>
        </w:tc>
        <w:tc>
          <w:tcPr>
            <w:tcW w:w="627" w:type="dxa"/>
          </w:tcPr>
          <w:p w:rsidR="00706873" w:rsidRPr="004705CC" w:rsidRDefault="00706873" w:rsidP="003D57AC">
            <w:pPr>
              <w:rPr>
                <w:lang w:val="uk-UA"/>
              </w:rPr>
            </w:pPr>
            <w:r w:rsidRPr="004705CC">
              <w:rPr>
                <w:lang w:val="uk-UA"/>
              </w:rPr>
              <w:t>2018</w:t>
            </w:r>
          </w:p>
        </w:tc>
        <w:tc>
          <w:tcPr>
            <w:tcW w:w="661" w:type="dxa"/>
          </w:tcPr>
          <w:p w:rsidR="00706873" w:rsidRPr="004705CC" w:rsidRDefault="00706873" w:rsidP="003D57AC">
            <w:pPr>
              <w:rPr>
                <w:lang w:val="uk-UA"/>
              </w:rPr>
            </w:pPr>
            <w:r w:rsidRPr="004705CC">
              <w:rPr>
                <w:lang w:val="uk-UA"/>
              </w:rPr>
              <w:t>2017</w:t>
            </w:r>
          </w:p>
        </w:tc>
        <w:tc>
          <w:tcPr>
            <w:tcW w:w="661" w:type="dxa"/>
          </w:tcPr>
          <w:p w:rsidR="00706873" w:rsidRPr="004705CC" w:rsidRDefault="00706873" w:rsidP="003D57AC">
            <w:pPr>
              <w:rPr>
                <w:lang w:val="uk-UA"/>
              </w:rPr>
            </w:pPr>
            <w:r w:rsidRPr="004705CC">
              <w:rPr>
                <w:lang w:val="uk-UA"/>
              </w:rPr>
              <w:t>2018</w:t>
            </w:r>
          </w:p>
        </w:tc>
        <w:tc>
          <w:tcPr>
            <w:tcW w:w="752" w:type="dxa"/>
          </w:tcPr>
          <w:p w:rsidR="00706873" w:rsidRPr="004705CC" w:rsidRDefault="00706873" w:rsidP="003D57AC">
            <w:pPr>
              <w:rPr>
                <w:lang w:val="uk-UA"/>
              </w:rPr>
            </w:pPr>
            <w:r w:rsidRPr="004705CC">
              <w:rPr>
                <w:lang w:val="uk-UA"/>
              </w:rPr>
              <w:t>2017</w:t>
            </w:r>
          </w:p>
        </w:tc>
        <w:tc>
          <w:tcPr>
            <w:tcW w:w="671" w:type="dxa"/>
          </w:tcPr>
          <w:p w:rsidR="00706873" w:rsidRPr="004705CC" w:rsidRDefault="00706873" w:rsidP="003D57AC">
            <w:pPr>
              <w:rPr>
                <w:lang w:val="uk-UA"/>
              </w:rPr>
            </w:pPr>
            <w:r w:rsidRPr="004705CC">
              <w:rPr>
                <w:lang w:val="uk-UA"/>
              </w:rPr>
              <w:t>2018</w:t>
            </w:r>
          </w:p>
        </w:tc>
        <w:tc>
          <w:tcPr>
            <w:tcW w:w="661" w:type="dxa"/>
          </w:tcPr>
          <w:p w:rsidR="00706873" w:rsidRPr="004705CC" w:rsidRDefault="00706873" w:rsidP="003D57AC">
            <w:pPr>
              <w:rPr>
                <w:lang w:val="uk-UA"/>
              </w:rPr>
            </w:pPr>
            <w:r w:rsidRPr="004705CC">
              <w:rPr>
                <w:lang w:val="uk-UA"/>
              </w:rPr>
              <w:t>2017</w:t>
            </w:r>
          </w:p>
        </w:tc>
        <w:tc>
          <w:tcPr>
            <w:tcW w:w="661" w:type="dxa"/>
          </w:tcPr>
          <w:p w:rsidR="00706873" w:rsidRPr="004705CC" w:rsidRDefault="00706873" w:rsidP="003D57AC">
            <w:pPr>
              <w:rPr>
                <w:lang w:val="uk-UA"/>
              </w:rPr>
            </w:pPr>
            <w:r w:rsidRPr="004705CC">
              <w:rPr>
                <w:lang w:val="uk-UA"/>
              </w:rPr>
              <w:t>2018</w:t>
            </w:r>
          </w:p>
        </w:tc>
        <w:tc>
          <w:tcPr>
            <w:tcW w:w="661" w:type="dxa"/>
          </w:tcPr>
          <w:p w:rsidR="00706873" w:rsidRPr="004705CC" w:rsidRDefault="00706873" w:rsidP="003D57AC">
            <w:pPr>
              <w:rPr>
                <w:lang w:val="uk-UA"/>
              </w:rPr>
            </w:pPr>
            <w:r w:rsidRPr="004705CC">
              <w:rPr>
                <w:lang w:val="uk-UA"/>
              </w:rPr>
              <w:t>2017</w:t>
            </w:r>
          </w:p>
        </w:tc>
        <w:tc>
          <w:tcPr>
            <w:tcW w:w="661" w:type="dxa"/>
          </w:tcPr>
          <w:p w:rsidR="00706873" w:rsidRPr="004705CC" w:rsidRDefault="00706873" w:rsidP="003D57AC">
            <w:pPr>
              <w:rPr>
                <w:lang w:val="uk-UA"/>
              </w:rPr>
            </w:pPr>
            <w:r w:rsidRPr="004705CC">
              <w:rPr>
                <w:lang w:val="uk-UA"/>
              </w:rPr>
              <w:t>2018</w:t>
            </w:r>
          </w:p>
        </w:tc>
        <w:tc>
          <w:tcPr>
            <w:tcW w:w="661" w:type="dxa"/>
          </w:tcPr>
          <w:p w:rsidR="00706873" w:rsidRPr="004705CC" w:rsidRDefault="00706873" w:rsidP="003D57AC">
            <w:pPr>
              <w:rPr>
                <w:lang w:val="uk-UA"/>
              </w:rPr>
            </w:pPr>
            <w:r w:rsidRPr="004705CC">
              <w:rPr>
                <w:lang w:val="uk-UA"/>
              </w:rPr>
              <w:t>2017</w:t>
            </w:r>
          </w:p>
        </w:tc>
        <w:tc>
          <w:tcPr>
            <w:tcW w:w="661" w:type="dxa"/>
          </w:tcPr>
          <w:p w:rsidR="00706873" w:rsidRPr="004705CC" w:rsidRDefault="00706873" w:rsidP="003D57AC">
            <w:pPr>
              <w:rPr>
                <w:lang w:val="uk-UA"/>
              </w:rPr>
            </w:pPr>
            <w:r w:rsidRPr="004705CC">
              <w:rPr>
                <w:lang w:val="uk-UA"/>
              </w:rPr>
              <w:t>2018</w:t>
            </w:r>
          </w:p>
        </w:tc>
        <w:tc>
          <w:tcPr>
            <w:tcW w:w="661" w:type="dxa"/>
          </w:tcPr>
          <w:p w:rsidR="00706873" w:rsidRPr="004705CC" w:rsidRDefault="00706873" w:rsidP="003D57AC">
            <w:pPr>
              <w:rPr>
                <w:lang w:val="uk-UA"/>
              </w:rPr>
            </w:pPr>
            <w:r w:rsidRPr="004705CC">
              <w:rPr>
                <w:lang w:val="uk-UA"/>
              </w:rPr>
              <w:t>2017</w:t>
            </w:r>
          </w:p>
        </w:tc>
        <w:tc>
          <w:tcPr>
            <w:tcW w:w="822" w:type="dxa"/>
          </w:tcPr>
          <w:p w:rsidR="00706873" w:rsidRPr="004705CC" w:rsidRDefault="00706873" w:rsidP="003D57AC">
            <w:pPr>
              <w:rPr>
                <w:lang w:val="uk-UA"/>
              </w:rPr>
            </w:pPr>
            <w:r w:rsidRPr="004705CC">
              <w:rPr>
                <w:lang w:val="uk-UA"/>
              </w:rPr>
              <w:t>2018</w:t>
            </w:r>
          </w:p>
        </w:tc>
        <w:tc>
          <w:tcPr>
            <w:tcW w:w="772" w:type="dxa"/>
          </w:tcPr>
          <w:p w:rsidR="00706873" w:rsidRPr="004705CC" w:rsidRDefault="00706873" w:rsidP="003D57AC">
            <w:pPr>
              <w:rPr>
                <w:lang w:val="uk-UA"/>
              </w:rPr>
            </w:pPr>
            <w:r w:rsidRPr="004705CC">
              <w:rPr>
                <w:lang w:val="uk-UA"/>
              </w:rPr>
              <w:t>2017</w:t>
            </w:r>
          </w:p>
        </w:tc>
        <w:tc>
          <w:tcPr>
            <w:tcW w:w="680" w:type="dxa"/>
          </w:tcPr>
          <w:p w:rsidR="00706873" w:rsidRPr="004705CC" w:rsidRDefault="00706873" w:rsidP="003D57AC">
            <w:pPr>
              <w:rPr>
                <w:lang w:val="uk-UA"/>
              </w:rPr>
            </w:pPr>
            <w:r w:rsidRPr="004705CC">
              <w:rPr>
                <w:lang w:val="uk-UA"/>
              </w:rPr>
              <w:t>2018</w:t>
            </w:r>
          </w:p>
        </w:tc>
        <w:tc>
          <w:tcPr>
            <w:tcW w:w="840" w:type="dxa"/>
          </w:tcPr>
          <w:p w:rsidR="00706873" w:rsidRPr="004705CC" w:rsidRDefault="00706873" w:rsidP="003D57AC">
            <w:pPr>
              <w:rPr>
                <w:lang w:val="uk-UA"/>
              </w:rPr>
            </w:pPr>
            <w:r w:rsidRPr="004705CC">
              <w:rPr>
                <w:lang w:val="uk-UA"/>
              </w:rPr>
              <w:t>2017</w:t>
            </w:r>
          </w:p>
        </w:tc>
        <w:tc>
          <w:tcPr>
            <w:tcW w:w="746" w:type="dxa"/>
          </w:tcPr>
          <w:p w:rsidR="00706873" w:rsidRPr="004705CC" w:rsidRDefault="00706873" w:rsidP="003D57AC">
            <w:pPr>
              <w:rPr>
                <w:lang w:val="uk-UA"/>
              </w:rPr>
            </w:pPr>
            <w:r w:rsidRPr="004705CC">
              <w:rPr>
                <w:lang w:val="uk-UA"/>
              </w:rPr>
              <w:t>2018</w:t>
            </w:r>
          </w:p>
        </w:tc>
      </w:tr>
      <w:tr w:rsidR="00706873" w:rsidRPr="004705CC" w:rsidTr="00706873">
        <w:tc>
          <w:tcPr>
            <w:tcW w:w="287" w:type="dxa"/>
          </w:tcPr>
          <w:p w:rsidR="00706873" w:rsidRPr="004705CC" w:rsidRDefault="00706873" w:rsidP="003D57AC">
            <w:pPr>
              <w:jc w:val="center"/>
              <w:rPr>
                <w:lang w:val="uk-UA"/>
              </w:rPr>
            </w:pPr>
            <w:r w:rsidRPr="004705CC">
              <w:rPr>
                <w:lang w:val="uk-UA"/>
              </w:rPr>
              <w:t>1</w:t>
            </w:r>
          </w:p>
        </w:tc>
        <w:tc>
          <w:tcPr>
            <w:tcW w:w="643" w:type="dxa"/>
          </w:tcPr>
          <w:p w:rsidR="00706873" w:rsidRPr="004705CC" w:rsidRDefault="00706873" w:rsidP="003D57AC">
            <w:pPr>
              <w:jc w:val="center"/>
              <w:rPr>
                <w:lang w:val="uk-UA"/>
              </w:rPr>
            </w:pPr>
            <w:r w:rsidRPr="004705CC">
              <w:rPr>
                <w:lang w:val="uk-UA"/>
              </w:rPr>
              <w:t>2</w:t>
            </w:r>
          </w:p>
        </w:tc>
        <w:tc>
          <w:tcPr>
            <w:tcW w:w="703" w:type="dxa"/>
          </w:tcPr>
          <w:p w:rsidR="00706873" w:rsidRPr="004705CC" w:rsidRDefault="00706873" w:rsidP="003D57AC">
            <w:pPr>
              <w:jc w:val="center"/>
              <w:rPr>
                <w:lang w:val="uk-UA"/>
              </w:rPr>
            </w:pPr>
            <w:r w:rsidRPr="004705CC">
              <w:rPr>
                <w:lang w:val="uk-UA"/>
              </w:rPr>
              <w:t>3</w:t>
            </w:r>
          </w:p>
        </w:tc>
        <w:tc>
          <w:tcPr>
            <w:tcW w:w="616" w:type="dxa"/>
          </w:tcPr>
          <w:p w:rsidR="00706873" w:rsidRPr="004705CC" w:rsidRDefault="00706873" w:rsidP="003D57AC">
            <w:pPr>
              <w:jc w:val="center"/>
              <w:rPr>
                <w:lang w:val="uk-UA"/>
              </w:rPr>
            </w:pPr>
            <w:r w:rsidRPr="004705CC">
              <w:rPr>
                <w:lang w:val="uk-UA"/>
              </w:rPr>
              <w:t>4</w:t>
            </w:r>
          </w:p>
        </w:tc>
        <w:tc>
          <w:tcPr>
            <w:tcW w:w="662" w:type="dxa"/>
          </w:tcPr>
          <w:p w:rsidR="00706873" w:rsidRPr="004705CC" w:rsidRDefault="00706873" w:rsidP="003D57AC">
            <w:pPr>
              <w:jc w:val="center"/>
              <w:rPr>
                <w:lang w:val="uk-UA"/>
              </w:rPr>
            </w:pPr>
            <w:r w:rsidRPr="004705CC">
              <w:rPr>
                <w:lang w:val="uk-UA"/>
              </w:rPr>
              <w:t>5</w:t>
            </w:r>
          </w:p>
        </w:tc>
        <w:tc>
          <w:tcPr>
            <w:tcW w:w="627" w:type="dxa"/>
          </w:tcPr>
          <w:p w:rsidR="00706873" w:rsidRPr="004705CC" w:rsidRDefault="00706873" w:rsidP="003D57AC">
            <w:pPr>
              <w:jc w:val="center"/>
              <w:rPr>
                <w:lang w:val="uk-UA"/>
              </w:rPr>
            </w:pPr>
            <w:r w:rsidRPr="004705CC">
              <w:rPr>
                <w:lang w:val="uk-UA"/>
              </w:rPr>
              <w:t>6</w:t>
            </w:r>
          </w:p>
        </w:tc>
        <w:tc>
          <w:tcPr>
            <w:tcW w:w="661" w:type="dxa"/>
          </w:tcPr>
          <w:p w:rsidR="00706873" w:rsidRPr="004705CC" w:rsidRDefault="00706873" w:rsidP="003D57AC">
            <w:pPr>
              <w:jc w:val="center"/>
              <w:rPr>
                <w:lang w:val="uk-UA"/>
              </w:rPr>
            </w:pPr>
            <w:r w:rsidRPr="004705CC">
              <w:rPr>
                <w:lang w:val="uk-UA"/>
              </w:rPr>
              <w:t>7</w:t>
            </w:r>
          </w:p>
        </w:tc>
        <w:tc>
          <w:tcPr>
            <w:tcW w:w="661" w:type="dxa"/>
          </w:tcPr>
          <w:p w:rsidR="00706873" w:rsidRPr="004705CC" w:rsidRDefault="00706873" w:rsidP="003D57AC">
            <w:pPr>
              <w:jc w:val="center"/>
              <w:rPr>
                <w:lang w:val="uk-UA"/>
              </w:rPr>
            </w:pPr>
            <w:r w:rsidRPr="004705CC">
              <w:rPr>
                <w:lang w:val="uk-UA"/>
              </w:rPr>
              <w:t>8</w:t>
            </w:r>
          </w:p>
        </w:tc>
        <w:tc>
          <w:tcPr>
            <w:tcW w:w="752" w:type="dxa"/>
          </w:tcPr>
          <w:p w:rsidR="00706873" w:rsidRPr="004705CC" w:rsidRDefault="00706873" w:rsidP="003D57AC">
            <w:pPr>
              <w:jc w:val="center"/>
              <w:rPr>
                <w:lang w:val="uk-UA"/>
              </w:rPr>
            </w:pPr>
            <w:r w:rsidRPr="004705CC">
              <w:rPr>
                <w:lang w:val="uk-UA"/>
              </w:rPr>
              <w:t>9</w:t>
            </w:r>
          </w:p>
        </w:tc>
        <w:tc>
          <w:tcPr>
            <w:tcW w:w="671" w:type="dxa"/>
          </w:tcPr>
          <w:p w:rsidR="00706873" w:rsidRPr="004705CC" w:rsidRDefault="00706873" w:rsidP="003D57AC">
            <w:pPr>
              <w:jc w:val="center"/>
              <w:rPr>
                <w:lang w:val="uk-UA"/>
              </w:rPr>
            </w:pPr>
            <w:r w:rsidRPr="004705CC">
              <w:rPr>
                <w:lang w:val="uk-UA"/>
              </w:rPr>
              <w:t>10</w:t>
            </w:r>
          </w:p>
        </w:tc>
        <w:tc>
          <w:tcPr>
            <w:tcW w:w="661" w:type="dxa"/>
          </w:tcPr>
          <w:p w:rsidR="00706873" w:rsidRPr="004705CC" w:rsidRDefault="00706873" w:rsidP="003D57AC">
            <w:pPr>
              <w:jc w:val="center"/>
              <w:rPr>
                <w:lang w:val="uk-UA"/>
              </w:rPr>
            </w:pPr>
            <w:r w:rsidRPr="004705CC">
              <w:rPr>
                <w:lang w:val="uk-UA"/>
              </w:rPr>
              <w:t>11</w:t>
            </w:r>
          </w:p>
        </w:tc>
        <w:tc>
          <w:tcPr>
            <w:tcW w:w="661" w:type="dxa"/>
          </w:tcPr>
          <w:p w:rsidR="00706873" w:rsidRPr="004705CC" w:rsidRDefault="00706873" w:rsidP="003D57AC">
            <w:pPr>
              <w:jc w:val="center"/>
              <w:rPr>
                <w:lang w:val="uk-UA"/>
              </w:rPr>
            </w:pPr>
            <w:r w:rsidRPr="004705CC">
              <w:rPr>
                <w:lang w:val="uk-UA"/>
              </w:rPr>
              <w:t>12</w:t>
            </w:r>
          </w:p>
        </w:tc>
        <w:tc>
          <w:tcPr>
            <w:tcW w:w="661" w:type="dxa"/>
          </w:tcPr>
          <w:p w:rsidR="00706873" w:rsidRPr="004705CC" w:rsidRDefault="00706873" w:rsidP="003D57AC">
            <w:pPr>
              <w:jc w:val="center"/>
              <w:rPr>
                <w:lang w:val="uk-UA"/>
              </w:rPr>
            </w:pPr>
            <w:r w:rsidRPr="004705CC">
              <w:rPr>
                <w:lang w:val="uk-UA"/>
              </w:rPr>
              <w:t>13</w:t>
            </w:r>
          </w:p>
        </w:tc>
        <w:tc>
          <w:tcPr>
            <w:tcW w:w="661" w:type="dxa"/>
          </w:tcPr>
          <w:p w:rsidR="00706873" w:rsidRPr="004705CC" w:rsidRDefault="00706873" w:rsidP="003D57AC">
            <w:pPr>
              <w:jc w:val="center"/>
              <w:rPr>
                <w:lang w:val="uk-UA"/>
              </w:rPr>
            </w:pPr>
            <w:r w:rsidRPr="004705CC">
              <w:rPr>
                <w:lang w:val="uk-UA"/>
              </w:rPr>
              <w:t>14</w:t>
            </w:r>
          </w:p>
        </w:tc>
        <w:tc>
          <w:tcPr>
            <w:tcW w:w="661" w:type="dxa"/>
          </w:tcPr>
          <w:p w:rsidR="00706873" w:rsidRPr="004705CC" w:rsidRDefault="00706873" w:rsidP="003D57AC">
            <w:pPr>
              <w:jc w:val="center"/>
              <w:rPr>
                <w:lang w:val="uk-UA"/>
              </w:rPr>
            </w:pPr>
            <w:r w:rsidRPr="004705CC">
              <w:rPr>
                <w:lang w:val="uk-UA"/>
              </w:rPr>
              <w:t>15</w:t>
            </w:r>
          </w:p>
        </w:tc>
        <w:tc>
          <w:tcPr>
            <w:tcW w:w="661" w:type="dxa"/>
          </w:tcPr>
          <w:p w:rsidR="00706873" w:rsidRPr="004705CC" w:rsidRDefault="00706873" w:rsidP="003D57AC">
            <w:pPr>
              <w:jc w:val="center"/>
              <w:rPr>
                <w:lang w:val="uk-UA"/>
              </w:rPr>
            </w:pPr>
            <w:r w:rsidRPr="004705CC">
              <w:rPr>
                <w:lang w:val="uk-UA"/>
              </w:rPr>
              <w:t>16</w:t>
            </w:r>
          </w:p>
        </w:tc>
        <w:tc>
          <w:tcPr>
            <w:tcW w:w="661" w:type="dxa"/>
          </w:tcPr>
          <w:p w:rsidR="00706873" w:rsidRPr="004705CC" w:rsidRDefault="00706873" w:rsidP="003D57AC">
            <w:pPr>
              <w:jc w:val="center"/>
              <w:rPr>
                <w:lang w:val="uk-UA"/>
              </w:rPr>
            </w:pPr>
            <w:r w:rsidRPr="004705CC">
              <w:rPr>
                <w:lang w:val="uk-UA"/>
              </w:rPr>
              <w:t>17</w:t>
            </w:r>
          </w:p>
        </w:tc>
        <w:tc>
          <w:tcPr>
            <w:tcW w:w="822" w:type="dxa"/>
          </w:tcPr>
          <w:p w:rsidR="00706873" w:rsidRPr="004705CC" w:rsidRDefault="00706873" w:rsidP="003D57AC">
            <w:pPr>
              <w:jc w:val="center"/>
              <w:rPr>
                <w:lang w:val="uk-UA"/>
              </w:rPr>
            </w:pPr>
            <w:r w:rsidRPr="004705CC">
              <w:rPr>
                <w:lang w:val="uk-UA"/>
              </w:rPr>
              <w:t>18</w:t>
            </w:r>
          </w:p>
        </w:tc>
        <w:tc>
          <w:tcPr>
            <w:tcW w:w="772" w:type="dxa"/>
          </w:tcPr>
          <w:p w:rsidR="00706873" w:rsidRPr="004705CC" w:rsidRDefault="00706873" w:rsidP="003D57AC">
            <w:pPr>
              <w:jc w:val="center"/>
              <w:rPr>
                <w:lang w:val="uk-UA"/>
              </w:rPr>
            </w:pPr>
            <w:r w:rsidRPr="004705CC">
              <w:rPr>
                <w:lang w:val="uk-UA"/>
              </w:rPr>
              <w:t>19</w:t>
            </w:r>
          </w:p>
        </w:tc>
        <w:tc>
          <w:tcPr>
            <w:tcW w:w="680" w:type="dxa"/>
          </w:tcPr>
          <w:p w:rsidR="00706873" w:rsidRPr="004705CC" w:rsidRDefault="00706873" w:rsidP="003D57AC">
            <w:pPr>
              <w:jc w:val="center"/>
              <w:rPr>
                <w:lang w:val="uk-UA"/>
              </w:rPr>
            </w:pPr>
            <w:r w:rsidRPr="004705CC">
              <w:rPr>
                <w:lang w:val="uk-UA"/>
              </w:rPr>
              <w:t>20</w:t>
            </w:r>
          </w:p>
        </w:tc>
        <w:tc>
          <w:tcPr>
            <w:tcW w:w="840" w:type="dxa"/>
          </w:tcPr>
          <w:p w:rsidR="00706873" w:rsidRPr="004705CC" w:rsidRDefault="00706873" w:rsidP="003D57AC">
            <w:pPr>
              <w:jc w:val="center"/>
              <w:rPr>
                <w:lang w:val="uk-UA"/>
              </w:rPr>
            </w:pPr>
            <w:r w:rsidRPr="004705CC">
              <w:rPr>
                <w:lang w:val="uk-UA"/>
              </w:rPr>
              <w:t>21</w:t>
            </w:r>
          </w:p>
        </w:tc>
        <w:tc>
          <w:tcPr>
            <w:tcW w:w="746" w:type="dxa"/>
          </w:tcPr>
          <w:p w:rsidR="00706873" w:rsidRPr="004705CC" w:rsidRDefault="00706873" w:rsidP="003D57AC">
            <w:pPr>
              <w:jc w:val="center"/>
              <w:rPr>
                <w:lang w:val="uk-UA"/>
              </w:rPr>
            </w:pPr>
            <w:r w:rsidRPr="004705CC">
              <w:rPr>
                <w:lang w:val="uk-UA"/>
              </w:rPr>
              <w:t>22</w:t>
            </w:r>
          </w:p>
        </w:tc>
      </w:tr>
      <w:tr w:rsidR="00706873" w:rsidRPr="004705CC" w:rsidTr="00706873">
        <w:tc>
          <w:tcPr>
            <w:tcW w:w="287" w:type="dxa"/>
          </w:tcPr>
          <w:p w:rsidR="00706873" w:rsidRPr="004705CC" w:rsidRDefault="00706873" w:rsidP="003D57AC">
            <w:pPr>
              <w:jc w:val="center"/>
              <w:rPr>
                <w:b/>
                <w:lang w:val="uk-UA"/>
              </w:rPr>
            </w:pPr>
            <w:r w:rsidRPr="004705CC">
              <w:rPr>
                <w:b/>
                <w:lang w:val="uk-UA"/>
              </w:rPr>
              <w:t>2081</w:t>
            </w:r>
          </w:p>
        </w:tc>
        <w:tc>
          <w:tcPr>
            <w:tcW w:w="643" w:type="dxa"/>
          </w:tcPr>
          <w:p w:rsidR="00706873" w:rsidRPr="004705CC" w:rsidRDefault="00706873" w:rsidP="003D57AC">
            <w:pPr>
              <w:jc w:val="center"/>
              <w:rPr>
                <w:b/>
                <w:lang w:val="uk-UA"/>
              </w:rPr>
            </w:pPr>
            <w:r w:rsidRPr="004705CC">
              <w:rPr>
                <w:b/>
                <w:lang w:val="uk-UA"/>
              </w:rPr>
              <w:t>2530</w:t>
            </w:r>
          </w:p>
        </w:tc>
        <w:tc>
          <w:tcPr>
            <w:tcW w:w="703" w:type="dxa"/>
          </w:tcPr>
          <w:p w:rsidR="00706873" w:rsidRPr="004705CC" w:rsidRDefault="00706873" w:rsidP="003D57AC">
            <w:pPr>
              <w:jc w:val="center"/>
              <w:rPr>
                <w:b/>
                <w:lang w:val="uk-UA"/>
              </w:rPr>
            </w:pPr>
            <w:r w:rsidRPr="004705CC">
              <w:rPr>
                <w:b/>
                <w:lang w:val="uk-UA"/>
              </w:rPr>
              <w:t>1947</w:t>
            </w:r>
          </w:p>
        </w:tc>
        <w:tc>
          <w:tcPr>
            <w:tcW w:w="616" w:type="dxa"/>
          </w:tcPr>
          <w:p w:rsidR="00706873" w:rsidRPr="004705CC" w:rsidRDefault="00706873" w:rsidP="003D57AC">
            <w:pPr>
              <w:jc w:val="center"/>
              <w:rPr>
                <w:b/>
                <w:lang w:val="uk-UA"/>
              </w:rPr>
            </w:pPr>
            <w:r w:rsidRPr="004705CC">
              <w:rPr>
                <w:b/>
                <w:lang w:val="uk-UA"/>
              </w:rPr>
              <w:t>2383</w:t>
            </w:r>
          </w:p>
        </w:tc>
        <w:tc>
          <w:tcPr>
            <w:tcW w:w="662" w:type="dxa"/>
          </w:tcPr>
          <w:p w:rsidR="00706873" w:rsidRPr="004705CC" w:rsidRDefault="00706873" w:rsidP="003D57AC">
            <w:pPr>
              <w:jc w:val="center"/>
              <w:rPr>
                <w:b/>
                <w:lang w:val="uk-UA"/>
              </w:rPr>
            </w:pPr>
            <w:r w:rsidRPr="004705CC">
              <w:rPr>
                <w:b/>
                <w:lang w:val="uk-UA"/>
              </w:rPr>
              <w:t>134</w:t>
            </w:r>
          </w:p>
        </w:tc>
        <w:tc>
          <w:tcPr>
            <w:tcW w:w="627" w:type="dxa"/>
          </w:tcPr>
          <w:p w:rsidR="00706873" w:rsidRPr="004705CC" w:rsidRDefault="00706873" w:rsidP="003D57AC">
            <w:pPr>
              <w:jc w:val="center"/>
              <w:rPr>
                <w:b/>
                <w:lang w:val="uk-UA"/>
              </w:rPr>
            </w:pPr>
            <w:r w:rsidRPr="004705CC">
              <w:rPr>
                <w:b/>
                <w:lang w:val="uk-UA"/>
              </w:rPr>
              <w:t>147</w:t>
            </w:r>
          </w:p>
        </w:tc>
        <w:tc>
          <w:tcPr>
            <w:tcW w:w="661" w:type="dxa"/>
          </w:tcPr>
          <w:p w:rsidR="00706873" w:rsidRPr="004705CC" w:rsidRDefault="00706873" w:rsidP="003D57AC">
            <w:pPr>
              <w:jc w:val="center"/>
              <w:rPr>
                <w:b/>
                <w:lang w:val="uk-UA"/>
              </w:rPr>
            </w:pPr>
            <w:r w:rsidRPr="004705CC">
              <w:rPr>
                <w:b/>
                <w:lang w:val="uk-UA"/>
              </w:rPr>
              <w:t>14</w:t>
            </w:r>
          </w:p>
        </w:tc>
        <w:tc>
          <w:tcPr>
            <w:tcW w:w="661" w:type="dxa"/>
          </w:tcPr>
          <w:p w:rsidR="00706873" w:rsidRPr="004705CC" w:rsidRDefault="00706873" w:rsidP="003D57AC">
            <w:pPr>
              <w:jc w:val="center"/>
              <w:rPr>
                <w:b/>
                <w:lang w:val="uk-UA"/>
              </w:rPr>
            </w:pPr>
            <w:r w:rsidRPr="004705CC">
              <w:rPr>
                <w:b/>
                <w:lang w:val="uk-UA"/>
              </w:rPr>
              <w:t>8</w:t>
            </w:r>
          </w:p>
        </w:tc>
        <w:tc>
          <w:tcPr>
            <w:tcW w:w="752" w:type="dxa"/>
          </w:tcPr>
          <w:p w:rsidR="00706873" w:rsidRPr="004705CC" w:rsidRDefault="00706873" w:rsidP="003D57AC">
            <w:pPr>
              <w:jc w:val="center"/>
              <w:rPr>
                <w:b/>
                <w:lang w:val="uk-UA"/>
              </w:rPr>
            </w:pPr>
            <w:r w:rsidRPr="004705CC">
              <w:rPr>
                <w:b/>
                <w:lang w:val="uk-UA"/>
              </w:rPr>
              <w:t>37</w:t>
            </w:r>
          </w:p>
        </w:tc>
        <w:tc>
          <w:tcPr>
            <w:tcW w:w="671" w:type="dxa"/>
          </w:tcPr>
          <w:p w:rsidR="00706873" w:rsidRPr="004705CC" w:rsidRDefault="00706873" w:rsidP="003D57AC">
            <w:pPr>
              <w:jc w:val="center"/>
              <w:rPr>
                <w:b/>
                <w:lang w:val="uk-UA"/>
              </w:rPr>
            </w:pPr>
            <w:r w:rsidRPr="004705CC">
              <w:rPr>
                <w:b/>
                <w:lang w:val="uk-UA"/>
              </w:rPr>
              <w:t>20</w:t>
            </w:r>
          </w:p>
        </w:tc>
        <w:tc>
          <w:tcPr>
            <w:tcW w:w="661" w:type="dxa"/>
          </w:tcPr>
          <w:p w:rsidR="00706873" w:rsidRPr="004705CC" w:rsidRDefault="00706873" w:rsidP="003D57AC">
            <w:pPr>
              <w:jc w:val="center"/>
              <w:rPr>
                <w:b/>
                <w:lang w:val="uk-UA"/>
              </w:rPr>
            </w:pPr>
            <w:r w:rsidRPr="004705CC">
              <w:rPr>
                <w:b/>
                <w:lang w:val="uk-UA"/>
              </w:rPr>
              <w:t>323</w:t>
            </w:r>
          </w:p>
        </w:tc>
        <w:tc>
          <w:tcPr>
            <w:tcW w:w="661" w:type="dxa"/>
          </w:tcPr>
          <w:p w:rsidR="00706873" w:rsidRPr="004705CC" w:rsidRDefault="00706873" w:rsidP="003D57AC">
            <w:pPr>
              <w:jc w:val="center"/>
              <w:rPr>
                <w:b/>
                <w:lang w:val="uk-UA"/>
              </w:rPr>
            </w:pPr>
            <w:r w:rsidRPr="004705CC">
              <w:rPr>
                <w:b/>
                <w:lang w:val="uk-UA"/>
              </w:rPr>
              <w:t>423</w:t>
            </w:r>
          </w:p>
        </w:tc>
        <w:tc>
          <w:tcPr>
            <w:tcW w:w="661" w:type="dxa"/>
          </w:tcPr>
          <w:p w:rsidR="00706873" w:rsidRPr="004705CC" w:rsidRDefault="00706873" w:rsidP="003D57AC">
            <w:pPr>
              <w:jc w:val="center"/>
              <w:rPr>
                <w:b/>
                <w:lang w:val="uk-UA"/>
              </w:rPr>
            </w:pPr>
            <w:r w:rsidRPr="004705CC">
              <w:rPr>
                <w:b/>
                <w:lang w:val="uk-UA"/>
              </w:rPr>
              <w:t>66</w:t>
            </w:r>
          </w:p>
        </w:tc>
        <w:tc>
          <w:tcPr>
            <w:tcW w:w="661" w:type="dxa"/>
          </w:tcPr>
          <w:p w:rsidR="00706873" w:rsidRPr="004705CC" w:rsidRDefault="00706873" w:rsidP="003D57AC">
            <w:pPr>
              <w:jc w:val="center"/>
              <w:rPr>
                <w:b/>
                <w:lang w:val="uk-UA"/>
              </w:rPr>
            </w:pPr>
            <w:r w:rsidRPr="004705CC">
              <w:rPr>
                <w:b/>
                <w:lang w:val="uk-UA"/>
              </w:rPr>
              <w:t>76</w:t>
            </w:r>
          </w:p>
        </w:tc>
        <w:tc>
          <w:tcPr>
            <w:tcW w:w="661" w:type="dxa"/>
          </w:tcPr>
          <w:p w:rsidR="00706873" w:rsidRPr="004705CC" w:rsidRDefault="00706873" w:rsidP="003D57AC">
            <w:pPr>
              <w:jc w:val="center"/>
              <w:rPr>
                <w:b/>
                <w:lang w:val="uk-UA"/>
              </w:rPr>
            </w:pPr>
            <w:r w:rsidRPr="004705CC">
              <w:rPr>
                <w:b/>
                <w:lang w:val="uk-UA"/>
              </w:rPr>
              <w:t>3</w:t>
            </w:r>
          </w:p>
        </w:tc>
        <w:tc>
          <w:tcPr>
            <w:tcW w:w="661" w:type="dxa"/>
          </w:tcPr>
          <w:p w:rsidR="00706873" w:rsidRPr="004705CC" w:rsidRDefault="00706873" w:rsidP="003D57AC">
            <w:pPr>
              <w:jc w:val="center"/>
              <w:rPr>
                <w:b/>
                <w:lang w:val="uk-UA"/>
              </w:rPr>
            </w:pPr>
            <w:r w:rsidRPr="004705CC">
              <w:rPr>
                <w:b/>
                <w:lang w:val="uk-UA"/>
              </w:rPr>
              <w:t>4</w:t>
            </w:r>
          </w:p>
        </w:tc>
        <w:tc>
          <w:tcPr>
            <w:tcW w:w="661" w:type="dxa"/>
          </w:tcPr>
          <w:p w:rsidR="00706873" w:rsidRPr="004705CC" w:rsidRDefault="00706873" w:rsidP="003D57AC">
            <w:pPr>
              <w:jc w:val="center"/>
              <w:rPr>
                <w:b/>
                <w:lang w:val="uk-UA"/>
              </w:rPr>
            </w:pPr>
            <w:r w:rsidRPr="004705CC">
              <w:rPr>
                <w:b/>
                <w:lang w:val="uk-UA"/>
              </w:rPr>
              <w:t>6</w:t>
            </w:r>
          </w:p>
        </w:tc>
        <w:tc>
          <w:tcPr>
            <w:tcW w:w="822" w:type="dxa"/>
          </w:tcPr>
          <w:p w:rsidR="00706873" w:rsidRPr="004705CC" w:rsidRDefault="00706873" w:rsidP="003D57AC">
            <w:pPr>
              <w:jc w:val="center"/>
              <w:rPr>
                <w:b/>
                <w:lang w:val="uk-UA"/>
              </w:rPr>
            </w:pPr>
            <w:r w:rsidRPr="004705CC">
              <w:rPr>
                <w:b/>
                <w:lang w:val="uk-UA"/>
              </w:rPr>
              <w:t>11</w:t>
            </w:r>
          </w:p>
        </w:tc>
        <w:tc>
          <w:tcPr>
            <w:tcW w:w="772" w:type="dxa"/>
          </w:tcPr>
          <w:p w:rsidR="00706873" w:rsidRPr="004705CC" w:rsidRDefault="00706873" w:rsidP="003D57AC">
            <w:pPr>
              <w:jc w:val="center"/>
              <w:rPr>
                <w:b/>
                <w:lang w:val="uk-UA"/>
              </w:rPr>
            </w:pPr>
            <w:r w:rsidRPr="004705CC">
              <w:rPr>
                <w:b/>
                <w:lang w:val="uk-UA"/>
              </w:rPr>
              <w:t>231</w:t>
            </w:r>
          </w:p>
        </w:tc>
        <w:tc>
          <w:tcPr>
            <w:tcW w:w="680" w:type="dxa"/>
          </w:tcPr>
          <w:p w:rsidR="00706873" w:rsidRPr="004705CC" w:rsidRDefault="00706873" w:rsidP="003D57AC">
            <w:pPr>
              <w:jc w:val="center"/>
              <w:rPr>
                <w:b/>
                <w:lang w:val="uk-UA"/>
              </w:rPr>
            </w:pPr>
            <w:r w:rsidRPr="004705CC">
              <w:rPr>
                <w:b/>
                <w:lang w:val="uk-UA"/>
              </w:rPr>
              <w:t>185</w:t>
            </w:r>
          </w:p>
        </w:tc>
        <w:tc>
          <w:tcPr>
            <w:tcW w:w="840" w:type="dxa"/>
          </w:tcPr>
          <w:p w:rsidR="00706873" w:rsidRPr="004705CC" w:rsidRDefault="00706873" w:rsidP="003D57AC">
            <w:pPr>
              <w:jc w:val="center"/>
              <w:rPr>
                <w:b/>
                <w:lang w:val="uk-UA"/>
              </w:rPr>
            </w:pPr>
            <w:r w:rsidRPr="004705CC">
              <w:rPr>
                <w:b/>
                <w:lang w:val="uk-UA"/>
              </w:rPr>
              <w:t>281</w:t>
            </w:r>
          </w:p>
        </w:tc>
        <w:tc>
          <w:tcPr>
            <w:tcW w:w="746" w:type="dxa"/>
          </w:tcPr>
          <w:p w:rsidR="00706873" w:rsidRPr="004705CC" w:rsidRDefault="00706873" w:rsidP="003D57AC">
            <w:pPr>
              <w:jc w:val="center"/>
              <w:rPr>
                <w:b/>
                <w:lang w:val="uk-UA"/>
              </w:rPr>
            </w:pPr>
            <w:r w:rsidRPr="004705CC">
              <w:rPr>
                <w:b/>
                <w:lang w:val="uk-UA"/>
              </w:rPr>
              <w:t>108</w:t>
            </w:r>
          </w:p>
        </w:tc>
      </w:tr>
    </w:tbl>
    <w:p w:rsidR="00706873" w:rsidRPr="004705CC" w:rsidRDefault="00706873" w:rsidP="00706873">
      <w:pPr>
        <w:rPr>
          <w:lang w:val="uk-UA"/>
        </w:rPr>
      </w:pPr>
    </w:p>
    <w:p w:rsidR="00706873" w:rsidRPr="004705CC" w:rsidRDefault="00706873" w:rsidP="00706873">
      <w:pPr>
        <w:rPr>
          <w:lang w:val="uk-UA"/>
        </w:rPr>
      </w:pPr>
    </w:p>
    <w:p w:rsidR="00706873" w:rsidRPr="004705CC" w:rsidRDefault="00706873" w:rsidP="00706873">
      <w:pPr>
        <w:rPr>
          <w:lang w:val="uk-UA"/>
        </w:rPr>
      </w:pPr>
    </w:p>
    <w:p w:rsidR="00706873" w:rsidRPr="004705CC" w:rsidRDefault="00706873" w:rsidP="00706873">
      <w:pPr>
        <w:rPr>
          <w:lang w:val="uk-UA"/>
        </w:rPr>
      </w:pPr>
    </w:p>
    <w:p w:rsidR="00706873" w:rsidRPr="004705CC" w:rsidRDefault="00706873" w:rsidP="00706873">
      <w:pPr>
        <w:rPr>
          <w:lang w:val="uk-UA"/>
        </w:rPr>
      </w:pPr>
    </w:p>
    <w:p w:rsidR="00706873" w:rsidRPr="004705CC" w:rsidRDefault="00706873" w:rsidP="00706873">
      <w:pPr>
        <w:rPr>
          <w:lang w:val="uk-UA"/>
        </w:rPr>
      </w:pPr>
    </w:p>
    <w:tbl>
      <w:tblPr>
        <w:tblW w:w="147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7"/>
        <w:gridCol w:w="605"/>
        <w:gridCol w:w="14"/>
        <w:gridCol w:w="645"/>
        <w:gridCol w:w="604"/>
        <w:gridCol w:w="14"/>
        <w:gridCol w:w="648"/>
        <w:gridCol w:w="604"/>
        <w:gridCol w:w="14"/>
        <w:gridCol w:w="646"/>
        <w:gridCol w:w="604"/>
        <w:gridCol w:w="14"/>
        <w:gridCol w:w="649"/>
        <w:gridCol w:w="604"/>
        <w:gridCol w:w="14"/>
        <w:gridCol w:w="646"/>
        <w:gridCol w:w="604"/>
        <w:gridCol w:w="14"/>
        <w:gridCol w:w="646"/>
        <w:gridCol w:w="604"/>
        <w:gridCol w:w="14"/>
        <w:gridCol w:w="708"/>
        <w:gridCol w:w="694"/>
        <w:gridCol w:w="14"/>
        <w:gridCol w:w="828"/>
        <w:gridCol w:w="619"/>
        <w:gridCol w:w="14"/>
        <w:gridCol w:w="847"/>
        <w:gridCol w:w="623"/>
        <w:gridCol w:w="14"/>
        <w:gridCol w:w="956"/>
        <w:gridCol w:w="602"/>
        <w:gridCol w:w="14"/>
      </w:tblGrid>
      <w:tr w:rsidR="00706873" w:rsidRPr="004705CC" w:rsidTr="00706873">
        <w:trPr>
          <w:gridAfter w:val="1"/>
          <w:wAfter w:w="14" w:type="dxa"/>
        </w:trPr>
        <w:tc>
          <w:tcPr>
            <w:tcW w:w="949" w:type="dxa"/>
            <w:gridSpan w:val="2"/>
            <w:vMerge w:val="restart"/>
          </w:tcPr>
          <w:p w:rsidR="00706873" w:rsidRPr="004705CC" w:rsidRDefault="00706873" w:rsidP="003D57AC">
            <w:pPr>
              <w:rPr>
                <w:lang w:val="uk-UA"/>
              </w:rPr>
            </w:pPr>
            <w:r w:rsidRPr="004705CC">
              <w:rPr>
                <w:lang w:val="uk-UA"/>
              </w:rPr>
              <w:t>Кількість питань порушених у звернення громадян</w:t>
            </w:r>
          </w:p>
        </w:tc>
        <w:tc>
          <w:tcPr>
            <w:tcW w:w="13794" w:type="dxa"/>
            <w:gridSpan w:val="30"/>
          </w:tcPr>
          <w:p w:rsidR="00706873" w:rsidRPr="004705CC" w:rsidRDefault="00706873" w:rsidP="003D57AC">
            <w:pPr>
              <w:rPr>
                <w:lang w:val="uk-UA"/>
              </w:rPr>
            </w:pPr>
            <w:r w:rsidRPr="004705CC">
              <w:rPr>
                <w:lang w:val="uk-UA"/>
              </w:rPr>
              <w:t>у тому числі питання:</w:t>
            </w:r>
          </w:p>
        </w:tc>
      </w:tr>
      <w:tr w:rsidR="00706873" w:rsidRPr="004705CC" w:rsidTr="00706873">
        <w:trPr>
          <w:gridAfter w:val="1"/>
          <w:wAfter w:w="14" w:type="dxa"/>
        </w:trPr>
        <w:tc>
          <w:tcPr>
            <w:tcW w:w="949" w:type="dxa"/>
            <w:gridSpan w:val="2"/>
            <w:vMerge/>
          </w:tcPr>
          <w:p w:rsidR="00706873" w:rsidRPr="004705CC" w:rsidRDefault="00706873" w:rsidP="003D57AC">
            <w:pPr>
              <w:rPr>
                <w:lang w:val="uk-UA"/>
              </w:rPr>
            </w:pPr>
          </w:p>
        </w:tc>
        <w:tc>
          <w:tcPr>
            <w:tcW w:w="1275" w:type="dxa"/>
            <w:gridSpan w:val="3"/>
          </w:tcPr>
          <w:p w:rsidR="00706873" w:rsidRPr="004705CC" w:rsidRDefault="00706873" w:rsidP="003D57AC">
            <w:pPr>
              <w:rPr>
                <w:lang w:val="uk-UA"/>
              </w:rPr>
            </w:pPr>
            <w:r w:rsidRPr="004705CC">
              <w:rPr>
                <w:lang w:val="uk-UA"/>
              </w:rPr>
              <w:t>аграрної політики і земельних відносин</w:t>
            </w:r>
          </w:p>
        </w:tc>
        <w:tc>
          <w:tcPr>
            <w:tcW w:w="1279" w:type="dxa"/>
            <w:gridSpan w:val="3"/>
          </w:tcPr>
          <w:p w:rsidR="00706873" w:rsidRPr="004705CC" w:rsidRDefault="00706873" w:rsidP="003D57AC">
            <w:pPr>
              <w:rPr>
                <w:lang w:val="uk-UA"/>
              </w:rPr>
            </w:pPr>
            <w:r w:rsidRPr="004705CC">
              <w:rPr>
                <w:lang w:val="uk-UA"/>
              </w:rPr>
              <w:t>транспорту і зв’язку</w:t>
            </w:r>
          </w:p>
        </w:tc>
        <w:tc>
          <w:tcPr>
            <w:tcW w:w="1276" w:type="dxa"/>
            <w:gridSpan w:val="3"/>
          </w:tcPr>
          <w:p w:rsidR="00706873" w:rsidRPr="004705CC" w:rsidRDefault="00706873" w:rsidP="003D57AC">
            <w:pPr>
              <w:rPr>
                <w:lang w:val="uk-UA"/>
              </w:rPr>
            </w:pPr>
            <w:r w:rsidRPr="004705CC">
              <w:rPr>
                <w:lang w:val="uk-UA"/>
              </w:rPr>
              <w:t>фінансової, податкової, митної політики</w:t>
            </w:r>
          </w:p>
        </w:tc>
        <w:tc>
          <w:tcPr>
            <w:tcW w:w="1280" w:type="dxa"/>
            <w:gridSpan w:val="3"/>
          </w:tcPr>
          <w:p w:rsidR="00706873" w:rsidRPr="004705CC" w:rsidRDefault="00706873" w:rsidP="003D57AC">
            <w:pPr>
              <w:rPr>
                <w:lang w:val="uk-UA"/>
              </w:rPr>
            </w:pPr>
            <w:r w:rsidRPr="004705CC">
              <w:rPr>
                <w:lang w:val="uk-UA"/>
              </w:rPr>
              <w:t>соціального захисту</w:t>
            </w:r>
          </w:p>
        </w:tc>
        <w:tc>
          <w:tcPr>
            <w:tcW w:w="1276" w:type="dxa"/>
            <w:gridSpan w:val="3"/>
          </w:tcPr>
          <w:p w:rsidR="00706873" w:rsidRPr="004705CC" w:rsidRDefault="00706873" w:rsidP="003D57AC">
            <w:pPr>
              <w:rPr>
                <w:lang w:val="uk-UA"/>
              </w:rPr>
            </w:pPr>
            <w:r w:rsidRPr="004705CC">
              <w:rPr>
                <w:lang w:val="uk-UA"/>
              </w:rPr>
              <w:t>праці і заробітної плати</w:t>
            </w:r>
          </w:p>
        </w:tc>
        <w:tc>
          <w:tcPr>
            <w:tcW w:w="1276" w:type="dxa"/>
            <w:gridSpan w:val="3"/>
          </w:tcPr>
          <w:p w:rsidR="00706873" w:rsidRPr="004705CC" w:rsidRDefault="00706873" w:rsidP="003D57AC">
            <w:pPr>
              <w:rPr>
                <w:lang w:val="uk-UA"/>
              </w:rPr>
            </w:pPr>
            <w:r w:rsidRPr="004705CC">
              <w:rPr>
                <w:lang w:val="uk-UA"/>
              </w:rPr>
              <w:t>охорони здоров’я</w:t>
            </w:r>
          </w:p>
        </w:tc>
        <w:tc>
          <w:tcPr>
            <w:tcW w:w="1416" w:type="dxa"/>
            <w:gridSpan w:val="3"/>
          </w:tcPr>
          <w:p w:rsidR="00706873" w:rsidRPr="004705CC" w:rsidRDefault="00706873" w:rsidP="003D57AC">
            <w:pPr>
              <w:rPr>
                <w:lang w:val="uk-UA"/>
              </w:rPr>
            </w:pPr>
            <w:r w:rsidRPr="004705CC">
              <w:rPr>
                <w:lang w:val="uk-UA"/>
              </w:rPr>
              <w:t>комунального господарства</w:t>
            </w:r>
          </w:p>
        </w:tc>
        <w:tc>
          <w:tcPr>
            <w:tcW w:w="1552" w:type="dxa"/>
            <w:gridSpan w:val="3"/>
          </w:tcPr>
          <w:p w:rsidR="00706873" w:rsidRPr="004705CC" w:rsidRDefault="00706873" w:rsidP="003D57AC">
            <w:pPr>
              <w:rPr>
                <w:lang w:val="uk-UA"/>
              </w:rPr>
            </w:pPr>
            <w:r w:rsidRPr="004705CC">
              <w:rPr>
                <w:lang w:val="uk-UA"/>
              </w:rPr>
              <w:t>житлової політики</w:t>
            </w:r>
          </w:p>
        </w:tc>
        <w:tc>
          <w:tcPr>
            <w:tcW w:w="1592" w:type="dxa"/>
            <w:gridSpan w:val="3"/>
          </w:tcPr>
          <w:p w:rsidR="00706873" w:rsidRPr="004705CC" w:rsidRDefault="00706873" w:rsidP="003D57AC">
            <w:pPr>
              <w:rPr>
                <w:lang w:val="uk-UA"/>
              </w:rPr>
            </w:pPr>
            <w:r w:rsidRPr="004705CC">
              <w:rPr>
                <w:lang w:val="uk-UA"/>
              </w:rPr>
              <w:t>екології та природних ресурсів</w:t>
            </w:r>
          </w:p>
        </w:tc>
        <w:tc>
          <w:tcPr>
            <w:tcW w:w="1572" w:type="dxa"/>
            <w:gridSpan w:val="3"/>
          </w:tcPr>
          <w:p w:rsidR="00706873" w:rsidRPr="004705CC" w:rsidRDefault="00706873" w:rsidP="003D57AC">
            <w:pPr>
              <w:rPr>
                <w:lang w:val="uk-UA"/>
              </w:rPr>
            </w:pPr>
            <w:r w:rsidRPr="004705CC">
              <w:rPr>
                <w:lang w:val="uk-UA"/>
              </w:rPr>
              <w:t>забезпечення дотримання законності та охорони правопорядку</w:t>
            </w:r>
          </w:p>
        </w:tc>
      </w:tr>
      <w:tr w:rsidR="00706873" w:rsidRPr="004705CC" w:rsidTr="00706873">
        <w:tc>
          <w:tcPr>
            <w:tcW w:w="333" w:type="dxa"/>
          </w:tcPr>
          <w:p w:rsidR="00706873" w:rsidRPr="004705CC" w:rsidRDefault="00706873" w:rsidP="003D57AC">
            <w:pPr>
              <w:rPr>
                <w:lang w:val="uk-UA"/>
              </w:rPr>
            </w:pPr>
            <w:r w:rsidRPr="004705CC">
              <w:rPr>
                <w:lang w:val="uk-UA"/>
              </w:rPr>
              <w:t>2017</w:t>
            </w:r>
          </w:p>
        </w:tc>
        <w:tc>
          <w:tcPr>
            <w:tcW w:w="630" w:type="dxa"/>
            <w:gridSpan w:val="2"/>
          </w:tcPr>
          <w:p w:rsidR="00706873" w:rsidRPr="004705CC" w:rsidRDefault="00706873" w:rsidP="003D57AC">
            <w:pPr>
              <w:rPr>
                <w:lang w:val="uk-UA"/>
              </w:rPr>
            </w:pPr>
            <w:r w:rsidRPr="004705CC">
              <w:rPr>
                <w:lang w:val="uk-UA"/>
              </w:rPr>
              <w:t>2018</w:t>
            </w:r>
          </w:p>
        </w:tc>
        <w:tc>
          <w:tcPr>
            <w:tcW w:w="645" w:type="dxa"/>
          </w:tcPr>
          <w:p w:rsidR="00706873" w:rsidRPr="004705CC" w:rsidRDefault="00706873" w:rsidP="003D57AC">
            <w:pPr>
              <w:rPr>
                <w:lang w:val="uk-UA"/>
              </w:rPr>
            </w:pPr>
            <w:r w:rsidRPr="004705CC">
              <w:rPr>
                <w:lang w:val="uk-UA"/>
              </w:rPr>
              <w:t>2017</w:t>
            </w:r>
          </w:p>
        </w:tc>
        <w:tc>
          <w:tcPr>
            <w:tcW w:w="630" w:type="dxa"/>
            <w:gridSpan w:val="2"/>
          </w:tcPr>
          <w:p w:rsidR="00706873" w:rsidRPr="004705CC" w:rsidRDefault="00706873" w:rsidP="003D57AC">
            <w:pPr>
              <w:rPr>
                <w:lang w:val="uk-UA"/>
              </w:rPr>
            </w:pPr>
            <w:r w:rsidRPr="004705CC">
              <w:rPr>
                <w:lang w:val="uk-UA"/>
              </w:rPr>
              <w:t>2018</w:t>
            </w:r>
          </w:p>
        </w:tc>
        <w:tc>
          <w:tcPr>
            <w:tcW w:w="648" w:type="dxa"/>
          </w:tcPr>
          <w:p w:rsidR="00706873" w:rsidRPr="004705CC" w:rsidRDefault="00706873" w:rsidP="003D57AC">
            <w:pPr>
              <w:rPr>
                <w:lang w:val="uk-UA"/>
              </w:rPr>
            </w:pPr>
            <w:r w:rsidRPr="004705CC">
              <w:rPr>
                <w:lang w:val="uk-UA"/>
              </w:rPr>
              <w:t>2017</w:t>
            </w:r>
          </w:p>
        </w:tc>
        <w:tc>
          <w:tcPr>
            <w:tcW w:w="631" w:type="dxa"/>
            <w:gridSpan w:val="2"/>
          </w:tcPr>
          <w:p w:rsidR="00706873" w:rsidRPr="004705CC" w:rsidRDefault="00706873" w:rsidP="003D57AC">
            <w:pPr>
              <w:rPr>
                <w:lang w:val="uk-UA"/>
              </w:rPr>
            </w:pPr>
            <w:r w:rsidRPr="004705CC">
              <w:rPr>
                <w:lang w:val="uk-UA"/>
              </w:rPr>
              <w:t>2018</w:t>
            </w:r>
          </w:p>
        </w:tc>
        <w:tc>
          <w:tcPr>
            <w:tcW w:w="646" w:type="dxa"/>
          </w:tcPr>
          <w:p w:rsidR="00706873" w:rsidRPr="004705CC" w:rsidRDefault="00706873" w:rsidP="003D57AC">
            <w:pPr>
              <w:rPr>
                <w:lang w:val="uk-UA"/>
              </w:rPr>
            </w:pPr>
            <w:r w:rsidRPr="004705CC">
              <w:rPr>
                <w:lang w:val="uk-UA"/>
              </w:rPr>
              <w:t>2017</w:t>
            </w:r>
          </w:p>
        </w:tc>
        <w:tc>
          <w:tcPr>
            <w:tcW w:w="630" w:type="dxa"/>
            <w:gridSpan w:val="2"/>
          </w:tcPr>
          <w:p w:rsidR="00706873" w:rsidRPr="004705CC" w:rsidRDefault="00706873" w:rsidP="003D57AC">
            <w:pPr>
              <w:rPr>
                <w:lang w:val="uk-UA"/>
              </w:rPr>
            </w:pPr>
            <w:r w:rsidRPr="004705CC">
              <w:rPr>
                <w:lang w:val="uk-UA"/>
              </w:rPr>
              <w:t>2018</w:t>
            </w:r>
          </w:p>
        </w:tc>
        <w:tc>
          <w:tcPr>
            <w:tcW w:w="649" w:type="dxa"/>
          </w:tcPr>
          <w:p w:rsidR="00706873" w:rsidRPr="004705CC" w:rsidRDefault="00706873" w:rsidP="003D57AC">
            <w:pPr>
              <w:rPr>
                <w:lang w:val="uk-UA"/>
              </w:rPr>
            </w:pPr>
            <w:r w:rsidRPr="004705CC">
              <w:rPr>
                <w:lang w:val="uk-UA"/>
              </w:rPr>
              <w:t>2017</w:t>
            </w:r>
          </w:p>
        </w:tc>
        <w:tc>
          <w:tcPr>
            <w:tcW w:w="631" w:type="dxa"/>
            <w:gridSpan w:val="2"/>
          </w:tcPr>
          <w:p w:rsidR="00706873" w:rsidRPr="004705CC" w:rsidRDefault="00706873" w:rsidP="003D57AC">
            <w:pPr>
              <w:rPr>
                <w:lang w:val="uk-UA"/>
              </w:rPr>
            </w:pPr>
            <w:r w:rsidRPr="004705CC">
              <w:rPr>
                <w:lang w:val="uk-UA"/>
              </w:rPr>
              <w:t>2018</w:t>
            </w:r>
          </w:p>
        </w:tc>
        <w:tc>
          <w:tcPr>
            <w:tcW w:w="646" w:type="dxa"/>
          </w:tcPr>
          <w:p w:rsidR="00706873" w:rsidRPr="004705CC" w:rsidRDefault="00706873" w:rsidP="003D57AC">
            <w:pPr>
              <w:rPr>
                <w:lang w:val="uk-UA"/>
              </w:rPr>
            </w:pPr>
            <w:r w:rsidRPr="004705CC">
              <w:rPr>
                <w:lang w:val="uk-UA"/>
              </w:rPr>
              <w:t>2017</w:t>
            </w:r>
          </w:p>
        </w:tc>
        <w:tc>
          <w:tcPr>
            <w:tcW w:w="630" w:type="dxa"/>
            <w:gridSpan w:val="2"/>
          </w:tcPr>
          <w:p w:rsidR="00706873" w:rsidRPr="004705CC" w:rsidRDefault="00706873" w:rsidP="003D57AC">
            <w:pPr>
              <w:rPr>
                <w:lang w:val="uk-UA"/>
              </w:rPr>
            </w:pPr>
            <w:r w:rsidRPr="004705CC">
              <w:rPr>
                <w:lang w:val="uk-UA"/>
              </w:rPr>
              <w:t>2018</w:t>
            </w:r>
          </w:p>
        </w:tc>
        <w:tc>
          <w:tcPr>
            <w:tcW w:w="646" w:type="dxa"/>
          </w:tcPr>
          <w:p w:rsidR="00706873" w:rsidRPr="004705CC" w:rsidRDefault="00706873" w:rsidP="003D57AC">
            <w:pPr>
              <w:rPr>
                <w:lang w:val="uk-UA"/>
              </w:rPr>
            </w:pPr>
            <w:r w:rsidRPr="004705CC">
              <w:rPr>
                <w:lang w:val="uk-UA"/>
              </w:rPr>
              <w:t>2017</w:t>
            </w:r>
          </w:p>
        </w:tc>
        <w:tc>
          <w:tcPr>
            <w:tcW w:w="630" w:type="dxa"/>
            <w:gridSpan w:val="2"/>
          </w:tcPr>
          <w:p w:rsidR="00706873" w:rsidRPr="004705CC" w:rsidRDefault="00706873" w:rsidP="003D57AC">
            <w:pPr>
              <w:rPr>
                <w:lang w:val="uk-UA"/>
              </w:rPr>
            </w:pPr>
            <w:r w:rsidRPr="004705CC">
              <w:rPr>
                <w:lang w:val="uk-UA"/>
              </w:rPr>
              <w:t>2018</w:t>
            </w:r>
          </w:p>
        </w:tc>
        <w:tc>
          <w:tcPr>
            <w:tcW w:w="708" w:type="dxa"/>
          </w:tcPr>
          <w:p w:rsidR="00706873" w:rsidRPr="004705CC" w:rsidRDefault="00706873" w:rsidP="003D57AC">
            <w:pPr>
              <w:rPr>
                <w:lang w:val="uk-UA"/>
              </w:rPr>
            </w:pPr>
            <w:r w:rsidRPr="004705CC">
              <w:rPr>
                <w:lang w:val="uk-UA"/>
              </w:rPr>
              <w:t>2017</w:t>
            </w:r>
          </w:p>
        </w:tc>
        <w:tc>
          <w:tcPr>
            <w:tcW w:w="708" w:type="dxa"/>
            <w:gridSpan w:val="2"/>
          </w:tcPr>
          <w:p w:rsidR="00706873" w:rsidRPr="004705CC" w:rsidRDefault="00706873" w:rsidP="003D57AC">
            <w:pPr>
              <w:rPr>
                <w:lang w:val="uk-UA"/>
              </w:rPr>
            </w:pPr>
            <w:r w:rsidRPr="004705CC">
              <w:rPr>
                <w:lang w:val="uk-UA"/>
              </w:rPr>
              <w:t>2018</w:t>
            </w:r>
          </w:p>
        </w:tc>
        <w:tc>
          <w:tcPr>
            <w:tcW w:w="828" w:type="dxa"/>
          </w:tcPr>
          <w:p w:rsidR="00706873" w:rsidRPr="004705CC" w:rsidRDefault="00706873" w:rsidP="003D57AC">
            <w:pPr>
              <w:rPr>
                <w:lang w:val="uk-UA"/>
              </w:rPr>
            </w:pPr>
            <w:r w:rsidRPr="004705CC">
              <w:rPr>
                <w:lang w:val="uk-UA"/>
              </w:rPr>
              <w:t>2017</w:t>
            </w:r>
          </w:p>
        </w:tc>
        <w:tc>
          <w:tcPr>
            <w:tcW w:w="724" w:type="dxa"/>
            <w:gridSpan w:val="2"/>
          </w:tcPr>
          <w:p w:rsidR="00706873" w:rsidRPr="004705CC" w:rsidRDefault="00706873" w:rsidP="003D57AC">
            <w:pPr>
              <w:rPr>
                <w:lang w:val="uk-UA"/>
              </w:rPr>
            </w:pPr>
            <w:r w:rsidRPr="004705CC">
              <w:rPr>
                <w:lang w:val="uk-UA"/>
              </w:rPr>
              <w:t>2018</w:t>
            </w:r>
          </w:p>
        </w:tc>
        <w:tc>
          <w:tcPr>
            <w:tcW w:w="847" w:type="dxa"/>
          </w:tcPr>
          <w:p w:rsidR="00706873" w:rsidRPr="004705CC" w:rsidRDefault="00706873" w:rsidP="003D57AC">
            <w:pPr>
              <w:rPr>
                <w:lang w:val="uk-UA"/>
              </w:rPr>
            </w:pPr>
            <w:r w:rsidRPr="004705CC">
              <w:rPr>
                <w:lang w:val="uk-UA"/>
              </w:rPr>
              <w:t>2017</w:t>
            </w:r>
          </w:p>
        </w:tc>
        <w:tc>
          <w:tcPr>
            <w:tcW w:w="745" w:type="dxa"/>
            <w:gridSpan w:val="2"/>
          </w:tcPr>
          <w:p w:rsidR="00706873" w:rsidRPr="004705CC" w:rsidRDefault="00706873" w:rsidP="003D57AC">
            <w:pPr>
              <w:rPr>
                <w:lang w:val="uk-UA"/>
              </w:rPr>
            </w:pPr>
            <w:r w:rsidRPr="004705CC">
              <w:rPr>
                <w:lang w:val="uk-UA"/>
              </w:rPr>
              <w:t>2018</w:t>
            </w:r>
          </w:p>
        </w:tc>
        <w:tc>
          <w:tcPr>
            <w:tcW w:w="956" w:type="dxa"/>
          </w:tcPr>
          <w:p w:rsidR="00706873" w:rsidRPr="004705CC" w:rsidRDefault="00706873" w:rsidP="003D57AC">
            <w:pPr>
              <w:rPr>
                <w:lang w:val="uk-UA"/>
              </w:rPr>
            </w:pPr>
            <w:r w:rsidRPr="004705CC">
              <w:rPr>
                <w:lang w:val="uk-UA"/>
              </w:rPr>
              <w:t>2017</w:t>
            </w:r>
          </w:p>
        </w:tc>
        <w:tc>
          <w:tcPr>
            <w:tcW w:w="616" w:type="dxa"/>
            <w:gridSpan w:val="2"/>
          </w:tcPr>
          <w:p w:rsidR="00706873" w:rsidRPr="004705CC" w:rsidRDefault="00706873" w:rsidP="003D57AC">
            <w:pPr>
              <w:rPr>
                <w:lang w:val="uk-UA"/>
              </w:rPr>
            </w:pPr>
            <w:r w:rsidRPr="004705CC">
              <w:rPr>
                <w:lang w:val="uk-UA"/>
              </w:rPr>
              <w:t>2018</w:t>
            </w:r>
          </w:p>
        </w:tc>
      </w:tr>
      <w:tr w:rsidR="00706873" w:rsidRPr="004705CC" w:rsidTr="00706873">
        <w:tc>
          <w:tcPr>
            <w:tcW w:w="333" w:type="dxa"/>
          </w:tcPr>
          <w:p w:rsidR="00706873" w:rsidRPr="004705CC" w:rsidRDefault="00706873" w:rsidP="003D57AC">
            <w:pPr>
              <w:jc w:val="center"/>
              <w:rPr>
                <w:lang w:val="uk-UA"/>
              </w:rPr>
            </w:pPr>
            <w:r w:rsidRPr="004705CC">
              <w:rPr>
                <w:lang w:val="uk-UA"/>
              </w:rPr>
              <w:t>23</w:t>
            </w:r>
          </w:p>
        </w:tc>
        <w:tc>
          <w:tcPr>
            <w:tcW w:w="630" w:type="dxa"/>
            <w:gridSpan w:val="2"/>
          </w:tcPr>
          <w:p w:rsidR="00706873" w:rsidRPr="004705CC" w:rsidRDefault="00706873" w:rsidP="003D57AC">
            <w:pPr>
              <w:jc w:val="center"/>
              <w:rPr>
                <w:lang w:val="uk-UA"/>
              </w:rPr>
            </w:pPr>
            <w:r w:rsidRPr="004705CC">
              <w:rPr>
                <w:lang w:val="uk-UA"/>
              </w:rPr>
              <w:t>24</w:t>
            </w:r>
          </w:p>
        </w:tc>
        <w:tc>
          <w:tcPr>
            <w:tcW w:w="645" w:type="dxa"/>
          </w:tcPr>
          <w:p w:rsidR="00706873" w:rsidRPr="004705CC" w:rsidRDefault="00706873" w:rsidP="003D57AC">
            <w:pPr>
              <w:jc w:val="center"/>
              <w:rPr>
                <w:lang w:val="uk-UA"/>
              </w:rPr>
            </w:pPr>
            <w:r w:rsidRPr="004705CC">
              <w:rPr>
                <w:lang w:val="uk-UA"/>
              </w:rPr>
              <w:t>25</w:t>
            </w:r>
          </w:p>
        </w:tc>
        <w:tc>
          <w:tcPr>
            <w:tcW w:w="630" w:type="dxa"/>
            <w:gridSpan w:val="2"/>
          </w:tcPr>
          <w:p w:rsidR="00706873" w:rsidRPr="004705CC" w:rsidRDefault="00706873" w:rsidP="003D57AC">
            <w:pPr>
              <w:jc w:val="center"/>
              <w:rPr>
                <w:lang w:val="uk-UA"/>
              </w:rPr>
            </w:pPr>
            <w:r w:rsidRPr="004705CC">
              <w:rPr>
                <w:lang w:val="uk-UA"/>
              </w:rPr>
              <w:t>26</w:t>
            </w:r>
          </w:p>
        </w:tc>
        <w:tc>
          <w:tcPr>
            <w:tcW w:w="648" w:type="dxa"/>
          </w:tcPr>
          <w:p w:rsidR="00706873" w:rsidRPr="004705CC" w:rsidRDefault="00706873" w:rsidP="003D57AC">
            <w:pPr>
              <w:jc w:val="center"/>
              <w:rPr>
                <w:lang w:val="uk-UA"/>
              </w:rPr>
            </w:pPr>
            <w:r w:rsidRPr="004705CC">
              <w:rPr>
                <w:lang w:val="uk-UA"/>
              </w:rPr>
              <w:t>27</w:t>
            </w:r>
          </w:p>
        </w:tc>
        <w:tc>
          <w:tcPr>
            <w:tcW w:w="631" w:type="dxa"/>
            <w:gridSpan w:val="2"/>
          </w:tcPr>
          <w:p w:rsidR="00706873" w:rsidRPr="004705CC" w:rsidRDefault="00706873" w:rsidP="003D57AC">
            <w:pPr>
              <w:jc w:val="center"/>
              <w:rPr>
                <w:lang w:val="uk-UA"/>
              </w:rPr>
            </w:pPr>
            <w:r w:rsidRPr="004705CC">
              <w:rPr>
                <w:lang w:val="uk-UA"/>
              </w:rPr>
              <w:t>28</w:t>
            </w:r>
          </w:p>
        </w:tc>
        <w:tc>
          <w:tcPr>
            <w:tcW w:w="646" w:type="dxa"/>
          </w:tcPr>
          <w:p w:rsidR="00706873" w:rsidRPr="004705CC" w:rsidRDefault="00706873" w:rsidP="003D57AC">
            <w:pPr>
              <w:jc w:val="center"/>
              <w:rPr>
                <w:lang w:val="uk-UA"/>
              </w:rPr>
            </w:pPr>
            <w:r w:rsidRPr="004705CC">
              <w:rPr>
                <w:lang w:val="uk-UA"/>
              </w:rPr>
              <w:t>29</w:t>
            </w:r>
          </w:p>
        </w:tc>
        <w:tc>
          <w:tcPr>
            <w:tcW w:w="630" w:type="dxa"/>
            <w:gridSpan w:val="2"/>
          </w:tcPr>
          <w:p w:rsidR="00706873" w:rsidRPr="004705CC" w:rsidRDefault="00706873" w:rsidP="003D57AC">
            <w:pPr>
              <w:jc w:val="center"/>
              <w:rPr>
                <w:lang w:val="uk-UA"/>
              </w:rPr>
            </w:pPr>
            <w:r w:rsidRPr="004705CC">
              <w:rPr>
                <w:lang w:val="uk-UA"/>
              </w:rPr>
              <w:t>30</w:t>
            </w:r>
          </w:p>
        </w:tc>
        <w:tc>
          <w:tcPr>
            <w:tcW w:w="649" w:type="dxa"/>
          </w:tcPr>
          <w:p w:rsidR="00706873" w:rsidRPr="004705CC" w:rsidRDefault="00706873" w:rsidP="003D57AC">
            <w:pPr>
              <w:jc w:val="center"/>
              <w:rPr>
                <w:lang w:val="uk-UA"/>
              </w:rPr>
            </w:pPr>
            <w:r w:rsidRPr="004705CC">
              <w:rPr>
                <w:lang w:val="uk-UA"/>
              </w:rPr>
              <w:t>31</w:t>
            </w:r>
          </w:p>
        </w:tc>
        <w:tc>
          <w:tcPr>
            <w:tcW w:w="631" w:type="dxa"/>
            <w:gridSpan w:val="2"/>
          </w:tcPr>
          <w:p w:rsidR="00706873" w:rsidRPr="004705CC" w:rsidRDefault="00706873" w:rsidP="003D57AC">
            <w:pPr>
              <w:jc w:val="center"/>
              <w:rPr>
                <w:lang w:val="uk-UA"/>
              </w:rPr>
            </w:pPr>
            <w:r w:rsidRPr="004705CC">
              <w:rPr>
                <w:lang w:val="uk-UA"/>
              </w:rPr>
              <w:t>32</w:t>
            </w:r>
          </w:p>
        </w:tc>
        <w:tc>
          <w:tcPr>
            <w:tcW w:w="646" w:type="dxa"/>
          </w:tcPr>
          <w:p w:rsidR="00706873" w:rsidRPr="004705CC" w:rsidRDefault="00706873" w:rsidP="003D57AC">
            <w:pPr>
              <w:jc w:val="center"/>
              <w:rPr>
                <w:lang w:val="uk-UA"/>
              </w:rPr>
            </w:pPr>
            <w:r w:rsidRPr="004705CC">
              <w:rPr>
                <w:lang w:val="uk-UA"/>
              </w:rPr>
              <w:t>33</w:t>
            </w:r>
          </w:p>
        </w:tc>
        <w:tc>
          <w:tcPr>
            <w:tcW w:w="630" w:type="dxa"/>
            <w:gridSpan w:val="2"/>
          </w:tcPr>
          <w:p w:rsidR="00706873" w:rsidRPr="004705CC" w:rsidRDefault="00706873" w:rsidP="003D57AC">
            <w:pPr>
              <w:jc w:val="center"/>
              <w:rPr>
                <w:lang w:val="uk-UA"/>
              </w:rPr>
            </w:pPr>
            <w:r w:rsidRPr="004705CC">
              <w:rPr>
                <w:lang w:val="uk-UA"/>
              </w:rPr>
              <w:t>34</w:t>
            </w:r>
          </w:p>
        </w:tc>
        <w:tc>
          <w:tcPr>
            <w:tcW w:w="646" w:type="dxa"/>
          </w:tcPr>
          <w:p w:rsidR="00706873" w:rsidRPr="004705CC" w:rsidRDefault="00706873" w:rsidP="003D57AC">
            <w:pPr>
              <w:jc w:val="center"/>
              <w:rPr>
                <w:lang w:val="uk-UA"/>
              </w:rPr>
            </w:pPr>
            <w:r w:rsidRPr="004705CC">
              <w:rPr>
                <w:lang w:val="uk-UA"/>
              </w:rPr>
              <w:t>35</w:t>
            </w:r>
          </w:p>
        </w:tc>
        <w:tc>
          <w:tcPr>
            <w:tcW w:w="630" w:type="dxa"/>
            <w:gridSpan w:val="2"/>
          </w:tcPr>
          <w:p w:rsidR="00706873" w:rsidRPr="004705CC" w:rsidRDefault="00706873" w:rsidP="003D57AC">
            <w:pPr>
              <w:jc w:val="center"/>
              <w:rPr>
                <w:lang w:val="uk-UA"/>
              </w:rPr>
            </w:pPr>
            <w:r w:rsidRPr="004705CC">
              <w:rPr>
                <w:lang w:val="uk-UA"/>
              </w:rPr>
              <w:t>36</w:t>
            </w:r>
          </w:p>
        </w:tc>
        <w:tc>
          <w:tcPr>
            <w:tcW w:w="708" w:type="dxa"/>
          </w:tcPr>
          <w:p w:rsidR="00706873" w:rsidRPr="004705CC" w:rsidRDefault="00706873" w:rsidP="003D57AC">
            <w:pPr>
              <w:jc w:val="center"/>
              <w:rPr>
                <w:lang w:val="uk-UA"/>
              </w:rPr>
            </w:pPr>
            <w:r w:rsidRPr="004705CC">
              <w:rPr>
                <w:lang w:val="uk-UA"/>
              </w:rPr>
              <w:t>37</w:t>
            </w:r>
          </w:p>
        </w:tc>
        <w:tc>
          <w:tcPr>
            <w:tcW w:w="708" w:type="dxa"/>
            <w:gridSpan w:val="2"/>
          </w:tcPr>
          <w:p w:rsidR="00706873" w:rsidRPr="004705CC" w:rsidRDefault="00706873" w:rsidP="003D57AC">
            <w:pPr>
              <w:jc w:val="center"/>
              <w:rPr>
                <w:lang w:val="uk-UA"/>
              </w:rPr>
            </w:pPr>
            <w:r w:rsidRPr="004705CC">
              <w:rPr>
                <w:lang w:val="uk-UA"/>
              </w:rPr>
              <w:t>38</w:t>
            </w:r>
          </w:p>
        </w:tc>
        <w:tc>
          <w:tcPr>
            <w:tcW w:w="828" w:type="dxa"/>
          </w:tcPr>
          <w:p w:rsidR="00706873" w:rsidRPr="004705CC" w:rsidRDefault="00706873" w:rsidP="003D57AC">
            <w:pPr>
              <w:jc w:val="center"/>
              <w:rPr>
                <w:lang w:val="uk-UA"/>
              </w:rPr>
            </w:pPr>
            <w:r w:rsidRPr="004705CC">
              <w:rPr>
                <w:lang w:val="uk-UA"/>
              </w:rPr>
              <w:t>39</w:t>
            </w:r>
          </w:p>
        </w:tc>
        <w:tc>
          <w:tcPr>
            <w:tcW w:w="724" w:type="dxa"/>
            <w:gridSpan w:val="2"/>
          </w:tcPr>
          <w:p w:rsidR="00706873" w:rsidRPr="004705CC" w:rsidRDefault="00706873" w:rsidP="003D57AC">
            <w:pPr>
              <w:jc w:val="center"/>
              <w:rPr>
                <w:lang w:val="uk-UA"/>
              </w:rPr>
            </w:pPr>
            <w:r w:rsidRPr="004705CC">
              <w:rPr>
                <w:lang w:val="uk-UA"/>
              </w:rPr>
              <w:t>40</w:t>
            </w:r>
          </w:p>
        </w:tc>
        <w:tc>
          <w:tcPr>
            <w:tcW w:w="847" w:type="dxa"/>
          </w:tcPr>
          <w:p w:rsidR="00706873" w:rsidRPr="004705CC" w:rsidRDefault="00706873" w:rsidP="003D57AC">
            <w:pPr>
              <w:jc w:val="center"/>
              <w:rPr>
                <w:lang w:val="uk-UA"/>
              </w:rPr>
            </w:pPr>
            <w:r w:rsidRPr="004705CC">
              <w:rPr>
                <w:lang w:val="uk-UA"/>
              </w:rPr>
              <w:t>41</w:t>
            </w:r>
          </w:p>
        </w:tc>
        <w:tc>
          <w:tcPr>
            <w:tcW w:w="745" w:type="dxa"/>
            <w:gridSpan w:val="2"/>
          </w:tcPr>
          <w:p w:rsidR="00706873" w:rsidRPr="004705CC" w:rsidRDefault="00706873" w:rsidP="003D57AC">
            <w:pPr>
              <w:jc w:val="center"/>
              <w:rPr>
                <w:lang w:val="uk-UA"/>
              </w:rPr>
            </w:pPr>
            <w:r w:rsidRPr="004705CC">
              <w:rPr>
                <w:lang w:val="uk-UA"/>
              </w:rPr>
              <w:t>42</w:t>
            </w:r>
          </w:p>
        </w:tc>
        <w:tc>
          <w:tcPr>
            <w:tcW w:w="956" w:type="dxa"/>
          </w:tcPr>
          <w:p w:rsidR="00706873" w:rsidRPr="004705CC" w:rsidRDefault="00706873" w:rsidP="003D57AC">
            <w:pPr>
              <w:jc w:val="center"/>
              <w:rPr>
                <w:lang w:val="uk-UA"/>
              </w:rPr>
            </w:pPr>
            <w:r w:rsidRPr="004705CC">
              <w:rPr>
                <w:lang w:val="uk-UA"/>
              </w:rPr>
              <w:t>43</w:t>
            </w:r>
          </w:p>
        </w:tc>
        <w:tc>
          <w:tcPr>
            <w:tcW w:w="616" w:type="dxa"/>
            <w:gridSpan w:val="2"/>
          </w:tcPr>
          <w:p w:rsidR="00706873" w:rsidRPr="004705CC" w:rsidRDefault="00706873" w:rsidP="003D57AC">
            <w:pPr>
              <w:jc w:val="center"/>
              <w:rPr>
                <w:lang w:val="uk-UA"/>
              </w:rPr>
            </w:pPr>
            <w:r w:rsidRPr="004705CC">
              <w:rPr>
                <w:lang w:val="uk-UA"/>
              </w:rPr>
              <w:t>44</w:t>
            </w:r>
          </w:p>
        </w:tc>
      </w:tr>
      <w:tr w:rsidR="00706873" w:rsidRPr="004705CC" w:rsidTr="00706873">
        <w:tc>
          <w:tcPr>
            <w:tcW w:w="333" w:type="dxa"/>
          </w:tcPr>
          <w:p w:rsidR="00706873" w:rsidRPr="004705CC" w:rsidRDefault="00706873" w:rsidP="003D57AC">
            <w:pPr>
              <w:jc w:val="center"/>
              <w:rPr>
                <w:b/>
                <w:lang w:val="uk-UA"/>
              </w:rPr>
            </w:pPr>
            <w:r w:rsidRPr="004705CC">
              <w:rPr>
                <w:b/>
                <w:lang w:val="uk-UA"/>
              </w:rPr>
              <w:t>2030</w:t>
            </w:r>
          </w:p>
        </w:tc>
        <w:tc>
          <w:tcPr>
            <w:tcW w:w="630" w:type="dxa"/>
            <w:gridSpan w:val="2"/>
          </w:tcPr>
          <w:p w:rsidR="00706873" w:rsidRPr="004705CC" w:rsidRDefault="00706873" w:rsidP="003D57AC">
            <w:pPr>
              <w:jc w:val="center"/>
              <w:rPr>
                <w:b/>
                <w:lang w:val="uk-UA"/>
              </w:rPr>
            </w:pPr>
            <w:r w:rsidRPr="004705CC">
              <w:rPr>
                <w:b/>
                <w:lang w:val="uk-UA"/>
              </w:rPr>
              <w:t>2502</w:t>
            </w:r>
          </w:p>
        </w:tc>
        <w:tc>
          <w:tcPr>
            <w:tcW w:w="645" w:type="dxa"/>
          </w:tcPr>
          <w:p w:rsidR="00706873" w:rsidRPr="004705CC" w:rsidRDefault="00706873" w:rsidP="003D57AC">
            <w:pPr>
              <w:jc w:val="center"/>
              <w:rPr>
                <w:b/>
                <w:lang w:val="uk-UA"/>
              </w:rPr>
            </w:pPr>
            <w:r w:rsidRPr="004705CC">
              <w:rPr>
                <w:b/>
                <w:lang w:val="uk-UA"/>
              </w:rPr>
              <w:t>173</w:t>
            </w:r>
          </w:p>
        </w:tc>
        <w:tc>
          <w:tcPr>
            <w:tcW w:w="630" w:type="dxa"/>
            <w:gridSpan w:val="2"/>
          </w:tcPr>
          <w:p w:rsidR="00706873" w:rsidRPr="004705CC" w:rsidRDefault="00706873" w:rsidP="003D57AC">
            <w:pPr>
              <w:jc w:val="center"/>
              <w:rPr>
                <w:b/>
                <w:lang w:val="uk-UA"/>
              </w:rPr>
            </w:pPr>
            <w:r w:rsidRPr="004705CC">
              <w:rPr>
                <w:b/>
                <w:lang w:val="uk-UA"/>
              </w:rPr>
              <w:t>148</w:t>
            </w:r>
          </w:p>
        </w:tc>
        <w:tc>
          <w:tcPr>
            <w:tcW w:w="648" w:type="dxa"/>
          </w:tcPr>
          <w:p w:rsidR="00706873" w:rsidRPr="004705CC" w:rsidRDefault="00706873" w:rsidP="003D57AC">
            <w:pPr>
              <w:jc w:val="center"/>
              <w:rPr>
                <w:b/>
                <w:lang w:val="uk-UA"/>
              </w:rPr>
            </w:pPr>
            <w:r w:rsidRPr="004705CC">
              <w:rPr>
                <w:b/>
                <w:lang w:val="uk-UA"/>
              </w:rPr>
              <w:t>0</w:t>
            </w:r>
          </w:p>
        </w:tc>
        <w:tc>
          <w:tcPr>
            <w:tcW w:w="631" w:type="dxa"/>
            <w:gridSpan w:val="2"/>
          </w:tcPr>
          <w:p w:rsidR="00706873" w:rsidRPr="004705CC" w:rsidRDefault="00706873" w:rsidP="003D57AC">
            <w:pPr>
              <w:jc w:val="center"/>
              <w:rPr>
                <w:b/>
                <w:lang w:val="uk-UA"/>
              </w:rPr>
            </w:pPr>
            <w:r w:rsidRPr="004705CC">
              <w:rPr>
                <w:b/>
                <w:lang w:val="uk-UA"/>
              </w:rPr>
              <w:t>2</w:t>
            </w:r>
          </w:p>
        </w:tc>
        <w:tc>
          <w:tcPr>
            <w:tcW w:w="646" w:type="dxa"/>
          </w:tcPr>
          <w:p w:rsidR="00706873" w:rsidRPr="004705CC" w:rsidRDefault="00706873" w:rsidP="003D57AC">
            <w:pPr>
              <w:jc w:val="center"/>
              <w:rPr>
                <w:b/>
                <w:lang w:val="uk-UA"/>
              </w:rPr>
            </w:pPr>
            <w:r w:rsidRPr="004705CC">
              <w:rPr>
                <w:b/>
                <w:lang w:val="uk-UA"/>
              </w:rPr>
              <w:t>0</w:t>
            </w:r>
          </w:p>
        </w:tc>
        <w:tc>
          <w:tcPr>
            <w:tcW w:w="630" w:type="dxa"/>
            <w:gridSpan w:val="2"/>
          </w:tcPr>
          <w:p w:rsidR="00706873" w:rsidRPr="004705CC" w:rsidRDefault="00706873" w:rsidP="003D57AC">
            <w:pPr>
              <w:jc w:val="center"/>
              <w:rPr>
                <w:b/>
                <w:lang w:val="uk-UA"/>
              </w:rPr>
            </w:pPr>
            <w:r w:rsidRPr="004705CC">
              <w:rPr>
                <w:b/>
                <w:lang w:val="uk-UA"/>
              </w:rPr>
              <w:t>0</w:t>
            </w:r>
          </w:p>
        </w:tc>
        <w:tc>
          <w:tcPr>
            <w:tcW w:w="649" w:type="dxa"/>
          </w:tcPr>
          <w:p w:rsidR="00706873" w:rsidRPr="004705CC" w:rsidRDefault="00706873" w:rsidP="003D57AC">
            <w:pPr>
              <w:jc w:val="center"/>
              <w:rPr>
                <w:b/>
                <w:lang w:val="uk-UA"/>
              </w:rPr>
            </w:pPr>
            <w:r w:rsidRPr="004705CC">
              <w:rPr>
                <w:b/>
                <w:lang w:val="uk-UA"/>
              </w:rPr>
              <w:t>1625</w:t>
            </w:r>
          </w:p>
        </w:tc>
        <w:tc>
          <w:tcPr>
            <w:tcW w:w="631" w:type="dxa"/>
            <w:gridSpan w:val="2"/>
          </w:tcPr>
          <w:p w:rsidR="00706873" w:rsidRPr="004705CC" w:rsidRDefault="00706873" w:rsidP="003D57AC">
            <w:pPr>
              <w:jc w:val="center"/>
              <w:rPr>
                <w:b/>
                <w:lang w:val="uk-UA"/>
              </w:rPr>
            </w:pPr>
            <w:r w:rsidRPr="004705CC">
              <w:rPr>
                <w:b/>
                <w:lang w:val="uk-UA"/>
              </w:rPr>
              <w:t>2222</w:t>
            </w:r>
          </w:p>
        </w:tc>
        <w:tc>
          <w:tcPr>
            <w:tcW w:w="646" w:type="dxa"/>
          </w:tcPr>
          <w:p w:rsidR="00706873" w:rsidRPr="004705CC" w:rsidRDefault="00706873" w:rsidP="003D57AC">
            <w:pPr>
              <w:jc w:val="center"/>
              <w:rPr>
                <w:b/>
                <w:lang w:val="uk-UA"/>
              </w:rPr>
            </w:pPr>
            <w:r w:rsidRPr="004705CC">
              <w:rPr>
                <w:b/>
                <w:lang w:val="uk-UA"/>
              </w:rPr>
              <w:t>0</w:t>
            </w:r>
          </w:p>
        </w:tc>
        <w:tc>
          <w:tcPr>
            <w:tcW w:w="630" w:type="dxa"/>
            <w:gridSpan w:val="2"/>
          </w:tcPr>
          <w:p w:rsidR="00706873" w:rsidRPr="004705CC" w:rsidRDefault="00706873" w:rsidP="003D57AC">
            <w:pPr>
              <w:jc w:val="center"/>
              <w:rPr>
                <w:b/>
                <w:lang w:val="uk-UA"/>
              </w:rPr>
            </w:pPr>
            <w:r w:rsidRPr="004705CC">
              <w:rPr>
                <w:b/>
                <w:lang w:val="uk-UA"/>
              </w:rPr>
              <w:t>6</w:t>
            </w:r>
          </w:p>
        </w:tc>
        <w:tc>
          <w:tcPr>
            <w:tcW w:w="646" w:type="dxa"/>
          </w:tcPr>
          <w:p w:rsidR="00706873" w:rsidRPr="004705CC" w:rsidRDefault="00706873" w:rsidP="003D57AC">
            <w:pPr>
              <w:jc w:val="center"/>
              <w:rPr>
                <w:b/>
                <w:lang w:val="uk-UA"/>
              </w:rPr>
            </w:pPr>
            <w:r w:rsidRPr="004705CC">
              <w:rPr>
                <w:b/>
                <w:lang w:val="uk-UA"/>
              </w:rPr>
              <w:t>2</w:t>
            </w:r>
          </w:p>
        </w:tc>
        <w:tc>
          <w:tcPr>
            <w:tcW w:w="630" w:type="dxa"/>
            <w:gridSpan w:val="2"/>
          </w:tcPr>
          <w:p w:rsidR="00706873" w:rsidRPr="004705CC" w:rsidRDefault="00706873" w:rsidP="003D57AC">
            <w:pPr>
              <w:jc w:val="center"/>
              <w:rPr>
                <w:b/>
                <w:lang w:val="uk-UA"/>
              </w:rPr>
            </w:pPr>
            <w:r w:rsidRPr="004705CC">
              <w:rPr>
                <w:b/>
                <w:lang w:val="uk-UA"/>
              </w:rPr>
              <w:t>1</w:t>
            </w:r>
          </w:p>
        </w:tc>
        <w:tc>
          <w:tcPr>
            <w:tcW w:w="708" w:type="dxa"/>
          </w:tcPr>
          <w:p w:rsidR="00706873" w:rsidRPr="004705CC" w:rsidRDefault="00706873" w:rsidP="003D57AC">
            <w:pPr>
              <w:jc w:val="center"/>
              <w:rPr>
                <w:b/>
                <w:lang w:val="uk-UA"/>
              </w:rPr>
            </w:pPr>
            <w:r w:rsidRPr="004705CC">
              <w:rPr>
                <w:b/>
                <w:lang w:val="uk-UA"/>
              </w:rPr>
              <w:t>0</w:t>
            </w:r>
          </w:p>
        </w:tc>
        <w:tc>
          <w:tcPr>
            <w:tcW w:w="708" w:type="dxa"/>
            <w:gridSpan w:val="2"/>
          </w:tcPr>
          <w:p w:rsidR="00706873" w:rsidRPr="004705CC" w:rsidRDefault="00706873" w:rsidP="003D57AC">
            <w:pPr>
              <w:jc w:val="center"/>
              <w:rPr>
                <w:b/>
                <w:lang w:val="uk-UA"/>
              </w:rPr>
            </w:pPr>
            <w:r w:rsidRPr="004705CC">
              <w:rPr>
                <w:b/>
                <w:lang w:val="uk-UA"/>
              </w:rPr>
              <w:t>0</w:t>
            </w:r>
          </w:p>
        </w:tc>
        <w:tc>
          <w:tcPr>
            <w:tcW w:w="828" w:type="dxa"/>
          </w:tcPr>
          <w:p w:rsidR="00706873" w:rsidRPr="004705CC" w:rsidRDefault="00706873" w:rsidP="003D57AC">
            <w:pPr>
              <w:jc w:val="center"/>
              <w:rPr>
                <w:b/>
                <w:lang w:val="uk-UA"/>
              </w:rPr>
            </w:pPr>
            <w:r w:rsidRPr="004705CC">
              <w:rPr>
                <w:b/>
                <w:lang w:val="uk-UA"/>
              </w:rPr>
              <w:t>11</w:t>
            </w:r>
          </w:p>
        </w:tc>
        <w:tc>
          <w:tcPr>
            <w:tcW w:w="724" w:type="dxa"/>
            <w:gridSpan w:val="2"/>
          </w:tcPr>
          <w:p w:rsidR="00706873" w:rsidRPr="004705CC" w:rsidRDefault="00706873" w:rsidP="003D57AC">
            <w:pPr>
              <w:jc w:val="center"/>
              <w:rPr>
                <w:b/>
                <w:lang w:val="uk-UA"/>
              </w:rPr>
            </w:pPr>
            <w:r w:rsidRPr="004705CC">
              <w:rPr>
                <w:b/>
                <w:lang w:val="uk-UA"/>
              </w:rPr>
              <w:t>9</w:t>
            </w:r>
          </w:p>
        </w:tc>
        <w:tc>
          <w:tcPr>
            <w:tcW w:w="847" w:type="dxa"/>
          </w:tcPr>
          <w:p w:rsidR="00706873" w:rsidRPr="004705CC" w:rsidRDefault="00706873" w:rsidP="003D57AC">
            <w:pPr>
              <w:jc w:val="center"/>
              <w:rPr>
                <w:b/>
                <w:lang w:val="uk-UA"/>
              </w:rPr>
            </w:pPr>
            <w:r w:rsidRPr="004705CC">
              <w:rPr>
                <w:b/>
                <w:lang w:val="uk-UA"/>
              </w:rPr>
              <w:t>31</w:t>
            </w:r>
          </w:p>
        </w:tc>
        <w:tc>
          <w:tcPr>
            <w:tcW w:w="745" w:type="dxa"/>
            <w:gridSpan w:val="2"/>
          </w:tcPr>
          <w:p w:rsidR="00706873" w:rsidRPr="004705CC" w:rsidRDefault="00706873" w:rsidP="003D57AC">
            <w:pPr>
              <w:jc w:val="center"/>
              <w:rPr>
                <w:b/>
                <w:lang w:val="uk-UA"/>
              </w:rPr>
            </w:pPr>
            <w:r w:rsidRPr="004705CC">
              <w:rPr>
                <w:b/>
                <w:lang w:val="uk-UA"/>
              </w:rPr>
              <w:t>24</w:t>
            </w:r>
          </w:p>
        </w:tc>
        <w:tc>
          <w:tcPr>
            <w:tcW w:w="956" w:type="dxa"/>
          </w:tcPr>
          <w:p w:rsidR="00706873" w:rsidRPr="004705CC" w:rsidRDefault="00706873" w:rsidP="003D57AC">
            <w:pPr>
              <w:jc w:val="center"/>
              <w:rPr>
                <w:b/>
                <w:lang w:val="uk-UA"/>
              </w:rPr>
            </w:pPr>
            <w:r w:rsidRPr="004705CC">
              <w:rPr>
                <w:b/>
                <w:lang w:val="uk-UA"/>
              </w:rPr>
              <w:t>0</w:t>
            </w:r>
          </w:p>
        </w:tc>
        <w:tc>
          <w:tcPr>
            <w:tcW w:w="616" w:type="dxa"/>
            <w:gridSpan w:val="2"/>
          </w:tcPr>
          <w:p w:rsidR="00706873" w:rsidRPr="004705CC" w:rsidRDefault="00706873" w:rsidP="003D57AC">
            <w:pPr>
              <w:jc w:val="center"/>
              <w:rPr>
                <w:b/>
                <w:lang w:val="uk-UA"/>
              </w:rPr>
            </w:pPr>
            <w:r w:rsidRPr="004705CC">
              <w:rPr>
                <w:b/>
                <w:lang w:val="uk-UA"/>
              </w:rPr>
              <w:t>0</w:t>
            </w:r>
          </w:p>
        </w:tc>
      </w:tr>
    </w:tbl>
    <w:p w:rsidR="00706873" w:rsidRPr="004705CC" w:rsidRDefault="00706873" w:rsidP="00706873">
      <w:pPr>
        <w:rPr>
          <w:lang w:val="uk-UA"/>
        </w:rPr>
      </w:pPr>
    </w:p>
    <w:p w:rsidR="00706873" w:rsidRPr="004705CC" w:rsidRDefault="00706873" w:rsidP="00706873">
      <w:pPr>
        <w:rPr>
          <w:lang w:val="uk-UA"/>
        </w:rPr>
      </w:pPr>
    </w:p>
    <w:p w:rsidR="00706873" w:rsidRPr="004705CC" w:rsidRDefault="00706873" w:rsidP="00706873">
      <w:pPr>
        <w:rPr>
          <w:lang w:val="uk-UA"/>
        </w:rPr>
      </w:pPr>
    </w:p>
    <w:p w:rsidR="00706873" w:rsidRPr="004705CC" w:rsidRDefault="00706873" w:rsidP="00706873">
      <w:pPr>
        <w:rPr>
          <w:lang w:val="uk-UA"/>
        </w:rPr>
      </w:pPr>
    </w:p>
    <w:p w:rsidR="00706873" w:rsidRPr="004705CC" w:rsidRDefault="00706873" w:rsidP="00706873">
      <w:pPr>
        <w:rPr>
          <w:lang w:val="uk-UA"/>
        </w:rPr>
      </w:pPr>
    </w:p>
    <w:p w:rsidR="00706873" w:rsidRPr="004705CC" w:rsidRDefault="00706873" w:rsidP="00706873">
      <w:pPr>
        <w:rPr>
          <w:lang w:val="uk-UA"/>
        </w:rPr>
      </w:pPr>
    </w:p>
    <w:p w:rsidR="00706873" w:rsidRPr="004705CC" w:rsidRDefault="00706873" w:rsidP="00706873">
      <w:pPr>
        <w:rPr>
          <w:lang w:val="uk-UA"/>
        </w:rPr>
      </w:pPr>
    </w:p>
    <w:p w:rsidR="00706873" w:rsidRPr="004705CC" w:rsidRDefault="00706873" w:rsidP="00706873">
      <w:pPr>
        <w:rPr>
          <w:lang w:val="uk-UA"/>
        </w:rPr>
      </w:pPr>
    </w:p>
    <w:p w:rsidR="00706873" w:rsidRPr="004705CC" w:rsidRDefault="00706873" w:rsidP="00706873">
      <w:pPr>
        <w:rPr>
          <w:lang w:val="uk-UA"/>
        </w:rPr>
      </w:pPr>
    </w:p>
    <w:tbl>
      <w:tblPr>
        <w:tblW w:w="1465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6"/>
        <w:gridCol w:w="740"/>
        <w:gridCol w:w="891"/>
        <w:gridCol w:w="751"/>
        <w:gridCol w:w="44"/>
        <w:gridCol w:w="853"/>
        <w:gridCol w:w="771"/>
        <w:gridCol w:w="825"/>
        <w:gridCol w:w="709"/>
        <w:gridCol w:w="810"/>
        <w:gridCol w:w="702"/>
        <w:gridCol w:w="892"/>
        <w:gridCol w:w="762"/>
        <w:gridCol w:w="897"/>
        <w:gridCol w:w="796"/>
        <w:gridCol w:w="823"/>
        <w:gridCol w:w="736"/>
        <w:gridCol w:w="1095"/>
        <w:gridCol w:w="937"/>
      </w:tblGrid>
      <w:tr w:rsidR="00706873" w:rsidRPr="004705CC" w:rsidTr="00706873">
        <w:tc>
          <w:tcPr>
            <w:tcW w:w="14650" w:type="dxa"/>
            <w:gridSpan w:val="19"/>
          </w:tcPr>
          <w:p w:rsidR="00706873" w:rsidRPr="004705CC" w:rsidRDefault="00706873" w:rsidP="003D57AC">
            <w:pPr>
              <w:jc w:val="center"/>
              <w:rPr>
                <w:lang w:val="uk-UA"/>
              </w:rPr>
            </w:pPr>
            <w:r w:rsidRPr="004705CC">
              <w:rPr>
                <w:lang w:val="uk-UA"/>
              </w:rPr>
              <w:lastRenderedPageBreak/>
              <w:t>у тому числі питання:</w:t>
            </w:r>
          </w:p>
        </w:tc>
      </w:tr>
      <w:tr w:rsidR="00706873" w:rsidRPr="004705CC" w:rsidTr="00706873">
        <w:tc>
          <w:tcPr>
            <w:tcW w:w="1091" w:type="dxa"/>
            <w:gridSpan w:val="2"/>
          </w:tcPr>
          <w:p w:rsidR="00706873" w:rsidRPr="004705CC" w:rsidRDefault="00706873" w:rsidP="003D57AC">
            <w:pPr>
              <w:jc w:val="center"/>
              <w:rPr>
                <w:lang w:val="uk-UA"/>
              </w:rPr>
            </w:pPr>
            <w:r w:rsidRPr="004705CC">
              <w:rPr>
                <w:lang w:val="uk-UA"/>
              </w:rPr>
              <w:t>сім’ї, дітей, молоді, гендерної рівності, фізичної культури і спорту</w:t>
            </w:r>
          </w:p>
        </w:tc>
        <w:tc>
          <w:tcPr>
            <w:tcW w:w="1653" w:type="dxa"/>
            <w:gridSpan w:val="2"/>
          </w:tcPr>
          <w:p w:rsidR="00706873" w:rsidRPr="004705CC" w:rsidRDefault="00706873" w:rsidP="003D57AC">
            <w:pPr>
              <w:jc w:val="center"/>
              <w:rPr>
                <w:lang w:val="uk-UA"/>
              </w:rPr>
            </w:pPr>
            <w:r w:rsidRPr="004705CC">
              <w:rPr>
                <w:lang w:val="uk-UA"/>
              </w:rPr>
              <w:t>освіти, наукової, науково-технічної, інноваційної діяльності та інтелектуальної власності</w:t>
            </w:r>
          </w:p>
        </w:tc>
        <w:tc>
          <w:tcPr>
            <w:tcW w:w="1674" w:type="dxa"/>
            <w:gridSpan w:val="3"/>
          </w:tcPr>
          <w:p w:rsidR="00706873" w:rsidRPr="004705CC" w:rsidRDefault="00706873" w:rsidP="003D57AC">
            <w:pPr>
              <w:jc w:val="center"/>
              <w:rPr>
                <w:lang w:val="uk-UA"/>
              </w:rPr>
            </w:pPr>
            <w:r w:rsidRPr="004705CC">
              <w:rPr>
                <w:lang w:val="uk-UA"/>
              </w:rPr>
              <w:t>діяльності об’єднань громадян, релігії та міжконфесійних відносин</w:t>
            </w:r>
          </w:p>
        </w:tc>
        <w:tc>
          <w:tcPr>
            <w:tcW w:w="1570" w:type="dxa"/>
            <w:gridSpan w:val="2"/>
          </w:tcPr>
          <w:p w:rsidR="00706873" w:rsidRPr="004705CC" w:rsidRDefault="00706873" w:rsidP="003D57AC">
            <w:pPr>
              <w:jc w:val="center"/>
              <w:rPr>
                <w:lang w:val="uk-UA"/>
              </w:rPr>
            </w:pPr>
            <w:r w:rsidRPr="004705CC">
              <w:rPr>
                <w:lang w:val="uk-UA"/>
              </w:rPr>
              <w:t>діяльності центральних органів виконавчої влади</w:t>
            </w:r>
          </w:p>
        </w:tc>
        <w:tc>
          <w:tcPr>
            <w:tcW w:w="1555" w:type="dxa"/>
            <w:gridSpan w:val="2"/>
          </w:tcPr>
          <w:p w:rsidR="00706873" w:rsidRPr="004705CC" w:rsidRDefault="00706873" w:rsidP="003D57AC">
            <w:pPr>
              <w:jc w:val="center"/>
              <w:rPr>
                <w:lang w:val="uk-UA"/>
              </w:rPr>
            </w:pPr>
            <w:r w:rsidRPr="004705CC">
              <w:rPr>
                <w:lang w:val="uk-UA"/>
              </w:rPr>
              <w:t>діяльності місцевих органів виконавчої влади</w:t>
            </w:r>
          </w:p>
        </w:tc>
        <w:tc>
          <w:tcPr>
            <w:tcW w:w="1663" w:type="dxa"/>
            <w:gridSpan w:val="2"/>
          </w:tcPr>
          <w:p w:rsidR="00706873" w:rsidRPr="004705CC" w:rsidRDefault="00706873" w:rsidP="003D57AC">
            <w:pPr>
              <w:jc w:val="center"/>
              <w:rPr>
                <w:lang w:val="uk-UA"/>
              </w:rPr>
            </w:pPr>
            <w:r w:rsidRPr="004705CC">
              <w:rPr>
                <w:lang w:val="uk-UA"/>
              </w:rPr>
              <w:t>діяльності органів місцевого самоврядування</w:t>
            </w:r>
          </w:p>
        </w:tc>
        <w:tc>
          <w:tcPr>
            <w:tcW w:w="1695" w:type="dxa"/>
            <w:gridSpan w:val="2"/>
          </w:tcPr>
          <w:p w:rsidR="00706873" w:rsidRPr="004705CC" w:rsidRDefault="00706873" w:rsidP="003D57AC">
            <w:pPr>
              <w:jc w:val="center"/>
              <w:rPr>
                <w:lang w:val="uk-UA"/>
              </w:rPr>
            </w:pPr>
            <w:r w:rsidRPr="004705CC">
              <w:rPr>
                <w:lang w:val="uk-UA"/>
              </w:rPr>
              <w:t>державного будівництва, адміністративно-територіального устрою</w:t>
            </w:r>
          </w:p>
        </w:tc>
        <w:tc>
          <w:tcPr>
            <w:tcW w:w="1608" w:type="dxa"/>
            <w:gridSpan w:val="2"/>
          </w:tcPr>
          <w:p w:rsidR="00706873" w:rsidRPr="004705CC" w:rsidRDefault="00706873" w:rsidP="003D57AC">
            <w:pPr>
              <w:jc w:val="center"/>
              <w:rPr>
                <w:lang w:val="uk-UA"/>
              </w:rPr>
            </w:pPr>
            <w:r w:rsidRPr="004705CC">
              <w:rPr>
                <w:lang w:val="uk-UA"/>
              </w:rPr>
              <w:t>інші</w:t>
            </w:r>
          </w:p>
        </w:tc>
        <w:tc>
          <w:tcPr>
            <w:tcW w:w="2141" w:type="dxa"/>
            <w:gridSpan w:val="2"/>
          </w:tcPr>
          <w:p w:rsidR="00706873" w:rsidRPr="004705CC" w:rsidRDefault="00706873" w:rsidP="003D57AC">
            <w:pPr>
              <w:jc w:val="center"/>
              <w:rPr>
                <w:lang w:val="uk-UA"/>
              </w:rPr>
            </w:pPr>
            <w:r w:rsidRPr="004705CC">
              <w:rPr>
                <w:lang w:val="uk-UA"/>
              </w:rPr>
              <w:t>штатна чисельність відділу роботи зі зверненнями громадян</w:t>
            </w:r>
          </w:p>
        </w:tc>
      </w:tr>
      <w:tr w:rsidR="00706873" w:rsidRPr="004705CC" w:rsidTr="00706873">
        <w:tc>
          <w:tcPr>
            <w:tcW w:w="332" w:type="dxa"/>
          </w:tcPr>
          <w:p w:rsidR="00706873" w:rsidRPr="004705CC" w:rsidRDefault="00706873" w:rsidP="003D57AC">
            <w:pPr>
              <w:rPr>
                <w:lang w:val="uk-UA"/>
              </w:rPr>
            </w:pPr>
            <w:r w:rsidRPr="004705CC">
              <w:rPr>
                <w:lang w:val="uk-UA"/>
              </w:rPr>
              <w:t>2017</w:t>
            </w:r>
          </w:p>
        </w:tc>
        <w:tc>
          <w:tcPr>
            <w:tcW w:w="759" w:type="dxa"/>
          </w:tcPr>
          <w:p w:rsidR="00706873" w:rsidRPr="004705CC" w:rsidRDefault="00706873" w:rsidP="003D57AC">
            <w:pPr>
              <w:rPr>
                <w:lang w:val="uk-UA"/>
              </w:rPr>
            </w:pPr>
            <w:r w:rsidRPr="004705CC">
              <w:rPr>
                <w:lang w:val="uk-UA"/>
              </w:rPr>
              <w:t>2018</w:t>
            </w:r>
          </w:p>
        </w:tc>
        <w:tc>
          <w:tcPr>
            <w:tcW w:w="891" w:type="dxa"/>
          </w:tcPr>
          <w:p w:rsidR="00706873" w:rsidRPr="004705CC" w:rsidRDefault="00706873" w:rsidP="003D57AC">
            <w:pPr>
              <w:rPr>
                <w:lang w:val="uk-UA"/>
              </w:rPr>
            </w:pPr>
            <w:r w:rsidRPr="004705CC">
              <w:rPr>
                <w:lang w:val="uk-UA"/>
              </w:rPr>
              <w:t>2017</w:t>
            </w:r>
          </w:p>
        </w:tc>
        <w:tc>
          <w:tcPr>
            <w:tcW w:w="806" w:type="dxa"/>
            <w:gridSpan w:val="2"/>
          </w:tcPr>
          <w:p w:rsidR="00706873" w:rsidRPr="004705CC" w:rsidRDefault="00706873" w:rsidP="003D57AC">
            <w:pPr>
              <w:rPr>
                <w:lang w:val="uk-UA"/>
              </w:rPr>
            </w:pPr>
            <w:r w:rsidRPr="004705CC">
              <w:rPr>
                <w:lang w:val="uk-UA"/>
              </w:rPr>
              <w:t>2018</w:t>
            </w:r>
          </w:p>
        </w:tc>
        <w:tc>
          <w:tcPr>
            <w:tcW w:w="853" w:type="dxa"/>
          </w:tcPr>
          <w:p w:rsidR="00706873" w:rsidRPr="004705CC" w:rsidRDefault="00706873" w:rsidP="003D57AC">
            <w:pPr>
              <w:rPr>
                <w:lang w:val="uk-UA"/>
              </w:rPr>
            </w:pPr>
            <w:r w:rsidRPr="004705CC">
              <w:rPr>
                <w:lang w:val="uk-UA"/>
              </w:rPr>
              <w:t>2017</w:t>
            </w:r>
          </w:p>
        </w:tc>
        <w:tc>
          <w:tcPr>
            <w:tcW w:w="777" w:type="dxa"/>
          </w:tcPr>
          <w:p w:rsidR="00706873" w:rsidRPr="004705CC" w:rsidRDefault="00706873" w:rsidP="003D57AC">
            <w:pPr>
              <w:rPr>
                <w:lang w:val="uk-UA"/>
              </w:rPr>
            </w:pPr>
            <w:r w:rsidRPr="004705CC">
              <w:rPr>
                <w:lang w:val="uk-UA"/>
              </w:rPr>
              <w:t>2018</w:t>
            </w:r>
          </w:p>
        </w:tc>
        <w:tc>
          <w:tcPr>
            <w:tcW w:w="850" w:type="dxa"/>
          </w:tcPr>
          <w:p w:rsidR="00706873" w:rsidRPr="004705CC" w:rsidRDefault="00706873" w:rsidP="003D57AC">
            <w:pPr>
              <w:rPr>
                <w:lang w:val="uk-UA"/>
              </w:rPr>
            </w:pPr>
            <w:r w:rsidRPr="004705CC">
              <w:rPr>
                <w:lang w:val="uk-UA"/>
              </w:rPr>
              <w:t>2017</w:t>
            </w:r>
          </w:p>
        </w:tc>
        <w:tc>
          <w:tcPr>
            <w:tcW w:w="720" w:type="dxa"/>
          </w:tcPr>
          <w:p w:rsidR="00706873" w:rsidRPr="004705CC" w:rsidRDefault="00706873" w:rsidP="003D57AC">
            <w:pPr>
              <w:rPr>
                <w:lang w:val="uk-UA"/>
              </w:rPr>
            </w:pPr>
            <w:r w:rsidRPr="004705CC">
              <w:rPr>
                <w:lang w:val="uk-UA"/>
              </w:rPr>
              <w:t>2018</w:t>
            </w:r>
          </w:p>
        </w:tc>
        <w:tc>
          <w:tcPr>
            <w:tcW w:w="840" w:type="dxa"/>
          </w:tcPr>
          <w:p w:rsidR="00706873" w:rsidRPr="004705CC" w:rsidRDefault="00706873" w:rsidP="003D57AC">
            <w:pPr>
              <w:rPr>
                <w:lang w:val="uk-UA"/>
              </w:rPr>
            </w:pPr>
            <w:r w:rsidRPr="004705CC">
              <w:rPr>
                <w:lang w:val="uk-UA"/>
              </w:rPr>
              <w:t>2017</w:t>
            </w:r>
          </w:p>
        </w:tc>
        <w:tc>
          <w:tcPr>
            <w:tcW w:w="715" w:type="dxa"/>
          </w:tcPr>
          <w:p w:rsidR="00706873" w:rsidRPr="004705CC" w:rsidRDefault="00706873" w:rsidP="003D57AC">
            <w:pPr>
              <w:rPr>
                <w:lang w:val="uk-UA"/>
              </w:rPr>
            </w:pPr>
            <w:r w:rsidRPr="004705CC">
              <w:rPr>
                <w:lang w:val="uk-UA"/>
              </w:rPr>
              <w:t>2018</w:t>
            </w:r>
          </w:p>
        </w:tc>
        <w:tc>
          <w:tcPr>
            <w:tcW w:w="895" w:type="dxa"/>
          </w:tcPr>
          <w:p w:rsidR="00706873" w:rsidRPr="004705CC" w:rsidRDefault="00706873" w:rsidP="003D57AC">
            <w:pPr>
              <w:rPr>
                <w:lang w:val="uk-UA"/>
              </w:rPr>
            </w:pPr>
            <w:r w:rsidRPr="004705CC">
              <w:rPr>
                <w:lang w:val="uk-UA"/>
              </w:rPr>
              <w:t>2017</w:t>
            </w:r>
          </w:p>
        </w:tc>
        <w:tc>
          <w:tcPr>
            <w:tcW w:w="768" w:type="dxa"/>
          </w:tcPr>
          <w:p w:rsidR="00706873" w:rsidRPr="004705CC" w:rsidRDefault="00706873" w:rsidP="003D57AC">
            <w:pPr>
              <w:rPr>
                <w:lang w:val="uk-UA"/>
              </w:rPr>
            </w:pPr>
            <w:r w:rsidRPr="004705CC">
              <w:rPr>
                <w:lang w:val="uk-UA"/>
              </w:rPr>
              <w:t>2018</w:t>
            </w:r>
          </w:p>
        </w:tc>
        <w:tc>
          <w:tcPr>
            <w:tcW w:w="897" w:type="dxa"/>
          </w:tcPr>
          <w:p w:rsidR="00706873" w:rsidRPr="004705CC" w:rsidRDefault="00706873" w:rsidP="003D57AC">
            <w:pPr>
              <w:rPr>
                <w:lang w:val="uk-UA"/>
              </w:rPr>
            </w:pPr>
            <w:r w:rsidRPr="004705CC">
              <w:rPr>
                <w:lang w:val="uk-UA"/>
              </w:rPr>
              <w:t>2017</w:t>
            </w:r>
          </w:p>
        </w:tc>
        <w:tc>
          <w:tcPr>
            <w:tcW w:w="798" w:type="dxa"/>
          </w:tcPr>
          <w:p w:rsidR="00706873" w:rsidRPr="004705CC" w:rsidRDefault="00706873" w:rsidP="003D57AC">
            <w:pPr>
              <w:rPr>
                <w:lang w:val="uk-UA"/>
              </w:rPr>
            </w:pPr>
            <w:r w:rsidRPr="004705CC">
              <w:rPr>
                <w:lang w:val="uk-UA"/>
              </w:rPr>
              <w:t>2018</w:t>
            </w:r>
          </w:p>
        </w:tc>
        <w:tc>
          <w:tcPr>
            <w:tcW w:w="854" w:type="dxa"/>
          </w:tcPr>
          <w:p w:rsidR="00706873" w:rsidRPr="004705CC" w:rsidRDefault="00706873" w:rsidP="003D57AC">
            <w:pPr>
              <w:rPr>
                <w:lang w:val="uk-UA"/>
              </w:rPr>
            </w:pPr>
            <w:r w:rsidRPr="004705CC">
              <w:rPr>
                <w:lang w:val="uk-UA"/>
              </w:rPr>
              <w:t>2017</w:t>
            </w:r>
          </w:p>
        </w:tc>
        <w:tc>
          <w:tcPr>
            <w:tcW w:w="754" w:type="dxa"/>
          </w:tcPr>
          <w:p w:rsidR="00706873" w:rsidRPr="004705CC" w:rsidRDefault="00706873" w:rsidP="003D57AC">
            <w:pPr>
              <w:rPr>
                <w:lang w:val="uk-UA"/>
              </w:rPr>
            </w:pPr>
            <w:r w:rsidRPr="004705CC">
              <w:rPr>
                <w:lang w:val="uk-UA"/>
              </w:rPr>
              <w:t>2018</w:t>
            </w:r>
          </w:p>
        </w:tc>
        <w:tc>
          <w:tcPr>
            <w:tcW w:w="1160" w:type="dxa"/>
          </w:tcPr>
          <w:p w:rsidR="00706873" w:rsidRPr="004705CC" w:rsidRDefault="00706873" w:rsidP="003D57AC">
            <w:pPr>
              <w:rPr>
                <w:lang w:val="uk-UA"/>
              </w:rPr>
            </w:pPr>
            <w:r w:rsidRPr="004705CC">
              <w:rPr>
                <w:lang w:val="uk-UA"/>
              </w:rPr>
              <w:t>2017</w:t>
            </w:r>
          </w:p>
        </w:tc>
        <w:tc>
          <w:tcPr>
            <w:tcW w:w="981" w:type="dxa"/>
          </w:tcPr>
          <w:p w:rsidR="00706873" w:rsidRPr="004705CC" w:rsidRDefault="00706873" w:rsidP="003D57AC">
            <w:pPr>
              <w:rPr>
                <w:lang w:val="uk-UA"/>
              </w:rPr>
            </w:pPr>
            <w:r w:rsidRPr="004705CC">
              <w:rPr>
                <w:lang w:val="uk-UA"/>
              </w:rPr>
              <w:t>2018</w:t>
            </w:r>
          </w:p>
        </w:tc>
      </w:tr>
      <w:tr w:rsidR="00706873" w:rsidRPr="004705CC" w:rsidTr="00706873">
        <w:tc>
          <w:tcPr>
            <w:tcW w:w="332" w:type="dxa"/>
          </w:tcPr>
          <w:p w:rsidR="00706873" w:rsidRPr="004705CC" w:rsidRDefault="00706873" w:rsidP="003D57AC">
            <w:pPr>
              <w:jc w:val="center"/>
              <w:rPr>
                <w:lang w:val="uk-UA"/>
              </w:rPr>
            </w:pPr>
            <w:r w:rsidRPr="004705CC">
              <w:rPr>
                <w:lang w:val="uk-UA"/>
              </w:rPr>
              <w:t>45</w:t>
            </w:r>
          </w:p>
        </w:tc>
        <w:tc>
          <w:tcPr>
            <w:tcW w:w="759" w:type="dxa"/>
          </w:tcPr>
          <w:p w:rsidR="00706873" w:rsidRPr="004705CC" w:rsidRDefault="00706873" w:rsidP="003D57AC">
            <w:pPr>
              <w:jc w:val="center"/>
              <w:rPr>
                <w:lang w:val="uk-UA"/>
              </w:rPr>
            </w:pPr>
            <w:r w:rsidRPr="004705CC">
              <w:rPr>
                <w:lang w:val="uk-UA"/>
              </w:rPr>
              <w:t>46</w:t>
            </w:r>
          </w:p>
        </w:tc>
        <w:tc>
          <w:tcPr>
            <w:tcW w:w="891" w:type="dxa"/>
          </w:tcPr>
          <w:p w:rsidR="00706873" w:rsidRPr="004705CC" w:rsidRDefault="00706873" w:rsidP="003D57AC">
            <w:pPr>
              <w:jc w:val="center"/>
              <w:rPr>
                <w:lang w:val="uk-UA"/>
              </w:rPr>
            </w:pPr>
            <w:r w:rsidRPr="004705CC">
              <w:rPr>
                <w:lang w:val="uk-UA"/>
              </w:rPr>
              <w:t>47</w:t>
            </w:r>
          </w:p>
        </w:tc>
        <w:tc>
          <w:tcPr>
            <w:tcW w:w="806" w:type="dxa"/>
            <w:gridSpan w:val="2"/>
          </w:tcPr>
          <w:p w:rsidR="00706873" w:rsidRPr="004705CC" w:rsidRDefault="00706873" w:rsidP="003D57AC">
            <w:pPr>
              <w:jc w:val="center"/>
              <w:rPr>
                <w:lang w:val="uk-UA"/>
              </w:rPr>
            </w:pPr>
            <w:r w:rsidRPr="004705CC">
              <w:rPr>
                <w:lang w:val="uk-UA"/>
              </w:rPr>
              <w:t>48</w:t>
            </w:r>
          </w:p>
        </w:tc>
        <w:tc>
          <w:tcPr>
            <w:tcW w:w="853" w:type="dxa"/>
          </w:tcPr>
          <w:p w:rsidR="00706873" w:rsidRPr="004705CC" w:rsidRDefault="00706873" w:rsidP="003D57AC">
            <w:pPr>
              <w:jc w:val="center"/>
              <w:rPr>
                <w:lang w:val="uk-UA"/>
              </w:rPr>
            </w:pPr>
            <w:r w:rsidRPr="004705CC">
              <w:rPr>
                <w:lang w:val="uk-UA"/>
              </w:rPr>
              <w:t>49</w:t>
            </w:r>
          </w:p>
        </w:tc>
        <w:tc>
          <w:tcPr>
            <w:tcW w:w="777" w:type="dxa"/>
          </w:tcPr>
          <w:p w:rsidR="00706873" w:rsidRPr="004705CC" w:rsidRDefault="00706873" w:rsidP="003D57AC">
            <w:pPr>
              <w:jc w:val="center"/>
              <w:rPr>
                <w:lang w:val="uk-UA"/>
              </w:rPr>
            </w:pPr>
            <w:r w:rsidRPr="004705CC">
              <w:rPr>
                <w:lang w:val="uk-UA"/>
              </w:rPr>
              <w:t>50</w:t>
            </w:r>
          </w:p>
        </w:tc>
        <w:tc>
          <w:tcPr>
            <w:tcW w:w="850" w:type="dxa"/>
          </w:tcPr>
          <w:p w:rsidR="00706873" w:rsidRPr="004705CC" w:rsidRDefault="00706873" w:rsidP="003D57AC">
            <w:pPr>
              <w:jc w:val="center"/>
              <w:rPr>
                <w:lang w:val="uk-UA"/>
              </w:rPr>
            </w:pPr>
            <w:r w:rsidRPr="004705CC">
              <w:rPr>
                <w:lang w:val="uk-UA"/>
              </w:rPr>
              <w:t>51</w:t>
            </w:r>
          </w:p>
        </w:tc>
        <w:tc>
          <w:tcPr>
            <w:tcW w:w="720" w:type="dxa"/>
          </w:tcPr>
          <w:p w:rsidR="00706873" w:rsidRPr="004705CC" w:rsidRDefault="00706873" w:rsidP="003D57AC">
            <w:pPr>
              <w:jc w:val="center"/>
              <w:rPr>
                <w:lang w:val="uk-UA"/>
              </w:rPr>
            </w:pPr>
            <w:r w:rsidRPr="004705CC">
              <w:rPr>
                <w:lang w:val="uk-UA"/>
              </w:rPr>
              <w:t>52</w:t>
            </w:r>
          </w:p>
        </w:tc>
        <w:tc>
          <w:tcPr>
            <w:tcW w:w="840" w:type="dxa"/>
          </w:tcPr>
          <w:p w:rsidR="00706873" w:rsidRPr="004705CC" w:rsidRDefault="00706873" w:rsidP="003D57AC">
            <w:pPr>
              <w:jc w:val="center"/>
              <w:rPr>
                <w:lang w:val="uk-UA"/>
              </w:rPr>
            </w:pPr>
            <w:r w:rsidRPr="004705CC">
              <w:rPr>
                <w:lang w:val="uk-UA"/>
              </w:rPr>
              <w:t>53</w:t>
            </w:r>
          </w:p>
        </w:tc>
        <w:tc>
          <w:tcPr>
            <w:tcW w:w="715" w:type="dxa"/>
          </w:tcPr>
          <w:p w:rsidR="00706873" w:rsidRPr="004705CC" w:rsidRDefault="00706873" w:rsidP="003D57AC">
            <w:pPr>
              <w:jc w:val="center"/>
              <w:rPr>
                <w:lang w:val="uk-UA"/>
              </w:rPr>
            </w:pPr>
            <w:r w:rsidRPr="004705CC">
              <w:rPr>
                <w:lang w:val="uk-UA"/>
              </w:rPr>
              <w:t>54</w:t>
            </w:r>
          </w:p>
        </w:tc>
        <w:tc>
          <w:tcPr>
            <w:tcW w:w="895" w:type="dxa"/>
          </w:tcPr>
          <w:p w:rsidR="00706873" w:rsidRPr="004705CC" w:rsidRDefault="00706873" w:rsidP="003D57AC">
            <w:pPr>
              <w:jc w:val="center"/>
              <w:rPr>
                <w:lang w:val="uk-UA"/>
              </w:rPr>
            </w:pPr>
            <w:r w:rsidRPr="004705CC">
              <w:rPr>
                <w:lang w:val="uk-UA"/>
              </w:rPr>
              <w:t>55</w:t>
            </w:r>
          </w:p>
        </w:tc>
        <w:tc>
          <w:tcPr>
            <w:tcW w:w="768" w:type="dxa"/>
          </w:tcPr>
          <w:p w:rsidR="00706873" w:rsidRPr="004705CC" w:rsidRDefault="00706873" w:rsidP="003D57AC">
            <w:pPr>
              <w:jc w:val="center"/>
              <w:rPr>
                <w:lang w:val="uk-UA"/>
              </w:rPr>
            </w:pPr>
            <w:r w:rsidRPr="004705CC">
              <w:rPr>
                <w:lang w:val="uk-UA"/>
              </w:rPr>
              <w:t>56</w:t>
            </w:r>
          </w:p>
        </w:tc>
        <w:tc>
          <w:tcPr>
            <w:tcW w:w="897" w:type="dxa"/>
          </w:tcPr>
          <w:p w:rsidR="00706873" w:rsidRPr="004705CC" w:rsidRDefault="00706873" w:rsidP="003D57AC">
            <w:pPr>
              <w:jc w:val="center"/>
              <w:rPr>
                <w:lang w:val="uk-UA"/>
              </w:rPr>
            </w:pPr>
            <w:r w:rsidRPr="004705CC">
              <w:rPr>
                <w:lang w:val="uk-UA"/>
              </w:rPr>
              <w:t>57</w:t>
            </w:r>
          </w:p>
        </w:tc>
        <w:tc>
          <w:tcPr>
            <w:tcW w:w="798" w:type="dxa"/>
          </w:tcPr>
          <w:p w:rsidR="00706873" w:rsidRPr="004705CC" w:rsidRDefault="00706873" w:rsidP="003D57AC">
            <w:pPr>
              <w:jc w:val="center"/>
              <w:rPr>
                <w:lang w:val="uk-UA"/>
              </w:rPr>
            </w:pPr>
            <w:r w:rsidRPr="004705CC">
              <w:rPr>
                <w:lang w:val="uk-UA"/>
              </w:rPr>
              <w:t>58</w:t>
            </w:r>
          </w:p>
        </w:tc>
        <w:tc>
          <w:tcPr>
            <w:tcW w:w="854" w:type="dxa"/>
          </w:tcPr>
          <w:p w:rsidR="00706873" w:rsidRPr="004705CC" w:rsidRDefault="00706873" w:rsidP="003D57AC">
            <w:pPr>
              <w:jc w:val="center"/>
              <w:rPr>
                <w:lang w:val="uk-UA"/>
              </w:rPr>
            </w:pPr>
            <w:r w:rsidRPr="004705CC">
              <w:rPr>
                <w:lang w:val="uk-UA"/>
              </w:rPr>
              <w:t>59</w:t>
            </w:r>
          </w:p>
        </w:tc>
        <w:tc>
          <w:tcPr>
            <w:tcW w:w="754" w:type="dxa"/>
          </w:tcPr>
          <w:p w:rsidR="00706873" w:rsidRPr="004705CC" w:rsidRDefault="00706873" w:rsidP="003D57AC">
            <w:pPr>
              <w:jc w:val="center"/>
              <w:rPr>
                <w:lang w:val="uk-UA"/>
              </w:rPr>
            </w:pPr>
            <w:r w:rsidRPr="004705CC">
              <w:rPr>
                <w:lang w:val="uk-UA"/>
              </w:rPr>
              <w:t>60</w:t>
            </w:r>
          </w:p>
        </w:tc>
        <w:tc>
          <w:tcPr>
            <w:tcW w:w="1160" w:type="dxa"/>
          </w:tcPr>
          <w:p w:rsidR="00706873" w:rsidRPr="004705CC" w:rsidRDefault="00706873" w:rsidP="003D57AC">
            <w:pPr>
              <w:jc w:val="center"/>
              <w:rPr>
                <w:lang w:val="uk-UA"/>
              </w:rPr>
            </w:pPr>
            <w:r w:rsidRPr="004705CC">
              <w:rPr>
                <w:lang w:val="uk-UA"/>
              </w:rPr>
              <w:t>61</w:t>
            </w:r>
          </w:p>
        </w:tc>
        <w:tc>
          <w:tcPr>
            <w:tcW w:w="981" w:type="dxa"/>
          </w:tcPr>
          <w:p w:rsidR="00706873" w:rsidRPr="004705CC" w:rsidRDefault="00706873" w:rsidP="003D57AC">
            <w:pPr>
              <w:jc w:val="center"/>
              <w:rPr>
                <w:lang w:val="uk-UA"/>
              </w:rPr>
            </w:pPr>
            <w:r w:rsidRPr="004705CC">
              <w:rPr>
                <w:lang w:val="uk-UA"/>
              </w:rPr>
              <w:t>62</w:t>
            </w:r>
          </w:p>
        </w:tc>
      </w:tr>
      <w:tr w:rsidR="00706873" w:rsidRPr="004705CC" w:rsidTr="00706873">
        <w:tc>
          <w:tcPr>
            <w:tcW w:w="332" w:type="dxa"/>
          </w:tcPr>
          <w:p w:rsidR="00706873" w:rsidRPr="004705CC" w:rsidRDefault="00706873" w:rsidP="003D57AC">
            <w:pPr>
              <w:jc w:val="center"/>
              <w:rPr>
                <w:b/>
                <w:lang w:val="uk-UA"/>
              </w:rPr>
            </w:pPr>
            <w:r w:rsidRPr="004705CC">
              <w:rPr>
                <w:b/>
                <w:lang w:val="uk-UA"/>
              </w:rPr>
              <w:t>0</w:t>
            </w:r>
          </w:p>
        </w:tc>
        <w:tc>
          <w:tcPr>
            <w:tcW w:w="759" w:type="dxa"/>
          </w:tcPr>
          <w:p w:rsidR="00706873" w:rsidRPr="004705CC" w:rsidRDefault="00706873" w:rsidP="003D57AC">
            <w:pPr>
              <w:jc w:val="center"/>
              <w:rPr>
                <w:b/>
                <w:lang w:val="uk-UA"/>
              </w:rPr>
            </w:pPr>
            <w:r w:rsidRPr="004705CC">
              <w:rPr>
                <w:b/>
                <w:lang w:val="uk-UA"/>
              </w:rPr>
              <w:t>0</w:t>
            </w:r>
          </w:p>
        </w:tc>
        <w:tc>
          <w:tcPr>
            <w:tcW w:w="891" w:type="dxa"/>
          </w:tcPr>
          <w:p w:rsidR="00706873" w:rsidRPr="004705CC" w:rsidRDefault="00706873" w:rsidP="003D57AC">
            <w:pPr>
              <w:jc w:val="center"/>
              <w:rPr>
                <w:b/>
                <w:lang w:val="uk-UA"/>
              </w:rPr>
            </w:pPr>
            <w:r w:rsidRPr="004705CC">
              <w:rPr>
                <w:b/>
                <w:lang w:val="uk-UA"/>
              </w:rPr>
              <w:t>0</w:t>
            </w:r>
          </w:p>
        </w:tc>
        <w:tc>
          <w:tcPr>
            <w:tcW w:w="806" w:type="dxa"/>
            <w:gridSpan w:val="2"/>
          </w:tcPr>
          <w:p w:rsidR="00706873" w:rsidRPr="004705CC" w:rsidRDefault="00706873" w:rsidP="003D57AC">
            <w:pPr>
              <w:jc w:val="center"/>
              <w:rPr>
                <w:b/>
                <w:lang w:val="uk-UA"/>
              </w:rPr>
            </w:pPr>
            <w:r w:rsidRPr="004705CC">
              <w:rPr>
                <w:b/>
                <w:lang w:val="uk-UA"/>
              </w:rPr>
              <w:t>3</w:t>
            </w:r>
          </w:p>
        </w:tc>
        <w:tc>
          <w:tcPr>
            <w:tcW w:w="853" w:type="dxa"/>
          </w:tcPr>
          <w:p w:rsidR="00706873" w:rsidRPr="004705CC" w:rsidRDefault="00706873" w:rsidP="003D57AC">
            <w:pPr>
              <w:jc w:val="center"/>
              <w:rPr>
                <w:b/>
                <w:lang w:val="uk-UA"/>
              </w:rPr>
            </w:pPr>
            <w:r w:rsidRPr="004705CC">
              <w:rPr>
                <w:b/>
                <w:lang w:val="uk-UA"/>
              </w:rPr>
              <w:t>2</w:t>
            </w:r>
          </w:p>
        </w:tc>
        <w:tc>
          <w:tcPr>
            <w:tcW w:w="777" w:type="dxa"/>
          </w:tcPr>
          <w:p w:rsidR="00706873" w:rsidRPr="004705CC" w:rsidRDefault="00706873" w:rsidP="003D57AC">
            <w:pPr>
              <w:jc w:val="center"/>
              <w:rPr>
                <w:b/>
                <w:lang w:val="uk-UA"/>
              </w:rPr>
            </w:pPr>
            <w:r w:rsidRPr="004705CC">
              <w:rPr>
                <w:b/>
                <w:lang w:val="uk-UA"/>
              </w:rPr>
              <w:t>1</w:t>
            </w:r>
          </w:p>
        </w:tc>
        <w:tc>
          <w:tcPr>
            <w:tcW w:w="850" w:type="dxa"/>
          </w:tcPr>
          <w:p w:rsidR="00706873" w:rsidRPr="004705CC" w:rsidRDefault="00706873" w:rsidP="003D57AC">
            <w:pPr>
              <w:jc w:val="center"/>
              <w:rPr>
                <w:b/>
                <w:lang w:val="uk-UA"/>
              </w:rPr>
            </w:pPr>
            <w:r w:rsidRPr="004705CC">
              <w:rPr>
                <w:b/>
                <w:lang w:val="uk-UA"/>
              </w:rPr>
              <w:t>2</w:t>
            </w:r>
          </w:p>
        </w:tc>
        <w:tc>
          <w:tcPr>
            <w:tcW w:w="720" w:type="dxa"/>
          </w:tcPr>
          <w:p w:rsidR="00706873" w:rsidRPr="004705CC" w:rsidRDefault="00706873" w:rsidP="003D57AC">
            <w:pPr>
              <w:jc w:val="center"/>
              <w:rPr>
                <w:b/>
                <w:lang w:val="uk-UA"/>
              </w:rPr>
            </w:pPr>
            <w:r w:rsidRPr="004705CC">
              <w:rPr>
                <w:b/>
                <w:lang w:val="uk-UA"/>
              </w:rPr>
              <w:t>0</w:t>
            </w:r>
          </w:p>
        </w:tc>
        <w:tc>
          <w:tcPr>
            <w:tcW w:w="840" w:type="dxa"/>
          </w:tcPr>
          <w:p w:rsidR="00706873" w:rsidRPr="004705CC" w:rsidRDefault="00706873" w:rsidP="003D57AC">
            <w:pPr>
              <w:jc w:val="center"/>
              <w:rPr>
                <w:b/>
                <w:lang w:val="uk-UA"/>
              </w:rPr>
            </w:pPr>
            <w:r w:rsidRPr="004705CC">
              <w:rPr>
                <w:b/>
                <w:lang w:val="uk-UA"/>
              </w:rPr>
              <w:t>0</w:t>
            </w:r>
          </w:p>
        </w:tc>
        <w:tc>
          <w:tcPr>
            <w:tcW w:w="715" w:type="dxa"/>
          </w:tcPr>
          <w:p w:rsidR="00706873" w:rsidRPr="004705CC" w:rsidRDefault="00706873" w:rsidP="003D57AC">
            <w:pPr>
              <w:jc w:val="center"/>
              <w:rPr>
                <w:b/>
                <w:lang w:val="uk-UA"/>
              </w:rPr>
            </w:pPr>
            <w:r w:rsidRPr="004705CC">
              <w:rPr>
                <w:b/>
                <w:lang w:val="uk-UA"/>
              </w:rPr>
              <w:t>0</w:t>
            </w:r>
          </w:p>
        </w:tc>
        <w:tc>
          <w:tcPr>
            <w:tcW w:w="895" w:type="dxa"/>
          </w:tcPr>
          <w:p w:rsidR="00706873" w:rsidRPr="004705CC" w:rsidRDefault="00706873" w:rsidP="003D57AC">
            <w:pPr>
              <w:jc w:val="center"/>
              <w:rPr>
                <w:b/>
                <w:lang w:val="uk-UA"/>
              </w:rPr>
            </w:pPr>
            <w:r w:rsidRPr="004705CC">
              <w:rPr>
                <w:b/>
                <w:lang w:val="uk-UA"/>
              </w:rPr>
              <w:t>0</w:t>
            </w:r>
          </w:p>
        </w:tc>
        <w:tc>
          <w:tcPr>
            <w:tcW w:w="768" w:type="dxa"/>
          </w:tcPr>
          <w:p w:rsidR="00706873" w:rsidRPr="004705CC" w:rsidRDefault="00706873" w:rsidP="003D57AC">
            <w:pPr>
              <w:jc w:val="center"/>
              <w:rPr>
                <w:b/>
                <w:lang w:val="uk-UA"/>
              </w:rPr>
            </w:pPr>
            <w:r w:rsidRPr="004705CC">
              <w:rPr>
                <w:b/>
                <w:lang w:val="uk-UA"/>
              </w:rPr>
              <w:t>0</w:t>
            </w:r>
          </w:p>
        </w:tc>
        <w:tc>
          <w:tcPr>
            <w:tcW w:w="897" w:type="dxa"/>
          </w:tcPr>
          <w:p w:rsidR="00706873" w:rsidRPr="004705CC" w:rsidRDefault="00706873" w:rsidP="003D57AC">
            <w:pPr>
              <w:jc w:val="center"/>
              <w:rPr>
                <w:b/>
                <w:lang w:val="uk-UA"/>
              </w:rPr>
            </w:pPr>
            <w:r w:rsidRPr="004705CC">
              <w:rPr>
                <w:b/>
                <w:lang w:val="uk-UA"/>
              </w:rPr>
              <w:t>0</w:t>
            </w:r>
          </w:p>
        </w:tc>
        <w:tc>
          <w:tcPr>
            <w:tcW w:w="798" w:type="dxa"/>
          </w:tcPr>
          <w:p w:rsidR="00706873" w:rsidRPr="004705CC" w:rsidRDefault="00706873" w:rsidP="003D57AC">
            <w:pPr>
              <w:jc w:val="center"/>
              <w:rPr>
                <w:b/>
                <w:lang w:val="uk-UA"/>
              </w:rPr>
            </w:pPr>
            <w:r w:rsidRPr="004705CC">
              <w:rPr>
                <w:b/>
                <w:lang w:val="uk-UA"/>
              </w:rPr>
              <w:t>0</w:t>
            </w:r>
          </w:p>
        </w:tc>
        <w:tc>
          <w:tcPr>
            <w:tcW w:w="854" w:type="dxa"/>
          </w:tcPr>
          <w:p w:rsidR="00706873" w:rsidRPr="004705CC" w:rsidRDefault="00706873" w:rsidP="003D57AC">
            <w:pPr>
              <w:jc w:val="center"/>
              <w:rPr>
                <w:b/>
                <w:lang w:val="uk-UA"/>
              </w:rPr>
            </w:pPr>
            <w:r w:rsidRPr="004705CC">
              <w:rPr>
                <w:b/>
                <w:lang w:val="uk-UA"/>
              </w:rPr>
              <w:t>184</w:t>
            </w:r>
          </w:p>
        </w:tc>
        <w:tc>
          <w:tcPr>
            <w:tcW w:w="754" w:type="dxa"/>
          </w:tcPr>
          <w:p w:rsidR="00706873" w:rsidRPr="004705CC" w:rsidRDefault="00706873" w:rsidP="003D57AC">
            <w:pPr>
              <w:jc w:val="center"/>
              <w:rPr>
                <w:b/>
                <w:lang w:val="uk-UA"/>
              </w:rPr>
            </w:pPr>
            <w:r w:rsidRPr="004705CC">
              <w:rPr>
                <w:b/>
                <w:lang w:val="uk-UA"/>
              </w:rPr>
              <w:t>86</w:t>
            </w:r>
          </w:p>
        </w:tc>
        <w:tc>
          <w:tcPr>
            <w:tcW w:w="1160" w:type="dxa"/>
          </w:tcPr>
          <w:p w:rsidR="00706873" w:rsidRPr="004705CC" w:rsidRDefault="00706873" w:rsidP="003D57AC">
            <w:pPr>
              <w:jc w:val="center"/>
              <w:rPr>
                <w:b/>
                <w:lang w:val="uk-UA"/>
              </w:rPr>
            </w:pPr>
            <w:r w:rsidRPr="004705CC">
              <w:rPr>
                <w:b/>
                <w:lang w:val="uk-UA"/>
              </w:rPr>
              <w:t>1</w:t>
            </w:r>
          </w:p>
        </w:tc>
        <w:tc>
          <w:tcPr>
            <w:tcW w:w="981" w:type="dxa"/>
          </w:tcPr>
          <w:p w:rsidR="00706873" w:rsidRPr="004705CC" w:rsidRDefault="00706873" w:rsidP="003D57AC">
            <w:pPr>
              <w:jc w:val="center"/>
              <w:rPr>
                <w:b/>
                <w:lang w:val="uk-UA"/>
              </w:rPr>
            </w:pPr>
            <w:r w:rsidRPr="004705CC">
              <w:rPr>
                <w:b/>
                <w:lang w:val="uk-UA"/>
              </w:rPr>
              <w:t>1</w:t>
            </w:r>
          </w:p>
        </w:tc>
      </w:tr>
    </w:tbl>
    <w:p w:rsidR="00706873" w:rsidRPr="004705CC" w:rsidRDefault="00706873" w:rsidP="00706873">
      <w:pPr>
        <w:rPr>
          <w:lang w:val="uk-UA"/>
        </w:rPr>
      </w:pPr>
    </w:p>
    <w:p w:rsidR="00706873" w:rsidRPr="004705CC" w:rsidRDefault="00706873" w:rsidP="00706873">
      <w:pPr>
        <w:rPr>
          <w:lang w:val="uk-UA"/>
        </w:rPr>
      </w:pPr>
    </w:p>
    <w:p w:rsidR="00706873" w:rsidRPr="004705CC" w:rsidRDefault="00706873" w:rsidP="00706873">
      <w:pPr>
        <w:rPr>
          <w:lang w:val="uk-UA"/>
        </w:rPr>
      </w:pPr>
    </w:p>
    <w:p w:rsidR="00706873" w:rsidRPr="004705CC" w:rsidRDefault="00706873" w:rsidP="00706873">
      <w:pPr>
        <w:rPr>
          <w:lang w:val="uk-UA"/>
        </w:rPr>
      </w:pPr>
    </w:p>
    <w:p w:rsidR="00706873" w:rsidRPr="004705CC" w:rsidRDefault="00706873" w:rsidP="00706873">
      <w:pPr>
        <w:rPr>
          <w:lang w:val="uk-UA"/>
        </w:rPr>
      </w:pPr>
      <w:r w:rsidRPr="004705CC">
        <w:rPr>
          <w:lang w:val="uk-UA"/>
        </w:rPr>
        <w:t xml:space="preserve">                                      Заступник міського голови, керуючий справами виконавчого комітету                        </w:t>
      </w:r>
      <w:r w:rsidR="00AF3B0F">
        <w:rPr>
          <w:lang w:val="uk-UA"/>
        </w:rPr>
        <w:t>(підпис)</w:t>
      </w:r>
      <w:r w:rsidRPr="004705CC">
        <w:rPr>
          <w:lang w:val="uk-UA"/>
        </w:rPr>
        <w:t xml:space="preserve">                                         В.І.Рогоза</w:t>
      </w:r>
    </w:p>
    <w:p w:rsidR="00706873" w:rsidRDefault="00706873" w:rsidP="00DC2A84">
      <w:pPr>
        <w:ind w:firstLine="567"/>
        <w:jc w:val="both"/>
        <w:rPr>
          <w:sz w:val="28"/>
          <w:szCs w:val="28"/>
          <w:lang w:val="uk-UA"/>
        </w:rPr>
      </w:pPr>
    </w:p>
    <w:p w:rsidR="004A4606" w:rsidRDefault="004A4606" w:rsidP="00DC2A84">
      <w:pPr>
        <w:ind w:firstLine="567"/>
        <w:jc w:val="both"/>
        <w:rPr>
          <w:sz w:val="28"/>
          <w:szCs w:val="28"/>
          <w:lang w:val="uk-UA"/>
        </w:rPr>
      </w:pPr>
    </w:p>
    <w:p w:rsidR="00706873" w:rsidRDefault="00706873" w:rsidP="00BF4A2B">
      <w:pPr>
        <w:jc w:val="right"/>
        <w:rPr>
          <w:b/>
          <w:sz w:val="24"/>
          <w:szCs w:val="24"/>
          <w:lang w:val="uk-UA"/>
        </w:rPr>
        <w:sectPr w:rsidR="00706873" w:rsidSect="00706873">
          <w:pgSz w:w="16838" w:h="11906" w:orient="landscape"/>
          <w:pgMar w:top="851" w:right="851" w:bottom="1134" w:left="851" w:header="709" w:footer="709" w:gutter="0"/>
          <w:cols w:space="708"/>
          <w:docGrid w:linePitch="360"/>
        </w:sectPr>
      </w:pPr>
    </w:p>
    <w:p w:rsidR="00E47D9A" w:rsidRPr="00E47D9A" w:rsidRDefault="003B7F62" w:rsidP="00E47D9A">
      <w:pPr>
        <w:pStyle w:val="af0"/>
        <w:jc w:val="right"/>
        <w:rPr>
          <w:sz w:val="16"/>
        </w:rPr>
      </w:pPr>
      <w:r w:rsidRPr="003B7F62">
        <w:rPr>
          <w:noProof/>
          <w:sz w:val="16"/>
          <w:lang w:val="ru-RU"/>
        </w:rPr>
        <w:lastRenderedPageBreak/>
        <w:pict>
          <v:shape id="_x0000_s1264" type="#_x0000_t75" style="position:absolute;left:0;text-align:left;margin-left:201.75pt;margin-top:-44.55pt;width:34pt;height:50.8pt;flip:x;z-index:252009472">
            <v:imagedata r:id="rId14" o:title=""/>
            <w10:wrap type="topAndBottom" anchorx="page"/>
          </v:shape>
          <o:OLEObject Type="Embed" ProgID="MS_ClipArt_Gallery" ShapeID="_x0000_s1264" DrawAspect="Content" ObjectID="_1595415397" r:id="rId21"/>
        </w:pict>
      </w:r>
    </w:p>
    <w:p w:rsidR="00E47D9A" w:rsidRPr="00C03B71" w:rsidRDefault="00E47D9A" w:rsidP="00E47D9A">
      <w:pPr>
        <w:pStyle w:val="af0"/>
      </w:pPr>
      <w:r w:rsidRPr="003D3745">
        <w:rPr>
          <w:bCs/>
          <w:sz w:val="28"/>
          <w:szCs w:val="28"/>
        </w:rPr>
        <w:t>ОБУХІВСЬКА МІСЬКА РАДА</w:t>
      </w:r>
    </w:p>
    <w:p w:rsidR="00E47D9A" w:rsidRPr="003D3745" w:rsidRDefault="00E47D9A" w:rsidP="00E47D9A">
      <w:pPr>
        <w:jc w:val="center"/>
        <w:rPr>
          <w:b/>
          <w:bCs/>
          <w:sz w:val="28"/>
          <w:szCs w:val="28"/>
          <w:lang w:val="uk-UA"/>
        </w:rPr>
      </w:pPr>
      <w:r w:rsidRPr="003D3745">
        <w:rPr>
          <w:b/>
          <w:bCs/>
          <w:sz w:val="28"/>
          <w:szCs w:val="28"/>
          <w:lang w:val="uk-UA"/>
        </w:rPr>
        <w:t>КИЇВСЬКОЇ ОБ</w:t>
      </w:r>
      <w:r>
        <w:rPr>
          <w:b/>
          <w:bCs/>
          <w:sz w:val="28"/>
          <w:szCs w:val="28"/>
          <w:lang w:val="uk-UA"/>
        </w:rPr>
        <w:t>Л</w:t>
      </w:r>
      <w:r w:rsidRPr="003D3745">
        <w:rPr>
          <w:b/>
          <w:bCs/>
          <w:sz w:val="28"/>
          <w:szCs w:val="28"/>
          <w:lang w:val="uk-UA"/>
        </w:rPr>
        <w:t>АСТІ</w:t>
      </w:r>
    </w:p>
    <w:p w:rsidR="00E47D9A" w:rsidRPr="003D3745" w:rsidRDefault="00E47D9A" w:rsidP="00E47D9A">
      <w:pPr>
        <w:jc w:val="center"/>
        <w:rPr>
          <w:b/>
          <w:bCs/>
          <w:sz w:val="28"/>
          <w:szCs w:val="28"/>
          <w:lang w:val="uk-UA"/>
        </w:rPr>
      </w:pPr>
      <w:r w:rsidRPr="003D3745">
        <w:rPr>
          <w:b/>
          <w:bCs/>
          <w:sz w:val="28"/>
          <w:szCs w:val="28"/>
          <w:lang w:val="uk-UA"/>
        </w:rPr>
        <w:t>ВИКОНАВЧИЙ КОМІТЕТ</w:t>
      </w:r>
    </w:p>
    <w:p w:rsidR="00E47D9A" w:rsidRDefault="00E47D9A" w:rsidP="00E47D9A">
      <w:pPr>
        <w:jc w:val="center"/>
        <w:rPr>
          <w:b/>
          <w:bCs/>
          <w:sz w:val="28"/>
          <w:szCs w:val="28"/>
          <w:lang w:val="uk-UA"/>
        </w:rPr>
      </w:pPr>
    </w:p>
    <w:p w:rsidR="00E47D9A" w:rsidRPr="00285A79" w:rsidRDefault="00E47D9A" w:rsidP="00E47D9A">
      <w:pPr>
        <w:ind w:right="-143"/>
        <w:jc w:val="center"/>
        <w:rPr>
          <w:b/>
          <w:bCs/>
          <w:sz w:val="28"/>
          <w:szCs w:val="28"/>
          <w:lang w:val="uk-UA"/>
        </w:rPr>
      </w:pPr>
      <w:r>
        <w:rPr>
          <w:b/>
          <w:bCs/>
          <w:sz w:val="28"/>
          <w:szCs w:val="28"/>
        </w:rPr>
        <w:t xml:space="preserve">Р І Ш Е Н Н Я </w:t>
      </w:r>
      <w:r>
        <w:rPr>
          <w:b/>
          <w:bCs/>
          <w:sz w:val="28"/>
          <w:szCs w:val="28"/>
          <w:lang w:val="uk-UA"/>
        </w:rPr>
        <w:t>№</w:t>
      </w:r>
      <w:r w:rsidR="00AF3B0F">
        <w:rPr>
          <w:b/>
          <w:bCs/>
          <w:sz w:val="28"/>
          <w:szCs w:val="28"/>
          <w:lang w:val="uk-UA"/>
        </w:rPr>
        <w:t>419</w:t>
      </w:r>
    </w:p>
    <w:p w:rsidR="00E47D9A" w:rsidRPr="00723B33" w:rsidRDefault="00E47D9A" w:rsidP="00E47D9A">
      <w:pPr>
        <w:jc w:val="both"/>
        <w:rPr>
          <w:b/>
          <w:bCs/>
          <w:sz w:val="32"/>
          <w:lang w:val="uk-UA"/>
        </w:rPr>
      </w:pPr>
    </w:p>
    <w:p w:rsidR="00E47D9A" w:rsidRPr="00D1558F" w:rsidRDefault="00E47D9A" w:rsidP="00E47D9A">
      <w:pPr>
        <w:pStyle w:val="ac"/>
        <w:jc w:val="both"/>
        <w:rPr>
          <w:b w:val="0"/>
          <w:szCs w:val="28"/>
          <w:lang w:val="uk-UA"/>
        </w:rPr>
      </w:pPr>
      <w:r>
        <w:rPr>
          <w:b w:val="0"/>
          <w:szCs w:val="28"/>
          <w:lang w:val="uk-UA"/>
        </w:rPr>
        <w:t>Від 07 серпня  2018 року</w:t>
      </w:r>
      <w:r w:rsidRPr="005A2D67">
        <w:rPr>
          <w:rFonts w:ascii="Arial" w:hAnsi="Arial"/>
          <w:b w:val="0"/>
          <w:szCs w:val="28"/>
          <w:lang w:val="uk-UA"/>
        </w:rPr>
        <w:tab/>
      </w:r>
      <w:r w:rsidRPr="005A2D67">
        <w:rPr>
          <w:rFonts w:ascii="Arial" w:hAnsi="Arial"/>
          <w:b w:val="0"/>
          <w:szCs w:val="28"/>
          <w:lang w:val="uk-UA"/>
        </w:rPr>
        <w:tab/>
      </w:r>
      <w:r>
        <w:rPr>
          <w:rFonts w:ascii="Arial" w:hAnsi="Arial"/>
          <w:b w:val="0"/>
          <w:szCs w:val="28"/>
          <w:lang w:val="uk-UA"/>
        </w:rPr>
        <w:tab/>
      </w:r>
      <w:r>
        <w:rPr>
          <w:rFonts w:ascii="Arial" w:hAnsi="Arial"/>
          <w:b w:val="0"/>
          <w:szCs w:val="28"/>
          <w:lang w:val="uk-UA"/>
        </w:rPr>
        <w:tab/>
      </w:r>
      <w:r w:rsidRPr="005A2D67">
        <w:rPr>
          <w:rFonts w:ascii="Arial" w:hAnsi="Arial"/>
          <w:b w:val="0"/>
          <w:szCs w:val="28"/>
          <w:lang w:val="uk-UA"/>
        </w:rPr>
        <w:tab/>
      </w:r>
      <w:r w:rsidRPr="005A2D67">
        <w:rPr>
          <w:rFonts w:ascii="Arial" w:hAnsi="Arial"/>
          <w:b w:val="0"/>
          <w:szCs w:val="28"/>
          <w:lang w:val="uk-UA"/>
        </w:rPr>
        <w:tab/>
      </w:r>
      <w:r w:rsidRPr="005A2D67">
        <w:rPr>
          <w:b w:val="0"/>
          <w:szCs w:val="28"/>
          <w:lang w:val="uk-UA"/>
        </w:rPr>
        <w:t xml:space="preserve">         </w:t>
      </w:r>
      <w:r>
        <w:rPr>
          <w:b w:val="0"/>
          <w:szCs w:val="28"/>
          <w:lang w:val="uk-UA"/>
        </w:rPr>
        <w:t xml:space="preserve"> місто</w:t>
      </w:r>
      <w:r w:rsidRPr="00D1558F">
        <w:rPr>
          <w:b w:val="0"/>
          <w:szCs w:val="28"/>
          <w:lang w:val="uk-UA"/>
        </w:rPr>
        <w:t xml:space="preserve"> </w:t>
      </w:r>
      <w:r w:rsidRPr="005A2D67">
        <w:rPr>
          <w:b w:val="0"/>
          <w:szCs w:val="28"/>
          <w:lang w:val="uk-UA"/>
        </w:rPr>
        <w:t>Обухів</w:t>
      </w:r>
    </w:p>
    <w:p w:rsidR="00E47D9A" w:rsidRDefault="00E47D9A" w:rsidP="00E47D9A">
      <w:pPr>
        <w:pStyle w:val="af0"/>
        <w:jc w:val="both"/>
        <w:rPr>
          <w:b w:val="0"/>
          <w:sz w:val="28"/>
          <w:szCs w:val="28"/>
        </w:rPr>
      </w:pPr>
    </w:p>
    <w:p w:rsidR="00E47D9A" w:rsidRDefault="00E47D9A" w:rsidP="00E47D9A">
      <w:pPr>
        <w:pStyle w:val="af0"/>
        <w:jc w:val="both"/>
        <w:rPr>
          <w:b w:val="0"/>
          <w:sz w:val="28"/>
          <w:szCs w:val="28"/>
        </w:rPr>
      </w:pPr>
      <w:r>
        <w:rPr>
          <w:b w:val="0"/>
          <w:sz w:val="28"/>
          <w:szCs w:val="28"/>
        </w:rPr>
        <w:t xml:space="preserve">Про затвердження розпоряджень міського голови </w:t>
      </w:r>
    </w:p>
    <w:p w:rsidR="00E47D9A" w:rsidRPr="00D1558F" w:rsidRDefault="00E47D9A" w:rsidP="00E47D9A">
      <w:pPr>
        <w:pStyle w:val="af0"/>
        <w:jc w:val="both"/>
        <w:rPr>
          <w:b w:val="0"/>
          <w:sz w:val="28"/>
          <w:szCs w:val="28"/>
        </w:rPr>
      </w:pPr>
      <w:r>
        <w:rPr>
          <w:b w:val="0"/>
          <w:sz w:val="28"/>
          <w:szCs w:val="28"/>
        </w:rPr>
        <w:t>№261 - №302    за 2018 рік</w:t>
      </w:r>
    </w:p>
    <w:p w:rsidR="00E47D9A" w:rsidRDefault="00E47D9A" w:rsidP="00E47D9A">
      <w:pPr>
        <w:pStyle w:val="af0"/>
        <w:jc w:val="both"/>
        <w:rPr>
          <w:b w:val="0"/>
          <w:sz w:val="28"/>
          <w:szCs w:val="28"/>
        </w:rPr>
      </w:pPr>
    </w:p>
    <w:p w:rsidR="00E47D9A" w:rsidRPr="00D1558F" w:rsidRDefault="00E47D9A" w:rsidP="00E47D9A">
      <w:pPr>
        <w:pStyle w:val="af0"/>
        <w:jc w:val="both"/>
        <w:rPr>
          <w:b w:val="0"/>
          <w:sz w:val="28"/>
          <w:szCs w:val="28"/>
        </w:rPr>
      </w:pPr>
      <w:r>
        <w:rPr>
          <w:b w:val="0"/>
          <w:sz w:val="28"/>
          <w:szCs w:val="28"/>
        </w:rPr>
        <w:t xml:space="preserve">       Розглянувши розпорядження Обухівського міського голови Левченка Олександра Миколайовича  №261 – №302 за 2018 рік, у відповідності зі </w:t>
      </w:r>
      <w:r w:rsidRPr="00D1558F">
        <w:rPr>
          <w:b w:val="0"/>
          <w:sz w:val="28"/>
          <w:szCs w:val="28"/>
        </w:rPr>
        <w:t xml:space="preserve"> ст</w:t>
      </w:r>
      <w:r>
        <w:rPr>
          <w:b w:val="0"/>
          <w:sz w:val="28"/>
          <w:szCs w:val="28"/>
        </w:rPr>
        <w:t>а</w:t>
      </w:r>
      <w:r w:rsidRPr="00D1558F">
        <w:rPr>
          <w:b w:val="0"/>
          <w:sz w:val="28"/>
          <w:szCs w:val="28"/>
        </w:rPr>
        <w:t>т</w:t>
      </w:r>
      <w:r>
        <w:rPr>
          <w:b w:val="0"/>
          <w:sz w:val="28"/>
          <w:szCs w:val="28"/>
        </w:rPr>
        <w:t>тями 42, 59 Закону України «</w:t>
      </w:r>
      <w:r w:rsidRPr="00D1558F">
        <w:rPr>
          <w:b w:val="0"/>
          <w:sz w:val="28"/>
          <w:szCs w:val="28"/>
        </w:rPr>
        <w:t>Про м</w:t>
      </w:r>
      <w:r>
        <w:rPr>
          <w:b w:val="0"/>
          <w:sz w:val="28"/>
          <w:szCs w:val="28"/>
        </w:rPr>
        <w:t>ісцеве самоврядування в Україні»</w:t>
      </w:r>
    </w:p>
    <w:p w:rsidR="00E47D9A" w:rsidRPr="00B62D3E" w:rsidRDefault="00E47D9A" w:rsidP="00E47D9A">
      <w:pPr>
        <w:pStyle w:val="af0"/>
        <w:jc w:val="both"/>
        <w:rPr>
          <w:sz w:val="28"/>
          <w:szCs w:val="28"/>
        </w:rPr>
      </w:pPr>
    </w:p>
    <w:p w:rsidR="00E47D9A" w:rsidRPr="00B62D3E" w:rsidRDefault="00E47D9A" w:rsidP="00E47D9A">
      <w:pPr>
        <w:pStyle w:val="af0"/>
        <w:rPr>
          <w:sz w:val="28"/>
          <w:szCs w:val="28"/>
        </w:rPr>
      </w:pPr>
      <w:r w:rsidRPr="00B62D3E">
        <w:rPr>
          <w:sz w:val="28"/>
          <w:szCs w:val="28"/>
        </w:rPr>
        <w:t>ВИКОНАВЧИЙ КОМІТЕТ ОБУХІВСЬКОЇ МІСЬКОЇ РАДИ</w:t>
      </w:r>
    </w:p>
    <w:p w:rsidR="00E47D9A" w:rsidRPr="00B62D3E" w:rsidRDefault="00E47D9A" w:rsidP="00E47D9A">
      <w:pPr>
        <w:pStyle w:val="af0"/>
        <w:rPr>
          <w:sz w:val="28"/>
          <w:szCs w:val="28"/>
        </w:rPr>
      </w:pPr>
      <w:r w:rsidRPr="00B62D3E">
        <w:rPr>
          <w:sz w:val="28"/>
          <w:szCs w:val="28"/>
        </w:rPr>
        <w:t>ВИРІШИВ:</w:t>
      </w:r>
    </w:p>
    <w:p w:rsidR="00E47D9A" w:rsidRPr="00B62D3E" w:rsidRDefault="00E47D9A" w:rsidP="00E47D9A">
      <w:pPr>
        <w:pStyle w:val="af0"/>
        <w:jc w:val="both"/>
        <w:rPr>
          <w:sz w:val="28"/>
          <w:szCs w:val="28"/>
        </w:rPr>
      </w:pPr>
    </w:p>
    <w:p w:rsidR="00E47D9A" w:rsidRPr="00D1558F" w:rsidRDefault="00E47D9A" w:rsidP="00E47D9A">
      <w:pPr>
        <w:pStyle w:val="af0"/>
        <w:ind w:firstLine="360"/>
        <w:jc w:val="both"/>
        <w:rPr>
          <w:b w:val="0"/>
          <w:sz w:val="28"/>
          <w:szCs w:val="28"/>
        </w:rPr>
      </w:pPr>
      <w:r w:rsidRPr="00D1558F">
        <w:rPr>
          <w:b w:val="0"/>
          <w:sz w:val="28"/>
          <w:szCs w:val="28"/>
        </w:rPr>
        <w:t>1.</w:t>
      </w:r>
      <w:r>
        <w:rPr>
          <w:b w:val="0"/>
          <w:sz w:val="28"/>
          <w:szCs w:val="28"/>
        </w:rPr>
        <w:t xml:space="preserve"> Затвердити розпорядження Обухівського міського голови:</w:t>
      </w:r>
    </w:p>
    <w:p w:rsidR="00E47D9A" w:rsidRDefault="00E47D9A" w:rsidP="00E47D9A">
      <w:pPr>
        <w:pStyle w:val="af0"/>
        <w:ind w:firstLine="360"/>
        <w:jc w:val="both"/>
        <w:rPr>
          <w:b w:val="0"/>
          <w:sz w:val="28"/>
          <w:szCs w:val="28"/>
        </w:rPr>
      </w:pPr>
    </w:p>
    <w:p w:rsidR="00E47D9A" w:rsidRDefault="00E47D9A" w:rsidP="00E47D9A">
      <w:pPr>
        <w:pStyle w:val="af0"/>
        <w:tabs>
          <w:tab w:val="left" w:pos="3960"/>
        </w:tabs>
        <w:jc w:val="both"/>
        <w:rPr>
          <w:b w:val="0"/>
          <w:sz w:val="28"/>
          <w:szCs w:val="28"/>
        </w:rPr>
      </w:pPr>
      <w:r>
        <w:rPr>
          <w:b w:val="0"/>
          <w:sz w:val="28"/>
          <w:szCs w:val="28"/>
        </w:rPr>
        <w:t>№261 від 27.06.2018 року – Про затвердження зведеного кошторисного розрахунку на капітальний ремонт пішохідної доріжки по вулиці Каштанова, 30 – 26, в місті Обухові Київської області</w:t>
      </w:r>
    </w:p>
    <w:p w:rsidR="00E47D9A" w:rsidRDefault="00E47D9A" w:rsidP="00E47D9A">
      <w:pPr>
        <w:pStyle w:val="af0"/>
        <w:jc w:val="both"/>
        <w:rPr>
          <w:b w:val="0"/>
          <w:sz w:val="28"/>
          <w:szCs w:val="28"/>
        </w:rPr>
      </w:pPr>
      <w:r>
        <w:rPr>
          <w:b w:val="0"/>
          <w:sz w:val="28"/>
          <w:szCs w:val="28"/>
        </w:rPr>
        <w:t>№262 від 27.06.2018 року – Про затвердження зведеного кошторисного розрахунку на капітальний ремонт покрівлі КТЕП №10 по вулиці Миру, 17 Б в місті Обухові Київської області</w:t>
      </w:r>
    </w:p>
    <w:p w:rsidR="00E47D9A" w:rsidRDefault="00E47D9A" w:rsidP="00E47D9A">
      <w:pPr>
        <w:pStyle w:val="af0"/>
        <w:jc w:val="both"/>
        <w:rPr>
          <w:b w:val="0"/>
          <w:sz w:val="28"/>
          <w:szCs w:val="28"/>
        </w:rPr>
      </w:pPr>
      <w:r>
        <w:rPr>
          <w:b w:val="0"/>
          <w:sz w:val="28"/>
          <w:szCs w:val="28"/>
        </w:rPr>
        <w:t xml:space="preserve">№263 від 02.07.2018 року – Про надання права підпису деяких видів договорів начальнику юридичного відділу виконавчого комітету Обухівської міської ради Київської області </w:t>
      </w:r>
    </w:p>
    <w:p w:rsidR="00E47D9A" w:rsidRDefault="00E47D9A" w:rsidP="00E47D9A">
      <w:pPr>
        <w:pStyle w:val="af0"/>
        <w:jc w:val="both"/>
        <w:rPr>
          <w:b w:val="0"/>
          <w:sz w:val="28"/>
          <w:szCs w:val="28"/>
        </w:rPr>
      </w:pPr>
      <w:r>
        <w:rPr>
          <w:b w:val="0"/>
          <w:sz w:val="28"/>
          <w:szCs w:val="28"/>
        </w:rPr>
        <w:t>№264 від 02.07.2018 року –</w:t>
      </w:r>
      <w:r w:rsidRPr="00C07B56">
        <w:rPr>
          <w:b w:val="0"/>
          <w:sz w:val="28"/>
          <w:szCs w:val="28"/>
        </w:rPr>
        <w:t xml:space="preserve"> </w:t>
      </w:r>
      <w:r>
        <w:rPr>
          <w:b w:val="0"/>
          <w:sz w:val="28"/>
          <w:szCs w:val="28"/>
        </w:rPr>
        <w:t xml:space="preserve">Про відзначення Подякою Обухівського міського голови </w:t>
      </w:r>
    </w:p>
    <w:p w:rsidR="00E47D9A" w:rsidRDefault="00E47D9A" w:rsidP="00E47D9A">
      <w:pPr>
        <w:pStyle w:val="af0"/>
        <w:jc w:val="both"/>
        <w:rPr>
          <w:b w:val="0"/>
          <w:sz w:val="28"/>
          <w:szCs w:val="28"/>
        </w:rPr>
      </w:pPr>
      <w:r>
        <w:rPr>
          <w:b w:val="0"/>
          <w:sz w:val="28"/>
          <w:szCs w:val="28"/>
        </w:rPr>
        <w:t xml:space="preserve">№265 від 02.07.2018 року – Про відзначення Подякою Обухівського міського голови </w:t>
      </w:r>
    </w:p>
    <w:p w:rsidR="00E47D9A" w:rsidRDefault="00E47D9A" w:rsidP="00E47D9A">
      <w:pPr>
        <w:pStyle w:val="af0"/>
        <w:jc w:val="both"/>
        <w:rPr>
          <w:b w:val="0"/>
          <w:sz w:val="28"/>
          <w:szCs w:val="28"/>
        </w:rPr>
      </w:pPr>
      <w:r>
        <w:rPr>
          <w:b w:val="0"/>
          <w:sz w:val="28"/>
          <w:szCs w:val="28"/>
        </w:rPr>
        <w:t>№266 від 04.07.2018 року – Про відзначення свята Купала</w:t>
      </w:r>
    </w:p>
    <w:p w:rsidR="00E47D9A" w:rsidRDefault="00E47D9A" w:rsidP="00E47D9A">
      <w:pPr>
        <w:pStyle w:val="af0"/>
        <w:jc w:val="both"/>
        <w:rPr>
          <w:b w:val="0"/>
          <w:sz w:val="28"/>
          <w:szCs w:val="28"/>
        </w:rPr>
      </w:pPr>
      <w:r>
        <w:rPr>
          <w:b w:val="0"/>
          <w:sz w:val="28"/>
          <w:szCs w:val="28"/>
        </w:rPr>
        <w:t>№267 від 04.07.2018 року – Про практику студентки Заєць А.С.</w:t>
      </w:r>
    </w:p>
    <w:p w:rsidR="00E47D9A" w:rsidRDefault="00E47D9A" w:rsidP="00E47D9A">
      <w:pPr>
        <w:pStyle w:val="af0"/>
        <w:jc w:val="both"/>
        <w:rPr>
          <w:b w:val="0"/>
          <w:sz w:val="28"/>
          <w:szCs w:val="28"/>
        </w:rPr>
      </w:pPr>
      <w:r>
        <w:rPr>
          <w:b w:val="0"/>
          <w:sz w:val="28"/>
          <w:szCs w:val="28"/>
        </w:rPr>
        <w:t>№268 від 04.07.2018 року – Про</w:t>
      </w:r>
      <w:r w:rsidRPr="003A6BA2">
        <w:rPr>
          <w:b w:val="0"/>
          <w:sz w:val="28"/>
          <w:szCs w:val="28"/>
        </w:rPr>
        <w:t xml:space="preserve"> </w:t>
      </w:r>
      <w:r>
        <w:rPr>
          <w:b w:val="0"/>
          <w:sz w:val="28"/>
          <w:szCs w:val="28"/>
        </w:rPr>
        <w:t>скасування зняття з реєстрації Буца В.А. та членів його сім’ї</w:t>
      </w:r>
    </w:p>
    <w:p w:rsidR="00E47D9A" w:rsidRDefault="00E47D9A" w:rsidP="00E47D9A">
      <w:pPr>
        <w:pStyle w:val="af0"/>
        <w:jc w:val="both"/>
        <w:rPr>
          <w:b w:val="0"/>
          <w:sz w:val="28"/>
          <w:szCs w:val="28"/>
        </w:rPr>
      </w:pPr>
      <w:r>
        <w:rPr>
          <w:b w:val="0"/>
          <w:sz w:val="28"/>
          <w:szCs w:val="28"/>
        </w:rPr>
        <w:t>№269 від 05.07.2018 року – Про проведення обстеження об’єктів торгівлі, ресторанного господарства, сфери послуг, відпочинку та розваг на території Обухівської міської ради</w:t>
      </w:r>
    </w:p>
    <w:p w:rsidR="00E47D9A" w:rsidRDefault="00E47D9A" w:rsidP="00E47D9A">
      <w:pPr>
        <w:pStyle w:val="af0"/>
        <w:jc w:val="both"/>
        <w:rPr>
          <w:b w:val="0"/>
          <w:sz w:val="28"/>
          <w:szCs w:val="28"/>
        </w:rPr>
      </w:pPr>
      <w:r>
        <w:rPr>
          <w:b w:val="0"/>
          <w:sz w:val="28"/>
          <w:szCs w:val="28"/>
        </w:rPr>
        <w:t xml:space="preserve">№270 від 05.07.2018 року – Про парольну безпеку електронних сервісів </w:t>
      </w:r>
    </w:p>
    <w:p w:rsidR="00E47D9A" w:rsidRDefault="00E47D9A" w:rsidP="00E47D9A">
      <w:pPr>
        <w:pStyle w:val="af0"/>
        <w:jc w:val="both"/>
        <w:rPr>
          <w:b w:val="0"/>
          <w:sz w:val="28"/>
          <w:szCs w:val="28"/>
        </w:rPr>
      </w:pPr>
      <w:r>
        <w:rPr>
          <w:b w:val="0"/>
          <w:sz w:val="28"/>
          <w:szCs w:val="28"/>
        </w:rPr>
        <w:t>№271 від 06.07.2018 року – Про затвердження зведеного кошторисного розрахунку на капітальний ремонт ліфта по вулиці Лермонтова, 2, (1 п.) в місті Обухів Київської області</w:t>
      </w:r>
    </w:p>
    <w:p w:rsidR="00E47D9A" w:rsidRDefault="00E47D9A" w:rsidP="00E47D9A">
      <w:pPr>
        <w:pStyle w:val="af0"/>
        <w:jc w:val="both"/>
        <w:rPr>
          <w:b w:val="0"/>
          <w:sz w:val="28"/>
          <w:szCs w:val="28"/>
        </w:rPr>
      </w:pPr>
      <w:r>
        <w:rPr>
          <w:b w:val="0"/>
          <w:sz w:val="28"/>
          <w:szCs w:val="28"/>
        </w:rPr>
        <w:t>№272</w:t>
      </w:r>
      <w:r w:rsidRPr="005B5519">
        <w:rPr>
          <w:b w:val="0"/>
          <w:sz w:val="28"/>
          <w:szCs w:val="28"/>
        </w:rPr>
        <w:t xml:space="preserve"> в</w:t>
      </w:r>
      <w:r>
        <w:rPr>
          <w:b w:val="0"/>
          <w:sz w:val="28"/>
          <w:szCs w:val="28"/>
        </w:rPr>
        <w:t>ід 06.07.2018</w:t>
      </w:r>
      <w:r w:rsidRPr="005B5519">
        <w:rPr>
          <w:b w:val="0"/>
          <w:sz w:val="28"/>
          <w:szCs w:val="28"/>
        </w:rPr>
        <w:t xml:space="preserve"> року</w:t>
      </w:r>
      <w:r w:rsidRPr="00311D52">
        <w:rPr>
          <w:sz w:val="28"/>
          <w:szCs w:val="28"/>
        </w:rPr>
        <w:t xml:space="preserve"> – </w:t>
      </w:r>
      <w:r>
        <w:rPr>
          <w:b w:val="0"/>
          <w:sz w:val="28"/>
          <w:szCs w:val="28"/>
        </w:rPr>
        <w:t>Про затвердження зведеного кошторисного розрахунку на капітальний ремонт ліфта по вулиці Каштанова, 28, р/№22545  в місті Обухові Київської області</w:t>
      </w:r>
    </w:p>
    <w:p w:rsidR="00E47D9A" w:rsidRDefault="00E47D9A" w:rsidP="00E47D9A">
      <w:pPr>
        <w:pStyle w:val="af0"/>
        <w:jc w:val="both"/>
        <w:rPr>
          <w:b w:val="0"/>
          <w:sz w:val="28"/>
          <w:szCs w:val="28"/>
        </w:rPr>
      </w:pPr>
      <w:r>
        <w:rPr>
          <w:b w:val="0"/>
          <w:sz w:val="28"/>
          <w:szCs w:val="28"/>
        </w:rPr>
        <w:lastRenderedPageBreak/>
        <w:t>№273 від 06.07.2018 року – Про затвердження зведеного кошторисного розрахунку на капітальний ремонт ліфта по вулиці Каштанова, 13, (1 п.)   в місті Обухові Київської області</w:t>
      </w:r>
    </w:p>
    <w:p w:rsidR="00E47D9A" w:rsidRDefault="00E47D9A" w:rsidP="00E47D9A">
      <w:pPr>
        <w:pStyle w:val="af0"/>
        <w:jc w:val="both"/>
        <w:rPr>
          <w:b w:val="0"/>
          <w:sz w:val="28"/>
          <w:szCs w:val="28"/>
        </w:rPr>
      </w:pPr>
      <w:r>
        <w:rPr>
          <w:b w:val="0"/>
          <w:sz w:val="28"/>
          <w:szCs w:val="28"/>
        </w:rPr>
        <w:t xml:space="preserve">№274 від 06.07.2018 року </w:t>
      </w:r>
      <w:r w:rsidRPr="00FB37F4">
        <w:rPr>
          <w:b w:val="0"/>
          <w:sz w:val="28"/>
          <w:szCs w:val="28"/>
        </w:rPr>
        <w:t>–</w:t>
      </w:r>
      <w:r>
        <w:rPr>
          <w:b w:val="0"/>
          <w:sz w:val="28"/>
          <w:szCs w:val="28"/>
        </w:rPr>
        <w:t xml:space="preserve"> Про затвердження зведеного кошторисного розрахунку на капітальний ремонт ліфта по вулиці Київська, 170, (3 п.) в місті Обухові Київської області</w:t>
      </w:r>
    </w:p>
    <w:p w:rsidR="00E47D9A" w:rsidRDefault="00E47D9A" w:rsidP="00E47D9A">
      <w:pPr>
        <w:pStyle w:val="af0"/>
        <w:jc w:val="both"/>
        <w:rPr>
          <w:b w:val="0"/>
          <w:sz w:val="28"/>
          <w:szCs w:val="28"/>
        </w:rPr>
      </w:pPr>
      <w:r>
        <w:rPr>
          <w:b w:val="0"/>
          <w:sz w:val="28"/>
          <w:szCs w:val="28"/>
        </w:rPr>
        <w:t>№275 від 06.07.2018 року – Про затвердження зведеного кошторисного розрахунку на капітальний ремонт ліфта по вулиці Київська, 166, (2 п.) в місті Обухові Київської області</w:t>
      </w:r>
    </w:p>
    <w:p w:rsidR="00E47D9A" w:rsidRDefault="00E47D9A" w:rsidP="00E47D9A">
      <w:pPr>
        <w:pStyle w:val="af0"/>
        <w:jc w:val="both"/>
        <w:rPr>
          <w:b w:val="0"/>
          <w:sz w:val="28"/>
          <w:szCs w:val="28"/>
        </w:rPr>
      </w:pPr>
      <w:r>
        <w:rPr>
          <w:b w:val="0"/>
          <w:sz w:val="28"/>
          <w:szCs w:val="28"/>
        </w:rPr>
        <w:t xml:space="preserve">№276 від 06.07.2018 року – </w:t>
      </w:r>
      <w:r w:rsidRPr="00BD6970">
        <w:rPr>
          <w:b w:val="0"/>
          <w:sz w:val="28"/>
          <w:szCs w:val="28"/>
        </w:rPr>
        <w:t>Про</w:t>
      </w:r>
      <w:r>
        <w:rPr>
          <w:b w:val="0"/>
          <w:sz w:val="28"/>
          <w:szCs w:val="28"/>
        </w:rPr>
        <w:t xml:space="preserve"> затвердження зведеного кошторисного розрахунку на капітальний ліфта по вулиці Київська, 164, (3 п.), в місті Обухові Київської області</w:t>
      </w:r>
    </w:p>
    <w:p w:rsidR="00E47D9A" w:rsidRDefault="00E47D9A" w:rsidP="00E47D9A">
      <w:pPr>
        <w:pStyle w:val="af0"/>
        <w:jc w:val="both"/>
        <w:rPr>
          <w:b w:val="0"/>
          <w:sz w:val="28"/>
          <w:szCs w:val="28"/>
        </w:rPr>
      </w:pPr>
      <w:r>
        <w:rPr>
          <w:b w:val="0"/>
          <w:sz w:val="28"/>
          <w:szCs w:val="28"/>
        </w:rPr>
        <w:t>№277 від 06.07.2018 року – Про затвердження зведеного кошторисного розрахунку на капітальний ремонт ліфта по вулиці Київська, 64, (4 п.),  в місті Обухові Київської області</w:t>
      </w:r>
    </w:p>
    <w:p w:rsidR="00E47D9A" w:rsidRDefault="00E47D9A" w:rsidP="00E47D9A">
      <w:pPr>
        <w:pStyle w:val="af0"/>
        <w:jc w:val="both"/>
        <w:rPr>
          <w:b w:val="0"/>
          <w:sz w:val="28"/>
          <w:szCs w:val="28"/>
        </w:rPr>
      </w:pPr>
      <w:r>
        <w:rPr>
          <w:b w:val="0"/>
          <w:sz w:val="28"/>
          <w:szCs w:val="28"/>
        </w:rPr>
        <w:t>№278 від 06.07.2018 року – Про затвердження зведеного кошторисного розрахунку на капітальний ремонт ліфта по вулиці Миру, 13-2, р/№ 16826 в/п 500 кг. (4 п.),  в місті Обухові Київської області</w:t>
      </w:r>
    </w:p>
    <w:p w:rsidR="00E47D9A" w:rsidRDefault="00E47D9A" w:rsidP="00E47D9A">
      <w:pPr>
        <w:pStyle w:val="af0"/>
        <w:jc w:val="both"/>
        <w:rPr>
          <w:b w:val="0"/>
          <w:sz w:val="28"/>
          <w:szCs w:val="28"/>
        </w:rPr>
      </w:pPr>
      <w:r>
        <w:rPr>
          <w:b w:val="0"/>
          <w:sz w:val="28"/>
          <w:szCs w:val="28"/>
        </w:rPr>
        <w:t>№279 від 06.07.2018 року –</w:t>
      </w:r>
      <w:r w:rsidRPr="00920E6C">
        <w:rPr>
          <w:b w:val="0"/>
          <w:sz w:val="28"/>
          <w:szCs w:val="28"/>
        </w:rPr>
        <w:t xml:space="preserve"> </w:t>
      </w:r>
      <w:r>
        <w:rPr>
          <w:b w:val="0"/>
          <w:sz w:val="28"/>
          <w:szCs w:val="28"/>
        </w:rPr>
        <w:t>Про затвердження зведеного кошторисного розрахунку на капітальний ремонт ліфта по вулиці Миру, 13-2 р/№16826 в/п 500 кг.  в місті Обухові Київської області</w:t>
      </w:r>
    </w:p>
    <w:p w:rsidR="00E47D9A" w:rsidRDefault="00E47D9A" w:rsidP="00E47D9A">
      <w:pPr>
        <w:pStyle w:val="af0"/>
        <w:jc w:val="both"/>
        <w:rPr>
          <w:b w:val="0"/>
          <w:sz w:val="28"/>
          <w:szCs w:val="28"/>
        </w:rPr>
      </w:pPr>
      <w:r>
        <w:rPr>
          <w:b w:val="0"/>
          <w:sz w:val="28"/>
          <w:szCs w:val="28"/>
        </w:rPr>
        <w:t>№280 від 06.07.2018 року – Про затвердження зведеного кошторисного розрахунку на капітальний ремонт ліфта по вулиці Миру, 11, (3 п.),  в місті Обухові Київської області</w:t>
      </w:r>
    </w:p>
    <w:p w:rsidR="00E47D9A" w:rsidRDefault="00E47D9A" w:rsidP="00E47D9A">
      <w:pPr>
        <w:pStyle w:val="af0"/>
        <w:jc w:val="both"/>
        <w:rPr>
          <w:b w:val="0"/>
          <w:sz w:val="28"/>
          <w:szCs w:val="28"/>
        </w:rPr>
      </w:pPr>
      <w:r>
        <w:rPr>
          <w:b w:val="0"/>
          <w:sz w:val="28"/>
          <w:szCs w:val="28"/>
        </w:rPr>
        <w:t>№281 від 06.07.2018 року – Про затвердження зведеного кошторисного розрахунку на капітальний ремонт покрівлі будинку №49 по вулиці Трипільська в місті Обухові Київської області</w:t>
      </w:r>
    </w:p>
    <w:p w:rsidR="00E47D9A" w:rsidRDefault="00E47D9A" w:rsidP="00E47D9A">
      <w:pPr>
        <w:pStyle w:val="af0"/>
        <w:jc w:val="both"/>
        <w:rPr>
          <w:b w:val="0"/>
          <w:sz w:val="28"/>
          <w:szCs w:val="28"/>
        </w:rPr>
      </w:pPr>
      <w:r>
        <w:rPr>
          <w:b w:val="0"/>
          <w:sz w:val="28"/>
          <w:szCs w:val="28"/>
        </w:rPr>
        <w:t>№282 від 06.07.2018 року –</w:t>
      </w:r>
      <w:r w:rsidRPr="00C967CF">
        <w:rPr>
          <w:b w:val="0"/>
          <w:sz w:val="28"/>
          <w:szCs w:val="28"/>
        </w:rPr>
        <w:t xml:space="preserve"> </w:t>
      </w:r>
      <w:r>
        <w:rPr>
          <w:b w:val="0"/>
          <w:sz w:val="28"/>
          <w:szCs w:val="28"/>
        </w:rPr>
        <w:t>Про створення комісії з контролю за будівництвом житлово-господарського комплексу на розі вулиць Київська та 8 Березня в місті Обухів Київської області</w:t>
      </w:r>
    </w:p>
    <w:p w:rsidR="00E47D9A" w:rsidRDefault="00E47D9A" w:rsidP="00E47D9A">
      <w:pPr>
        <w:pStyle w:val="af0"/>
        <w:jc w:val="both"/>
        <w:rPr>
          <w:b w:val="0"/>
          <w:sz w:val="28"/>
          <w:szCs w:val="28"/>
        </w:rPr>
      </w:pPr>
      <w:r>
        <w:rPr>
          <w:b w:val="0"/>
          <w:sz w:val="28"/>
          <w:szCs w:val="28"/>
        </w:rPr>
        <w:t>№283 від 06.07.2018 року – Про встановлення надбавки за складність, напруженість у роботі та розміру преміювання Шевченку Д.А.</w:t>
      </w:r>
    </w:p>
    <w:p w:rsidR="00E47D9A" w:rsidRDefault="00E47D9A" w:rsidP="00E47D9A">
      <w:pPr>
        <w:pStyle w:val="af0"/>
        <w:jc w:val="both"/>
        <w:rPr>
          <w:b w:val="0"/>
          <w:sz w:val="28"/>
          <w:szCs w:val="28"/>
        </w:rPr>
      </w:pPr>
      <w:r>
        <w:rPr>
          <w:b w:val="0"/>
          <w:sz w:val="28"/>
          <w:szCs w:val="28"/>
        </w:rPr>
        <w:t>№284 від 10.07.2018 року – Про проведення попередньої оплати робіт, що закуповуються за бюджетні кошти</w:t>
      </w:r>
    </w:p>
    <w:p w:rsidR="00E47D9A" w:rsidRPr="0015637A" w:rsidRDefault="00E47D9A" w:rsidP="00E47D9A">
      <w:pPr>
        <w:spacing w:line="252" w:lineRule="auto"/>
        <w:ind w:right="-1"/>
        <w:jc w:val="both"/>
        <w:rPr>
          <w:sz w:val="28"/>
          <w:szCs w:val="28"/>
          <w:lang w:val="uk-UA"/>
        </w:rPr>
      </w:pPr>
      <w:r w:rsidRPr="000A0E38">
        <w:rPr>
          <w:sz w:val="28"/>
          <w:szCs w:val="28"/>
          <w:lang w:val="uk-UA"/>
        </w:rPr>
        <w:t>№</w:t>
      </w:r>
      <w:r>
        <w:rPr>
          <w:sz w:val="28"/>
          <w:szCs w:val="28"/>
          <w:lang w:val="uk-UA"/>
        </w:rPr>
        <w:t>285</w:t>
      </w:r>
      <w:r w:rsidRPr="000A0E38">
        <w:rPr>
          <w:sz w:val="28"/>
          <w:szCs w:val="28"/>
          <w:lang w:val="uk-UA"/>
        </w:rPr>
        <w:t xml:space="preserve"> від </w:t>
      </w:r>
      <w:r>
        <w:rPr>
          <w:sz w:val="28"/>
          <w:szCs w:val="28"/>
          <w:lang w:val="uk-UA"/>
        </w:rPr>
        <w:t>11</w:t>
      </w:r>
      <w:r w:rsidRPr="000A0E38">
        <w:rPr>
          <w:sz w:val="28"/>
          <w:szCs w:val="28"/>
          <w:lang w:val="uk-UA"/>
        </w:rPr>
        <w:t>.0</w:t>
      </w:r>
      <w:r>
        <w:rPr>
          <w:sz w:val="28"/>
          <w:szCs w:val="28"/>
          <w:lang w:val="uk-UA"/>
        </w:rPr>
        <w:t>7</w:t>
      </w:r>
      <w:r w:rsidRPr="000A0E38">
        <w:rPr>
          <w:sz w:val="28"/>
          <w:szCs w:val="28"/>
          <w:lang w:val="uk-UA"/>
        </w:rPr>
        <w:t>.2018 року – Про</w:t>
      </w:r>
      <w:r w:rsidRPr="000A0E38">
        <w:rPr>
          <w:b/>
          <w:sz w:val="28"/>
          <w:szCs w:val="28"/>
          <w:lang w:val="uk-UA"/>
        </w:rPr>
        <w:t xml:space="preserve"> </w:t>
      </w:r>
      <w:r w:rsidRPr="000A0E38">
        <w:rPr>
          <w:sz w:val="28"/>
          <w:szCs w:val="28"/>
          <w:lang w:val="uk-UA"/>
        </w:rPr>
        <w:t>затвердження зведеного кошторисного розрахунку на капітальний ремонт</w:t>
      </w:r>
      <w:r>
        <w:rPr>
          <w:sz w:val="28"/>
          <w:szCs w:val="28"/>
          <w:lang w:val="uk-UA"/>
        </w:rPr>
        <w:t xml:space="preserve"> прибудинкової пішохідної зони та автостоянки по вулиці Малишка, 6, в місті Обухові Київської області</w:t>
      </w:r>
    </w:p>
    <w:p w:rsidR="00E47D9A" w:rsidRPr="000A0E38" w:rsidRDefault="00E47D9A" w:rsidP="00E47D9A">
      <w:pPr>
        <w:spacing w:line="252" w:lineRule="auto"/>
        <w:ind w:right="-1"/>
        <w:jc w:val="both"/>
        <w:rPr>
          <w:sz w:val="28"/>
          <w:szCs w:val="28"/>
          <w:lang w:val="uk-UA"/>
        </w:rPr>
      </w:pPr>
      <w:r>
        <w:rPr>
          <w:sz w:val="28"/>
          <w:szCs w:val="28"/>
        </w:rPr>
        <w:t>№</w:t>
      </w:r>
      <w:r>
        <w:rPr>
          <w:sz w:val="28"/>
          <w:szCs w:val="28"/>
          <w:lang w:val="uk-UA"/>
        </w:rPr>
        <w:t>286</w:t>
      </w:r>
      <w:r>
        <w:rPr>
          <w:sz w:val="28"/>
          <w:szCs w:val="28"/>
        </w:rPr>
        <w:t xml:space="preserve"> від 1</w:t>
      </w:r>
      <w:r>
        <w:rPr>
          <w:sz w:val="28"/>
          <w:szCs w:val="28"/>
          <w:lang w:val="uk-UA"/>
        </w:rPr>
        <w:t>2</w:t>
      </w:r>
      <w:r w:rsidRPr="00EF6C08">
        <w:rPr>
          <w:sz w:val="28"/>
          <w:szCs w:val="28"/>
        </w:rPr>
        <w:t>.</w:t>
      </w:r>
      <w:r>
        <w:rPr>
          <w:sz w:val="28"/>
          <w:szCs w:val="28"/>
        </w:rPr>
        <w:t>0</w:t>
      </w:r>
      <w:r>
        <w:rPr>
          <w:sz w:val="28"/>
          <w:szCs w:val="28"/>
          <w:lang w:val="uk-UA"/>
        </w:rPr>
        <w:t>7</w:t>
      </w:r>
      <w:r w:rsidRPr="00EF6C08">
        <w:rPr>
          <w:sz w:val="28"/>
          <w:szCs w:val="28"/>
        </w:rPr>
        <w:t>.2018 року – Про</w:t>
      </w:r>
      <w:r>
        <w:rPr>
          <w:b/>
          <w:sz w:val="28"/>
          <w:szCs w:val="28"/>
        </w:rPr>
        <w:t xml:space="preserve"> </w:t>
      </w:r>
      <w:r w:rsidRPr="000A0E38">
        <w:rPr>
          <w:sz w:val="28"/>
          <w:szCs w:val="28"/>
          <w:lang w:val="uk-UA"/>
        </w:rPr>
        <w:t>затвердження паспортів бюджетних програм</w:t>
      </w:r>
      <w:r>
        <w:rPr>
          <w:sz w:val="28"/>
          <w:szCs w:val="28"/>
          <w:lang w:val="uk-UA"/>
        </w:rPr>
        <w:t xml:space="preserve"> виконавчого комітету на 2018 рік у новій редакції</w:t>
      </w:r>
    </w:p>
    <w:p w:rsidR="00E47D9A" w:rsidRDefault="00E47D9A" w:rsidP="00E47D9A">
      <w:pPr>
        <w:pStyle w:val="af0"/>
        <w:jc w:val="both"/>
        <w:rPr>
          <w:b w:val="0"/>
          <w:sz w:val="28"/>
          <w:szCs w:val="28"/>
        </w:rPr>
      </w:pPr>
      <w:r>
        <w:rPr>
          <w:b w:val="0"/>
          <w:sz w:val="28"/>
          <w:szCs w:val="28"/>
        </w:rPr>
        <w:t>№287 від 12.07.2018 року –</w:t>
      </w:r>
      <w:r w:rsidRPr="00C967CF">
        <w:rPr>
          <w:b w:val="0"/>
          <w:sz w:val="28"/>
          <w:szCs w:val="28"/>
        </w:rPr>
        <w:t xml:space="preserve"> </w:t>
      </w:r>
      <w:r>
        <w:rPr>
          <w:b w:val="0"/>
          <w:sz w:val="28"/>
          <w:szCs w:val="28"/>
        </w:rPr>
        <w:t xml:space="preserve">Про затвердження зведеного кошторисного розрахунку на будівництво водопровідної мережі по вулиці Виноградній  в місті Обухові Київської області </w:t>
      </w:r>
    </w:p>
    <w:p w:rsidR="00E47D9A" w:rsidRDefault="00E47D9A" w:rsidP="00E47D9A">
      <w:pPr>
        <w:pStyle w:val="af0"/>
        <w:jc w:val="both"/>
        <w:rPr>
          <w:b w:val="0"/>
          <w:sz w:val="28"/>
          <w:szCs w:val="28"/>
        </w:rPr>
      </w:pPr>
      <w:r>
        <w:rPr>
          <w:b w:val="0"/>
          <w:sz w:val="28"/>
          <w:szCs w:val="28"/>
        </w:rPr>
        <w:t xml:space="preserve">№288 від 12.07.2018 року – Про затвердження зведеного кошторисного розрахунку на капітальний ремонт покрівлі будинку №110 по вулиці Київська в місті Обухів Київської області </w:t>
      </w:r>
    </w:p>
    <w:p w:rsidR="00E47D9A" w:rsidRDefault="00E47D9A" w:rsidP="00E47D9A">
      <w:pPr>
        <w:pStyle w:val="af0"/>
        <w:jc w:val="both"/>
        <w:rPr>
          <w:b w:val="0"/>
          <w:sz w:val="28"/>
          <w:szCs w:val="28"/>
        </w:rPr>
      </w:pPr>
      <w:r>
        <w:rPr>
          <w:b w:val="0"/>
          <w:sz w:val="28"/>
          <w:szCs w:val="28"/>
        </w:rPr>
        <w:t xml:space="preserve">№289 від 12.07.2018 року – Про затвердження зведеного кошторисного розрахунку на капітальний ремонт покрівлі житлового будинку на м-ні Яблуневий, 15, під’їзди 1, 2, 3 в місті Обухів Київської області </w:t>
      </w:r>
    </w:p>
    <w:p w:rsidR="00E47D9A" w:rsidRDefault="00E47D9A" w:rsidP="00E47D9A">
      <w:pPr>
        <w:pStyle w:val="af0"/>
        <w:jc w:val="both"/>
        <w:rPr>
          <w:b w:val="0"/>
          <w:sz w:val="28"/>
          <w:szCs w:val="28"/>
        </w:rPr>
      </w:pPr>
      <w:r>
        <w:rPr>
          <w:b w:val="0"/>
          <w:sz w:val="28"/>
          <w:szCs w:val="28"/>
        </w:rPr>
        <w:lastRenderedPageBreak/>
        <w:t>№290 від 12.07.2018 року –</w:t>
      </w:r>
      <w:r w:rsidRPr="00C967CF">
        <w:rPr>
          <w:b w:val="0"/>
          <w:sz w:val="28"/>
          <w:szCs w:val="28"/>
        </w:rPr>
        <w:t xml:space="preserve"> </w:t>
      </w:r>
      <w:r>
        <w:rPr>
          <w:b w:val="0"/>
          <w:sz w:val="28"/>
          <w:szCs w:val="28"/>
        </w:rPr>
        <w:t xml:space="preserve">Про затвердження зведеного кошторисного розрахунку на капітальний ремонт внутрішньо дворового проїзду та пішохідних зон по вулиці Миру, 16 в місті Обухів Київської області </w:t>
      </w:r>
    </w:p>
    <w:p w:rsidR="00E47D9A" w:rsidRDefault="00E47D9A" w:rsidP="00E47D9A">
      <w:pPr>
        <w:pStyle w:val="af0"/>
        <w:jc w:val="both"/>
        <w:rPr>
          <w:b w:val="0"/>
          <w:sz w:val="28"/>
          <w:szCs w:val="28"/>
        </w:rPr>
      </w:pPr>
      <w:r>
        <w:rPr>
          <w:b w:val="0"/>
          <w:sz w:val="28"/>
          <w:szCs w:val="28"/>
        </w:rPr>
        <w:t>№291 від 12.07.2018 року – Про проведення попередньої оплати робіт, що закуповуються за бюджетні кошти</w:t>
      </w:r>
    </w:p>
    <w:p w:rsidR="00E47D9A" w:rsidRDefault="00E47D9A" w:rsidP="00E47D9A">
      <w:pPr>
        <w:pStyle w:val="af0"/>
        <w:jc w:val="both"/>
        <w:rPr>
          <w:b w:val="0"/>
          <w:sz w:val="28"/>
          <w:szCs w:val="28"/>
        </w:rPr>
      </w:pPr>
      <w:r>
        <w:rPr>
          <w:b w:val="0"/>
          <w:sz w:val="28"/>
          <w:szCs w:val="28"/>
        </w:rPr>
        <w:t>№292 від 12.07.2018 року – Про затвердження зведеного кошторисного розрахунку на капітальний ремонт покрівлі КТЕП №4 по вулиці Київській156 А, КТЕП №2 по вулиці Київській, 176 А, КТЕП №6 по вулиці Київській, 148 А в місті Обухові Київської області</w:t>
      </w:r>
    </w:p>
    <w:p w:rsidR="00E47D9A" w:rsidRDefault="00E47D9A" w:rsidP="00E47D9A">
      <w:pPr>
        <w:pStyle w:val="af0"/>
        <w:jc w:val="both"/>
        <w:rPr>
          <w:b w:val="0"/>
          <w:sz w:val="28"/>
          <w:szCs w:val="28"/>
        </w:rPr>
      </w:pPr>
      <w:r>
        <w:rPr>
          <w:b w:val="0"/>
          <w:sz w:val="28"/>
          <w:szCs w:val="28"/>
        </w:rPr>
        <w:t xml:space="preserve">№293 від 12.07.2018 року – Про план заходів з підготовки та відзначення 1030 – річчя хрещення Київської Русі – України  </w:t>
      </w:r>
    </w:p>
    <w:p w:rsidR="00E47D9A" w:rsidRPr="005D2528" w:rsidRDefault="00E47D9A" w:rsidP="00E47D9A">
      <w:pPr>
        <w:pStyle w:val="af0"/>
        <w:jc w:val="both"/>
        <w:rPr>
          <w:b w:val="0"/>
          <w:sz w:val="28"/>
          <w:szCs w:val="28"/>
        </w:rPr>
      </w:pPr>
      <w:r>
        <w:rPr>
          <w:b w:val="0"/>
          <w:sz w:val="28"/>
          <w:szCs w:val="28"/>
        </w:rPr>
        <w:t xml:space="preserve">№294 від 13.07.2018 року  </w:t>
      </w:r>
      <w:r w:rsidRPr="005D2528">
        <w:rPr>
          <w:b w:val="0"/>
          <w:sz w:val="28"/>
          <w:szCs w:val="28"/>
        </w:rPr>
        <w:t>- Про</w:t>
      </w:r>
      <w:r w:rsidRPr="00EB3C10">
        <w:rPr>
          <w:b w:val="0"/>
          <w:sz w:val="28"/>
          <w:szCs w:val="28"/>
        </w:rPr>
        <w:t xml:space="preserve"> </w:t>
      </w:r>
      <w:r>
        <w:rPr>
          <w:b w:val="0"/>
          <w:sz w:val="28"/>
          <w:szCs w:val="28"/>
        </w:rPr>
        <w:t xml:space="preserve">створення комісії з розслідування випадку розповсюдження продуктів спалювання невідомих речовин з території ТОВ «Стиролоптфармторг» за адресою: місто Обухів, вулиця Київська, 127 </w:t>
      </w:r>
    </w:p>
    <w:p w:rsidR="00E47D9A" w:rsidRDefault="00E47D9A" w:rsidP="00E47D9A">
      <w:pPr>
        <w:pStyle w:val="af0"/>
        <w:jc w:val="both"/>
        <w:rPr>
          <w:b w:val="0"/>
          <w:sz w:val="28"/>
          <w:szCs w:val="28"/>
        </w:rPr>
      </w:pPr>
      <w:r>
        <w:rPr>
          <w:b w:val="0"/>
          <w:sz w:val="28"/>
          <w:szCs w:val="28"/>
        </w:rPr>
        <w:t xml:space="preserve">№295 від 18.07.2018 року – Про затвердження зведеного кошторисного розрахунку на капітальний ремонт місць загального користування по вулиці Кащтанова, 26 (1, 7 п.), в місті Обухові Київської області </w:t>
      </w:r>
    </w:p>
    <w:p w:rsidR="00E47D9A" w:rsidRDefault="00E47D9A" w:rsidP="00E47D9A">
      <w:pPr>
        <w:pStyle w:val="af0"/>
        <w:jc w:val="both"/>
        <w:rPr>
          <w:b w:val="0"/>
          <w:sz w:val="28"/>
          <w:szCs w:val="28"/>
        </w:rPr>
      </w:pPr>
      <w:r>
        <w:rPr>
          <w:b w:val="0"/>
          <w:sz w:val="28"/>
          <w:szCs w:val="28"/>
        </w:rPr>
        <w:t xml:space="preserve">№296 від 18.07.2018 року  </w:t>
      </w:r>
      <w:r w:rsidRPr="005D2528">
        <w:rPr>
          <w:b w:val="0"/>
          <w:sz w:val="28"/>
          <w:szCs w:val="28"/>
        </w:rPr>
        <w:t>- Про</w:t>
      </w:r>
      <w:r w:rsidRPr="00EB3C10">
        <w:rPr>
          <w:b w:val="0"/>
          <w:sz w:val="28"/>
          <w:szCs w:val="28"/>
        </w:rPr>
        <w:t xml:space="preserve"> </w:t>
      </w:r>
      <w:r>
        <w:rPr>
          <w:b w:val="0"/>
          <w:sz w:val="28"/>
          <w:szCs w:val="28"/>
        </w:rPr>
        <w:t>затвердження зведеного кошторисного розрахунку на капітальний ремонт вхідної групи ЦТДЮМ «Романтик» в місті Обухові Київської області</w:t>
      </w:r>
    </w:p>
    <w:p w:rsidR="00E47D9A" w:rsidRDefault="00E47D9A" w:rsidP="00E47D9A">
      <w:pPr>
        <w:pStyle w:val="af0"/>
        <w:jc w:val="both"/>
        <w:rPr>
          <w:b w:val="0"/>
          <w:sz w:val="28"/>
          <w:szCs w:val="28"/>
        </w:rPr>
      </w:pPr>
      <w:r>
        <w:rPr>
          <w:b w:val="0"/>
          <w:sz w:val="28"/>
          <w:szCs w:val="28"/>
        </w:rPr>
        <w:t>№297 від 18.07.2018 року – Про затвердження зведеного кошторисного розрахунку на капітальний ремонт внутрішньодворового проїзду та пішохідної зони по вулиці Каштанова, 2, 2А  в місті Обухові Київської області</w:t>
      </w:r>
    </w:p>
    <w:p w:rsidR="00E47D9A" w:rsidRDefault="00E47D9A" w:rsidP="00E47D9A">
      <w:pPr>
        <w:pStyle w:val="af0"/>
        <w:jc w:val="both"/>
        <w:rPr>
          <w:b w:val="0"/>
          <w:sz w:val="28"/>
          <w:szCs w:val="28"/>
        </w:rPr>
      </w:pPr>
      <w:r>
        <w:rPr>
          <w:b w:val="0"/>
          <w:sz w:val="28"/>
          <w:szCs w:val="28"/>
        </w:rPr>
        <w:t>№298 від 18.07.2018 року – Про затвердження зведеного кошторисного розрахунку на капітальний ремонт пішохідної зони по вулиці Миру, 13 – Миру, 12 в місті Обухів Київської області</w:t>
      </w:r>
    </w:p>
    <w:p w:rsidR="00E47D9A" w:rsidRDefault="00E47D9A" w:rsidP="00E47D9A">
      <w:pPr>
        <w:pStyle w:val="af0"/>
        <w:jc w:val="both"/>
        <w:rPr>
          <w:b w:val="0"/>
          <w:sz w:val="28"/>
          <w:szCs w:val="28"/>
        </w:rPr>
      </w:pPr>
      <w:r>
        <w:rPr>
          <w:b w:val="0"/>
          <w:sz w:val="28"/>
          <w:szCs w:val="28"/>
        </w:rPr>
        <w:t>№299 від 20.07.2018 року – Про виплату премії директору Комунального закладу Обухівської міської ради «Центр фізичного здоров’я населення «Спорт для всіх»»</w:t>
      </w:r>
    </w:p>
    <w:p w:rsidR="00E47D9A" w:rsidRPr="005D2528" w:rsidRDefault="00E47D9A" w:rsidP="00E47D9A">
      <w:pPr>
        <w:pStyle w:val="af0"/>
        <w:jc w:val="both"/>
        <w:rPr>
          <w:b w:val="0"/>
          <w:sz w:val="28"/>
          <w:szCs w:val="28"/>
        </w:rPr>
      </w:pPr>
      <w:r>
        <w:rPr>
          <w:b w:val="0"/>
          <w:sz w:val="28"/>
          <w:szCs w:val="28"/>
        </w:rPr>
        <w:t xml:space="preserve">№300 від 19.07.2018 року  </w:t>
      </w:r>
      <w:r w:rsidRPr="005D2528">
        <w:rPr>
          <w:b w:val="0"/>
          <w:sz w:val="28"/>
          <w:szCs w:val="28"/>
        </w:rPr>
        <w:t>- Про</w:t>
      </w:r>
      <w:r w:rsidRPr="00EB3C10">
        <w:rPr>
          <w:b w:val="0"/>
          <w:sz w:val="28"/>
          <w:szCs w:val="28"/>
        </w:rPr>
        <w:t xml:space="preserve"> </w:t>
      </w:r>
      <w:r>
        <w:rPr>
          <w:b w:val="0"/>
          <w:sz w:val="28"/>
          <w:szCs w:val="28"/>
        </w:rPr>
        <w:t>внесення змін до розпорядження  міського голови №148 від 03 травня 2018 року «Про затвердження зведеного кошторисного розрахунку на капітальний ремонт пішохідної  зони (сходи) в районі вулиці Миру, 7 в місті Обухові» у частині вартості будівництва</w:t>
      </w:r>
    </w:p>
    <w:p w:rsidR="00E47D9A" w:rsidRDefault="00E47D9A" w:rsidP="00E47D9A">
      <w:pPr>
        <w:pStyle w:val="af0"/>
        <w:jc w:val="both"/>
        <w:rPr>
          <w:b w:val="0"/>
          <w:sz w:val="28"/>
          <w:szCs w:val="28"/>
        </w:rPr>
      </w:pPr>
      <w:r>
        <w:rPr>
          <w:b w:val="0"/>
          <w:sz w:val="28"/>
          <w:szCs w:val="28"/>
        </w:rPr>
        <w:t>№301 від 31.07.2018 року – Про внесення змін до розпорядження  міського голови №110 від 01 вересня 2017 року «Про затвердження зведеного кошторисного розрахунку на реконструкцію Площі матері по вулиці Київській у місті Обухові» у частині вартості будівництва</w:t>
      </w:r>
    </w:p>
    <w:p w:rsidR="00E47D9A" w:rsidRDefault="00E47D9A" w:rsidP="00E47D9A">
      <w:pPr>
        <w:pStyle w:val="af0"/>
        <w:jc w:val="both"/>
        <w:rPr>
          <w:b w:val="0"/>
          <w:sz w:val="28"/>
          <w:szCs w:val="28"/>
        </w:rPr>
      </w:pPr>
      <w:r>
        <w:rPr>
          <w:b w:val="0"/>
          <w:sz w:val="28"/>
          <w:szCs w:val="28"/>
        </w:rPr>
        <w:t xml:space="preserve">№302 від 31.07.2018 року  </w:t>
      </w:r>
      <w:r w:rsidRPr="005D2528">
        <w:rPr>
          <w:b w:val="0"/>
          <w:sz w:val="28"/>
          <w:szCs w:val="28"/>
        </w:rPr>
        <w:t>- Про</w:t>
      </w:r>
      <w:r w:rsidRPr="00EB3C10">
        <w:rPr>
          <w:b w:val="0"/>
          <w:sz w:val="28"/>
          <w:szCs w:val="28"/>
        </w:rPr>
        <w:t xml:space="preserve"> </w:t>
      </w:r>
      <w:r>
        <w:rPr>
          <w:b w:val="0"/>
          <w:sz w:val="28"/>
          <w:szCs w:val="28"/>
        </w:rPr>
        <w:t>організацію розроблення проекту Програми соціально – економічного  і культурного розвитку Обухівської територіальної громади на 2019 рік</w:t>
      </w:r>
    </w:p>
    <w:p w:rsidR="00E47D9A" w:rsidRDefault="00E47D9A" w:rsidP="00E47D9A">
      <w:pPr>
        <w:pStyle w:val="af0"/>
        <w:jc w:val="both"/>
        <w:rPr>
          <w:b w:val="0"/>
          <w:sz w:val="28"/>
          <w:szCs w:val="28"/>
        </w:rPr>
      </w:pPr>
    </w:p>
    <w:p w:rsidR="00E47D9A" w:rsidRDefault="00E47D9A" w:rsidP="00E47D9A">
      <w:pPr>
        <w:pStyle w:val="af0"/>
        <w:jc w:val="both"/>
        <w:rPr>
          <w:b w:val="0"/>
          <w:sz w:val="28"/>
          <w:szCs w:val="28"/>
        </w:rPr>
      </w:pPr>
    </w:p>
    <w:p w:rsidR="00E47D9A" w:rsidRPr="005D2528" w:rsidRDefault="00E47D9A" w:rsidP="00E47D9A">
      <w:pPr>
        <w:pStyle w:val="af0"/>
        <w:jc w:val="both"/>
        <w:rPr>
          <w:b w:val="0"/>
          <w:sz w:val="28"/>
          <w:szCs w:val="28"/>
        </w:rPr>
      </w:pPr>
    </w:p>
    <w:p w:rsidR="00E47D9A" w:rsidRPr="00574378" w:rsidRDefault="00E47D9A" w:rsidP="00E47D9A">
      <w:pPr>
        <w:pStyle w:val="af0"/>
        <w:jc w:val="both"/>
        <w:rPr>
          <w:b w:val="0"/>
          <w:sz w:val="28"/>
          <w:szCs w:val="28"/>
        </w:rPr>
      </w:pPr>
      <w:r>
        <w:rPr>
          <w:b w:val="0"/>
          <w:sz w:val="28"/>
          <w:szCs w:val="28"/>
        </w:rPr>
        <w:t>Обухівський</w:t>
      </w:r>
      <w:r w:rsidR="00AF3B0F">
        <w:rPr>
          <w:b w:val="0"/>
          <w:sz w:val="28"/>
          <w:szCs w:val="28"/>
        </w:rPr>
        <w:t xml:space="preserve"> міський голова          </w:t>
      </w:r>
      <w:r>
        <w:rPr>
          <w:b w:val="0"/>
          <w:sz w:val="28"/>
          <w:szCs w:val="28"/>
        </w:rPr>
        <w:t xml:space="preserve"> </w:t>
      </w:r>
      <w:r w:rsidR="00AF3B0F">
        <w:rPr>
          <w:b w:val="0"/>
          <w:sz w:val="28"/>
          <w:szCs w:val="28"/>
        </w:rPr>
        <w:t>(підпис)</w:t>
      </w:r>
      <w:r>
        <w:rPr>
          <w:b w:val="0"/>
          <w:sz w:val="28"/>
          <w:szCs w:val="28"/>
        </w:rPr>
        <w:t xml:space="preserve">                                  О.М.Левченко</w:t>
      </w:r>
    </w:p>
    <w:p w:rsidR="00E47D9A" w:rsidRDefault="00E47D9A" w:rsidP="00E47D9A">
      <w:pPr>
        <w:pStyle w:val="af0"/>
        <w:jc w:val="both"/>
        <w:rPr>
          <w:b w:val="0"/>
          <w:sz w:val="20"/>
        </w:rPr>
      </w:pPr>
    </w:p>
    <w:p w:rsidR="00E47D9A" w:rsidRDefault="00E47D9A" w:rsidP="00E47D9A">
      <w:pPr>
        <w:pStyle w:val="af0"/>
        <w:jc w:val="both"/>
        <w:rPr>
          <w:b w:val="0"/>
          <w:sz w:val="20"/>
        </w:rPr>
      </w:pPr>
    </w:p>
    <w:p w:rsidR="00E47D9A" w:rsidRDefault="00E47D9A" w:rsidP="00E47D9A">
      <w:pPr>
        <w:pStyle w:val="af0"/>
        <w:jc w:val="both"/>
        <w:rPr>
          <w:b w:val="0"/>
          <w:sz w:val="20"/>
        </w:rPr>
      </w:pPr>
    </w:p>
    <w:p w:rsidR="00E47D9A" w:rsidRDefault="00E47D9A" w:rsidP="00E47D9A">
      <w:pPr>
        <w:pStyle w:val="af0"/>
        <w:jc w:val="both"/>
        <w:rPr>
          <w:b w:val="0"/>
          <w:sz w:val="20"/>
        </w:rPr>
      </w:pPr>
    </w:p>
    <w:p w:rsidR="00E47D9A" w:rsidRDefault="00E47D9A" w:rsidP="00E47D9A">
      <w:pPr>
        <w:pStyle w:val="af0"/>
        <w:jc w:val="both"/>
        <w:rPr>
          <w:b w:val="0"/>
          <w:sz w:val="20"/>
        </w:rPr>
      </w:pPr>
    </w:p>
    <w:p w:rsidR="00E47D9A" w:rsidRDefault="00E47D9A" w:rsidP="00E47D9A">
      <w:pPr>
        <w:pStyle w:val="af0"/>
        <w:jc w:val="both"/>
        <w:rPr>
          <w:b w:val="0"/>
          <w:sz w:val="20"/>
        </w:rPr>
      </w:pPr>
    </w:p>
    <w:p w:rsidR="00E47D9A" w:rsidRPr="00830BA0" w:rsidRDefault="00E47D9A" w:rsidP="00E47D9A">
      <w:pPr>
        <w:pStyle w:val="af0"/>
        <w:jc w:val="both"/>
        <w:rPr>
          <w:rFonts w:ascii="Arial" w:hAnsi="Arial"/>
          <w:sz w:val="16"/>
        </w:rPr>
      </w:pPr>
      <w:r>
        <w:rPr>
          <w:b w:val="0"/>
          <w:sz w:val="20"/>
        </w:rPr>
        <w:t>Остролуцька В.І.</w:t>
      </w:r>
    </w:p>
    <w:p w:rsidR="00BF4A2B" w:rsidRPr="00E1401E" w:rsidRDefault="003B7F62" w:rsidP="00BF4A2B">
      <w:pPr>
        <w:jc w:val="right"/>
        <w:rPr>
          <w:b/>
          <w:sz w:val="24"/>
          <w:szCs w:val="24"/>
          <w:lang w:val="uk-UA"/>
        </w:rPr>
      </w:pPr>
      <w:r w:rsidRPr="003B7F62">
        <w:rPr>
          <w:b/>
          <w:sz w:val="24"/>
          <w:szCs w:val="24"/>
        </w:rPr>
        <w:lastRenderedPageBreak/>
        <w:pict>
          <v:shape id="_x0000_s1215" type="#_x0000_t75" style="position:absolute;left:0;text-align:left;margin-left:214.45pt;margin-top:-1.55pt;width:39.45pt;height:50.4pt;z-index:251938816">
            <v:imagedata r:id="rId14" o:title=""/>
            <w10:wrap type="topAndBottom"/>
          </v:shape>
          <o:OLEObject Type="Embed" ProgID="MS_ClipArt_Gallery" ShapeID="_x0000_s1215" DrawAspect="Content" ObjectID="_1595415398" r:id="rId22"/>
        </w:pict>
      </w:r>
    </w:p>
    <w:p w:rsidR="00BF4A2B" w:rsidRDefault="00BF4A2B" w:rsidP="00BF4A2B">
      <w:pPr>
        <w:jc w:val="center"/>
        <w:rPr>
          <w:b/>
          <w:sz w:val="28"/>
          <w:szCs w:val="28"/>
          <w:lang w:val="uk-UA"/>
        </w:rPr>
      </w:pPr>
      <w:r>
        <w:rPr>
          <w:b/>
          <w:sz w:val="28"/>
          <w:szCs w:val="28"/>
        </w:rPr>
        <w:t>ОБУХІВСЬКА МІСЬКА РАДА</w:t>
      </w:r>
    </w:p>
    <w:p w:rsidR="00BF4A2B" w:rsidRDefault="00BF4A2B" w:rsidP="00BF4A2B">
      <w:pPr>
        <w:pStyle w:val="ac"/>
        <w:outlineLvl w:val="0"/>
      </w:pPr>
      <w:r>
        <w:t>КИЇВСЬКОЇ ОБЛАСТІ</w:t>
      </w:r>
    </w:p>
    <w:p w:rsidR="00BF4A2B" w:rsidRDefault="00BF4A2B" w:rsidP="00BF4A2B">
      <w:pPr>
        <w:jc w:val="center"/>
        <w:outlineLvl w:val="0"/>
        <w:rPr>
          <w:b/>
          <w:bCs/>
          <w:sz w:val="28"/>
          <w:szCs w:val="28"/>
          <w:lang w:val="uk-UA"/>
        </w:rPr>
      </w:pPr>
      <w:r>
        <w:rPr>
          <w:b/>
          <w:bCs/>
          <w:sz w:val="28"/>
          <w:szCs w:val="28"/>
        </w:rPr>
        <w:t>ВИКОНАВЧИЙ КОМІТЕТ</w:t>
      </w:r>
    </w:p>
    <w:p w:rsidR="00BF4A2B" w:rsidRPr="000D5439" w:rsidRDefault="00AF3B0F" w:rsidP="00BF4A2B">
      <w:pPr>
        <w:pStyle w:val="a6"/>
        <w:outlineLvl w:val="0"/>
        <w:rPr>
          <w:sz w:val="28"/>
          <w:szCs w:val="28"/>
        </w:rPr>
      </w:pPr>
      <w:r>
        <w:rPr>
          <w:sz w:val="28"/>
          <w:szCs w:val="28"/>
        </w:rPr>
        <w:t>Р І Ш Е Н Н Я №420</w:t>
      </w:r>
    </w:p>
    <w:p w:rsidR="00BF4A2B" w:rsidRPr="000D5439" w:rsidRDefault="00BF4A2B" w:rsidP="00BF4A2B">
      <w:pPr>
        <w:pStyle w:val="a6"/>
        <w:jc w:val="both"/>
        <w:rPr>
          <w:b w:val="0"/>
          <w:bCs w:val="0"/>
          <w:sz w:val="28"/>
          <w:szCs w:val="28"/>
        </w:rPr>
      </w:pPr>
      <w:r w:rsidRPr="000D5439">
        <w:rPr>
          <w:b w:val="0"/>
          <w:bCs w:val="0"/>
          <w:sz w:val="28"/>
          <w:szCs w:val="28"/>
        </w:rPr>
        <w:t xml:space="preserve">від </w:t>
      </w:r>
      <w:r>
        <w:rPr>
          <w:b w:val="0"/>
          <w:bCs w:val="0"/>
          <w:sz w:val="28"/>
          <w:szCs w:val="28"/>
        </w:rPr>
        <w:t>07 серпня</w:t>
      </w:r>
      <w:r w:rsidRPr="000D5439">
        <w:rPr>
          <w:b w:val="0"/>
          <w:bCs w:val="0"/>
          <w:sz w:val="28"/>
          <w:szCs w:val="28"/>
        </w:rPr>
        <w:t xml:space="preserve"> 2018 року                                                          м. Обухів</w:t>
      </w:r>
    </w:p>
    <w:p w:rsidR="00BF4A2B" w:rsidRPr="00BF4A2B" w:rsidRDefault="00BF4A2B" w:rsidP="00BF4A2B">
      <w:pPr>
        <w:pStyle w:val="1"/>
        <w:tabs>
          <w:tab w:val="left" w:pos="9639"/>
        </w:tabs>
        <w:ind w:left="0"/>
        <w:jc w:val="both"/>
        <w:rPr>
          <w:b/>
          <w:sz w:val="28"/>
          <w:szCs w:val="28"/>
          <w:shd w:val="clear" w:color="auto" w:fill="FFFFFF"/>
          <w:lang w:val="uk-UA"/>
        </w:rPr>
      </w:pPr>
      <w:r w:rsidRPr="00BF4A2B">
        <w:rPr>
          <w:sz w:val="28"/>
          <w:szCs w:val="28"/>
          <w:lang w:val="uk-UA"/>
        </w:rPr>
        <w:t>Про надання дозволу головним розпорядникам коштів міського бюджету Обухівської міської ради та підприємствам, установам і організаціям, що перебувають у комунальній власності Обухівської міської ради</w:t>
      </w:r>
      <w:r>
        <w:rPr>
          <w:sz w:val="28"/>
          <w:szCs w:val="28"/>
          <w:lang w:val="uk-UA"/>
        </w:rPr>
        <w:t>,</w:t>
      </w:r>
      <w:r w:rsidRPr="00BF4A2B">
        <w:rPr>
          <w:sz w:val="28"/>
          <w:szCs w:val="28"/>
          <w:lang w:val="uk-UA"/>
        </w:rPr>
        <w:t xml:space="preserve"> на здійснення закупівель товарів, робіт, послуг у </w:t>
      </w:r>
      <w:r>
        <w:rPr>
          <w:sz w:val="28"/>
          <w:szCs w:val="28"/>
          <w:lang w:val="uk-UA"/>
        </w:rPr>
        <w:t>серпні</w:t>
      </w:r>
      <w:r w:rsidRPr="00BF4A2B">
        <w:rPr>
          <w:sz w:val="28"/>
          <w:szCs w:val="28"/>
          <w:lang w:val="uk-UA"/>
        </w:rPr>
        <w:t xml:space="preserve"> 2018 року без </w:t>
      </w:r>
      <w:r w:rsidR="00716C02">
        <w:rPr>
          <w:sz w:val="28"/>
          <w:szCs w:val="28"/>
          <w:lang w:val="uk-UA"/>
        </w:rPr>
        <w:t>проведення процедури допорогових закупівель</w:t>
      </w:r>
    </w:p>
    <w:p w:rsidR="00BF4A2B" w:rsidRDefault="00BF4A2B" w:rsidP="00BF4A2B">
      <w:pPr>
        <w:pStyle w:val="1"/>
        <w:tabs>
          <w:tab w:val="left" w:pos="9639"/>
        </w:tabs>
        <w:ind w:left="0"/>
        <w:jc w:val="both"/>
        <w:rPr>
          <w:b/>
          <w:sz w:val="28"/>
          <w:szCs w:val="28"/>
          <w:shd w:val="clear" w:color="auto" w:fill="FFFFFF"/>
        </w:rPr>
      </w:pPr>
      <w:r w:rsidRPr="00BF4A2B">
        <w:rPr>
          <w:sz w:val="28"/>
          <w:szCs w:val="28"/>
          <w:shd w:val="clear" w:color="auto" w:fill="FFFFFF"/>
          <w:lang w:val="uk-UA"/>
        </w:rPr>
        <w:t xml:space="preserve"> </w:t>
      </w:r>
      <w:r>
        <w:rPr>
          <w:sz w:val="28"/>
          <w:szCs w:val="28"/>
          <w:shd w:val="clear" w:color="auto" w:fill="FFFFFF"/>
        </w:rPr>
        <w:t>Відповідно до під</w:t>
      </w:r>
      <w:r>
        <w:rPr>
          <w:color w:val="000000"/>
          <w:sz w:val="28"/>
          <w:szCs w:val="28"/>
        </w:rPr>
        <w:t>пункту 1 пункту а частини першої статті 31</w:t>
      </w:r>
      <w:r>
        <w:rPr>
          <w:sz w:val="28"/>
          <w:szCs w:val="28"/>
        </w:rPr>
        <w:t xml:space="preserve"> Закону України </w:t>
      </w:r>
      <w:r w:rsidRPr="00450032">
        <w:rPr>
          <w:sz w:val="28"/>
          <w:szCs w:val="28"/>
        </w:rPr>
        <w:t>“</w:t>
      </w:r>
      <w:r>
        <w:rPr>
          <w:sz w:val="28"/>
          <w:szCs w:val="28"/>
        </w:rPr>
        <w:t>Про місцеве самоврядування в Україні</w:t>
      </w:r>
      <w:r w:rsidRPr="00450032">
        <w:rPr>
          <w:sz w:val="28"/>
          <w:szCs w:val="28"/>
        </w:rPr>
        <w:t>”</w:t>
      </w:r>
      <w:r>
        <w:rPr>
          <w:sz w:val="28"/>
          <w:szCs w:val="28"/>
        </w:rPr>
        <w:t xml:space="preserve">, </w:t>
      </w:r>
      <w:r>
        <w:rPr>
          <w:sz w:val="28"/>
          <w:szCs w:val="28"/>
          <w:shd w:val="clear" w:color="auto" w:fill="FFFFFF"/>
        </w:rPr>
        <w:t xml:space="preserve">керуючись пунктом </w:t>
      </w:r>
      <w:r>
        <w:rPr>
          <w:color w:val="000000"/>
          <w:sz w:val="28"/>
          <w:szCs w:val="28"/>
          <w:lang w:eastAsia="uk-UA"/>
        </w:rPr>
        <w:t>2.3.25.</w:t>
      </w:r>
      <w:r>
        <w:rPr>
          <w:sz w:val="28"/>
          <w:szCs w:val="28"/>
          <w:shd w:val="clear" w:color="auto" w:fill="FFFFFF"/>
        </w:rPr>
        <w:t xml:space="preserve"> </w:t>
      </w:r>
      <w:r>
        <w:rPr>
          <w:sz w:val="28"/>
          <w:szCs w:val="28"/>
        </w:rPr>
        <w:t xml:space="preserve">Положення </w:t>
      </w:r>
      <w:r>
        <w:rPr>
          <w:color w:val="000000"/>
          <w:sz w:val="28"/>
          <w:szCs w:val="28"/>
        </w:rPr>
        <w:t xml:space="preserve">про здійснення закупівель товарів, робіт та  послуг виконавчими органами, комунальними закладами, установами та підприємствами Обухівської міської ради у системі електронних державних закупівель “ProZorro“ (надалі – Положення), затвердженого рішенням Обухівської міської ради  від 26.05.2016 № 175-10-УІІ </w:t>
      </w:r>
      <w:r>
        <w:rPr>
          <w:sz w:val="28"/>
          <w:szCs w:val="28"/>
          <w:shd w:val="clear" w:color="auto" w:fill="FFFFFF"/>
        </w:rPr>
        <w:t>“</w:t>
      </w:r>
      <w:r>
        <w:rPr>
          <w:sz w:val="28"/>
          <w:szCs w:val="28"/>
        </w:rPr>
        <w:t>Про участь у пілотному проекті щодо впровадження у місті Обухові  процедури електронних закупівель товарів, робіт та послуг “Pro</w:t>
      </w:r>
      <w:r>
        <w:rPr>
          <w:sz w:val="28"/>
          <w:szCs w:val="28"/>
          <w:lang w:val="en-US"/>
        </w:rPr>
        <w:t>Z</w:t>
      </w:r>
      <w:r>
        <w:rPr>
          <w:sz w:val="28"/>
          <w:szCs w:val="28"/>
        </w:rPr>
        <w:t>orro” (з наступними змінами)</w:t>
      </w:r>
      <w:r>
        <w:rPr>
          <w:sz w:val="28"/>
          <w:szCs w:val="28"/>
          <w:shd w:val="clear" w:color="auto" w:fill="FFFFFF"/>
        </w:rPr>
        <w:t xml:space="preserve">, з метою забезпечення: фінансування виконання всіх затверджених міською радою комплексних та цільових бюджетних програм у </w:t>
      </w:r>
      <w:r>
        <w:rPr>
          <w:sz w:val="28"/>
          <w:szCs w:val="28"/>
          <w:shd w:val="clear" w:color="auto" w:fill="FFFFFF"/>
          <w:lang w:val="uk-UA"/>
        </w:rPr>
        <w:t>серпні</w:t>
      </w:r>
      <w:r>
        <w:rPr>
          <w:sz w:val="28"/>
          <w:szCs w:val="28"/>
          <w:shd w:val="clear" w:color="auto" w:fill="FFFFFF"/>
        </w:rPr>
        <w:t xml:space="preserve"> 2018 року; функціонування міських закладів освіти, культури, охорони здоров</w:t>
      </w:r>
      <w:r w:rsidRPr="002E3FF9">
        <w:rPr>
          <w:sz w:val="28"/>
          <w:szCs w:val="28"/>
          <w:shd w:val="clear" w:color="auto" w:fill="FFFFFF"/>
        </w:rPr>
        <w:t>’</w:t>
      </w:r>
      <w:r>
        <w:rPr>
          <w:sz w:val="28"/>
          <w:szCs w:val="28"/>
          <w:shd w:val="clear" w:color="auto" w:fill="FFFFFF"/>
        </w:rPr>
        <w:t xml:space="preserve">я та об’єктів фізичної культури і спорту, оперативних закупівель товарів та виконання поточних робіт </w:t>
      </w:r>
    </w:p>
    <w:p w:rsidR="00BF4A2B" w:rsidRDefault="00BF4A2B" w:rsidP="00BF4A2B">
      <w:pPr>
        <w:jc w:val="center"/>
        <w:rPr>
          <w:b/>
          <w:sz w:val="28"/>
          <w:szCs w:val="28"/>
          <w:lang w:val="uk-UA"/>
        </w:rPr>
      </w:pPr>
      <w:r>
        <w:rPr>
          <w:b/>
          <w:sz w:val="28"/>
          <w:szCs w:val="28"/>
          <w:lang w:val="uk-UA"/>
        </w:rPr>
        <w:t>ВИКОНАВЧИЙ КОМІТЕТ ОБУХІВСЬКОЇ МІСЬКОЇ РАДИ</w:t>
      </w:r>
    </w:p>
    <w:p w:rsidR="00BF4A2B" w:rsidRDefault="00BF4A2B" w:rsidP="00BF4A2B">
      <w:pPr>
        <w:jc w:val="center"/>
        <w:rPr>
          <w:b/>
          <w:sz w:val="28"/>
          <w:szCs w:val="28"/>
          <w:lang w:val="uk-UA"/>
        </w:rPr>
      </w:pPr>
      <w:r>
        <w:rPr>
          <w:b/>
          <w:sz w:val="28"/>
          <w:szCs w:val="28"/>
          <w:lang w:val="uk-UA"/>
        </w:rPr>
        <w:t>ВИРІШИВ:</w:t>
      </w:r>
    </w:p>
    <w:p w:rsidR="00BF4A2B" w:rsidRPr="00BF4A2B" w:rsidRDefault="00BF4A2B" w:rsidP="00BF4A2B">
      <w:pPr>
        <w:pStyle w:val="1"/>
        <w:tabs>
          <w:tab w:val="left" w:pos="9639"/>
        </w:tabs>
        <w:ind w:left="0" w:firstLine="567"/>
        <w:jc w:val="both"/>
        <w:rPr>
          <w:b/>
          <w:sz w:val="28"/>
          <w:szCs w:val="28"/>
          <w:shd w:val="clear" w:color="auto" w:fill="FFFFFF"/>
          <w:lang w:val="uk-UA"/>
        </w:rPr>
      </w:pPr>
      <w:r w:rsidRPr="00BF4A2B">
        <w:rPr>
          <w:sz w:val="28"/>
          <w:szCs w:val="28"/>
          <w:lang w:val="uk-UA"/>
        </w:rPr>
        <w:t>1.</w:t>
      </w:r>
      <w:r>
        <w:rPr>
          <w:sz w:val="28"/>
          <w:szCs w:val="28"/>
          <w:lang w:val="uk-UA"/>
        </w:rPr>
        <w:t xml:space="preserve"> </w:t>
      </w:r>
      <w:r w:rsidRPr="00BF4A2B">
        <w:rPr>
          <w:sz w:val="28"/>
          <w:szCs w:val="28"/>
          <w:lang w:val="uk-UA"/>
        </w:rPr>
        <w:t xml:space="preserve">Надати дозвіл головним розпорядникам коштів міського бюджету Обухівської міської ради та підприємствам, установам і організаціям, що перебувають у комунальній власності Обухівської міської ради, на здійснення закупівель товарів, робіт, послуг у </w:t>
      </w:r>
      <w:r>
        <w:rPr>
          <w:sz w:val="28"/>
          <w:szCs w:val="28"/>
          <w:lang w:val="uk-UA"/>
        </w:rPr>
        <w:t>серпні</w:t>
      </w:r>
      <w:r w:rsidRPr="00BF4A2B">
        <w:rPr>
          <w:sz w:val="28"/>
          <w:szCs w:val="28"/>
          <w:lang w:val="uk-UA"/>
        </w:rPr>
        <w:t xml:space="preserve"> 2018 року у межах вартості що встановлена Законом України “Про публічні закупівлі” без </w:t>
      </w:r>
      <w:r w:rsidR="00901F99">
        <w:rPr>
          <w:sz w:val="28"/>
          <w:szCs w:val="28"/>
          <w:lang w:val="uk-UA"/>
        </w:rPr>
        <w:t>проведення процедури допорогових закупівель</w:t>
      </w:r>
      <w:r w:rsidRPr="00BF4A2B">
        <w:rPr>
          <w:sz w:val="28"/>
          <w:szCs w:val="28"/>
          <w:shd w:val="clear" w:color="auto" w:fill="FFFFFF"/>
          <w:lang w:val="uk-UA"/>
        </w:rPr>
        <w:t>, з оприлюдненн</w:t>
      </w:r>
      <w:r>
        <w:rPr>
          <w:sz w:val="28"/>
          <w:szCs w:val="28"/>
          <w:shd w:val="clear" w:color="auto" w:fill="FFFFFF"/>
          <w:lang w:val="uk-UA"/>
        </w:rPr>
        <w:t>ям договорів та звіт</w:t>
      </w:r>
      <w:r w:rsidR="00610B8A">
        <w:rPr>
          <w:sz w:val="28"/>
          <w:szCs w:val="28"/>
          <w:shd w:val="clear" w:color="auto" w:fill="FFFFFF"/>
          <w:lang w:val="uk-UA"/>
        </w:rPr>
        <w:t>ів</w:t>
      </w:r>
      <w:r>
        <w:rPr>
          <w:sz w:val="28"/>
          <w:szCs w:val="28"/>
          <w:shd w:val="clear" w:color="auto" w:fill="FFFFFF"/>
          <w:lang w:val="uk-UA"/>
        </w:rPr>
        <w:t xml:space="preserve"> </w:t>
      </w:r>
      <w:r w:rsidR="00610B8A">
        <w:rPr>
          <w:sz w:val="28"/>
          <w:szCs w:val="28"/>
          <w:shd w:val="clear" w:color="auto" w:fill="FFFFFF"/>
          <w:lang w:val="uk-UA"/>
        </w:rPr>
        <w:t>у</w:t>
      </w:r>
      <w:r>
        <w:rPr>
          <w:sz w:val="28"/>
          <w:szCs w:val="28"/>
          <w:shd w:val="clear" w:color="auto" w:fill="FFFFFF"/>
          <w:lang w:val="uk-UA"/>
        </w:rPr>
        <w:t xml:space="preserve"> систему</w:t>
      </w:r>
      <w:r w:rsidR="00901F99">
        <w:rPr>
          <w:sz w:val="28"/>
          <w:szCs w:val="28"/>
          <w:shd w:val="clear" w:color="auto" w:fill="FFFFFF"/>
          <w:lang w:val="uk-UA"/>
        </w:rPr>
        <w:t xml:space="preserve"> електронних закупівель </w:t>
      </w:r>
      <w:r w:rsidR="00901F99" w:rsidRPr="00BF4A2B">
        <w:rPr>
          <w:sz w:val="28"/>
          <w:szCs w:val="28"/>
          <w:shd w:val="clear" w:color="auto" w:fill="FFFFFF"/>
          <w:lang w:val="uk-UA"/>
        </w:rPr>
        <w:t>“</w:t>
      </w:r>
      <w:r w:rsidR="00901F99">
        <w:rPr>
          <w:sz w:val="28"/>
          <w:szCs w:val="28"/>
          <w:shd w:val="clear" w:color="auto" w:fill="FFFFFF"/>
        </w:rPr>
        <w:t>ProZ</w:t>
      </w:r>
      <w:r w:rsidR="00901F99" w:rsidRPr="00BF4A2B">
        <w:rPr>
          <w:sz w:val="28"/>
          <w:szCs w:val="28"/>
          <w:shd w:val="clear" w:color="auto" w:fill="FFFFFF"/>
          <w:lang w:val="uk-UA"/>
        </w:rPr>
        <w:t>о</w:t>
      </w:r>
      <w:r w:rsidR="00901F99">
        <w:rPr>
          <w:sz w:val="28"/>
          <w:szCs w:val="28"/>
          <w:shd w:val="clear" w:color="auto" w:fill="FFFFFF"/>
        </w:rPr>
        <w:t>rro</w:t>
      </w:r>
      <w:r w:rsidR="00901F99" w:rsidRPr="00BF4A2B">
        <w:rPr>
          <w:sz w:val="28"/>
          <w:szCs w:val="28"/>
          <w:shd w:val="clear" w:color="auto" w:fill="FFFFFF"/>
          <w:lang w:val="uk-UA"/>
        </w:rPr>
        <w:t>“</w:t>
      </w:r>
      <w:r w:rsidRPr="00BF4A2B">
        <w:rPr>
          <w:sz w:val="28"/>
          <w:szCs w:val="28"/>
          <w:shd w:val="clear" w:color="auto" w:fill="FFFFFF"/>
          <w:lang w:val="uk-UA"/>
        </w:rPr>
        <w:t>.</w:t>
      </w:r>
    </w:p>
    <w:p w:rsidR="00BF4A2B" w:rsidRDefault="00BF4A2B" w:rsidP="00BF4A2B">
      <w:pPr>
        <w:tabs>
          <w:tab w:val="left" w:pos="-5245"/>
        </w:tabs>
        <w:jc w:val="both"/>
        <w:rPr>
          <w:sz w:val="28"/>
          <w:szCs w:val="28"/>
          <w:lang w:val="uk-UA"/>
        </w:rPr>
      </w:pPr>
      <w:r>
        <w:rPr>
          <w:sz w:val="28"/>
          <w:szCs w:val="28"/>
          <w:lang w:val="uk-UA"/>
        </w:rPr>
        <w:t xml:space="preserve">      2. </w:t>
      </w:r>
      <w:r>
        <w:rPr>
          <w:color w:val="000000"/>
          <w:sz w:val="28"/>
          <w:szCs w:val="28"/>
          <w:lang w:val="uk-UA"/>
        </w:rPr>
        <w:t>Контроль за виконанням даного рішення покладається на першого заступника міського голови  Верещака А.М.</w:t>
      </w:r>
    </w:p>
    <w:p w:rsidR="00BF4A2B" w:rsidRPr="00BF4A2B" w:rsidRDefault="00BF4A2B" w:rsidP="00BF4A2B">
      <w:pPr>
        <w:spacing w:before="100" w:beforeAutospacing="1" w:after="100" w:afterAutospacing="1"/>
        <w:jc w:val="both"/>
        <w:rPr>
          <w:b/>
          <w:lang w:val="uk-UA"/>
        </w:rPr>
      </w:pPr>
      <w:r w:rsidRPr="00BF4A2B">
        <w:rPr>
          <w:rStyle w:val="a3"/>
          <w:b w:val="0"/>
          <w:color w:val="000000"/>
          <w:sz w:val="28"/>
          <w:szCs w:val="28"/>
        </w:rPr>
        <w:t xml:space="preserve">Міський голова                               </w:t>
      </w:r>
      <w:r w:rsidR="00AF3B0F">
        <w:rPr>
          <w:rStyle w:val="a3"/>
          <w:b w:val="0"/>
          <w:color w:val="000000"/>
          <w:sz w:val="28"/>
          <w:szCs w:val="28"/>
        </w:rPr>
        <w:t xml:space="preserve">    </w:t>
      </w:r>
      <w:r w:rsidR="00AF3B0F">
        <w:rPr>
          <w:rStyle w:val="a3"/>
          <w:b w:val="0"/>
          <w:color w:val="000000"/>
          <w:sz w:val="28"/>
          <w:szCs w:val="28"/>
          <w:lang w:val="uk-UA"/>
        </w:rPr>
        <w:t>(підпис)</w:t>
      </w:r>
      <w:r w:rsidRPr="00BF4A2B">
        <w:rPr>
          <w:rStyle w:val="a3"/>
          <w:b w:val="0"/>
          <w:color w:val="000000"/>
          <w:sz w:val="28"/>
          <w:szCs w:val="28"/>
        </w:rPr>
        <w:t xml:space="preserve">                                О.М.Левченко</w:t>
      </w:r>
    </w:p>
    <w:p w:rsidR="00BF4A2B" w:rsidRDefault="00BF4A2B" w:rsidP="00BF4A2B">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r>
        <w:rPr>
          <w:lang w:val="uk-UA"/>
        </w:rPr>
        <w:t>Вик. Пушенко Н.В.</w:t>
      </w:r>
    </w:p>
    <w:p w:rsidR="00BF4A2B" w:rsidRDefault="00BF4A2B" w:rsidP="00BF4A2B">
      <w:pPr>
        <w:pStyle w:val="af0"/>
        <w:jc w:val="both"/>
        <w:rPr>
          <w:sz w:val="28"/>
          <w:szCs w:val="28"/>
        </w:rPr>
      </w:pPr>
    </w:p>
    <w:p w:rsidR="00BF4A2B" w:rsidRDefault="00BF4A2B" w:rsidP="00BF4A2B">
      <w:pPr>
        <w:pStyle w:val="af0"/>
        <w:jc w:val="both"/>
        <w:rPr>
          <w:sz w:val="28"/>
          <w:szCs w:val="28"/>
        </w:rPr>
      </w:pPr>
    </w:p>
    <w:p w:rsidR="00BF4A2B" w:rsidRDefault="00BF4A2B" w:rsidP="00BF4A2B">
      <w:pPr>
        <w:pStyle w:val="af0"/>
        <w:jc w:val="both"/>
        <w:rPr>
          <w:sz w:val="28"/>
          <w:szCs w:val="28"/>
        </w:rPr>
      </w:pPr>
    </w:p>
    <w:p w:rsidR="00BF4A2B" w:rsidRDefault="00BF4A2B" w:rsidP="00665E10">
      <w:pPr>
        <w:pStyle w:val="af0"/>
        <w:jc w:val="right"/>
        <w:rPr>
          <w:sz w:val="28"/>
          <w:szCs w:val="28"/>
        </w:rPr>
      </w:pPr>
    </w:p>
    <w:p w:rsidR="000F1E9F" w:rsidRDefault="000F1E9F" w:rsidP="00665E10">
      <w:pPr>
        <w:pStyle w:val="af0"/>
        <w:jc w:val="right"/>
        <w:rPr>
          <w:sz w:val="28"/>
          <w:szCs w:val="28"/>
        </w:rPr>
      </w:pPr>
    </w:p>
    <w:p w:rsidR="00E50140" w:rsidRDefault="00E50140" w:rsidP="00665E10">
      <w:pPr>
        <w:pStyle w:val="af0"/>
        <w:jc w:val="right"/>
        <w:rPr>
          <w:sz w:val="28"/>
          <w:szCs w:val="28"/>
        </w:rPr>
      </w:pPr>
    </w:p>
    <w:p w:rsidR="000F1E9F" w:rsidRDefault="000F1E9F" w:rsidP="000F1E9F">
      <w:pPr>
        <w:jc w:val="center"/>
        <w:rPr>
          <w:sz w:val="28"/>
          <w:szCs w:val="28"/>
        </w:rPr>
      </w:pPr>
      <w:r w:rsidRPr="0047442F">
        <w:rPr>
          <w:b/>
          <w:bCs/>
        </w:rPr>
        <w:object w:dxaOrig="694" w:dyaOrig="1051">
          <v:shape id="_x0000_i1036" type="#_x0000_t75" style="width:43.5pt;height:50.25pt" o:ole="">
            <v:imagedata r:id="rId23" o:title=""/>
          </v:shape>
          <o:OLEObject Type="Embed" ProgID="MS_ClipArt_Gallery.5" ShapeID="_x0000_i1036" DrawAspect="Content" ObjectID="_1595415390" r:id="rId24"/>
        </w:object>
      </w:r>
    </w:p>
    <w:p w:rsidR="000F1E9F" w:rsidRDefault="000F1E9F" w:rsidP="000F1E9F">
      <w:pPr>
        <w:tabs>
          <w:tab w:val="left" w:pos="720"/>
          <w:tab w:val="left" w:pos="1440"/>
          <w:tab w:val="left" w:pos="2160"/>
          <w:tab w:val="left" w:pos="2880"/>
          <w:tab w:val="left" w:pos="3600"/>
          <w:tab w:val="left" w:pos="4320"/>
          <w:tab w:val="left" w:pos="5040"/>
          <w:tab w:val="left" w:pos="5760"/>
          <w:tab w:val="left" w:pos="9498"/>
        </w:tabs>
        <w:overflowPunct w:val="0"/>
        <w:autoSpaceDE w:val="0"/>
        <w:autoSpaceDN w:val="0"/>
        <w:adjustRightInd w:val="0"/>
        <w:ind w:right="333"/>
        <w:jc w:val="right"/>
        <w:rPr>
          <w:bCs/>
        </w:rPr>
      </w:pPr>
      <w:r>
        <w:rPr>
          <w:b/>
          <w:bCs/>
          <w:sz w:val="24"/>
          <w:szCs w:val="24"/>
          <w:lang w:val="uk-UA"/>
        </w:rPr>
        <w:t xml:space="preserve">                                                          </w:t>
      </w:r>
      <w:r>
        <w:rPr>
          <w:b/>
          <w:bCs/>
        </w:rPr>
        <w:tab/>
      </w:r>
      <w:r>
        <w:rPr>
          <w:b/>
          <w:bCs/>
        </w:rPr>
        <w:tab/>
      </w:r>
      <w:r>
        <w:rPr>
          <w:b/>
          <w:bCs/>
        </w:rPr>
        <w:tab/>
      </w:r>
      <w:r>
        <w:rPr>
          <w:bCs/>
        </w:rPr>
        <w:t xml:space="preserve"> </w:t>
      </w:r>
    </w:p>
    <w:p w:rsidR="000F1E9F" w:rsidRDefault="000F1E9F" w:rsidP="000F1E9F">
      <w:pPr>
        <w:overflowPunct w:val="0"/>
        <w:autoSpaceDE w:val="0"/>
        <w:autoSpaceDN w:val="0"/>
        <w:adjustRightInd w:val="0"/>
        <w:jc w:val="center"/>
        <w:rPr>
          <w:b/>
          <w:bCs/>
          <w:sz w:val="28"/>
          <w:szCs w:val="28"/>
        </w:rPr>
      </w:pPr>
      <w:r>
        <w:rPr>
          <w:b/>
          <w:bCs/>
          <w:sz w:val="28"/>
          <w:szCs w:val="28"/>
        </w:rPr>
        <w:t>ОБУХІВСЬКА МІСЬКА РАДА</w:t>
      </w:r>
    </w:p>
    <w:p w:rsidR="000F1E9F" w:rsidRDefault="000F1E9F" w:rsidP="000F1E9F">
      <w:pPr>
        <w:overflowPunct w:val="0"/>
        <w:autoSpaceDE w:val="0"/>
        <w:autoSpaceDN w:val="0"/>
        <w:adjustRightInd w:val="0"/>
        <w:jc w:val="center"/>
        <w:rPr>
          <w:b/>
          <w:bCs/>
          <w:sz w:val="28"/>
          <w:szCs w:val="28"/>
        </w:rPr>
      </w:pPr>
      <w:r>
        <w:rPr>
          <w:b/>
          <w:bCs/>
          <w:sz w:val="28"/>
          <w:szCs w:val="28"/>
        </w:rPr>
        <w:t>КИЇВСЬКОЇ ОБЛАСТІ</w:t>
      </w:r>
    </w:p>
    <w:p w:rsidR="000F1E9F" w:rsidRDefault="000F1E9F" w:rsidP="000F1E9F">
      <w:pPr>
        <w:overflowPunct w:val="0"/>
        <w:autoSpaceDE w:val="0"/>
        <w:autoSpaceDN w:val="0"/>
        <w:adjustRightInd w:val="0"/>
        <w:jc w:val="center"/>
        <w:rPr>
          <w:b/>
          <w:bCs/>
          <w:sz w:val="28"/>
          <w:szCs w:val="28"/>
        </w:rPr>
      </w:pPr>
      <w:r>
        <w:rPr>
          <w:b/>
          <w:bCs/>
          <w:sz w:val="28"/>
          <w:szCs w:val="28"/>
        </w:rPr>
        <w:t>ВИКОНАВЧИЙ КОМІТЕТ</w:t>
      </w:r>
    </w:p>
    <w:p w:rsidR="000F1E9F" w:rsidRPr="00AF3B0F" w:rsidRDefault="000F1E9F" w:rsidP="000F1E9F">
      <w:pPr>
        <w:overflowPunct w:val="0"/>
        <w:autoSpaceDE w:val="0"/>
        <w:autoSpaceDN w:val="0"/>
        <w:adjustRightInd w:val="0"/>
        <w:jc w:val="center"/>
        <w:rPr>
          <w:b/>
          <w:bCs/>
          <w:sz w:val="28"/>
          <w:szCs w:val="28"/>
          <w:lang w:val="uk-UA"/>
        </w:rPr>
      </w:pPr>
      <w:r>
        <w:rPr>
          <w:b/>
          <w:bCs/>
          <w:sz w:val="28"/>
          <w:szCs w:val="28"/>
        </w:rPr>
        <w:t xml:space="preserve">  Р І Ш Е Н Н Я  </w:t>
      </w:r>
      <w:r w:rsidR="00AF3B0F">
        <w:rPr>
          <w:b/>
          <w:bCs/>
          <w:sz w:val="28"/>
          <w:szCs w:val="28"/>
          <w:lang w:val="uk-UA"/>
        </w:rPr>
        <w:t>№421</w:t>
      </w:r>
    </w:p>
    <w:p w:rsidR="000F1E9F" w:rsidRDefault="000F1E9F" w:rsidP="000F1E9F">
      <w:pPr>
        <w:overflowPunct w:val="0"/>
        <w:autoSpaceDE w:val="0"/>
        <w:autoSpaceDN w:val="0"/>
        <w:adjustRightInd w:val="0"/>
        <w:rPr>
          <w:b/>
          <w:bCs/>
        </w:rPr>
      </w:pPr>
    </w:p>
    <w:p w:rsidR="000F1E9F" w:rsidRPr="00646D6D" w:rsidRDefault="000F1E9F" w:rsidP="000F1E9F">
      <w:pPr>
        <w:rPr>
          <w:sz w:val="28"/>
          <w:szCs w:val="28"/>
        </w:rPr>
      </w:pPr>
      <w:r w:rsidRPr="00646D6D">
        <w:rPr>
          <w:sz w:val="28"/>
          <w:szCs w:val="28"/>
        </w:rPr>
        <w:t xml:space="preserve">від 07 серпня 2018 року                                                                       </w:t>
      </w:r>
      <w:r>
        <w:rPr>
          <w:sz w:val="28"/>
          <w:szCs w:val="28"/>
        </w:rPr>
        <w:t xml:space="preserve">   </w:t>
      </w:r>
      <w:r w:rsidRPr="00646D6D">
        <w:rPr>
          <w:sz w:val="28"/>
          <w:szCs w:val="28"/>
        </w:rPr>
        <w:t xml:space="preserve"> м. Обухів</w:t>
      </w:r>
    </w:p>
    <w:p w:rsidR="000F1E9F" w:rsidRPr="00646D6D" w:rsidRDefault="000F1E9F" w:rsidP="000F1E9F">
      <w:pPr>
        <w:jc w:val="both"/>
        <w:rPr>
          <w:sz w:val="28"/>
          <w:szCs w:val="28"/>
        </w:rPr>
      </w:pPr>
    </w:p>
    <w:p w:rsidR="000F1E9F" w:rsidRDefault="000F1E9F" w:rsidP="000F1E9F">
      <w:pPr>
        <w:jc w:val="both"/>
      </w:pPr>
      <w:r>
        <w:rPr>
          <w:sz w:val="28"/>
          <w:szCs w:val="28"/>
        </w:rPr>
        <w:t>Про умови оплати праці директора Комунального некомерційного підприємства Обухівської міської ради «Обухівський міський центр первинної медико-санітарної допомоги»</w:t>
      </w:r>
    </w:p>
    <w:p w:rsidR="000F1E9F" w:rsidRDefault="000F1E9F" w:rsidP="000F1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p>
    <w:p w:rsidR="000F1E9F" w:rsidRDefault="000F1E9F" w:rsidP="000F1E9F">
      <w:pPr>
        <w:ind w:firstLine="708"/>
        <w:jc w:val="both"/>
        <w:rPr>
          <w:sz w:val="28"/>
          <w:szCs w:val="28"/>
        </w:rPr>
      </w:pPr>
      <w:r w:rsidRPr="001B55C9">
        <w:rPr>
          <w:sz w:val="28"/>
          <w:szCs w:val="28"/>
        </w:rPr>
        <w:t xml:space="preserve">    </w:t>
      </w:r>
      <w:r>
        <w:rPr>
          <w:sz w:val="28"/>
          <w:szCs w:val="28"/>
        </w:rPr>
        <w:t>Розглянувши клопотання директора Комунального некомерційного підприємства Обухівської міської ради «Обухівський міський центр первинної медико-санітарної допомоги»  Фетисенко О.О. від 17.07.2018 № 386,</w:t>
      </w:r>
      <w:r w:rsidRPr="001B55C9">
        <w:rPr>
          <w:sz w:val="28"/>
          <w:szCs w:val="28"/>
        </w:rPr>
        <w:t xml:space="preserve"> </w:t>
      </w:r>
      <w:r>
        <w:rPr>
          <w:sz w:val="28"/>
          <w:szCs w:val="28"/>
        </w:rPr>
        <w:t>в</w:t>
      </w:r>
      <w:r w:rsidRPr="001B55C9">
        <w:rPr>
          <w:sz w:val="28"/>
          <w:szCs w:val="28"/>
        </w:rPr>
        <w:t>ідповідно до</w:t>
      </w:r>
      <w:r>
        <w:rPr>
          <w:sz w:val="28"/>
          <w:szCs w:val="28"/>
        </w:rPr>
        <w:t xml:space="preserve"> підпункту 1 пункту а статті 32 Закону України «</w:t>
      </w:r>
      <w:r w:rsidRPr="001B55C9">
        <w:rPr>
          <w:sz w:val="28"/>
          <w:szCs w:val="28"/>
        </w:rPr>
        <w:t>Про м</w:t>
      </w:r>
      <w:r>
        <w:rPr>
          <w:sz w:val="28"/>
          <w:szCs w:val="28"/>
        </w:rPr>
        <w:t>ісцеве самоврядування в Україні»</w:t>
      </w:r>
      <w:r w:rsidRPr="001B55C9">
        <w:rPr>
          <w:sz w:val="28"/>
          <w:szCs w:val="28"/>
        </w:rPr>
        <w:t xml:space="preserve">, </w:t>
      </w:r>
      <w:r w:rsidRPr="001B55C9">
        <w:rPr>
          <w:sz w:val="28"/>
          <w:szCs w:val="28"/>
          <w:shd w:val="clear" w:color="auto" w:fill="FFFFFF"/>
        </w:rPr>
        <w:t xml:space="preserve">постанови Кабінету Міністрів України від 30 серпня 2002 </w:t>
      </w:r>
      <w:r w:rsidRPr="000F1E9F">
        <w:rPr>
          <w:sz w:val="28"/>
          <w:szCs w:val="28"/>
          <w:shd w:val="clear" w:color="auto" w:fill="FFFFFF"/>
        </w:rPr>
        <w:t xml:space="preserve">року </w:t>
      </w:r>
      <w:hyperlink r:id="rId25" w:tgtFrame="_blank" w:history="1">
        <w:r w:rsidRPr="000F1E9F">
          <w:rPr>
            <w:rStyle w:val="aff"/>
            <w:color w:val="auto"/>
            <w:sz w:val="28"/>
            <w:szCs w:val="28"/>
            <w:u w:val="none"/>
            <w:bdr w:val="none" w:sz="0" w:space="0" w:color="auto" w:frame="1"/>
            <w:shd w:val="clear" w:color="auto" w:fill="FFFFFF"/>
          </w:rPr>
          <w:t>№ 1298</w:t>
        </w:r>
      </w:hyperlink>
      <w:r>
        <w:rPr>
          <w:sz w:val="28"/>
          <w:szCs w:val="28"/>
          <w:shd w:val="clear" w:color="auto" w:fill="FFFFFF"/>
        </w:rPr>
        <w:t> «</w:t>
      </w:r>
      <w:r w:rsidRPr="001B55C9">
        <w:rPr>
          <w:sz w:val="28"/>
          <w:szCs w:val="28"/>
          <w:shd w:val="clear" w:color="auto" w:fill="FFFFFF"/>
        </w:rPr>
        <w:t>Про оплату праці працівників на основі Єдиної тарифної сітки розрядів і коефіцієнтів з оплати праці працівників установ, закладів та організацій</w:t>
      </w:r>
      <w:r w:rsidRPr="00331B9D">
        <w:rPr>
          <w:color w:val="000000"/>
          <w:sz w:val="28"/>
          <w:szCs w:val="28"/>
          <w:shd w:val="clear" w:color="auto" w:fill="FFFFFF"/>
        </w:rPr>
        <w:t xml:space="preserve"> </w:t>
      </w:r>
      <w:r>
        <w:rPr>
          <w:color w:val="000000"/>
          <w:sz w:val="28"/>
          <w:szCs w:val="28"/>
          <w:shd w:val="clear" w:color="auto" w:fill="FFFFFF"/>
        </w:rPr>
        <w:t>окремих галузей бюджетної сфери»</w:t>
      </w:r>
      <w:r w:rsidRPr="00331B9D">
        <w:rPr>
          <w:color w:val="000000"/>
          <w:sz w:val="28"/>
          <w:szCs w:val="28"/>
          <w:shd w:val="clear" w:color="auto" w:fill="FFFFFF"/>
        </w:rPr>
        <w:t xml:space="preserve"> (із змінами),</w:t>
      </w:r>
      <w:r w:rsidRPr="00331B9D">
        <w:rPr>
          <w:color w:val="000000"/>
          <w:sz w:val="28"/>
          <w:szCs w:val="28"/>
        </w:rPr>
        <w:t xml:space="preserve"> наказу Міністерства праці та соціальної політики України, Міністерства охорони здоров’я від 05.10.2005 № 308 /519 «Про упорядкування умов оплати праці працівників закладів охорони</w:t>
      </w:r>
      <w:r>
        <w:rPr>
          <w:color w:val="000000"/>
          <w:sz w:val="28"/>
          <w:szCs w:val="28"/>
        </w:rPr>
        <w:t xml:space="preserve"> здоров’я та установ соціального захисту населення» (з наступними змінами), з метою упорядкування оплати праці директора  комунального закладу охорони здоров’я  та забезпечення належного рівня організації його роботи</w:t>
      </w:r>
    </w:p>
    <w:p w:rsidR="000F1E9F" w:rsidRDefault="000F1E9F" w:rsidP="000F1E9F">
      <w:pPr>
        <w:rPr>
          <w:b/>
          <w:sz w:val="28"/>
          <w:szCs w:val="28"/>
        </w:rPr>
      </w:pPr>
    </w:p>
    <w:p w:rsidR="000F1E9F" w:rsidRDefault="000F1E9F" w:rsidP="000F1E9F">
      <w:pPr>
        <w:ind w:firstLine="708"/>
        <w:jc w:val="center"/>
        <w:rPr>
          <w:b/>
          <w:sz w:val="28"/>
          <w:szCs w:val="28"/>
        </w:rPr>
      </w:pPr>
      <w:r>
        <w:rPr>
          <w:b/>
          <w:sz w:val="28"/>
          <w:szCs w:val="28"/>
        </w:rPr>
        <w:t>ВИКОНАВЧИЙ КОМІТЕТ ОБУХІВСЬКОЇ  МІСЬКОЇ РАДИ</w:t>
      </w:r>
    </w:p>
    <w:p w:rsidR="000F1E9F" w:rsidRDefault="000F1E9F" w:rsidP="000F1E9F">
      <w:pPr>
        <w:ind w:firstLine="708"/>
        <w:jc w:val="center"/>
        <w:rPr>
          <w:b/>
          <w:sz w:val="28"/>
          <w:szCs w:val="28"/>
        </w:rPr>
      </w:pPr>
      <w:r>
        <w:rPr>
          <w:b/>
          <w:sz w:val="28"/>
          <w:szCs w:val="28"/>
        </w:rPr>
        <w:t>В И Р І Ш И В  :</w:t>
      </w:r>
    </w:p>
    <w:p w:rsidR="000F1E9F" w:rsidRDefault="000F1E9F" w:rsidP="000F1E9F">
      <w:pPr>
        <w:jc w:val="both"/>
        <w:rPr>
          <w:color w:val="000000"/>
          <w:sz w:val="28"/>
          <w:szCs w:val="28"/>
        </w:rPr>
      </w:pPr>
      <w:r>
        <w:rPr>
          <w:color w:val="000000"/>
          <w:sz w:val="28"/>
          <w:szCs w:val="28"/>
        </w:rPr>
        <w:t xml:space="preserve">          </w:t>
      </w:r>
    </w:p>
    <w:p w:rsidR="000F1E9F" w:rsidRPr="00042705" w:rsidRDefault="000F1E9F" w:rsidP="00B1137D">
      <w:pPr>
        <w:pStyle w:val="af8"/>
        <w:numPr>
          <w:ilvl w:val="0"/>
          <w:numId w:val="5"/>
        </w:numPr>
        <w:ind w:left="0" w:firstLine="525"/>
        <w:jc w:val="both"/>
        <w:rPr>
          <w:color w:val="000000"/>
          <w:sz w:val="28"/>
          <w:szCs w:val="28"/>
        </w:rPr>
      </w:pPr>
      <w:r w:rsidRPr="00042705">
        <w:rPr>
          <w:color w:val="000000"/>
          <w:sz w:val="28"/>
          <w:szCs w:val="28"/>
        </w:rPr>
        <w:t xml:space="preserve">Установити директору </w:t>
      </w:r>
      <w:r w:rsidRPr="00042705">
        <w:rPr>
          <w:sz w:val="28"/>
          <w:szCs w:val="28"/>
        </w:rPr>
        <w:t>Комунального некомерційного підприємства Обухівської міської ради «Обухівський міський центр первинної медико-санітарної допомоги» ( надалі</w:t>
      </w:r>
      <w:r>
        <w:rPr>
          <w:sz w:val="28"/>
          <w:szCs w:val="28"/>
        </w:rPr>
        <w:t xml:space="preserve"> </w:t>
      </w:r>
      <w:r w:rsidRPr="00042705">
        <w:rPr>
          <w:sz w:val="28"/>
          <w:szCs w:val="28"/>
        </w:rPr>
        <w:t>- Центр) Фетисенко Оксані Олегівні надбавку у розмірі 50 відсотків посадового окладу, з урахуванням підвищення посадового окладу за наявність І кваліфікаційної категорії, за складність та напруженість у роботі, щомісячно, у межах фонду оплати праці.</w:t>
      </w:r>
      <w:r w:rsidRPr="00042705">
        <w:rPr>
          <w:color w:val="000000"/>
          <w:sz w:val="28"/>
          <w:szCs w:val="28"/>
        </w:rPr>
        <w:t xml:space="preserve"> </w:t>
      </w:r>
    </w:p>
    <w:p w:rsidR="000F1E9F" w:rsidRDefault="000F1E9F" w:rsidP="000F1E9F">
      <w:pPr>
        <w:jc w:val="both"/>
        <w:rPr>
          <w:sz w:val="28"/>
          <w:szCs w:val="28"/>
        </w:rPr>
      </w:pPr>
      <w:r>
        <w:rPr>
          <w:color w:val="000000"/>
          <w:sz w:val="28"/>
          <w:szCs w:val="28"/>
        </w:rPr>
        <w:t xml:space="preserve">      </w:t>
      </w:r>
    </w:p>
    <w:p w:rsidR="000F1E9F" w:rsidRDefault="000F1E9F" w:rsidP="000F1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r>
        <w:rPr>
          <w:color w:val="000000"/>
          <w:sz w:val="28"/>
          <w:szCs w:val="28"/>
        </w:rPr>
        <w:t xml:space="preserve">       2. Надати дозвіл на преміювання директора Центру  Фетисенко О.О.: </w:t>
      </w:r>
    </w:p>
    <w:p w:rsidR="000F1E9F" w:rsidRDefault="000F1E9F" w:rsidP="000F1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r>
        <w:rPr>
          <w:color w:val="000000"/>
          <w:sz w:val="28"/>
          <w:szCs w:val="28"/>
        </w:rPr>
        <w:t xml:space="preserve">2.1. щомісячно, у розмірі 100 відсотків посадового окладу, з урахуванням установлених законодавством та органом управління надбавок та доплат; </w:t>
      </w:r>
    </w:p>
    <w:p w:rsidR="000F1E9F" w:rsidRPr="00F276D9" w:rsidRDefault="000F1E9F" w:rsidP="000F1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color w:val="000000"/>
          <w:sz w:val="28"/>
          <w:szCs w:val="28"/>
        </w:rPr>
        <w:t>2.2. до Дня медичного працівника</w:t>
      </w:r>
      <w:r>
        <w:rPr>
          <w:sz w:val="28"/>
          <w:szCs w:val="28"/>
        </w:rPr>
        <w:t xml:space="preserve"> у розмірі посадового окладу</w:t>
      </w:r>
      <w:r w:rsidRPr="00F276D9">
        <w:rPr>
          <w:color w:val="000000"/>
          <w:sz w:val="28"/>
          <w:szCs w:val="28"/>
        </w:rPr>
        <w:t xml:space="preserve"> </w:t>
      </w:r>
      <w:r>
        <w:rPr>
          <w:color w:val="000000"/>
          <w:sz w:val="28"/>
          <w:szCs w:val="28"/>
        </w:rPr>
        <w:t xml:space="preserve"> з урахуванням підвищення посадового окладу за наявність кваліфікаційної категорії </w:t>
      </w:r>
      <w:r>
        <w:rPr>
          <w:sz w:val="28"/>
          <w:szCs w:val="28"/>
        </w:rPr>
        <w:t>у межах</w:t>
      </w:r>
      <w:r>
        <w:rPr>
          <w:color w:val="000000"/>
          <w:sz w:val="28"/>
          <w:szCs w:val="28"/>
        </w:rPr>
        <w:t xml:space="preserve"> фонду оплати праці.</w:t>
      </w:r>
    </w:p>
    <w:p w:rsidR="000F1E9F" w:rsidRDefault="000F1E9F" w:rsidP="000F1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p>
    <w:p w:rsidR="000F1E9F" w:rsidRDefault="000F1E9F" w:rsidP="000F1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r>
        <w:rPr>
          <w:color w:val="000000"/>
          <w:sz w:val="28"/>
          <w:szCs w:val="28"/>
        </w:rPr>
        <w:t xml:space="preserve">        3. Надати дозвіл на виплату матеріальної допомоги на оздоровлення при наданні основної щорічної відпустки у розмірі посадового окладу з </w:t>
      </w:r>
      <w:r>
        <w:rPr>
          <w:color w:val="000000"/>
          <w:sz w:val="28"/>
          <w:szCs w:val="28"/>
        </w:rPr>
        <w:lastRenderedPageBreak/>
        <w:t>урахуванням підвищення посадового окладу за наявність кваліфікаційної категорії, у межах фонду оплати праці.</w:t>
      </w:r>
    </w:p>
    <w:p w:rsidR="000F1E9F" w:rsidRDefault="000F1E9F" w:rsidP="000F1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p>
    <w:p w:rsidR="000F1E9F" w:rsidRDefault="000F1E9F" w:rsidP="000F1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r>
        <w:rPr>
          <w:color w:val="000000"/>
          <w:sz w:val="28"/>
          <w:szCs w:val="28"/>
        </w:rPr>
        <w:t xml:space="preserve">       4.Дане рішення набуває чинності з моменту призначення Фетисенко О.О. на посаду директора Центру та укладення контракту.</w:t>
      </w:r>
    </w:p>
    <w:p w:rsidR="000F1E9F" w:rsidRPr="00F276D9" w:rsidRDefault="000F1E9F" w:rsidP="000F1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0F1E9F" w:rsidRDefault="000F1E9F" w:rsidP="000F1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color w:val="000000"/>
          <w:sz w:val="28"/>
          <w:szCs w:val="28"/>
        </w:rPr>
      </w:pPr>
      <w:r>
        <w:rPr>
          <w:color w:val="000000"/>
          <w:sz w:val="28"/>
          <w:szCs w:val="28"/>
        </w:rPr>
        <w:t xml:space="preserve">   5. Контроль за виконанням даного рішення покладається на  заступника міського голови Шевченко А.В.     </w:t>
      </w:r>
    </w:p>
    <w:p w:rsidR="000F1E9F" w:rsidRDefault="000F1E9F" w:rsidP="000F1E9F">
      <w:pPr>
        <w:rPr>
          <w:b/>
          <w:sz w:val="28"/>
          <w:szCs w:val="28"/>
        </w:rPr>
      </w:pPr>
    </w:p>
    <w:p w:rsidR="000F1E9F" w:rsidRPr="00042705" w:rsidRDefault="000F1E9F" w:rsidP="000F1E9F">
      <w:r w:rsidRPr="00042705">
        <w:rPr>
          <w:sz w:val="28"/>
          <w:szCs w:val="28"/>
        </w:rPr>
        <w:t xml:space="preserve">Міський голова                       </w:t>
      </w:r>
      <w:r w:rsidR="00AF3B0F">
        <w:rPr>
          <w:sz w:val="28"/>
          <w:szCs w:val="28"/>
        </w:rPr>
        <w:t xml:space="preserve">                  </w:t>
      </w:r>
      <w:r w:rsidR="00AF3B0F">
        <w:rPr>
          <w:sz w:val="28"/>
          <w:szCs w:val="28"/>
          <w:lang w:val="uk-UA"/>
        </w:rPr>
        <w:t>(підпис)</w:t>
      </w:r>
      <w:r w:rsidRPr="00042705">
        <w:rPr>
          <w:sz w:val="28"/>
          <w:szCs w:val="28"/>
        </w:rPr>
        <w:t xml:space="preserve">                          О.М. Левченко</w:t>
      </w:r>
    </w:p>
    <w:p w:rsidR="000F1E9F" w:rsidRDefault="000F1E9F" w:rsidP="000F1E9F"/>
    <w:p w:rsidR="000F1E9F" w:rsidRDefault="000F1E9F" w:rsidP="000F1E9F"/>
    <w:p w:rsidR="000F1E9F" w:rsidRDefault="000F1E9F" w:rsidP="000F1E9F">
      <w:r>
        <w:t>Вик. Пушенко Н.В.</w:t>
      </w:r>
    </w:p>
    <w:p w:rsidR="000F1E9F" w:rsidRDefault="000F1E9F" w:rsidP="000F1E9F"/>
    <w:p w:rsidR="000F1E9F" w:rsidRDefault="000F1E9F" w:rsidP="000F1E9F"/>
    <w:p w:rsidR="000F1E9F" w:rsidRDefault="000F1E9F" w:rsidP="000F1E9F"/>
    <w:p w:rsidR="000F1E9F" w:rsidRDefault="000F1E9F" w:rsidP="000F1E9F"/>
    <w:p w:rsidR="000F1E9F" w:rsidRDefault="000F1E9F" w:rsidP="000F1E9F"/>
    <w:p w:rsidR="000F1E9F" w:rsidRDefault="000F1E9F" w:rsidP="000F1E9F"/>
    <w:p w:rsidR="000F1E9F" w:rsidRDefault="000F1E9F" w:rsidP="000F1E9F"/>
    <w:p w:rsidR="000F1E9F" w:rsidRDefault="000F1E9F" w:rsidP="000F1E9F"/>
    <w:p w:rsidR="000F1E9F" w:rsidRDefault="000F1E9F" w:rsidP="000F1E9F"/>
    <w:p w:rsidR="000F1E9F" w:rsidRDefault="000F1E9F" w:rsidP="000F1E9F"/>
    <w:p w:rsidR="000F1E9F" w:rsidRDefault="000F1E9F" w:rsidP="000F1E9F"/>
    <w:p w:rsidR="000F1E9F" w:rsidRDefault="000F1E9F" w:rsidP="000F1E9F"/>
    <w:p w:rsidR="000F1E9F" w:rsidRDefault="000F1E9F" w:rsidP="000F1E9F"/>
    <w:p w:rsidR="000F1E9F" w:rsidRDefault="000F1E9F" w:rsidP="000F1E9F"/>
    <w:p w:rsidR="000F1E9F" w:rsidRDefault="000F1E9F" w:rsidP="000F1E9F"/>
    <w:p w:rsidR="000F1E9F" w:rsidRDefault="000F1E9F" w:rsidP="000F1E9F"/>
    <w:p w:rsidR="000F1E9F" w:rsidRDefault="000F1E9F" w:rsidP="000F1E9F"/>
    <w:p w:rsidR="000F1E9F" w:rsidRDefault="000F1E9F" w:rsidP="000F1E9F"/>
    <w:p w:rsidR="000F1E9F" w:rsidRDefault="000F1E9F" w:rsidP="000F1E9F"/>
    <w:p w:rsidR="000F1E9F" w:rsidRDefault="000F1E9F" w:rsidP="000F1E9F"/>
    <w:p w:rsidR="000F1E9F" w:rsidRDefault="000F1E9F" w:rsidP="000F1E9F"/>
    <w:p w:rsidR="000F1E9F" w:rsidRDefault="000F1E9F" w:rsidP="000F1E9F"/>
    <w:p w:rsidR="000F1E9F" w:rsidRDefault="000F1E9F" w:rsidP="000F1E9F"/>
    <w:p w:rsidR="000F1E9F" w:rsidRDefault="000F1E9F" w:rsidP="000F1E9F"/>
    <w:p w:rsidR="000F1E9F" w:rsidRDefault="000F1E9F" w:rsidP="000F1E9F"/>
    <w:p w:rsidR="000F1E9F" w:rsidRDefault="000F1E9F" w:rsidP="000F1E9F"/>
    <w:p w:rsidR="000F1E9F" w:rsidRDefault="000F1E9F" w:rsidP="000F1E9F"/>
    <w:p w:rsidR="000F1E9F" w:rsidRDefault="000F1E9F" w:rsidP="000F1E9F"/>
    <w:p w:rsidR="000F1E9F" w:rsidRDefault="000F1E9F" w:rsidP="000F1E9F"/>
    <w:p w:rsidR="000F1E9F" w:rsidRDefault="000F1E9F" w:rsidP="000F1E9F"/>
    <w:p w:rsidR="000F1E9F" w:rsidRDefault="000F1E9F" w:rsidP="000F1E9F"/>
    <w:p w:rsidR="000F1E9F" w:rsidRDefault="000F1E9F" w:rsidP="000F1E9F"/>
    <w:p w:rsidR="000F1E9F" w:rsidRDefault="000F1E9F" w:rsidP="000F1E9F"/>
    <w:p w:rsidR="000F1E9F" w:rsidRDefault="000F1E9F" w:rsidP="000F1E9F"/>
    <w:p w:rsidR="000F1E9F" w:rsidRDefault="000F1E9F" w:rsidP="000F1E9F"/>
    <w:p w:rsidR="000F1E9F" w:rsidRDefault="000F1E9F" w:rsidP="000F1E9F"/>
    <w:p w:rsidR="00E50140" w:rsidRDefault="00E50140" w:rsidP="000F1E9F"/>
    <w:p w:rsidR="00E50140" w:rsidRDefault="00E50140" w:rsidP="000F1E9F"/>
    <w:p w:rsidR="00E50140" w:rsidRDefault="00E50140" w:rsidP="000F1E9F"/>
    <w:p w:rsidR="00E50140" w:rsidRDefault="00E50140" w:rsidP="000F1E9F"/>
    <w:p w:rsidR="00E50140" w:rsidRDefault="00E50140" w:rsidP="000F1E9F"/>
    <w:p w:rsidR="00E50140" w:rsidRDefault="00E50140" w:rsidP="000F1E9F"/>
    <w:p w:rsidR="00E50140" w:rsidRDefault="00E50140" w:rsidP="000F1E9F"/>
    <w:p w:rsidR="00E50140" w:rsidRDefault="00E50140" w:rsidP="000F1E9F"/>
    <w:p w:rsidR="00E50140" w:rsidRDefault="00E50140" w:rsidP="000F1E9F"/>
    <w:p w:rsidR="000F1E9F" w:rsidRPr="000F1E9F" w:rsidRDefault="000F1E9F" w:rsidP="00665E10">
      <w:pPr>
        <w:pStyle w:val="af0"/>
        <w:jc w:val="right"/>
        <w:rPr>
          <w:sz w:val="28"/>
          <w:szCs w:val="28"/>
          <w:lang w:val="ru-RU"/>
        </w:rPr>
      </w:pPr>
    </w:p>
    <w:p w:rsidR="000F1E9F" w:rsidRDefault="000F1E9F" w:rsidP="00665E10">
      <w:pPr>
        <w:pStyle w:val="af0"/>
        <w:jc w:val="right"/>
        <w:rPr>
          <w:sz w:val="28"/>
          <w:szCs w:val="28"/>
        </w:rPr>
      </w:pPr>
    </w:p>
    <w:p w:rsidR="007E69EC" w:rsidRDefault="007E69EC" w:rsidP="007E69EC">
      <w:pPr>
        <w:pStyle w:val="62"/>
        <w:jc w:val="both"/>
        <w:rPr>
          <w:rFonts w:ascii="Times New Roman" w:hAnsi="Times New Roman"/>
        </w:rPr>
      </w:pPr>
    </w:p>
    <w:p w:rsidR="007E69EC" w:rsidRPr="00EB7023" w:rsidRDefault="007E69EC" w:rsidP="007E69EC">
      <w:pPr>
        <w:pStyle w:val="62"/>
        <w:jc w:val="both"/>
        <w:rPr>
          <w:rFonts w:ascii="Times New Roman" w:hAnsi="Times New Roman"/>
          <w:sz w:val="24"/>
          <w:szCs w:val="24"/>
        </w:rPr>
      </w:pPr>
    </w:p>
    <w:p w:rsidR="007E69EC" w:rsidRPr="007E69EC" w:rsidRDefault="007E69EC" w:rsidP="005925F1">
      <w:pPr>
        <w:rPr>
          <w:lang w:val="uk-UA"/>
        </w:rPr>
      </w:pPr>
    </w:p>
    <w:p w:rsidR="007E69EC" w:rsidRDefault="007E69EC" w:rsidP="005925F1"/>
    <w:p w:rsidR="007E69EC" w:rsidRDefault="007E69EC" w:rsidP="005925F1"/>
    <w:p w:rsidR="001F617C" w:rsidRDefault="001F617C" w:rsidP="005925F1"/>
    <w:p w:rsidR="001F617C" w:rsidRDefault="001F617C" w:rsidP="005925F1"/>
    <w:p w:rsidR="001F59A3" w:rsidRDefault="001F59A3" w:rsidP="001F59A3">
      <w:pPr>
        <w:tabs>
          <w:tab w:val="right" w:pos="3828"/>
        </w:tabs>
        <w:jc w:val="right"/>
        <w:rPr>
          <w:b/>
          <w:sz w:val="28"/>
          <w:lang w:val="uk-UA"/>
        </w:rPr>
      </w:pPr>
    </w:p>
    <w:p w:rsidR="00061B1C" w:rsidRPr="005C52FD" w:rsidRDefault="003B7F62" w:rsidP="00061B1C">
      <w:pPr>
        <w:tabs>
          <w:tab w:val="right" w:pos="3828"/>
        </w:tabs>
        <w:jc w:val="center"/>
        <w:rPr>
          <w:b/>
          <w:sz w:val="28"/>
          <w:lang w:val="uk-UA"/>
        </w:rPr>
      </w:pPr>
      <w:r w:rsidRPr="003B7F62">
        <w:rPr>
          <w:b/>
          <w:noProof/>
          <w:sz w:val="28"/>
        </w:rPr>
        <w:pict>
          <v:shape id="_x0000_s1226" type="#_x0000_t75" style="position:absolute;left:0;text-align:left;margin-left:205.2pt;margin-top:-30.75pt;width:36.15pt;height:48.2pt;flip:x;z-index:251945984">
            <v:imagedata r:id="rId10" o:title=""/>
            <w10:wrap type="topAndBottom"/>
          </v:shape>
          <o:OLEObject Type="Embed" ProgID="MS_ClipArt_Gallery" ShapeID="_x0000_s1226" DrawAspect="Content" ObjectID="_1595415399" r:id="rId26"/>
        </w:pict>
      </w:r>
      <w:r w:rsidR="00061B1C">
        <w:rPr>
          <w:b/>
          <w:sz w:val="28"/>
          <w:lang w:val="uk-UA"/>
        </w:rPr>
        <w:t>ОБ</w:t>
      </w:r>
      <w:r w:rsidR="00061B1C">
        <w:rPr>
          <w:b/>
          <w:sz w:val="28"/>
        </w:rPr>
        <w:t>УХІВСЬКА МІСЬКА РАДА</w:t>
      </w:r>
    </w:p>
    <w:p w:rsidR="00061B1C" w:rsidRPr="00AA6F82" w:rsidRDefault="00061B1C" w:rsidP="00061B1C">
      <w:pPr>
        <w:tabs>
          <w:tab w:val="right" w:pos="3828"/>
        </w:tabs>
        <w:jc w:val="center"/>
        <w:rPr>
          <w:b/>
          <w:sz w:val="28"/>
          <w:lang w:val="uk-UA"/>
        </w:rPr>
      </w:pPr>
      <w:r>
        <w:rPr>
          <w:b/>
          <w:sz w:val="28"/>
          <w:lang w:val="uk-UA"/>
        </w:rPr>
        <w:t xml:space="preserve">КИЇВСЬКОЇ ОБЛАСТІ </w:t>
      </w:r>
    </w:p>
    <w:p w:rsidR="00061B1C" w:rsidRDefault="00061B1C" w:rsidP="00061B1C">
      <w:pPr>
        <w:jc w:val="center"/>
        <w:rPr>
          <w:b/>
          <w:sz w:val="28"/>
          <w:lang w:val="uk-UA"/>
        </w:rPr>
      </w:pPr>
      <w:r>
        <w:rPr>
          <w:b/>
          <w:sz w:val="28"/>
          <w:lang w:val="uk-UA"/>
        </w:rPr>
        <w:t xml:space="preserve">ВИКОНАВЧИЙ КОМІТЕТ </w:t>
      </w:r>
    </w:p>
    <w:p w:rsidR="00061B1C" w:rsidRDefault="00061B1C" w:rsidP="00061B1C">
      <w:pPr>
        <w:jc w:val="center"/>
        <w:rPr>
          <w:b/>
          <w:sz w:val="28"/>
          <w:lang w:val="uk-UA"/>
        </w:rPr>
      </w:pPr>
    </w:p>
    <w:p w:rsidR="00061B1C" w:rsidRPr="002F12B1" w:rsidRDefault="00061B1C" w:rsidP="00061B1C">
      <w:pPr>
        <w:jc w:val="center"/>
        <w:rPr>
          <w:b/>
          <w:sz w:val="28"/>
          <w:szCs w:val="28"/>
          <w:lang w:val="uk-UA"/>
        </w:rPr>
      </w:pPr>
      <w:r w:rsidRPr="00791640">
        <w:rPr>
          <w:b/>
          <w:sz w:val="28"/>
          <w:szCs w:val="28"/>
          <w:lang w:val="uk-UA"/>
        </w:rPr>
        <w:t>Р</w:t>
      </w:r>
      <w:r>
        <w:rPr>
          <w:b/>
          <w:sz w:val="28"/>
          <w:szCs w:val="28"/>
          <w:lang w:val="uk-UA"/>
        </w:rPr>
        <w:t xml:space="preserve"> І Ш Е Н Н Я</w:t>
      </w:r>
      <w:r w:rsidR="008A6F90">
        <w:rPr>
          <w:b/>
          <w:sz w:val="28"/>
          <w:szCs w:val="28"/>
          <w:lang w:val="uk-UA"/>
        </w:rPr>
        <w:t xml:space="preserve"> </w:t>
      </w:r>
      <w:r>
        <w:rPr>
          <w:b/>
          <w:sz w:val="28"/>
          <w:szCs w:val="28"/>
          <w:lang w:val="uk-UA"/>
        </w:rPr>
        <w:t xml:space="preserve">№ </w:t>
      </w:r>
      <w:r w:rsidR="008A6F90">
        <w:rPr>
          <w:b/>
          <w:sz w:val="28"/>
          <w:szCs w:val="28"/>
          <w:lang w:val="uk-UA"/>
        </w:rPr>
        <w:t>431</w:t>
      </w:r>
    </w:p>
    <w:p w:rsidR="00061B1C" w:rsidRPr="00E13ABB" w:rsidRDefault="00061B1C" w:rsidP="00061B1C">
      <w:pPr>
        <w:jc w:val="center"/>
        <w:rPr>
          <w:b/>
          <w:sz w:val="28"/>
          <w:szCs w:val="28"/>
          <w:lang w:val="uk-UA"/>
        </w:rPr>
      </w:pPr>
    </w:p>
    <w:tbl>
      <w:tblPr>
        <w:tblW w:w="0" w:type="auto"/>
        <w:tblLook w:val="01E0"/>
      </w:tblPr>
      <w:tblGrid>
        <w:gridCol w:w="4785"/>
        <w:gridCol w:w="4786"/>
      </w:tblGrid>
      <w:tr w:rsidR="00061B1C" w:rsidRPr="00E13ABB" w:rsidTr="006B7DFE">
        <w:tc>
          <w:tcPr>
            <w:tcW w:w="4785" w:type="dxa"/>
          </w:tcPr>
          <w:p w:rsidR="00061B1C" w:rsidRPr="00E13ABB" w:rsidRDefault="00061B1C" w:rsidP="006B7DFE">
            <w:pPr>
              <w:rPr>
                <w:sz w:val="28"/>
                <w:szCs w:val="28"/>
                <w:lang w:val="uk-UA"/>
              </w:rPr>
            </w:pPr>
            <w:r>
              <w:rPr>
                <w:sz w:val="28"/>
                <w:szCs w:val="28"/>
                <w:lang w:val="uk-UA"/>
              </w:rPr>
              <w:t>від 07 серпня 2018</w:t>
            </w:r>
            <w:r w:rsidRPr="00E13ABB">
              <w:rPr>
                <w:sz w:val="28"/>
                <w:szCs w:val="28"/>
                <w:lang w:val="uk-UA"/>
              </w:rPr>
              <w:t xml:space="preserve"> р</w:t>
            </w:r>
            <w:r>
              <w:rPr>
                <w:sz w:val="28"/>
                <w:szCs w:val="28"/>
                <w:lang w:val="uk-UA"/>
              </w:rPr>
              <w:t>оку</w:t>
            </w:r>
          </w:p>
        </w:tc>
        <w:tc>
          <w:tcPr>
            <w:tcW w:w="4786" w:type="dxa"/>
          </w:tcPr>
          <w:p w:rsidR="00061B1C" w:rsidRPr="00E13ABB" w:rsidRDefault="00061B1C" w:rsidP="006B7DFE">
            <w:pPr>
              <w:jc w:val="right"/>
              <w:rPr>
                <w:sz w:val="28"/>
                <w:szCs w:val="28"/>
                <w:lang w:val="uk-UA"/>
              </w:rPr>
            </w:pPr>
            <w:r w:rsidRPr="00E13ABB">
              <w:rPr>
                <w:sz w:val="28"/>
                <w:szCs w:val="28"/>
                <w:lang w:val="uk-UA"/>
              </w:rPr>
              <w:t xml:space="preserve">м. Обухів </w:t>
            </w:r>
          </w:p>
        </w:tc>
      </w:tr>
    </w:tbl>
    <w:p w:rsidR="00061B1C" w:rsidRPr="00E13ABB" w:rsidRDefault="00061B1C" w:rsidP="00061B1C">
      <w:pPr>
        <w:jc w:val="both"/>
        <w:rPr>
          <w:b/>
          <w:i/>
          <w:sz w:val="28"/>
          <w:szCs w:val="28"/>
          <w:lang w:val="uk-UA"/>
        </w:rPr>
      </w:pPr>
    </w:p>
    <w:p w:rsidR="00061B1C" w:rsidRDefault="00061B1C" w:rsidP="00061B1C">
      <w:pPr>
        <w:jc w:val="both"/>
        <w:rPr>
          <w:sz w:val="28"/>
          <w:szCs w:val="28"/>
          <w:lang w:val="uk-UA"/>
        </w:rPr>
      </w:pPr>
      <w:r w:rsidRPr="00E13ABB">
        <w:rPr>
          <w:sz w:val="28"/>
          <w:szCs w:val="28"/>
          <w:lang w:val="uk-UA"/>
        </w:rPr>
        <w:t xml:space="preserve">Про </w:t>
      </w:r>
      <w:r>
        <w:rPr>
          <w:sz w:val="28"/>
          <w:szCs w:val="28"/>
          <w:lang w:val="uk-UA"/>
        </w:rPr>
        <w:t xml:space="preserve">санітарне обрізування, </w:t>
      </w:r>
    </w:p>
    <w:p w:rsidR="00061B1C" w:rsidRDefault="00061B1C" w:rsidP="00061B1C">
      <w:pPr>
        <w:jc w:val="both"/>
        <w:rPr>
          <w:sz w:val="28"/>
          <w:szCs w:val="28"/>
          <w:lang w:val="uk-UA"/>
        </w:rPr>
      </w:pPr>
      <w:r>
        <w:rPr>
          <w:sz w:val="28"/>
          <w:szCs w:val="28"/>
          <w:lang w:val="uk-UA"/>
        </w:rPr>
        <w:t>кронування та видалення</w:t>
      </w:r>
    </w:p>
    <w:p w:rsidR="00061B1C" w:rsidRDefault="00061B1C" w:rsidP="00061B1C">
      <w:pPr>
        <w:jc w:val="both"/>
        <w:rPr>
          <w:sz w:val="28"/>
          <w:szCs w:val="28"/>
          <w:lang w:val="uk-UA"/>
        </w:rPr>
      </w:pPr>
      <w:r w:rsidRPr="00E13ABB">
        <w:rPr>
          <w:sz w:val="28"/>
          <w:szCs w:val="28"/>
          <w:lang w:val="uk-UA"/>
        </w:rPr>
        <w:t>зелених насаджень</w:t>
      </w:r>
      <w:r>
        <w:rPr>
          <w:sz w:val="28"/>
          <w:szCs w:val="28"/>
          <w:lang w:val="uk-UA"/>
        </w:rPr>
        <w:t xml:space="preserve"> в межах території</w:t>
      </w:r>
    </w:p>
    <w:p w:rsidR="00061B1C" w:rsidRPr="00E13ABB" w:rsidRDefault="00061B1C" w:rsidP="00061B1C">
      <w:pPr>
        <w:jc w:val="both"/>
        <w:rPr>
          <w:sz w:val="28"/>
          <w:szCs w:val="28"/>
          <w:lang w:val="uk-UA"/>
        </w:rPr>
      </w:pPr>
      <w:r>
        <w:rPr>
          <w:sz w:val="28"/>
          <w:szCs w:val="28"/>
          <w:lang w:val="uk-UA"/>
        </w:rPr>
        <w:t>Обухівської міської ради</w:t>
      </w:r>
    </w:p>
    <w:p w:rsidR="00061B1C" w:rsidRPr="00E13ABB" w:rsidRDefault="00061B1C" w:rsidP="00061B1C">
      <w:pPr>
        <w:ind w:firstLine="708"/>
        <w:jc w:val="both"/>
        <w:rPr>
          <w:sz w:val="28"/>
          <w:szCs w:val="28"/>
          <w:lang w:val="uk-UA"/>
        </w:rPr>
      </w:pPr>
      <w:r>
        <w:rPr>
          <w:sz w:val="28"/>
          <w:szCs w:val="28"/>
          <w:lang w:val="uk-UA"/>
        </w:rPr>
        <w:t>В</w:t>
      </w:r>
      <w:r w:rsidRPr="00E13ABB">
        <w:rPr>
          <w:sz w:val="28"/>
          <w:szCs w:val="28"/>
          <w:lang w:val="uk-UA"/>
        </w:rPr>
        <w:t>ідповідно до наказу Міністерства будівництва, архітектури та житлово-комунального господ</w:t>
      </w:r>
      <w:r>
        <w:rPr>
          <w:sz w:val="28"/>
          <w:szCs w:val="28"/>
          <w:lang w:val="uk-UA"/>
        </w:rPr>
        <w:t>арства України від 10.04.2006</w:t>
      </w:r>
      <w:r w:rsidRPr="00E13ABB">
        <w:rPr>
          <w:sz w:val="28"/>
          <w:szCs w:val="28"/>
          <w:lang w:val="uk-UA"/>
        </w:rPr>
        <w:t xml:space="preserve"> №105 «Про затвердження Правил утримання зелених насаджень у населених пунктах України», Порядку видалення дерев, кущів, газонів і квітників у населених пунктах, затвердженого постановою Кабінету Міністрів України від 01.0</w:t>
      </w:r>
      <w:r>
        <w:rPr>
          <w:sz w:val="28"/>
          <w:szCs w:val="28"/>
          <w:lang w:val="uk-UA"/>
        </w:rPr>
        <w:t xml:space="preserve">8.2006 №1045 (із змінами), Правил благоустрою населених пунктів Обухівської міської ради, затвердженими рішенням міської ради №445-32-УІ від 25.12.2012, </w:t>
      </w:r>
      <w:r w:rsidRPr="00E13ABB">
        <w:rPr>
          <w:sz w:val="28"/>
          <w:szCs w:val="28"/>
          <w:lang w:val="uk-UA"/>
        </w:rPr>
        <w:t>Акту</w:t>
      </w:r>
      <w:r>
        <w:rPr>
          <w:sz w:val="28"/>
          <w:szCs w:val="28"/>
          <w:lang w:val="uk-UA"/>
        </w:rPr>
        <w:t xml:space="preserve"> часткового огляду  зеленого господарства на території Обухівської міської ради від 18 травня 2018 року</w:t>
      </w:r>
      <w:r w:rsidRPr="00E13ABB">
        <w:rPr>
          <w:sz w:val="28"/>
          <w:szCs w:val="28"/>
          <w:lang w:val="uk-UA"/>
        </w:rPr>
        <w:t>,</w:t>
      </w:r>
      <w:r>
        <w:rPr>
          <w:sz w:val="28"/>
          <w:szCs w:val="28"/>
          <w:lang w:val="uk-UA"/>
        </w:rPr>
        <w:t xml:space="preserve"> Акту часткового огляду зеленого господарства на території Обухівської міської ради від 20 липня  2018 року, </w:t>
      </w:r>
      <w:r w:rsidRPr="00E13ABB">
        <w:rPr>
          <w:sz w:val="28"/>
          <w:szCs w:val="28"/>
          <w:lang w:val="uk-UA"/>
        </w:rPr>
        <w:t xml:space="preserve"> керуючись </w:t>
      </w:r>
      <w:r>
        <w:rPr>
          <w:sz w:val="28"/>
          <w:szCs w:val="28"/>
          <w:lang w:val="uk-UA"/>
        </w:rPr>
        <w:t>підпунктом 7 пункту а статті</w:t>
      </w:r>
      <w:r w:rsidRPr="00E13ABB">
        <w:rPr>
          <w:sz w:val="28"/>
          <w:szCs w:val="28"/>
          <w:lang w:val="uk-UA"/>
        </w:rPr>
        <w:t xml:space="preserve"> 30 Закону України «Про місцеве самоврядування в Україні»</w:t>
      </w:r>
    </w:p>
    <w:p w:rsidR="00061B1C" w:rsidRPr="00E13ABB" w:rsidRDefault="00061B1C" w:rsidP="00061B1C">
      <w:pPr>
        <w:ind w:firstLine="708"/>
        <w:jc w:val="both"/>
        <w:rPr>
          <w:sz w:val="28"/>
          <w:szCs w:val="28"/>
          <w:lang w:val="uk-UA"/>
        </w:rPr>
      </w:pPr>
    </w:p>
    <w:p w:rsidR="00061B1C" w:rsidRPr="00E13ABB" w:rsidRDefault="00061B1C" w:rsidP="00061B1C">
      <w:pPr>
        <w:ind w:firstLine="708"/>
        <w:jc w:val="center"/>
        <w:rPr>
          <w:b/>
          <w:sz w:val="28"/>
          <w:szCs w:val="28"/>
          <w:lang w:val="uk-UA"/>
        </w:rPr>
      </w:pPr>
      <w:r w:rsidRPr="00E13ABB">
        <w:rPr>
          <w:b/>
          <w:sz w:val="28"/>
          <w:szCs w:val="28"/>
          <w:lang w:val="uk-UA"/>
        </w:rPr>
        <w:t xml:space="preserve">ВИКОНАВЧИЙ КОМІТЕТ ОБУХІВСЬКОЇ МІСЬКОЇ РАДИ </w:t>
      </w:r>
    </w:p>
    <w:p w:rsidR="00061B1C" w:rsidRPr="002F12B1" w:rsidRDefault="00061B1C" w:rsidP="00061B1C">
      <w:pPr>
        <w:ind w:firstLine="708"/>
        <w:jc w:val="center"/>
        <w:rPr>
          <w:b/>
          <w:sz w:val="28"/>
          <w:szCs w:val="28"/>
          <w:lang w:val="uk-UA"/>
        </w:rPr>
      </w:pPr>
      <w:r w:rsidRPr="00E13ABB">
        <w:rPr>
          <w:b/>
          <w:sz w:val="28"/>
          <w:szCs w:val="28"/>
          <w:lang w:val="uk-UA"/>
        </w:rPr>
        <w:t>ВИРІШИВ:</w:t>
      </w:r>
    </w:p>
    <w:p w:rsidR="00061B1C" w:rsidRDefault="00061B1C" w:rsidP="00061B1C">
      <w:pPr>
        <w:pStyle w:val="af8"/>
        <w:ind w:left="0" w:firstLine="709"/>
        <w:jc w:val="both"/>
        <w:rPr>
          <w:sz w:val="28"/>
          <w:szCs w:val="28"/>
          <w:lang w:val="uk-UA"/>
        </w:rPr>
      </w:pPr>
      <w:r>
        <w:rPr>
          <w:sz w:val="28"/>
          <w:szCs w:val="28"/>
          <w:lang w:val="uk-UA"/>
        </w:rPr>
        <w:t>1. Відділу з питань благоустрою виконавчого комітету Обухівської     міської ради визначити виконавця робіт з санітарного обрізування,  кронування та видалення зелених насаджень, згідно з  Актом часткового огляду зеленого господарства на території  Обухівської міської ради   від  20  липня  2018 року на території Обухівської міської ради.</w:t>
      </w:r>
    </w:p>
    <w:p w:rsidR="00061B1C" w:rsidRDefault="00061B1C" w:rsidP="00061B1C">
      <w:pPr>
        <w:ind w:firstLine="708"/>
        <w:jc w:val="both"/>
        <w:rPr>
          <w:sz w:val="28"/>
          <w:szCs w:val="28"/>
          <w:lang w:val="uk-UA"/>
        </w:rPr>
      </w:pPr>
      <w:r>
        <w:rPr>
          <w:sz w:val="28"/>
          <w:szCs w:val="28"/>
          <w:lang w:val="uk-UA"/>
        </w:rPr>
        <w:t>2. Приватному підприємцю Бабенку Олександру Івановичу провести благоустрій з посадкою зелених насаджень на території, що прилягає до приміщення за адресою: м. Обухів, вул.Миру,7В.</w:t>
      </w:r>
    </w:p>
    <w:p w:rsidR="00061B1C" w:rsidRDefault="00061B1C" w:rsidP="00061B1C">
      <w:pPr>
        <w:ind w:firstLine="709"/>
        <w:jc w:val="both"/>
        <w:rPr>
          <w:sz w:val="28"/>
          <w:szCs w:val="28"/>
          <w:lang w:val="uk-UA"/>
        </w:rPr>
      </w:pPr>
      <w:r>
        <w:rPr>
          <w:sz w:val="28"/>
          <w:szCs w:val="28"/>
          <w:lang w:val="uk-UA"/>
        </w:rPr>
        <w:t xml:space="preserve">3. </w:t>
      </w:r>
      <w:r w:rsidRPr="00F568FF">
        <w:rPr>
          <w:sz w:val="28"/>
          <w:szCs w:val="28"/>
          <w:lang w:val="uk-UA"/>
        </w:rPr>
        <w:t xml:space="preserve">Контроль за виконанням цього рішення покласти на першого </w:t>
      </w:r>
      <w:r>
        <w:rPr>
          <w:sz w:val="28"/>
          <w:szCs w:val="28"/>
          <w:lang w:val="uk-UA"/>
        </w:rPr>
        <w:t xml:space="preserve">                              </w:t>
      </w:r>
      <w:r w:rsidRPr="00F568FF">
        <w:rPr>
          <w:sz w:val="28"/>
          <w:szCs w:val="28"/>
          <w:lang w:val="uk-UA"/>
        </w:rPr>
        <w:t>заступника міського голови Верещака А.М.</w:t>
      </w:r>
    </w:p>
    <w:p w:rsidR="00061B1C" w:rsidRPr="000745AE" w:rsidRDefault="00061B1C" w:rsidP="00061B1C">
      <w:pPr>
        <w:ind w:firstLine="708"/>
        <w:jc w:val="both"/>
        <w:rPr>
          <w:sz w:val="28"/>
          <w:szCs w:val="28"/>
          <w:lang w:val="uk-UA"/>
        </w:rPr>
      </w:pPr>
    </w:p>
    <w:p w:rsidR="00061B1C" w:rsidRDefault="008A6F90" w:rsidP="00061B1C">
      <w:pPr>
        <w:jc w:val="both"/>
        <w:rPr>
          <w:sz w:val="28"/>
          <w:szCs w:val="28"/>
          <w:lang w:val="uk-UA"/>
        </w:rPr>
      </w:pPr>
      <w:r>
        <w:rPr>
          <w:sz w:val="28"/>
          <w:szCs w:val="28"/>
          <w:lang w:val="uk-UA"/>
        </w:rPr>
        <w:t xml:space="preserve">Міський голова </w:t>
      </w:r>
      <w:r>
        <w:rPr>
          <w:sz w:val="28"/>
          <w:szCs w:val="28"/>
          <w:lang w:val="uk-UA"/>
        </w:rPr>
        <w:tab/>
      </w:r>
      <w:r>
        <w:rPr>
          <w:sz w:val="28"/>
          <w:szCs w:val="28"/>
          <w:lang w:val="uk-UA"/>
        </w:rPr>
        <w:tab/>
        <w:t xml:space="preserve">             (підпис)</w:t>
      </w:r>
      <w:r w:rsidR="00061B1C" w:rsidRPr="00E13ABB">
        <w:rPr>
          <w:sz w:val="28"/>
          <w:szCs w:val="28"/>
          <w:lang w:val="uk-UA"/>
        </w:rPr>
        <w:tab/>
      </w:r>
      <w:r w:rsidR="00061B1C" w:rsidRPr="00E13ABB">
        <w:rPr>
          <w:sz w:val="28"/>
          <w:szCs w:val="28"/>
          <w:lang w:val="uk-UA"/>
        </w:rPr>
        <w:tab/>
      </w:r>
      <w:r w:rsidR="00061B1C">
        <w:rPr>
          <w:sz w:val="28"/>
          <w:szCs w:val="28"/>
          <w:lang w:val="uk-UA"/>
        </w:rPr>
        <w:t xml:space="preserve">               </w:t>
      </w:r>
      <w:r w:rsidR="00061B1C" w:rsidRPr="00E13ABB">
        <w:rPr>
          <w:sz w:val="28"/>
          <w:szCs w:val="28"/>
          <w:lang w:val="uk-UA"/>
        </w:rPr>
        <w:t>О. М. Левченко</w:t>
      </w:r>
    </w:p>
    <w:p w:rsidR="00061B1C" w:rsidRDefault="00061B1C" w:rsidP="00061B1C">
      <w:pPr>
        <w:jc w:val="both"/>
        <w:rPr>
          <w:sz w:val="28"/>
          <w:szCs w:val="28"/>
          <w:lang w:val="uk-UA"/>
        </w:rPr>
      </w:pPr>
    </w:p>
    <w:p w:rsidR="00061B1C" w:rsidRDefault="00061B1C" w:rsidP="00061B1C">
      <w:pPr>
        <w:jc w:val="both"/>
        <w:rPr>
          <w:sz w:val="28"/>
          <w:szCs w:val="28"/>
          <w:lang w:val="uk-UA"/>
        </w:rPr>
      </w:pPr>
    </w:p>
    <w:p w:rsidR="00061B1C" w:rsidRDefault="00061B1C" w:rsidP="00061B1C">
      <w:pPr>
        <w:jc w:val="both"/>
        <w:rPr>
          <w:sz w:val="28"/>
          <w:szCs w:val="28"/>
          <w:lang w:val="uk-UA"/>
        </w:rPr>
      </w:pPr>
    </w:p>
    <w:p w:rsidR="00061B1C" w:rsidRPr="00396712" w:rsidRDefault="00061B1C" w:rsidP="00061B1C">
      <w:pPr>
        <w:jc w:val="both"/>
        <w:rPr>
          <w:szCs w:val="24"/>
          <w:lang w:val="uk-UA"/>
        </w:rPr>
      </w:pPr>
      <w:r w:rsidRPr="00396712">
        <w:rPr>
          <w:szCs w:val="24"/>
          <w:lang w:val="uk-UA"/>
        </w:rPr>
        <w:t>Іваницька О.О.</w:t>
      </w:r>
    </w:p>
    <w:p w:rsidR="00061B1C" w:rsidRDefault="00061B1C" w:rsidP="00061B1C">
      <w:pPr>
        <w:jc w:val="both"/>
        <w:rPr>
          <w:szCs w:val="24"/>
          <w:lang w:val="uk-UA"/>
        </w:rPr>
      </w:pPr>
    </w:p>
    <w:p w:rsidR="00061B1C" w:rsidRDefault="00061B1C" w:rsidP="00061B1C">
      <w:pPr>
        <w:rPr>
          <w:sz w:val="28"/>
          <w:szCs w:val="28"/>
          <w:lang w:val="uk-UA"/>
        </w:rPr>
      </w:pPr>
      <w:r>
        <w:rPr>
          <w:sz w:val="28"/>
          <w:szCs w:val="28"/>
          <w:lang w:val="uk-UA"/>
        </w:rPr>
        <w:t xml:space="preserve">                                          </w:t>
      </w:r>
    </w:p>
    <w:p w:rsidR="00061B1C" w:rsidRDefault="00061B1C" w:rsidP="00061B1C">
      <w:pPr>
        <w:rPr>
          <w:sz w:val="28"/>
          <w:szCs w:val="28"/>
          <w:lang w:val="uk-UA"/>
        </w:rPr>
      </w:pPr>
    </w:p>
    <w:p w:rsidR="00061B1C" w:rsidRDefault="00061B1C" w:rsidP="00061B1C">
      <w:pPr>
        <w:rPr>
          <w:sz w:val="28"/>
          <w:szCs w:val="28"/>
          <w:lang w:val="uk-UA"/>
        </w:rPr>
      </w:pPr>
    </w:p>
    <w:p w:rsidR="00061B1C" w:rsidRDefault="00061B1C" w:rsidP="00061B1C">
      <w:pPr>
        <w:rPr>
          <w:sz w:val="28"/>
          <w:szCs w:val="28"/>
          <w:lang w:val="uk-UA"/>
        </w:rPr>
      </w:pPr>
    </w:p>
    <w:p w:rsidR="00061B1C" w:rsidRPr="008018A3" w:rsidRDefault="00061B1C" w:rsidP="00061B1C">
      <w:pPr>
        <w:jc w:val="center"/>
        <w:rPr>
          <w:sz w:val="40"/>
          <w:szCs w:val="40"/>
        </w:rPr>
      </w:pPr>
      <w:r>
        <w:rPr>
          <w:sz w:val="28"/>
          <w:szCs w:val="28"/>
          <w:lang w:val="uk-UA"/>
        </w:rPr>
        <w:t>АКТ</w:t>
      </w:r>
    </w:p>
    <w:p w:rsidR="00061B1C" w:rsidRDefault="00061B1C" w:rsidP="00061B1C">
      <w:pPr>
        <w:rPr>
          <w:sz w:val="28"/>
          <w:szCs w:val="28"/>
          <w:lang w:val="uk-UA"/>
        </w:rPr>
      </w:pPr>
    </w:p>
    <w:p w:rsidR="00061B1C" w:rsidRPr="00E5097C" w:rsidRDefault="00061B1C" w:rsidP="00061B1C">
      <w:pPr>
        <w:rPr>
          <w:sz w:val="28"/>
          <w:szCs w:val="28"/>
          <w:lang w:val="uk-UA"/>
        </w:rPr>
      </w:pPr>
      <w:r>
        <w:rPr>
          <w:sz w:val="28"/>
          <w:szCs w:val="28"/>
          <w:lang w:val="uk-UA"/>
        </w:rPr>
        <w:t xml:space="preserve">              часткового   огляду         зеленого               господарства</w:t>
      </w:r>
    </w:p>
    <w:p w:rsidR="00061B1C" w:rsidRDefault="00061B1C" w:rsidP="00061B1C">
      <w:pPr>
        <w:rPr>
          <w:sz w:val="28"/>
          <w:szCs w:val="28"/>
          <w:lang w:val="uk-UA"/>
        </w:rPr>
      </w:pPr>
    </w:p>
    <w:p w:rsidR="00061B1C" w:rsidRDefault="00061B1C" w:rsidP="00061B1C">
      <w:pPr>
        <w:rPr>
          <w:sz w:val="28"/>
          <w:szCs w:val="28"/>
          <w:lang w:val="uk-UA"/>
        </w:rPr>
      </w:pPr>
      <w:r>
        <w:rPr>
          <w:sz w:val="28"/>
          <w:szCs w:val="28"/>
          <w:lang w:val="uk-UA"/>
        </w:rPr>
        <w:t xml:space="preserve">                                                                                              20 липня  2018 року</w:t>
      </w:r>
    </w:p>
    <w:p w:rsidR="00061B1C" w:rsidRDefault="00061B1C" w:rsidP="00061B1C">
      <w:pPr>
        <w:rPr>
          <w:sz w:val="28"/>
          <w:szCs w:val="28"/>
          <w:lang w:val="uk-UA"/>
        </w:rPr>
      </w:pPr>
    </w:p>
    <w:p w:rsidR="00061B1C" w:rsidRPr="00CC6DCB" w:rsidRDefault="00061B1C" w:rsidP="00061B1C">
      <w:pPr>
        <w:rPr>
          <w:sz w:val="28"/>
          <w:szCs w:val="28"/>
          <w:lang w:val="uk-UA"/>
        </w:rPr>
      </w:pPr>
      <w:r>
        <w:rPr>
          <w:sz w:val="28"/>
          <w:szCs w:val="28"/>
          <w:lang w:val="uk-UA"/>
        </w:rPr>
        <w:t xml:space="preserve"> Об</w:t>
      </w:r>
      <w:r w:rsidRPr="00D76978">
        <w:rPr>
          <w:sz w:val="28"/>
          <w:szCs w:val="28"/>
          <w:lang w:val="uk-UA"/>
        </w:rPr>
        <w:t>’</w:t>
      </w:r>
      <w:r>
        <w:rPr>
          <w:sz w:val="28"/>
          <w:szCs w:val="28"/>
          <w:lang w:val="uk-UA"/>
        </w:rPr>
        <w:t xml:space="preserve">ект:   Територія  Обухівської  міської  ради </w:t>
      </w:r>
    </w:p>
    <w:p w:rsidR="00061B1C" w:rsidRPr="00CC6DCB" w:rsidRDefault="00061B1C" w:rsidP="00061B1C">
      <w:pPr>
        <w:rPr>
          <w:sz w:val="28"/>
          <w:szCs w:val="28"/>
          <w:lang w:val="uk-UA"/>
        </w:rPr>
      </w:pPr>
      <w:r>
        <w:rPr>
          <w:sz w:val="28"/>
          <w:szCs w:val="28"/>
          <w:lang w:val="uk-UA"/>
        </w:rPr>
        <w:t xml:space="preserve">                 Зелені насадження відносяться   до комунальної  власності  міста</w:t>
      </w:r>
    </w:p>
    <w:p w:rsidR="00061B1C" w:rsidRPr="00CC6DCB" w:rsidRDefault="00061B1C" w:rsidP="00061B1C">
      <w:pPr>
        <w:rPr>
          <w:sz w:val="28"/>
          <w:szCs w:val="28"/>
        </w:rPr>
      </w:pPr>
    </w:p>
    <w:p w:rsidR="00061B1C" w:rsidRPr="00CC6DCB" w:rsidRDefault="00061B1C" w:rsidP="00061B1C">
      <w:pPr>
        <w:rPr>
          <w:sz w:val="28"/>
          <w:szCs w:val="28"/>
        </w:rPr>
      </w:pPr>
    </w:p>
    <w:p w:rsidR="00061B1C" w:rsidRDefault="00061B1C" w:rsidP="00061B1C">
      <w:pPr>
        <w:rPr>
          <w:sz w:val="28"/>
          <w:szCs w:val="28"/>
          <w:lang w:val="uk-UA"/>
        </w:rPr>
      </w:pPr>
      <w:r>
        <w:rPr>
          <w:sz w:val="28"/>
          <w:szCs w:val="28"/>
          <w:lang w:val="uk-UA"/>
        </w:rPr>
        <w:t xml:space="preserve">                              Результати  огляду  об</w:t>
      </w:r>
      <w:r w:rsidRPr="00E82081">
        <w:rPr>
          <w:sz w:val="28"/>
          <w:szCs w:val="28"/>
        </w:rPr>
        <w:t>’</w:t>
      </w:r>
      <w:r>
        <w:rPr>
          <w:sz w:val="28"/>
          <w:szCs w:val="28"/>
          <w:lang w:val="uk-UA"/>
        </w:rPr>
        <w:t>єкта</w:t>
      </w:r>
    </w:p>
    <w:p w:rsidR="00061B1C" w:rsidRDefault="00061B1C" w:rsidP="00061B1C">
      <w:pPr>
        <w:rPr>
          <w:sz w:val="28"/>
          <w:szCs w:val="28"/>
          <w:lang w:val="uk-UA"/>
        </w:rPr>
      </w:pPr>
    </w:p>
    <w:p w:rsidR="00061B1C" w:rsidRDefault="00061B1C" w:rsidP="00061B1C">
      <w:pPr>
        <w:rPr>
          <w:sz w:val="28"/>
          <w:szCs w:val="28"/>
          <w:lang w:val="uk-UA"/>
        </w:rPr>
      </w:pPr>
      <w:r>
        <w:rPr>
          <w:sz w:val="28"/>
          <w:szCs w:val="28"/>
          <w:lang w:val="uk-UA"/>
        </w:rPr>
        <w:t xml:space="preserve">        Комісія у складі:</w:t>
      </w:r>
    </w:p>
    <w:p w:rsidR="00061B1C" w:rsidRDefault="00061B1C" w:rsidP="00061B1C">
      <w:pPr>
        <w:rPr>
          <w:sz w:val="28"/>
          <w:szCs w:val="28"/>
          <w:lang w:val="uk-UA"/>
        </w:rPr>
      </w:pPr>
    </w:p>
    <w:p w:rsidR="00061B1C" w:rsidRDefault="00061B1C" w:rsidP="00061B1C">
      <w:pPr>
        <w:jc w:val="both"/>
        <w:rPr>
          <w:sz w:val="28"/>
          <w:szCs w:val="28"/>
          <w:lang w:val="uk-UA"/>
        </w:rPr>
      </w:pPr>
      <w:r>
        <w:rPr>
          <w:sz w:val="28"/>
          <w:szCs w:val="28"/>
          <w:lang w:val="uk-UA"/>
        </w:rPr>
        <w:t xml:space="preserve">голови   -      Цельора Володимир Васильович- заступник  міського голови  </w:t>
      </w:r>
    </w:p>
    <w:p w:rsidR="00061B1C" w:rsidRDefault="00061B1C" w:rsidP="00061B1C">
      <w:pPr>
        <w:jc w:val="both"/>
        <w:rPr>
          <w:sz w:val="28"/>
          <w:szCs w:val="28"/>
          <w:lang w:val="uk-UA"/>
        </w:rPr>
      </w:pPr>
      <w:r>
        <w:rPr>
          <w:sz w:val="28"/>
          <w:szCs w:val="28"/>
          <w:lang w:val="uk-UA"/>
        </w:rPr>
        <w:t>членів   -     Іваницька  Ольга Олексіївна- головний спеціаліст  земельного відділу  виконавчого комітету міської ради</w:t>
      </w:r>
    </w:p>
    <w:p w:rsidR="00061B1C" w:rsidRDefault="00061B1C" w:rsidP="00061B1C">
      <w:pPr>
        <w:jc w:val="both"/>
        <w:rPr>
          <w:sz w:val="28"/>
          <w:szCs w:val="28"/>
          <w:lang w:val="uk-UA"/>
        </w:rPr>
      </w:pPr>
      <w:r>
        <w:rPr>
          <w:sz w:val="28"/>
          <w:szCs w:val="28"/>
          <w:lang w:val="uk-UA"/>
        </w:rPr>
        <w:t xml:space="preserve">                       Пушенко Наталія Володимирівна-начальник юридичного відділу виконавчого комітету міської ради</w:t>
      </w:r>
    </w:p>
    <w:p w:rsidR="00061B1C" w:rsidRDefault="00061B1C" w:rsidP="00061B1C">
      <w:pPr>
        <w:jc w:val="both"/>
        <w:rPr>
          <w:sz w:val="28"/>
          <w:szCs w:val="28"/>
          <w:lang w:val="uk-UA"/>
        </w:rPr>
      </w:pPr>
      <w:r>
        <w:rPr>
          <w:sz w:val="28"/>
          <w:szCs w:val="28"/>
          <w:lang w:val="uk-UA"/>
        </w:rPr>
        <w:t xml:space="preserve">                       Кулініч Ірина Вікторівна – начальник  відділу</w:t>
      </w:r>
    </w:p>
    <w:p w:rsidR="00061B1C" w:rsidRDefault="00061B1C" w:rsidP="00061B1C">
      <w:pPr>
        <w:jc w:val="both"/>
        <w:rPr>
          <w:sz w:val="28"/>
          <w:szCs w:val="28"/>
          <w:lang w:val="uk-UA"/>
        </w:rPr>
      </w:pPr>
      <w:r>
        <w:rPr>
          <w:sz w:val="28"/>
          <w:szCs w:val="28"/>
          <w:lang w:val="uk-UA"/>
        </w:rPr>
        <w:t>з питань благоустрою виконавчого комітету міської ради</w:t>
      </w:r>
    </w:p>
    <w:p w:rsidR="00061B1C" w:rsidRDefault="00061B1C" w:rsidP="00061B1C">
      <w:pPr>
        <w:jc w:val="both"/>
        <w:rPr>
          <w:sz w:val="28"/>
          <w:szCs w:val="28"/>
          <w:lang w:val="uk-UA"/>
        </w:rPr>
      </w:pPr>
      <w:r>
        <w:rPr>
          <w:sz w:val="28"/>
          <w:szCs w:val="28"/>
          <w:lang w:val="uk-UA"/>
        </w:rPr>
        <w:t xml:space="preserve">                       Потапова Ольга Петрівна- помічник лісничого  Обухівського лісництва (за згодою)</w:t>
      </w:r>
    </w:p>
    <w:p w:rsidR="00061B1C" w:rsidRDefault="00061B1C" w:rsidP="00061B1C">
      <w:pPr>
        <w:jc w:val="both"/>
        <w:rPr>
          <w:sz w:val="28"/>
          <w:szCs w:val="28"/>
          <w:lang w:val="uk-UA"/>
        </w:rPr>
      </w:pPr>
      <w:r>
        <w:rPr>
          <w:sz w:val="28"/>
          <w:szCs w:val="28"/>
          <w:lang w:val="uk-UA"/>
        </w:rPr>
        <w:t xml:space="preserve">                       Устименко Павло Митрофанович –провідний науковий співробітник відділу геоботаніки та екології інституту ботаніки                         ім. М.Г.Холодного  НАНУ(за згодою)</w:t>
      </w:r>
    </w:p>
    <w:p w:rsidR="00061B1C" w:rsidRDefault="00061B1C" w:rsidP="00061B1C">
      <w:pPr>
        <w:jc w:val="both"/>
        <w:rPr>
          <w:sz w:val="28"/>
          <w:szCs w:val="28"/>
          <w:lang w:val="uk-UA"/>
        </w:rPr>
      </w:pPr>
      <w:r>
        <w:rPr>
          <w:sz w:val="28"/>
          <w:szCs w:val="28"/>
          <w:lang w:val="uk-UA"/>
        </w:rPr>
        <w:t xml:space="preserve">                        Яцун Ярина Володимирівна – ландшафтний дизайнер (за згодою) </w:t>
      </w:r>
    </w:p>
    <w:p w:rsidR="00061B1C" w:rsidRDefault="00061B1C" w:rsidP="00061B1C">
      <w:pPr>
        <w:jc w:val="both"/>
        <w:rPr>
          <w:sz w:val="28"/>
          <w:szCs w:val="28"/>
          <w:lang w:val="uk-UA"/>
        </w:rPr>
      </w:pPr>
      <w:r>
        <w:rPr>
          <w:sz w:val="28"/>
          <w:szCs w:val="28"/>
          <w:lang w:val="uk-UA"/>
        </w:rPr>
        <w:t xml:space="preserve">                      </w:t>
      </w:r>
    </w:p>
    <w:p w:rsidR="00061B1C" w:rsidRDefault="00061B1C" w:rsidP="00061B1C">
      <w:pPr>
        <w:jc w:val="both"/>
        <w:rPr>
          <w:sz w:val="28"/>
          <w:szCs w:val="28"/>
          <w:lang w:val="uk-UA"/>
        </w:rPr>
      </w:pPr>
      <w:r>
        <w:rPr>
          <w:sz w:val="28"/>
          <w:szCs w:val="28"/>
          <w:lang w:val="uk-UA"/>
        </w:rPr>
        <w:t xml:space="preserve">   Провела частковий огляд  зелених насаджень по вулицях міста </w:t>
      </w:r>
    </w:p>
    <w:p w:rsidR="00061B1C" w:rsidRDefault="00061B1C" w:rsidP="00061B1C">
      <w:pPr>
        <w:jc w:val="both"/>
        <w:rPr>
          <w:sz w:val="28"/>
          <w:szCs w:val="28"/>
          <w:lang w:val="uk-UA"/>
        </w:rPr>
      </w:pPr>
      <w:r>
        <w:rPr>
          <w:sz w:val="28"/>
          <w:szCs w:val="28"/>
          <w:lang w:val="uk-UA"/>
        </w:rPr>
        <w:t xml:space="preserve">   Загальний стан об’єктів    -  задовільний.</w:t>
      </w:r>
    </w:p>
    <w:p w:rsidR="00061B1C" w:rsidRDefault="00061B1C" w:rsidP="00061B1C">
      <w:pPr>
        <w:rPr>
          <w:sz w:val="28"/>
          <w:szCs w:val="28"/>
          <w:lang w:val="uk-UA"/>
        </w:rPr>
      </w:pPr>
      <w:r>
        <w:rPr>
          <w:sz w:val="28"/>
          <w:szCs w:val="28"/>
          <w:lang w:val="uk-UA"/>
        </w:rPr>
        <w:t>Стан  окремих    елементів  об’єкта:</w:t>
      </w:r>
    </w:p>
    <w:tbl>
      <w:tblPr>
        <w:tblW w:w="93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117"/>
        <w:gridCol w:w="23"/>
        <w:gridCol w:w="2482"/>
        <w:gridCol w:w="218"/>
        <w:gridCol w:w="2485"/>
        <w:gridCol w:w="35"/>
      </w:tblGrid>
      <w:tr w:rsidR="00061B1C" w:rsidTr="006B7DFE">
        <w:trPr>
          <w:gridAfter w:val="1"/>
          <w:wAfter w:w="35" w:type="dxa"/>
          <w:trHeight w:val="662"/>
        </w:trPr>
        <w:tc>
          <w:tcPr>
            <w:tcW w:w="4117" w:type="dxa"/>
          </w:tcPr>
          <w:p w:rsidR="00061B1C" w:rsidRDefault="00061B1C" w:rsidP="006B7DFE">
            <w:pPr>
              <w:rPr>
                <w:sz w:val="28"/>
                <w:szCs w:val="28"/>
                <w:lang w:val="uk-UA"/>
              </w:rPr>
            </w:pPr>
            <w:r>
              <w:rPr>
                <w:sz w:val="28"/>
                <w:szCs w:val="28"/>
                <w:lang w:val="uk-UA"/>
              </w:rPr>
              <w:t xml:space="preserve">Конструктивні елементи  благоустрою           </w:t>
            </w:r>
          </w:p>
        </w:tc>
        <w:tc>
          <w:tcPr>
            <w:tcW w:w="2505" w:type="dxa"/>
            <w:gridSpan w:val="2"/>
          </w:tcPr>
          <w:p w:rsidR="00061B1C" w:rsidRDefault="00061B1C" w:rsidP="006B7DFE">
            <w:pPr>
              <w:rPr>
                <w:sz w:val="28"/>
                <w:szCs w:val="28"/>
                <w:lang w:val="uk-UA"/>
              </w:rPr>
            </w:pPr>
            <w:r>
              <w:rPr>
                <w:sz w:val="28"/>
                <w:szCs w:val="28"/>
                <w:lang w:val="uk-UA"/>
              </w:rPr>
              <w:t xml:space="preserve">   Оцінка стану</w:t>
            </w:r>
          </w:p>
        </w:tc>
        <w:tc>
          <w:tcPr>
            <w:tcW w:w="2703" w:type="dxa"/>
            <w:gridSpan w:val="2"/>
          </w:tcPr>
          <w:p w:rsidR="00061B1C" w:rsidRDefault="00061B1C" w:rsidP="006B7DFE">
            <w:pPr>
              <w:rPr>
                <w:sz w:val="28"/>
                <w:szCs w:val="28"/>
                <w:lang w:val="uk-UA"/>
              </w:rPr>
            </w:pPr>
            <w:r>
              <w:rPr>
                <w:sz w:val="28"/>
                <w:szCs w:val="28"/>
                <w:lang w:val="uk-UA"/>
              </w:rPr>
              <w:t xml:space="preserve"> Рішення про вжиття  заходів      </w:t>
            </w:r>
          </w:p>
        </w:tc>
      </w:tr>
      <w:tr w:rsidR="00061B1C" w:rsidTr="006B7DFE">
        <w:trPr>
          <w:trHeight w:val="720"/>
        </w:trPr>
        <w:tc>
          <w:tcPr>
            <w:tcW w:w="4140" w:type="dxa"/>
            <w:gridSpan w:val="2"/>
          </w:tcPr>
          <w:p w:rsidR="00061B1C" w:rsidRDefault="00061B1C" w:rsidP="006B7DFE">
            <w:pPr>
              <w:ind w:left="1662"/>
              <w:rPr>
                <w:sz w:val="28"/>
                <w:szCs w:val="28"/>
                <w:lang w:val="uk-UA"/>
              </w:rPr>
            </w:pPr>
            <w:r>
              <w:rPr>
                <w:sz w:val="28"/>
                <w:szCs w:val="28"/>
                <w:lang w:val="uk-UA"/>
              </w:rPr>
              <w:t xml:space="preserve">1         </w:t>
            </w:r>
          </w:p>
        </w:tc>
        <w:tc>
          <w:tcPr>
            <w:tcW w:w="2700" w:type="dxa"/>
            <w:gridSpan w:val="2"/>
          </w:tcPr>
          <w:p w:rsidR="00061B1C" w:rsidRDefault="00061B1C" w:rsidP="006B7DFE">
            <w:pPr>
              <w:rPr>
                <w:sz w:val="28"/>
                <w:szCs w:val="28"/>
                <w:lang w:val="uk-UA"/>
              </w:rPr>
            </w:pPr>
            <w:r>
              <w:rPr>
                <w:sz w:val="28"/>
                <w:szCs w:val="28"/>
                <w:lang w:val="uk-UA"/>
              </w:rPr>
              <w:t xml:space="preserve">               2</w:t>
            </w:r>
          </w:p>
        </w:tc>
        <w:tc>
          <w:tcPr>
            <w:tcW w:w="2520" w:type="dxa"/>
            <w:gridSpan w:val="2"/>
          </w:tcPr>
          <w:p w:rsidR="00061B1C" w:rsidRDefault="00061B1C" w:rsidP="006B7DFE">
            <w:pPr>
              <w:jc w:val="center"/>
              <w:rPr>
                <w:sz w:val="28"/>
                <w:szCs w:val="28"/>
                <w:lang w:val="uk-UA"/>
              </w:rPr>
            </w:pPr>
            <w:r>
              <w:rPr>
                <w:sz w:val="28"/>
                <w:szCs w:val="28"/>
                <w:lang w:val="uk-UA"/>
              </w:rPr>
              <w:t>3</w:t>
            </w:r>
          </w:p>
        </w:tc>
      </w:tr>
    </w:tbl>
    <w:p w:rsidR="00061B1C" w:rsidRDefault="00061B1C" w:rsidP="00061B1C">
      <w:pPr>
        <w:jc w:val="both"/>
        <w:rPr>
          <w:sz w:val="28"/>
          <w:szCs w:val="28"/>
          <w:lang w:val="uk-UA"/>
        </w:rPr>
      </w:pPr>
      <w:r>
        <w:rPr>
          <w:sz w:val="28"/>
          <w:szCs w:val="28"/>
          <w:lang w:val="uk-UA"/>
        </w:rPr>
        <w:t>М.Обухів,вул.Каштанова,6</w:t>
      </w:r>
    </w:p>
    <w:p w:rsidR="00061B1C" w:rsidRDefault="00061B1C" w:rsidP="00061B1C">
      <w:pPr>
        <w:jc w:val="both"/>
        <w:rPr>
          <w:sz w:val="28"/>
          <w:szCs w:val="28"/>
          <w:lang w:val="uk-UA"/>
        </w:rPr>
      </w:pPr>
      <w:r>
        <w:rPr>
          <w:sz w:val="28"/>
          <w:szCs w:val="28"/>
          <w:lang w:val="uk-UA"/>
        </w:rPr>
        <w:t>горіх, діаметр36см                      незадовільний                    видалення</w:t>
      </w:r>
    </w:p>
    <w:p w:rsidR="00061B1C" w:rsidRDefault="00061B1C" w:rsidP="00061B1C">
      <w:pPr>
        <w:jc w:val="both"/>
        <w:rPr>
          <w:sz w:val="28"/>
          <w:szCs w:val="28"/>
          <w:lang w:val="uk-UA"/>
        </w:rPr>
      </w:pPr>
      <w:r>
        <w:rPr>
          <w:sz w:val="28"/>
          <w:szCs w:val="28"/>
          <w:lang w:val="uk-UA"/>
        </w:rPr>
        <w:t>горіх,діаметр36см</w:t>
      </w:r>
      <w:r w:rsidRPr="001D0F1B">
        <w:rPr>
          <w:b/>
          <w:sz w:val="28"/>
          <w:szCs w:val="28"/>
          <w:lang w:val="uk-UA"/>
        </w:rPr>
        <w:t xml:space="preserve">,№1 </w:t>
      </w:r>
      <w:r>
        <w:rPr>
          <w:sz w:val="28"/>
          <w:szCs w:val="28"/>
          <w:lang w:val="uk-UA"/>
        </w:rPr>
        <w:t xml:space="preserve">                задовільний             санітарне обрізувуання</w:t>
      </w:r>
    </w:p>
    <w:p w:rsidR="00061B1C" w:rsidRDefault="00061B1C" w:rsidP="00061B1C">
      <w:pPr>
        <w:jc w:val="both"/>
        <w:rPr>
          <w:sz w:val="28"/>
          <w:szCs w:val="28"/>
          <w:lang w:val="uk-UA"/>
        </w:rPr>
      </w:pPr>
      <w:r>
        <w:rPr>
          <w:sz w:val="28"/>
          <w:szCs w:val="28"/>
          <w:lang w:val="uk-UA"/>
        </w:rPr>
        <w:t xml:space="preserve">                                                                                                 сухих гілок</w:t>
      </w:r>
    </w:p>
    <w:p w:rsidR="00061B1C" w:rsidRDefault="00061B1C" w:rsidP="00061B1C">
      <w:pPr>
        <w:jc w:val="both"/>
        <w:rPr>
          <w:sz w:val="28"/>
          <w:szCs w:val="28"/>
          <w:lang w:val="uk-UA"/>
        </w:rPr>
      </w:pPr>
      <w:r>
        <w:rPr>
          <w:sz w:val="28"/>
          <w:szCs w:val="28"/>
          <w:lang w:val="uk-UA"/>
        </w:rPr>
        <w:t xml:space="preserve">ДНЗ «Рушничок»(МигальМ.Л.)            </w:t>
      </w:r>
    </w:p>
    <w:p w:rsidR="00061B1C" w:rsidRDefault="00061B1C" w:rsidP="00061B1C">
      <w:pPr>
        <w:jc w:val="both"/>
        <w:rPr>
          <w:sz w:val="28"/>
          <w:szCs w:val="28"/>
          <w:lang w:val="uk-UA"/>
        </w:rPr>
      </w:pPr>
      <w:r>
        <w:rPr>
          <w:sz w:val="28"/>
          <w:szCs w:val="28"/>
          <w:lang w:val="uk-UA"/>
        </w:rPr>
        <w:t>береза,                                         незадовільний</w:t>
      </w:r>
    </w:p>
    <w:p w:rsidR="00061B1C" w:rsidRDefault="00061B1C" w:rsidP="00061B1C">
      <w:pPr>
        <w:jc w:val="both"/>
        <w:rPr>
          <w:sz w:val="28"/>
          <w:szCs w:val="28"/>
          <w:lang w:val="uk-UA"/>
        </w:rPr>
      </w:pPr>
      <w:r>
        <w:rPr>
          <w:sz w:val="28"/>
          <w:szCs w:val="28"/>
          <w:lang w:val="uk-UA"/>
        </w:rPr>
        <w:t>діаметр,28-44см(10шт.)   (нахилені над пішохідними             видалення</w:t>
      </w:r>
    </w:p>
    <w:p w:rsidR="00061B1C" w:rsidRDefault="00061B1C" w:rsidP="00061B1C">
      <w:pPr>
        <w:jc w:val="both"/>
        <w:rPr>
          <w:sz w:val="28"/>
          <w:szCs w:val="28"/>
          <w:lang w:val="uk-UA"/>
        </w:rPr>
      </w:pPr>
      <w:r>
        <w:rPr>
          <w:sz w:val="28"/>
          <w:szCs w:val="28"/>
          <w:lang w:val="uk-UA"/>
        </w:rPr>
        <w:t xml:space="preserve">                                          доріжками та площадками)</w:t>
      </w:r>
    </w:p>
    <w:p w:rsidR="00061B1C" w:rsidRDefault="00061B1C" w:rsidP="00061B1C">
      <w:pPr>
        <w:jc w:val="both"/>
        <w:rPr>
          <w:sz w:val="28"/>
          <w:szCs w:val="28"/>
          <w:lang w:val="uk-UA"/>
        </w:rPr>
      </w:pPr>
    </w:p>
    <w:p w:rsidR="00061B1C" w:rsidRDefault="00061B1C" w:rsidP="00061B1C">
      <w:pPr>
        <w:jc w:val="both"/>
        <w:rPr>
          <w:sz w:val="28"/>
          <w:szCs w:val="28"/>
          <w:lang w:val="uk-UA"/>
        </w:rPr>
      </w:pPr>
      <w:r>
        <w:rPr>
          <w:sz w:val="28"/>
          <w:szCs w:val="28"/>
          <w:lang w:val="uk-UA"/>
        </w:rPr>
        <w:t>липа,діаметр34см,</w:t>
      </w:r>
      <w:r w:rsidRPr="001D0F1B">
        <w:rPr>
          <w:b/>
          <w:sz w:val="28"/>
          <w:szCs w:val="28"/>
          <w:lang w:val="uk-UA"/>
        </w:rPr>
        <w:t>№2</w:t>
      </w:r>
      <w:r>
        <w:rPr>
          <w:sz w:val="28"/>
          <w:szCs w:val="28"/>
          <w:lang w:val="uk-UA"/>
        </w:rPr>
        <w:t xml:space="preserve">               незадовільний    омолоджувальне кронування</w:t>
      </w:r>
    </w:p>
    <w:p w:rsidR="00061B1C" w:rsidRDefault="00061B1C" w:rsidP="00061B1C">
      <w:pPr>
        <w:jc w:val="both"/>
        <w:rPr>
          <w:sz w:val="28"/>
          <w:szCs w:val="28"/>
          <w:lang w:val="uk-UA"/>
        </w:rPr>
      </w:pPr>
      <w:r>
        <w:rPr>
          <w:sz w:val="28"/>
          <w:szCs w:val="28"/>
          <w:lang w:val="uk-UA"/>
        </w:rPr>
        <w:t xml:space="preserve">                                                                                                на висоті 4м</w:t>
      </w:r>
    </w:p>
    <w:p w:rsidR="00061B1C" w:rsidRDefault="00061B1C" w:rsidP="00061B1C">
      <w:pPr>
        <w:jc w:val="both"/>
        <w:rPr>
          <w:sz w:val="28"/>
          <w:szCs w:val="28"/>
          <w:lang w:val="uk-UA"/>
        </w:rPr>
      </w:pPr>
      <w:r>
        <w:rPr>
          <w:sz w:val="28"/>
          <w:szCs w:val="28"/>
          <w:lang w:val="uk-UA"/>
        </w:rPr>
        <w:lastRenderedPageBreak/>
        <w:t xml:space="preserve">алича,діаметр32см            порушує світловий режим             видалення                                                                             </w:t>
      </w:r>
    </w:p>
    <w:p w:rsidR="00061B1C" w:rsidRDefault="00061B1C" w:rsidP="00061B1C">
      <w:pPr>
        <w:jc w:val="both"/>
        <w:rPr>
          <w:sz w:val="28"/>
          <w:szCs w:val="28"/>
          <w:lang w:val="uk-UA"/>
        </w:rPr>
      </w:pPr>
    </w:p>
    <w:p w:rsidR="00061B1C" w:rsidRDefault="00061B1C" w:rsidP="00061B1C">
      <w:pPr>
        <w:jc w:val="both"/>
        <w:rPr>
          <w:sz w:val="28"/>
          <w:szCs w:val="28"/>
          <w:lang w:val="uk-UA"/>
        </w:rPr>
      </w:pPr>
      <w:r>
        <w:rPr>
          <w:sz w:val="28"/>
          <w:szCs w:val="28"/>
          <w:lang w:val="uk-UA"/>
        </w:rPr>
        <w:t xml:space="preserve">ТОВ «МЖЦ»                                                                            </w:t>
      </w:r>
    </w:p>
    <w:p w:rsidR="00061B1C" w:rsidRDefault="00061B1C" w:rsidP="00061B1C">
      <w:pPr>
        <w:jc w:val="both"/>
        <w:rPr>
          <w:sz w:val="28"/>
          <w:szCs w:val="28"/>
          <w:lang w:val="uk-UA"/>
        </w:rPr>
      </w:pPr>
      <w:r>
        <w:rPr>
          <w:sz w:val="28"/>
          <w:szCs w:val="28"/>
          <w:lang w:val="uk-UA"/>
        </w:rPr>
        <w:t>вул.Київська,буд.158</w:t>
      </w:r>
    </w:p>
    <w:p w:rsidR="00061B1C" w:rsidRDefault="00061B1C" w:rsidP="00061B1C">
      <w:pPr>
        <w:jc w:val="both"/>
        <w:rPr>
          <w:sz w:val="28"/>
          <w:szCs w:val="28"/>
          <w:lang w:val="uk-UA"/>
        </w:rPr>
      </w:pPr>
      <w:r>
        <w:rPr>
          <w:sz w:val="28"/>
          <w:szCs w:val="28"/>
          <w:lang w:val="uk-UA"/>
        </w:rPr>
        <w:t>береза,діаметр24                        незадовільний</w:t>
      </w:r>
    </w:p>
    <w:p w:rsidR="00061B1C" w:rsidRDefault="00061B1C" w:rsidP="00061B1C">
      <w:pPr>
        <w:jc w:val="both"/>
        <w:rPr>
          <w:sz w:val="28"/>
          <w:szCs w:val="28"/>
          <w:lang w:val="uk-UA"/>
        </w:rPr>
      </w:pPr>
      <w:r>
        <w:rPr>
          <w:sz w:val="28"/>
          <w:szCs w:val="28"/>
          <w:lang w:val="uk-UA"/>
        </w:rPr>
        <w:t xml:space="preserve">                                                       (сухостій)                              видалення</w:t>
      </w:r>
    </w:p>
    <w:p w:rsidR="00061B1C" w:rsidRDefault="00061B1C" w:rsidP="00061B1C">
      <w:pPr>
        <w:jc w:val="both"/>
        <w:rPr>
          <w:sz w:val="28"/>
          <w:szCs w:val="28"/>
          <w:lang w:val="uk-UA"/>
        </w:rPr>
      </w:pPr>
      <w:r>
        <w:rPr>
          <w:sz w:val="28"/>
          <w:szCs w:val="28"/>
          <w:lang w:val="uk-UA"/>
        </w:rPr>
        <w:t>верба,діаметр60см                     незадовільний                          видалення</w:t>
      </w:r>
    </w:p>
    <w:p w:rsidR="00061B1C" w:rsidRDefault="00061B1C" w:rsidP="00061B1C">
      <w:pPr>
        <w:jc w:val="both"/>
        <w:rPr>
          <w:sz w:val="28"/>
          <w:szCs w:val="28"/>
          <w:lang w:val="uk-UA"/>
        </w:rPr>
      </w:pPr>
      <w:r>
        <w:rPr>
          <w:sz w:val="28"/>
          <w:szCs w:val="28"/>
          <w:lang w:val="uk-UA"/>
        </w:rPr>
        <w:t xml:space="preserve">                                               (досягла вікової межі)</w:t>
      </w:r>
    </w:p>
    <w:p w:rsidR="00061B1C" w:rsidRDefault="00061B1C" w:rsidP="00061B1C">
      <w:pPr>
        <w:jc w:val="both"/>
        <w:rPr>
          <w:sz w:val="28"/>
          <w:szCs w:val="28"/>
          <w:lang w:val="uk-UA"/>
        </w:rPr>
      </w:pPr>
    </w:p>
    <w:p w:rsidR="00061B1C" w:rsidRDefault="00061B1C" w:rsidP="00061B1C">
      <w:pPr>
        <w:jc w:val="both"/>
        <w:rPr>
          <w:sz w:val="28"/>
          <w:szCs w:val="28"/>
          <w:lang w:val="uk-UA"/>
        </w:rPr>
      </w:pPr>
      <w:r>
        <w:rPr>
          <w:sz w:val="28"/>
          <w:szCs w:val="28"/>
          <w:lang w:val="uk-UA"/>
        </w:rPr>
        <w:t>клен,діаметр22см                       незадовільний(омела)              видалення</w:t>
      </w:r>
    </w:p>
    <w:p w:rsidR="00061B1C" w:rsidRDefault="00061B1C" w:rsidP="00061B1C">
      <w:pPr>
        <w:jc w:val="both"/>
        <w:rPr>
          <w:sz w:val="28"/>
          <w:szCs w:val="28"/>
          <w:lang w:val="uk-UA"/>
        </w:rPr>
      </w:pPr>
      <w:r>
        <w:rPr>
          <w:sz w:val="28"/>
          <w:szCs w:val="28"/>
          <w:lang w:val="uk-UA"/>
        </w:rPr>
        <w:t>шовковиця.діаметр44                незадовільний                           видалення</w:t>
      </w:r>
    </w:p>
    <w:p w:rsidR="00061B1C" w:rsidRDefault="00061B1C" w:rsidP="00061B1C">
      <w:pPr>
        <w:jc w:val="both"/>
        <w:rPr>
          <w:sz w:val="28"/>
          <w:szCs w:val="28"/>
          <w:lang w:val="uk-UA"/>
        </w:rPr>
      </w:pPr>
    </w:p>
    <w:p w:rsidR="00061B1C" w:rsidRDefault="00061B1C" w:rsidP="00061B1C">
      <w:pPr>
        <w:jc w:val="both"/>
        <w:rPr>
          <w:sz w:val="28"/>
          <w:szCs w:val="28"/>
          <w:lang w:val="uk-UA"/>
        </w:rPr>
      </w:pPr>
      <w:r>
        <w:rPr>
          <w:sz w:val="28"/>
          <w:szCs w:val="28"/>
          <w:lang w:val="uk-UA"/>
        </w:rPr>
        <w:t>вул.Київська,146</w:t>
      </w:r>
    </w:p>
    <w:p w:rsidR="00061B1C" w:rsidRDefault="00061B1C" w:rsidP="00061B1C">
      <w:pPr>
        <w:jc w:val="both"/>
        <w:rPr>
          <w:sz w:val="28"/>
          <w:szCs w:val="28"/>
          <w:lang w:val="uk-UA"/>
        </w:rPr>
      </w:pPr>
      <w:r>
        <w:rPr>
          <w:sz w:val="28"/>
          <w:szCs w:val="28"/>
          <w:lang w:val="uk-UA"/>
        </w:rPr>
        <w:t>вишня,діаметр16см,30см            незадовільний                          видалення</w:t>
      </w:r>
    </w:p>
    <w:p w:rsidR="00061B1C" w:rsidRDefault="00061B1C" w:rsidP="00061B1C">
      <w:pPr>
        <w:jc w:val="both"/>
        <w:rPr>
          <w:sz w:val="28"/>
          <w:szCs w:val="28"/>
          <w:lang w:val="uk-UA"/>
        </w:rPr>
      </w:pPr>
      <w:r>
        <w:rPr>
          <w:sz w:val="28"/>
          <w:szCs w:val="28"/>
          <w:lang w:val="uk-UA"/>
        </w:rPr>
        <w:t>черешня,діаметр28см                 незадовільний                          видалення</w:t>
      </w:r>
    </w:p>
    <w:p w:rsidR="00061B1C" w:rsidRDefault="00061B1C" w:rsidP="00061B1C">
      <w:pPr>
        <w:jc w:val="both"/>
        <w:rPr>
          <w:sz w:val="28"/>
          <w:szCs w:val="28"/>
          <w:lang w:val="uk-UA"/>
        </w:rPr>
      </w:pPr>
      <w:r>
        <w:rPr>
          <w:sz w:val="28"/>
          <w:szCs w:val="28"/>
          <w:lang w:val="uk-UA"/>
        </w:rPr>
        <w:t>горобина,діаметр24см                незадовільний                          видалення</w:t>
      </w:r>
    </w:p>
    <w:p w:rsidR="00061B1C" w:rsidRDefault="00061B1C" w:rsidP="00061B1C">
      <w:pPr>
        <w:jc w:val="both"/>
        <w:rPr>
          <w:sz w:val="28"/>
          <w:szCs w:val="28"/>
          <w:lang w:val="uk-UA"/>
        </w:rPr>
      </w:pPr>
      <w:r>
        <w:rPr>
          <w:sz w:val="28"/>
          <w:szCs w:val="28"/>
          <w:lang w:val="uk-UA"/>
        </w:rPr>
        <w:t>абрикос,діаметр20см                  незадовільний                          видалення</w:t>
      </w:r>
    </w:p>
    <w:p w:rsidR="00061B1C" w:rsidRDefault="00061B1C" w:rsidP="00061B1C">
      <w:pPr>
        <w:jc w:val="both"/>
        <w:rPr>
          <w:sz w:val="28"/>
          <w:szCs w:val="28"/>
          <w:lang w:val="uk-UA"/>
        </w:rPr>
      </w:pPr>
      <w:r>
        <w:rPr>
          <w:sz w:val="28"/>
          <w:szCs w:val="28"/>
          <w:lang w:val="uk-UA"/>
        </w:rPr>
        <w:t>береза,28см                                 незадовільний                          видалення</w:t>
      </w:r>
    </w:p>
    <w:p w:rsidR="00061B1C" w:rsidRDefault="00061B1C" w:rsidP="00061B1C">
      <w:pPr>
        <w:jc w:val="both"/>
        <w:rPr>
          <w:sz w:val="28"/>
          <w:szCs w:val="28"/>
          <w:lang w:val="uk-UA"/>
        </w:rPr>
      </w:pPr>
    </w:p>
    <w:p w:rsidR="00061B1C" w:rsidRDefault="00061B1C" w:rsidP="00061B1C">
      <w:pPr>
        <w:jc w:val="both"/>
        <w:rPr>
          <w:sz w:val="28"/>
          <w:szCs w:val="28"/>
          <w:lang w:val="uk-UA"/>
        </w:rPr>
      </w:pPr>
      <w:r>
        <w:rPr>
          <w:sz w:val="28"/>
          <w:szCs w:val="28"/>
          <w:lang w:val="uk-UA"/>
        </w:rPr>
        <w:t xml:space="preserve">вул.Київська,148                                                                        </w:t>
      </w:r>
    </w:p>
    <w:p w:rsidR="00061B1C" w:rsidRDefault="00061B1C" w:rsidP="00061B1C">
      <w:pPr>
        <w:jc w:val="both"/>
        <w:rPr>
          <w:sz w:val="28"/>
          <w:szCs w:val="28"/>
          <w:lang w:val="uk-UA"/>
        </w:rPr>
      </w:pPr>
      <w:r>
        <w:rPr>
          <w:sz w:val="28"/>
          <w:szCs w:val="28"/>
          <w:lang w:val="uk-UA"/>
        </w:rPr>
        <w:t>горобина,діаметр24-28см(3шт.)  незадовільний                         видалення</w:t>
      </w:r>
    </w:p>
    <w:p w:rsidR="00061B1C" w:rsidRDefault="00061B1C" w:rsidP="00061B1C">
      <w:pPr>
        <w:jc w:val="both"/>
        <w:rPr>
          <w:sz w:val="28"/>
          <w:szCs w:val="28"/>
          <w:lang w:val="uk-UA"/>
        </w:rPr>
      </w:pPr>
      <w:r>
        <w:rPr>
          <w:sz w:val="28"/>
          <w:szCs w:val="28"/>
          <w:lang w:val="uk-UA"/>
        </w:rPr>
        <w:t>береза,діаметр48см                     незадовільний                          видалення</w:t>
      </w:r>
    </w:p>
    <w:p w:rsidR="00061B1C" w:rsidRDefault="00061B1C" w:rsidP="00061B1C">
      <w:pPr>
        <w:jc w:val="both"/>
        <w:rPr>
          <w:sz w:val="28"/>
          <w:szCs w:val="28"/>
          <w:lang w:val="uk-UA"/>
        </w:rPr>
      </w:pPr>
      <w:r>
        <w:rPr>
          <w:sz w:val="28"/>
          <w:szCs w:val="28"/>
          <w:lang w:val="uk-UA"/>
        </w:rPr>
        <w:t xml:space="preserve">                                                 (руйнує фундамент)                     </w:t>
      </w:r>
    </w:p>
    <w:p w:rsidR="00061B1C" w:rsidRDefault="00061B1C" w:rsidP="00061B1C">
      <w:pPr>
        <w:jc w:val="both"/>
        <w:rPr>
          <w:sz w:val="28"/>
          <w:szCs w:val="28"/>
          <w:lang w:val="uk-UA"/>
        </w:rPr>
      </w:pPr>
      <w:r>
        <w:rPr>
          <w:sz w:val="28"/>
          <w:szCs w:val="28"/>
          <w:lang w:val="uk-UA"/>
        </w:rPr>
        <w:t>абрикос,діаметр34                      незадовільний                           видалення</w:t>
      </w:r>
    </w:p>
    <w:p w:rsidR="00061B1C" w:rsidRDefault="00061B1C" w:rsidP="00061B1C">
      <w:pPr>
        <w:jc w:val="both"/>
        <w:rPr>
          <w:sz w:val="28"/>
          <w:szCs w:val="28"/>
          <w:lang w:val="uk-UA"/>
        </w:rPr>
      </w:pPr>
    </w:p>
    <w:p w:rsidR="00061B1C" w:rsidRDefault="00061B1C" w:rsidP="00061B1C">
      <w:pPr>
        <w:jc w:val="both"/>
        <w:rPr>
          <w:sz w:val="28"/>
          <w:szCs w:val="28"/>
          <w:lang w:val="uk-UA"/>
        </w:rPr>
      </w:pPr>
    </w:p>
    <w:p w:rsidR="00061B1C" w:rsidRDefault="00061B1C" w:rsidP="00061B1C">
      <w:pPr>
        <w:jc w:val="both"/>
        <w:rPr>
          <w:sz w:val="28"/>
          <w:szCs w:val="28"/>
          <w:lang w:val="uk-UA"/>
        </w:rPr>
      </w:pPr>
    </w:p>
    <w:p w:rsidR="00061B1C" w:rsidRDefault="00061B1C" w:rsidP="00061B1C">
      <w:pPr>
        <w:jc w:val="both"/>
        <w:rPr>
          <w:sz w:val="28"/>
          <w:szCs w:val="28"/>
          <w:lang w:val="uk-UA"/>
        </w:rPr>
      </w:pPr>
      <w:r>
        <w:rPr>
          <w:sz w:val="28"/>
          <w:szCs w:val="28"/>
          <w:lang w:val="uk-UA"/>
        </w:rPr>
        <w:t>кущі спіреї (2шт.)                заїзд для автомобіля</w:t>
      </w:r>
    </w:p>
    <w:p w:rsidR="00061B1C" w:rsidRDefault="00061B1C" w:rsidP="00061B1C">
      <w:pPr>
        <w:jc w:val="both"/>
        <w:rPr>
          <w:sz w:val="28"/>
          <w:szCs w:val="28"/>
          <w:lang w:val="uk-UA"/>
        </w:rPr>
      </w:pPr>
      <w:r>
        <w:rPr>
          <w:sz w:val="28"/>
          <w:szCs w:val="28"/>
          <w:lang w:val="uk-UA"/>
        </w:rPr>
        <w:t xml:space="preserve">                                            «Швидка медична допомога»  пересаджування</w:t>
      </w:r>
    </w:p>
    <w:p w:rsidR="00061B1C" w:rsidRDefault="00061B1C" w:rsidP="00061B1C">
      <w:pPr>
        <w:jc w:val="both"/>
        <w:rPr>
          <w:sz w:val="28"/>
          <w:szCs w:val="28"/>
          <w:lang w:val="uk-UA"/>
        </w:rPr>
      </w:pPr>
    </w:p>
    <w:p w:rsidR="00061B1C" w:rsidRDefault="00061B1C" w:rsidP="00061B1C">
      <w:pPr>
        <w:jc w:val="both"/>
        <w:rPr>
          <w:sz w:val="28"/>
          <w:szCs w:val="28"/>
          <w:lang w:val="uk-UA"/>
        </w:rPr>
      </w:pPr>
    </w:p>
    <w:p w:rsidR="00061B1C" w:rsidRDefault="00061B1C" w:rsidP="00061B1C">
      <w:pPr>
        <w:jc w:val="both"/>
        <w:rPr>
          <w:sz w:val="28"/>
          <w:szCs w:val="28"/>
          <w:lang w:val="uk-UA"/>
        </w:rPr>
      </w:pPr>
      <w:r>
        <w:rPr>
          <w:sz w:val="28"/>
          <w:szCs w:val="28"/>
          <w:lang w:val="uk-UA"/>
        </w:rPr>
        <w:t>НВК ЗОШ І-ІІІ ступенів №3-ліцей</w:t>
      </w:r>
    </w:p>
    <w:p w:rsidR="00061B1C" w:rsidRDefault="00061B1C" w:rsidP="00061B1C">
      <w:pPr>
        <w:jc w:val="both"/>
        <w:rPr>
          <w:sz w:val="28"/>
          <w:szCs w:val="28"/>
          <w:lang w:val="uk-UA"/>
        </w:rPr>
      </w:pPr>
      <w:r>
        <w:rPr>
          <w:sz w:val="28"/>
          <w:szCs w:val="28"/>
          <w:lang w:val="uk-UA"/>
        </w:rPr>
        <w:t>(МигальМ.Л.)</w:t>
      </w:r>
    </w:p>
    <w:p w:rsidR="00061B1C" w:rsidRDefault="00061B1C" w:rsidP="00061B1C">
      <w:pPr>
        <w:jc w:val="both"/>
        <w:rPr>
          <w:sz w:val="28"/>
          <w:szCs w:val="28"/>
          <w:lang w:val="uk-UA"/>
        </w:rPr>
      </w:pPr>
      <w:r>
        <w:rPr>
          <w:sz w:val="28"/>
          <w:szCs w:val="28"/>
          <w:lang w:val="uk-UA"/>
        </w:rPr>
        <w:t>ясен,діаметр20-24см(3шт.)       незадовільний                             видалення</w:t>
      </w:r>
    </w:p>
    <w:p w:rsidR="00061B1C" w:rsidRDefault="00061B1C" w:rsidP="00061B1C">
      <w:pPr>
        <w:jc w:val="both"/>
        <w:rPr>
          <w:sz w:val="28"/>
          <w:szCs w:val="28"/>
          <w:lang w:val="uk-UA"/>
        </w:rPr>
      </w:pPr>
      <w:r>
        <w:rPr>
          <w:sz w:val="28"/>
          <w:szCs w:val="28"/>
          <w:lang w:val="uk-UA"/>
        </w:rPr>
        <w:t>ясен,діаметр46см</w:t>
      </w:r>
      <w:r w:rsidRPr="00F6064E">
        <w:rPr>
          <w:b/>
          <w:sz w:val="28"/>
          <w:szCs w:val="28"/>
          <w:lang w:val="uk-UA"/>
        </w:rPr>
        <w:t>,№3</w:t>
      </w:r>
      <w:r>
        <w:rPr>
          <w:sz w:val="28"/>
          <w:szCs w:val="28"/>
          <w:lang w:val="uk-UA"/>
        </w:rPr>
        <w:t xml:space="preserve">               задовільний(омела)   санітарне обрізування</w:t>
      </w:r>
    </w:p>
    <w:p w:rsidR="00061B1C" w:rsidRDefault="00061B1C" w:rsidP="00061B1C">
      <w:pPr>
        <w:jc w:val="both"/>
        <w:rPr>
          <w:sz w:val="28"/>
          <w:szCs w:val="28"/>
          <w:lang w:val="uk-UA"/>
        </w:rPr>
      </w:pPr>
      <w:r>
        <w:rPr>
          <w:sz w:val="28"/>
          <w:szCs w:val="28"/>
          <w:lang w:val="uk-UA"/>
        </w:rPr>
        <w:t>тополя,діаметр26-46см(7шт.) незадовільний(всихаючі)              видалення</w:t>
      </w:r>
    </w:p>
    <w:p w:rsidR="00061B1C" w:rsidRDefault="00061B1C" w:rsidP="00061B1C">
      <w:pPr>
        <w:jc w:val="both"/>
        <w:rPr>
          <w:sz w:val="28"/>
          <w:szCs w:val="28"/>
          <w:lang w:val="uk-UA"/>
        </w:rPr>
      </w:pPr>
      <w:r>
        <w:rPr>
          <w:sz w:val="28"/>
          <w:szCs w:val="28"/>
          <w:lang w:val="uk-UA"/>
        </w:rPr>
        <w:t>верба,діаметр20-80см(5шт.)</w:t>
      </w:r>
      <w:r w:rsidRPr="00F6064E">
        <w:rPr>
          <w:sz w:val="28"/>
          <w:szCs w:val="28"/>
          <w:lang w:val="uk-UA"/>
        </w:rPr>
        <w:t xml:space="preserve"> </w:t>
      </w:r>
      <w:r>
        <w:rPr>
          <w:sz w:val="28"/>
          <w:szCs w:val="28"/>
          <w:lang w:val="uk-UA"/>
        </w:rPr>
        <w:t xml:space="preserve">  незадовільний(всихаючі)              видалення</w:t>
      </w:r>
    </w:p>
    <w:p w:rsidR="00061B1C" w:rsidRDefault="00061B1C" w:rsidP="00061B1C">
      <w:pPr>
        <w:jc w:val="both"/>
        <w:rPr>
          <w:sz w:val="28"/>
          <w:szCs w:val="28"/>
          <w:lang w:val="uk-UA"/>
        </w:rPr>
      </w:pPr>
      <w:r>
        <w:rPr>
          <w:sz w:val="28"/>
          <w:szCs w:val="28"/>
          <w:lang w:val="uk-UA"/>
        </w:rPr>
        <w:t>верба,діаметр48см</w:t>
      </w:r>
      <w:r w:rsidRPr="00A236D6">
        <w:rPr>
          <w:b/>
          <w:sz w:val="28"/>
          <w:szCs w:val="28"/>
          <w:lang w:val="uk-UA"/>
        </w:rPr>
        <w:t>,№4</w:t>
      </w:r>
      <w:r>
        <w:rPr>
          <w:sz w:val="28"/>
          <w:szCs w:val="28"/>
          <w:lang w:val="uk-UA"/>
        </w:rPr>
        <w:t xml:space="preserve">                задовільний           формувальне   обрізування верба,діаметр80см</w:t>
      </w:r>
      <w:r w:rsidRPr="00A236D6">
        <w:rPr>
          <w:b/>
          <w:sz w:val="28"/>
          <w:szCs w:val="28"/>
          <w:lang w:val="uk-UA"/>
        </w:rPr>
        <w:t>,№5</w:t>
      </w:r>
      <w:r>
        <w:rPr>
          <w:b/>
          <w:sz w:val="28"/>
          <w:szCs w:val="28"/>
          <w:lang w:val="uk-UA"/>
        </w:rPr>
        <w:t xml:space="preserve">                </w:t>
      </w:r>
      <w:r w:rsidRPr="00A236D6">
        <w:rPr>
          <w:sz w:val="28"/>
          <w:szCs w:val="28"/>
          <w:lang w:val="uk-UA"/>
        </w:rPr>
        <w:t>задовільний</w:t>
      </w:r>
      <w:r>
        <w:rPr>
          <w:sz w:val="28"/>
          <w:szCs w:val="28"/>
          <w:lang w:val="uk-UA"/>
        </w:rPr>
        <w:t xml:space="preserve">                  санітарне обрізування</w:t>
      </w:r>
    </w:p>
    <w:p w:rsidR="00061B1C" w:rsidRDefault="00061B1C" w:rsidP="00061B1C">
      <w:pPr>
        <w:jc w:val="both"/>
        <w:rPr>
          <w:sz w:val="28"/>
          <w:szCs w:val="28"/>
          <w:lang w:val="uk-UA"/>
        </w:rPr>
      </w:pPr>
      <w:r>
        <w:rPr>
          <w:sz w:val="28"/>
          <w:szCs w:val="28"/>
          <w:lang w:val="uk-UA"/>
        </w:rPr>
        <w:t xml:space="preserve">                                                                                                    гілок з омелою</w:t>
      </w:r>
    </w:p>
    <w:p w:rsidR="00061B1C" w:rsidRDefault="00061B1C" w:rsidP="00061B1C">
      <w:pPr>
        <w:jc w:val="both"/>
        <w:rPr>
          <w:sz w:val="28"/>
          <w:szCs w:val="28"/>
          <w:lang w:val="uk-UA"/>
        </w:rPr>
      </w:pPr>
      <w:r>
        <w:rPr>
          <w:sz w:val="28"/>
          <w:szCs w:val="28"/>
          <w:lang w:val="uk-UA"/>
        </w:rPr>
        <w:t>горіх,діаметр12-22(3шт.)           незадовільний(всихаючі)           видалення</w:t>
      </w:r>
    </w:p>
    <w:p w:rsidR="00061B1C" w:rsidRDefault="00061B1C" w:rsidP="00061B1C">
      <w:pPr>
        <w:jc w:val="both"/>
        <w:rPr>
          <w:sz w:val="28"/>
          <w:szCs w:val="28"/>
          <w:lang w:val="uk-UA"/>
        </w:rPr>
      </w:pPr>
      <w:r>
        <w:rPr>
          <w:sz w:val="28"/>
          <w:szCs w:val="28"/>
          <w:lang w:val="uk-UA"/>
        </w:rPr>
        <w:t>береза,діаметр36см                     незадовільний                            видалення</w:t>
      </w:r>
    </w:p>
    <w:p w:rsidR="00061B1C" w:rsidRDefault="00061B1C" w:rsidP="00061B1C">
      <w:pPr>
        <w:jc w:val="both"/>
        <w:rPr>
          <w:sz w:val="28"/>
          <w:szCs w:val="28"/>
          <w:lang w:val="uk-UA"/>
        </w:rPr>
      </w:pPr>
    </w:p>
    <w:p w:rsidR="00061B1C" w:rsidRDefault="00061B1C" w:rsidP="00061B1C">
      <w:pPr>
        <w:jc w:val="both"/>
        <w:rPr>
          <w:sz w:val="28"/>
          <w:szCs w:val="28"/>
          <w:lang w:val="uk-UA"/>
        </w:rPr>
      </w:pPr>
    </w:p>
    <w:p w:rsidR="00061B1C" w:rsidRDefault="00061B1C" w:rsidP="00061B1C">
      <w:pPr>
        <w:jc w:val="both"/>
        <w:rPr>
          <w:sz w:val="28"/>
          <w:szCs w:val="28"/>
          <w:lang w:val="uk-UA"/>
        </w:rPr>
      </w:pPr>
      <w:r>
        <w:rPr>
          <w:sz w:val="28"/>
          <w:szCs w:val="28"/>
          <w:lang w:val="uk-UA"/>
        </w:rPr>
        <w:t>ДНЗ «Веселка»(МигальМ.Л.,</w:t>
      </w:r>
    </w:p>
    <w:p w:rsidR="00061B1C" w:rsidRDefault="00061B1C" w:rsidP="00061B1C">
      <w:pPr>
        <w:jc w:val="both"/>
        <w:rPr>
          <w:sz w:val="28"/>
          <w:szCs w:val="28"/>
          <w:lang w:val="uk-UA"/>
        </w:rPr>
      </w:pPr>
      <w:r>
        <w:rPr>
          <w:sz w:val="28"/>
          <w:szCs w:val="28"/>
          <w:lang w:val="uk-UA"/>
        </w:rPr>
        <w:t>батьківський комітет)</w:t>
      </w:r>
    </w:p>
    <w:p w:rsidR="00061B1C" w:rsidRDefault="00061B1C" w:rsidP="00061B1C">
      <w:pPr>
        <w:jc w:val="both"/>
        <w:rPr>
          <w:sz w:val="28"/>
          <w:szCs w:val="28"/>
          <w:lang w:val="uk-UA"/>
        </w:rPr>
      </w:pPr>
      <w:r>
        <w:rPr>
          <w:sz w:val="28"/>
          <w:szCs w:val="28"/>
          <w:lang w:val="uk-UA"/>
        </w:rPr>
        <w:t>береза,діаметр28,44см(2шт.)    незадовільний(всихаючі)             видалення</w:t>
      </w:r>
    </w:p>
    <w:p w:rsidR="00061B1C" w:rsidRDefault="00061B1C" w:rsidP="00061B1C">
      <w:pPr>
        <w:jc w:val="both"/>
        <w:rPr>
          <w:sz w:val="28"/>
          <w:szCs w:val="28"/>
          <w:lang w:val="uk-UA"/>
        </w:rPr>
      </w:pPr>
      <w:r>
        <w:rPr>
          <w:sz w:val="28"/>
          <w:szCs w:val="28"/>
          <w:lang w:val="uk-UA"/>
        </w:rPr>
        <w:t>горобина,8см                                   сухостій                                  видалення</w:t>
      </w:r>
    </w:p>
    <w:p w:rsidR="00061B1C" w:rsidRDefault="00061B1C" w:rsidP="00061B1C">
      <w:pPr>
        <w:jc w:val="both"/>
        <w:rPr>
          <w:sz w:val="28"/>
          <w:szCs w:val="28"/>
          <w:lang w:val="uk-UA"/>
        </w:rPr>
      </w:pPr>
      <w:r>
        <w:rPr>
          <w:sz w:val="28"/>
          <w:szCs w:val="28"/>
          <w:lang w:val="uk-UA"/>
        </w:rPr>
        <w:t>сосна,16-36см(21шт.)                тонкоміри,нахилені                      видалення</w:t>
      </w:r>
    </w:p>
    <w:p w:rsidR="00061B1C" w:rsidRDefault="00061B1C" w:rsidP="00061B1C">
      <w:pPr>
        <w:jc w:val="both"/>
        <w:rPr>
          <w:sz w:val="28"/>
          <w:szCs w:val="28"/>
          <w:lang w:val="uk-UA"/>
        </w:rPr>
      </w:pPr>
    </w:p>
    <w:p w:rsidR="00061B1C" w:rsidRDefault="00061B1C" w:rsidP="00061B1C">
      <w:pPr>
        <w:jc w:val="both"/>
        <w:rPr>
          <w:sz w:val="28"/>
          <w:szCs w:val="28"/>
          <w:lang w:val="uk-UA"/>
        </w:rPr>
      </w:pPr>
      <w:r>
        <w:rPr>
          <w:sz w:val="28"/>
          <w:szCs w:val="28"/>
          <w:lang w:val="uk-UA"/>
        </w:rPr>
        <w:lastRenderedPageBreak/>
        <w:t xml:space="preserve">Вул.Васильківська, </w:t>
      </w:r>
    </w:p>
    <w:p w:rsidR="00061B1C" w:rsidRDefault="00061B1C" w:rsidP="00061B1C">
      <w:pPr>
        <w:jc w:val="both"/>
        <w:rPr>
          <w:sz w:val="28"/>
          <w:szCs w:val="28"/>
          <w:lang w:val="uk-UA"/>
        </w:rPr>
      </w:pPr>
      <w:r>
        <w:rPr>
          <w:sz w:val="28"/>
          <w:szCs w:val="28"/>
          <w:lang w:val="uk-UA"/>
        </w:rPr>
        <w:t>дитячий майданчик</w:t>
      </w:r>
    </w:p>
    <w:p w:rsidR="00061B1C" w:rsidRDefault="00061B1C" w:rsidP="00061B1C">
      <w:pPr>
        <w:jc w:val="both"/>
        <w:rPr>
          <w:sz w:val="28"/>
          <w:szCs w:val="28"/>
          <w:lang w:val="uk-UA"/>
        </w:rPr>
      </w:pPr>
      <w:r>
        <w:rPr>
          <w:sz w:val="28"/>
          <w:szCs w:val="28"/>
          <w:lang w:val="uk-UA"/>
        </w:rPr>
        <w:t>(відділ з питань благоустрою)</w:t>
      </w:r>
    </w:p>
    <w:p w:rsidR="00061B1C" w:rsidRDefault="00061B1C" w:rsidP="00061B1C">
      <w:pPr>
        <w:jc w:val="both"/>
        <w:rPr>
          <w:sz w:val="28"/>
          <w:szCs w:val="28"/>
          <w:lang w:val="uk-UA"/>
        </w:rPr>
      </w:pPr>
      <w:r>
        <w:rPr>
          <w:sz w:val="28"/>
          <w:szCs w:val="28"/>
          <w:lang w:val="uk-UA"/>
        </w:rPr>
        <w:t>горобина,діаметр18-36см(6шт.)   незадовільний                          видалення</w:t>
      </w:r>
    </w:p>
    <w:p w:rsidR="00061B1C" w:rsidRDefault="00061B1C" w:rsidP="00061B1C">
      <w:pPr>
        <w:jc w:val="both"/>
        <w:rPr>
          <w:sz w:val="28"/>
          <w:szCs w:val="28"/>
          <w:lang w:val="uk-UA"/>
        </w:rPr>
      </w:pPr>
      <w:r>
        <w:rPr>
          <w:sz w:val="28"/>
          <w:szCs w:val="28"/>
          <w:lang w:val="uk-UA"/>
        </w:rPr>
        <w:t>липа,діаметр36-44см(8шт.)           незадовільний                          видалення</w:t>
      </w:r>
    </w:p>
    <w:p w:rsidR="00061B1C" w:rsidRDefault="00061B1C" w:rsidP="00061B1C">
      <w:pPr>
        <w:jc w:val="both"/>
        <w:rPr>
          <w:sz w:val="28"/>
          <w:szCs w:val="28"/>
          <w:lang w:val="uk-UA"/>
        </w:rPr>
      </w:pPr>
    </w:p>
    <w:p w:rsidR="00061B1C" w:rsidRDefault="00061B1C" w:rsidP="00061B1C">
      <w:pPr>
        <w:jc w:val="both"/>
        <w:rPr>
          <w:sz w:val="28"/>
          <w:szCs w:val="28"/>
          <w:lang w:val="uk-UA"/>
        </w:rPr>
      </w:pPr>
      <w:r>
        <w:rPr>
          <w:sz w:val="28"/>
          <w:szCs w:val="28"/>
          <w:lang w:val="uk-UA"/>
        </w:rPr>
        <w:t>Вул.Київська,109</w:t>
      </w:r>
    </w:p>
    <w:p w:rsidR="00061B1C" w:rsidRDefault="00061B1C" w:rsidP="00061B1C">
      <w:pPr>
        <w:jc w:val="both"/>
        <w:rPr>
          <w:sz w:val="28"/>
          <w:szCs w:val="28"/>
          <w:lang w:val="uk-UA"/>
        </w:rPr>
      </w:pPr>
      <w:r>
        <w:rPr>
          <w:sz w:val="28"/>
          <w:szCs w:val="28"/>
          <w:lang w:val="uk-UA"/>
        </w:rPr>
        <w:t>(Гут В.В.)</w:t>
      </w:r>
    </w:p>
    <w:p w:rsidR="00061B1C" w:rsidRDefault="00061B1C" w:rsidP="00061B1C">
      <w:pPr>
        <w:jc w:val="both"/>
        <w:rPr>
          <w:sz w:val="28"/>
          <w:szCs w:val="28"/>
          <w:lang w:val="uk-UA"/>
        </w:rPr>
      </w:pPr>
      <w:r>
        <w:rPr>
          <w:sz w:val="28"/>
          <w:szCs w:val="28"/>
          <w:lang w:val="uk-UA"/>
        </w:rPr>
        <w:t>клен,діаметр36см                           незадовільний                         видалення</w:t>
      </w:r>
    </w:p>
    <w:p w:rsidR="00061B1C" w:rsidRDefault="00061B1C" w:rsidP="00061B1C">
      <w:pPr>
        <w:jc w:val="both"/>
        <w:rPr>
          <w:sz w:val="28"/>
          <w:szCs w:val="28"/>
          <w:lang w:val="uk-UA"/>
        </w:rPr>
      </w:pPr>
      <w:r>
        <w:rPr>
          <w:sz w:val="28"/>
          <w:szCs w:val="28"/>
          <w:lang w:val="uk-UA"/>
        </w:rPr>
        <w:t>липа,діаметр20см              порушує світловий режим                  видалення</w:t>
      </w:r>
    </w:p>
    <w:p w:rsidR="00061B1C" w:rsidRDefault="00061B1C" w:rsidP="00061B1C">
      <w:pPr>
        <w:jc w:val="both"/>
        <w:rPr>
          <w:sz w:val="28"/>
          <w:szCs w:val="28"/>
          <w:lang w:val="uk-UA"/>
        </w:rPr>
      </w:pPr>
    </w:p>
    <w:p w:rsidR="00061B1C" w:rsidRDefault="00061B1C" w:rsidP="00061B1C">
      <w:pPr>
        <w:jc w:val="both"/>
        <w:rPr>
          <w:sz w:val="28"/>
          <w:szCs w:val="28"/>
          <w:lang w:val="uk-UA"/>
        </w:rPr>
      </w:pPr>
      <w:r>
        <w:rPr>
          <w:sz w:val="28"/>
          <w:szCs w:val="28"/>
          <w:lang w:val="uk-UA"/>
        </w:rPr>
        <w:t>Вул.Миру,7в</w:t>
      </w:r>
    </w:p>
    <w:p w:rsidR="00061B1C" w:rsidRDefault="00061B1C" w:rsidP="00061B1C">
      <w:pPr>
        <w:jc w:val="both"/>
        <w:rPr>
          <w:sz w:val="28"/>
          <w:szCs w:val="28"/>
          <w:lang w:val="uk-UA"/>
        </w:rPr>
      </w:pPr>
      <w:r>
        <w:rPr>
          <w:sz w:val="28"/>
          <w:szCs w:val="28"/>
          <w:lang w:val="uk-UA"/>
        </w:rPr>
        <w:t>(Бабенко О.І.)</w:t>
      </w:r>
    </w:p>
    <w:p w:rsidR="00061B1C" w:rsidRDefault="00061B1C" w:rsidP="00061B1C">
      <w:pPr>
        <w:jc w:val="both"/>
        <w:rPr>
          <w:sz w:val="28"/>
          <w:szCs w:val="28"/>
          <w:lang w:val="uk-UA"/>
        </w:rPr>
      </w:pPr>
      <w:r>
        <w:rPr>
          <w:sz w:val="28"/>
          <w:szCs w:val="28"/>
          <w:lang w:val="uk-UA"/>
        </w:rPr>
        <w:t>верба,діаметр150см                  досягла вікової межі                    видалення</w:t>
      </w:r>
    </w:p>
    <w:p w:rsidR="00061B1C" w:rsidRDefault="00061B1C" w:rsidP="00061B1C">
      <w:pPr>
        <w:jc w:val="both"/>
        <w:rPr>
          <w:sz w:val="28"/>
          <w:szCs w:val="28"/>
          <w:lang w:val="uk-UA"/>
        </w:rPr>
      </w:pPr>
      <w:r>
        <w:rPr>
          <w:sz w:val="28"/>
          <w:szCs w:val="28"/>
          <w:lang w:val="uk-UA"/>
        </w:rPr>
        <w:t>акація,діаметр20см              незадовільний,всихаюча                   видалення</w:t>
      </w:r>
    </w:p>
    <w:p w:rsidR="00061B1C" w:rsidRDefault="00061B1C" w:rsidP="00061B1C">
      <w:pPr>
        <w:jc w:val="both"/>
        <w:rPr>
          <w:sz w:val="28"/>
          <w:szCs w:val="28"/>
          <w:lang w:val="uk-UA"/>
        </w:rPr>
      </w:pPr>
      <w:r>
        <w:rPr>
          <w:sz w:val="28"/>
          <w:szCs w:val="28"/>
          <w:lang w:val="uk-UA"/>
        </w:rPr>
        <w:t>клен,діаметр20см               незадовільний,всихаюча                     видалення</w:t>
      </w:r>
    </w:p>
    <w:p w:rsidR="00061B1C" w:rsidRDefault="00061B1C" w:rsidP="00061B1C">
      <w:pPr>
        <w:jc w:val="both"/>
        <w:rPr>
          <w:sz w:val="28"/>
          <w:szCs w:val="28"/>
          <w:lang w:val="uk-UA"/>
        </w:rPr>
      </w:pPr>
      <w:r>
        <w:rPr>
          <w:sz w:val="28"/>
          <w:szCs w:val="28"/>
          <w:lang w:val="uk-UA"/>
        </w:rPr>
        <w:t>горобина,діаметр16см                       сухостій                               видалення</w:t>
      </w:r>
    </w:p>
    <w:p w:rsidR="00061B1C" w:rsidRDefault="00061B1C" w:rsidP="00061B1C">
      <w:pPr>
        <w:jc w:val="both"/>
        <w:rPr>
          <w:sz w:val="28"/>
          <w:szCs w:val="28"/>
          <w:lang w:val="uk-UA"/>
        </w:rPr>
      </w:pPr>
    </w:p>
    <w:p w:rsidR="00061B1C" w:rsidRDefault="00061B1C" w:rsidP="00061B1C">
      <w:pPr>
        <w:jc w:val="both"/>
        <w:rPr>
          <w:sz w:val="28"/>
          <w:szCs w:val="28"/>
          <w:lang w:val="uk-UA"/>
        </w:rPr>
      </w:pPr>
    </w:p>
    <w:p w:rsidR="00061B1C" w:rsidRDefault="00061B1C" w:rsidP="00061B1C">
      <w:pPr>
        <w:jc w:val="both"/>
        <w:rPr>
          <w:sz w:val="28"/>
          <w:szCs w:val="28"/>
          <w:lang w:val="uk-UA"/>
        </w:rPr>
      </w:pPr>
      <w:r>
        <w:rPr>
          <w:sz w:val="28"/>
          <w:szCs w:val="28"/>
          <w:lang w:val="uk-UA"/>
        </w:rPr>
        <w:t>м-н Яблуневий,буд.6</w:t>
      </w:r>
    </w:p>
    <w:p w:rsidR="00061B1C" w:rsidRDefault="00061B1C" w:rsidP="00061B1C">
      <w:pPr>
        <w:jc w:val="both"/>
        <w:rPr>
          <w:sz w:val="28"/>
          <w:szCs w:val="28"/>
          <w:lang w:val="uk-UA"/>
        </w:rPr>
      </w:pPr>
      <w:r>
        <w:rPr>
          <w:sz w:val="28"/>
          <w:szCs w:val="28"/>
          <w:lang w:val="uk-UA"/>
        </w:rPr>
        <w:t>береза,діаметр36см                        незадовільний                         видалення</w:t>
      </w:r>
    </w:p>
    <w:p w:rsidR="00061B1C" w:rsidRDefault="00061B1C" w:rsidP="00061B1C">
      <w:pPr>
        <w:jc w:val="both"/>
        <w:rPr>
          <w:sz w:val="28"/>
          <w:szCs w:val="28"/>
          <w:lang w:val="uk-UA"/>
        </w:rPr>
      </w:pPr>
      <w:r>
        <w:rPr>
          <w:sz w:val="28"/>
          <w:szCs w:val="28"/>
          <w:lang w:val="uk-UA"/>
        </w:rPr>
        <w:t>(Малишев В.О.)</w:t>
      </w:r>
    </w:p>
    <w:p w:rsidR="00061B1C" w:rsidRDefault="00061B1C" w:rsidP="00061B1C">
      <w:pPr>
        <w:jc w:val="both"/>
        <w:rPr>
          <w:sz w:val="28"/>
          <w:szCs w:val="28"/>
          <w:lang w:val="uk-UA"/>
        </w:rPr>
      </w:pPr>
      <w:r>
        <w:rPr>
          <w:sz w:val="28"/>
          <w:szCs w:val="28"/>
          <w:lang w:val="uk-UA"/>
        </w:rPr>
        <w:t xml:space="preserve">   </w:t>
      </w:r>
    </w:p>
    <w:p w:rsidR="00061B1C" w:rsidRPr="00A236D6" w:rsidRDefault="00061B1C" w:rsidP="00061B1C">
      <w:pPr>
        <w:jc w:val="both"/>
        <w:rPr>
          <w:sz w:val="28"/>
          <w:szCs w:val="28"/>
          <w:lang w:val="uk-UA"/>
        </w:rPr>
      </w:pPr>
    </w:p>
    <w:p w:rsidR="00061B1C" w:rsidRDefault="00061B1C" w:rsidP="00061B1C">
      <w:pPr>
        <w:rPr>
          <w:sz w:val="28"/>
          <w:szCs w:val="28"/>
          <w:lang w:val="uk-UA"/>
        </w:rPr>
      </w:pPr>
      <w:r>
        <w:rPr>
          <w:sz w:val="28"/>
          <w:szCs w:val="28"/>
          <w:lang w:val="uk-UA"/>
        </w:rPr>
        <w:t>Голова комісії</w:t>
      </w:r>
      <w:r w:rsidR="008A6F90">
        <w:rPr>
          <w:sz w:val="28"/>
          <w:szCs w:val="28"/>
          <w:lang w:val="uk-UA"/>
        </w:rPr>
        <w:t>:        (підпис)</w:t>
      </w:r>
      <w:r>
        <w:rPr>
          <w:sz w:val="28"/>
          <w:szCs w:val="28"/>
          <w:lang w:val="uk-UA"/>
        </w:rPr>
        <w:t xml:space="preserve">                     В.В.Цельора</w:t>
      </w:r>
    </w:p>
    <w:p w:rsidR="00061B1C" w:rsidRDefault="00061B1C" w:rsidP="00061B1C">
      <w:pPr>
        <w:rPr>
          <w:sz w:val="28"/>
          <w:szCs w:val="28"/>
          <w:lang w:val="uk-UA"/>
        </w:rPr>
      </w:pPr>
    </w:p>
    <w:p w:rsidR="00061B1C" w:rsidRDefault="00061B1C" w:rsidP="00061B1C">
      <w:pPr>
        <w:rPr>
          <w:sz w:val="28"/>
          <w:szCs w:val="28"/>
          <w:lang w:val="uk-UA"/>
        </w:rPr>
      </w:pPr>
      <w:r>
        <w:rPr>
          <w:sz w:val="28"/>
          <w:szCs w:val="28"/>
          <w:lang w:val="uk-UA"/>
        </w:rPr>
        <w:t>Члени комісії:</w:t>
      </w:r>
    </w:p>
    <w:p w:rsidR="00061B1C" w:rsidRDefault="00061B1C" w:rsidP="00061B1C">
      <w:pPr>
        <w:rPr>
          <w:sz w:val="28"/>
          <w:szCs w:val="28"/>
          <w:lang w:val="uk-UA"/>
        </w:rPr>
      </w:pPr>
      <w:r>
        <w:rPr>
          <w:sz w:val="28"/>
          <w:szCs w:val="28"/>
          <w:lang w:val="uk-UA"/>
        </w:rPr>
        <w:t xml:space="preserve">                   </w:t>
      </w:r>
      <w:r w:rsidR="008A6F90">
        <w:rPr>
          <w:sz w:val="28"/>
          <w:szCs w:val="28"/>
          <w:lang w:val="uk-UA"/>
        </w:rPr>
        <w:t xml:space="preserve">               (підпис)</w:t>
      </w:r>
      <w:r>
        <w:rPr>
          <w:sz w:val="28"/>
          <w:szCs w:val="28"/>
          <w:lang w:val="uk-UA"/>
        </w:rPr>
        <w:t xml:space="preserve">                      О.О.Іваницька</w:t>
      </w:r>
    </w:p>
    <w:p w:rsidR="00061B1C" w:rsidRDefault="00061B1C" w:rsidP="00061B1C">
      <w:pPr>
        <w:rPr>
          <w:sz w:val="28"/>
          <w:szCs w:val="28"/>
          <w:lang w:val="uk-UA"/>
        </w:rPr>
      </w:pPr>
      <w:r>
        <w:rPr>
          <w:sz w:val="28"/>
          <w:szCs w:val="28"/>
          <w:lang w:val="uk-UA"/>
        </w:rPr>
        <w:t xml:space="preserve">                                                                                         </w:t>
      </w:r>
    </w:p>
    <w:p w:rsidR="00061B1C" w:rsidRDefault="00061B1C" w:rsidP="00061B1C">
      <w:pPr>
        <w:rPr>
          <w:sz w:val="28"/>
          <w:szCs w:val="28"/>
          <w:lang w:val="uk-UA"/>
        </w:rPr>
      </w:pPr>
      <w:r>
        <w:rPr>
          <w:sz w:val="28"/>
          <w:szCs w:val="28"/>
          <w:lang w:val="uk-UA"/>
        </w:rPr>
        <w:t xml:space="preserve">                   </w:t>
      </w:r>
      <w:r w:rsidR="008A6F90">
        <w:rPr>
          <w:sz w:val="28"/>
          <w:szCs w:val="28"/>
          <w:lang w:val="uk-UA"/>
        </w:rPr>
        <w:t xml:space="preserve">               (підпис)</w:t>
      </w:r>
      <w:r>
        <w:rPr>
          <w:sz w:val="28"/>
          <w:szCs w:val="28"/>
          <w:lang w:val="uk-UA"/>
        </w:rPr>
        <w:t xml:space="preserve">                      Н.В.Пушенко</w:t>
      </w:r>
    </w:p>
    <w:p w:rsidR="00061B1C" w:rsidRDefault="00061B1C" w:rsidP="00061B1C">
      <w:pPr>
        <w:rPr>
          <w:sz w:val="28"/>
          <w:szCs w:val="28"/>
          <w:lang w:val="uk-UA"/>
        </w:rPr>
      </w:pPr>
      <w:r>
        <w:rPr>
          <w:sz w:val="28"/>
          <w:szCs w:val="28"/>
          <w:lang w:val="uk-UA"/>
        </w:rPr>
        <w:t xml:space="preserve">                                                                                </w:t>
      </w:r>
    </w:p>
    <w:p w:rsidR="00061B1C" w:rsidRDefault="00061B1C" w:rsidP="00061B1C">
      <w:pPr>
        <w:rPr>
          <w:sz w:val="28"/>
          <w:szCs w:val="28"/>
          <w:lang w:val="uk-UA"/>
        </w:rPr>
      </w:pPr>
      <w:r>
        <w:rPr>
          <w:sz w:val="28"/>
          <w:szCs w:val="28"/>
          <w:lang w:val="uk-UA"/>
        </w:rPr>
        <w:t xml:space="preserve">                   </w:t>
      </w:r>
      <w:r w:rsidR="008A6F90">
        <w:rPr>
          <w:sz w:val="28"/>
          <w:szCs w:val="28"/>
          <w:lang w:val="uk-UA"/>
        </w:rPr>
        <w:t xml:space="preserve">              (підпис)</w:t>
      </w:r>
      <w:r>
        <w:rPr>
          <w:sz w:val="28"/>
          <w:szCs w:val="28"/>
          <w:lang w:val="uk-UA"/>
        </w:rPr>
        <w:t xml:space="preserve">                     І.В.Кулініч</w:t>
      </w:r>
    </w:p>
    <w:p w:rsidR="00061B1C" w:rsidRDefault="00061B1C" w:rsidP="00061B1C">
      <w:pPr>
        <w:rPr>
          <w:sz w:val="28"/>
          <w:szCs w:val="28"/>
          <w:lang w:val="uk-UA"/>
        </w:rPr>
      </w:pPr>
    </w:p>
    <w:p w:rsidR="00061B1C" w:rsidRDefault="00061B1C" w:rsidP="00061B1C">
      <w:pPr>
        <w:rPr>
          <w:sz w:val="28"/>
          <w:szCs w:val="28"/>
          <w:lang w:val="uk-UA"/>
        </w:rPr>
      </w:pPr>
      <w:r>
        <w:rPr>
          <w:sz w:val="28"/>
          <w:szCs w:val="28"/>
          <w:lang w:val="uk-UA"/>
        </w:rPr>
        <w:t xml:space="preserve">                   </w:t>
      </w:r>
      <w:r w:rsidR="008A6F90">
        <w:rPr>
          <w:sz w:val="28"/>
          <w:szCs w:val="28"/>
          <w:lang w:val="uk-UA"/>
        </w:rPr>
        <w:t xml:space="preserve">              (підпис)</w:t>
      </w:r>
      <w:r>
        <w:rPr>
          <w:sz w:val="28"/>
          <w:szCs w:val="28"/>
          <w:lang w:val="uk-UA"/>
        </w:rPr>
        <w:t xml:space="preserve">                     О.П.Потапова</w:t>
      </w:r>
    </w:p>
    <w:p w:rsidR="00061B1C" w:rsidRDefault="00061B1C" w:rsidP="00061B1C">
      <w:pPr>
        <w:rPr>
          <w:sz w:val="28"/>
          <w:szCs w:val="28"/>
          <w:lang w:val="uk-UA"/>
        </w:rPr>
      </w:pPr>
    </w:p>
    <w:p w:rsidR="00061B1C" w:rsidRDefault="00061B1C" w:rsidP="00061B1C">
      <w:pPr>
        <w:rPr>
          <w:sz w:val="28"/>
          <w:szCs w:val="28"/>
          <w:lang w:val="uk-UA"/>
        </w:rPr>
      </w:pPr>
      <w:r>
        <w:rPr>
          <w:sz w:val="28"/>
          <w:szCs w:val="28"/>
          <w:lang w:val="uk-UA"/>
        </w:rPr>
        <w:t xml:space="preserve">                   </w:t>
      </w:r>
      <w:r w:rsidR="008A6F90">
        <w:rPr>
          <w:sz w:val="28"/>
          <w:szCs w:val="28"/>
          <w:lang w:val="uk-UA"/>
        </w:rPr>
        <w:t xml:space="preserve">               (підпис)</w:t>
      </w:r>
      <w:r>
        <w:rPr>
          <w:sz w:val="28"/>
          <w:szCs w:val="28"/>
          <w:lang w:val="uk-UA"/>
        </w:rPr>
        <w:t xml:space="preserve">                      П.М.Устименко</w:t>
      </w:r>
    </w:p>
    <w:p w:rsidR="00061B1C" w:rsidRDefault="00061B1C" w:rsidP="00061B1C">
      <w:pPr>
        <w:rPr>
          <w:sz w:val="28"/>
          <w:szCs w:val="28"/>
          <w:lang w:val="uk-UA"/>
        </w:rPr>
      </w:pPr>
    </w:p>
    <w:p w:rsidR="00061B1C" w:rsidRDefault="00061B1C" w:rsidP="00061B1C">
      <w:pPr>
        <w:rPr>
          <w:sz w:val="28"/>
          <w:szCs w:val="28"/>
          <w:lang w:val="uk-UA"/>
        </w:rPr>
      </w:pPr>
      <w:r>
        <w:rPr>
          <w:sz w:val="28"/>
          <w:szCs w:val="28"/>
          <w:lang w:val="uk-UA"/>
        </w:rPr>
        <w:t xml:space="preserve">                   </w:t>
      </w:r>
      <w:r w:rsidR="008A6F90">
        <w:rPr>
          <w:sz w:val="28"/>
          <w:szCs w:val="28"/>
          <w:lang w:val="uk-UA"/>
        </w:rPr>
        <w:t xml:space="preserve">               (підпис)</w:t>
      </w:r>
      <w:r>
        <w:rPr>
          <w:sz w:val="28"/>
          <w:szCs w:val="28"/>
          <w:lang w:val="uk-UA"/>
        </w:rPr>
        <w:t xml:space="preserve">                      Я.В.Яцун</w:t>
      </w:r>
    </w:p>
    <w:p w:rsidR="00061B1C" w:rsidRDefault="00061B1C" w:rsidP="00061B1C">
      <w:pPr>
        <w:rPr>
          <w:sz w:val="28"/>
          <w:szCs w:val="28"/>
          <w:lang w:val="uk-UA"/>
        </w:rPr>
      </w:pPr>
      <w:r>
        <w:rPr>
          <w:sz w:val="28"/>
          <w:szCs w:val="28"/>
          <w:lang w:val="uk-UA"/>
        </w:rPr>
        <w:t xml:space="preserve">  </w:t>
      </w:r>
    </w:p>
    <w:p w:rsidR="00061B1C" w:rsidRDefault="00061B1C" w:rsidP="00061B1C">
      <w:pPr>
        <w:rPr>
          <w:sz w:val="28"/>
          <w:szCs w:val="28"/>
          <w:lang w:val="uk-UA"/>
        </w:rPr>
      </w:pPr>
      <w:r>
        <w:rPr>
          <w:sz w:val="28"/>
          <w:szCs w:val="28"/>
          <w:lang w:val="uk-UA"/>
        </w:rPr>
        <w:t xml:space="preserve">                             </w:t>
      </w:r>
    </w:p>
    <w:p w:rsidR="00061B1C" w:rsidRDefault="00061B1C" w:rsidP="00061B1C">
      <w:pPr>
        <w:rPr>
          <w:sz w:val="28"/>
          <w:szCs w:val="28"/>
          <w:lang w:val="uk-UA"/>
        </w:rPr>
      </w:pPr>
    </w:p>
    <w:p w:rsidR="00061B1C" w:rsidRDefault="00061B1C" w:rsidP="00061B1C">
      <w:pPr>
        <w:rPr>
          <w:sz w:val="28"/>
          <w:szCs w:val="28"/>
          <w:lang w:val="uk-UA"/>
        </w:rPr>
      </w:pPr>
      <w:r>
        <w:rPr>
          <w:sz w:val="28"/>
          <w:szCs w:val="28"/>
          <w:lang w:val="uk-UA"/>
        </w:rPr>
        <w:t xml:space="preserve">            </w:t>
      </w:r>
    </w:p>
    <w:p w:rsidR="00061B1C" w:rsidRDefault="00061B1C" w:rsidP="00061B1C">
      <w:pPr>
        <w:jc w:val="both"/>
        <w:rPr>
          <w:szCs w:val="24"/>
          <w:lang w:val="uk-UA"/>
        </w:rPr>
      </w:pPr>
    </w:p>
    <w:p w:rsidR="00061B1C" w:rsidRDefault="00061B1C" w:rsidP="00061B1C">
      <w:pPr>
        <w:jc w:val="both"/>
        <w:rPr>
          <w:szCs w:val="24"/>
          <w:lang w:val="uk-UA"/>
        </w:rPr>
      </w:pPr>
    </w:p>
    <w:p w:rsidR="00061B1C" w:rsidRDefault="00061B1C" w:rsidP="00061B1C">
      <w:pPr>
        <w:jc w:val="both"/>
        <w:rPr>
          <w:szCs w:val="24"/>
          <w:lang w:val="uk-UA"/>
        </w:rPr>
      </w:pPr>
    </w:p>
    <w:p w:rsidR="00061B1C" w:rsidRDefault="00061B1C" w:rsidP="00061B1C">
      <w:pPr>
        <w:jc w:val="both"/>
        <w:rPr>
          <w:szCs w:val="24"/>
          <w:lang w:val="uk-UA"/>
        </w:rPr>
      </w:pPr>
    </w:p>
    <w:p w:rsidR="00061B1C" w:rsidRPr="004A64BF" w:rsidRDefault="00061B1C" w:rsidP="00061B1C">
      <w:pPr>
        <w:jc w:val="both"/>
        <w:rPr>
          <w:szCs w:val="24"/>
          <w:lang w:val="uk-UA"/>
        </w:rPr>
      </w:pPr>
    </w:p>
    <w:p w:rsidR="00061B1C" w:rsidRDefault="00061B1C" w:rsidP="00061B1C">
      <w:pPr>
        <w:rPr>
          <w:sz w:val="40"/>
          <w:szCs w:val="40"/>
          <w:lang w:val="uk-UA"/>
        </w:rPr>
      </w:pPr>
    </w:p>
    <w:p w:rsidR="00061B1C" w:rsidRDefault="00061B1C" w:rsidP="00061B1C">
      <w:pPr>
        <w:rPr>
          <w:sz w:val="40"/>
          <w:szCs w:val="40"/>
          <w:lang w:val="uk-UA"/>
        </w:rPr>
      </w:pPr>
    </w:p>
    <w:p w:rsidR="00061B1C" w:rsidRDefault="00061B1C" w:rsidP="00061B1C">
      <w:pPr>
        <w:rPr>
          <w:sz w:val="40"/>
          <w:szCs w:val="40"/>
          <w:lang w:val="uk-UA"/>
        </w:rPr>
      </w:pPr>
    </w:p>
    <w:p w:rsidR="00CE384E" w:rsidRDefault="00CE384E" w:rsidP="00061B1C">
      <w:pPr>
        <w:rPr>
          <w:sz w:val="40"/>
          <w:szCs w:val="40"/>
          <w:lang w:val="uk-UA"/>
        </w:rPr>
      </w:pPr>
    </w:p>
    <w:p w:rsidR="00C2315D" w:rsidRDefault="003B7F62" w:rsidP="00C2315D">
      <w:pPr>
        <w:jc w:val="center"/>
        <w:rPr>
          <w:b/>
          <w:sz w:val="28"/>
          <w:szCs w:val="28"/>
          <w:lang w:val="uk-UA"/>
        </w:rPr>
      </w:pPr>
      <w:r w:rsidRPr="003B7F62">
        <w:rPr>
          <w:b/>
          <w:noProof/>
          <w:sz w:val="28"/>
          <w:szCs w:val="28"/>
        </w:rPr>
        <w:pict>
          <v:shape id="_x0000_s1321" type="#_x0000_t75" style="position:absolute;left:0;text-align:left;margin-left:3in;margin-top:-36pt;width:34pt;height:50.8pt;flip:x;z-index:252067840">
            <v:imagedata r:id="rId10" o:title=""/>
            <w10:wrap type="topAndBottom" anchorx="page"/>
          </v:shape>
          <o:OLEObject Type="Embed" ProgID="MS_ClipArt_Gallery" ShapeID="_x0000_s1321" DrawAspect="Content" ObjectID="_1595415400" r:id="rId27"/>
        </w:pict>
      </w:r>
    </w:p>
    <w:p w:rsidR="00C2315D" w:rsidRPr="00771A9E" w:rsidRDefault="00C2315D" w:rsidP="00C2315D">
      <w:pPr>
        <w:jc w:val="center"/>
        <w:rPr>
          <w:b/>
          <w:sz w:val="28"/>
          <w:szCs w:val="28"/>
          <w:lang w:val="uk-UA"/>
        </w:rPr>
      </w:pPr>
      <w:r w:rsidRPr="00771A9E">
        <w:rPr>
          <w:b/>
          <w:sz w:val="28"/>
          <w:szCs w:val="28"/>
        </w:rPr>
        <w:t>ОБУХІВСЬКА МІСЬКА РАДА</w:t>
      </w:r>
    </w:p>
    <w:p w:rsidR="00C2315D" w:rsidRPr="00771A9E" w:rsidRDefault="00C2315D" w:rsidP="00C2315D">
      <w:pPr>
        <w:pStyle w:val="ac"/>
        <w:outlineLvl w:val="0"/>
        <w:rPr>
          <w:lang w:val="uk-UA"/>
        </w:rPr>
      </w:pPr>
      <w:r w:rsidRPr="00771A9E">
        <w:rPr>
          <w:lang w:val="uk-UA"/>
        </w:rPr>
        <w:t>КИЇВСЬКОЇ ОБЛАСТІ</w:t>
      </w:r>
    </w:p>
    <w:p w:rsidR="00C2315D" w:rsidRPr="00771A9E" w:rsidRDefault="00C2315D" w:rsidP="00C2315D">
      <w:pPr>
        <w:jc w:val="center"/>
        <w:outlineLvl w:val="0"/>
        <w:rPr>
          <w:b/>
          <w:bCs/>
          <w:sz w:val="28"/>
          <w:szCs w:val="28"/>
          <w:lang w:val="uk-UA"/>
        </w:rPr>
      </w:pPr>
      <w:r w:rsidRPr="00771A9E">
        <w:rPr>
          <w:b/>
          <w:bCs/>
          <w:sz w:val="28"/>
          <w:szCs w:val="28"/>
        </w:rPr>
        <w:t>ВИКОНАВЧИЙ КОМІТЕТ</w:t>
      </w:r>
    </w:p>
    <w:p w:rsidR="00C2315D" w:rsidRDefault="00C2315D" w:rsidP="00C2315D">
      <w:pPr>
        <w:pStyle w:val="a6"/>
        <w:outlineLvl w:val="0"/>
        <w:rPr>
          <w:sz w:val="28"/>
          <w:szCs w:val="28"/>
        </w:rPr>
      </w:pPr>
      <w:r>
        <w:rPr>
          <w:sz w:val="28"/>
          <w:szCs w:val="28"/>
        </w:rPr>
        <w:t xml:space="preserve">Р І Ш Е Н Н Я № </w:t>
      </w:r>
      <w:r w:rsidR="008A6F90">
        <w:rPr>
          <w:sz w:val="28"/>
          <w:szCs w:val="28"/>
        </w:rPr>
        <w:t>432</w:t>
      </w:r>
    </w:p>
    <w:p w:rsidR="00C2315D" w:rsidRDefault="00C2315D" w:rsidP="00C2315D">
      <w:pPr>
        <w:pStyle w:val="a6"/>
        <w:outlineLvl w:val="0"/>
        <w:rPr>
          <w:sz w:val="28"/>
          <w:szCs w:val="28"/>
        </w:rPr>
      </w:pPr>
    </w:p>
    <w:p w:rsidR="00C2315D" w:rsidRPr="00771A9E" w:rsidRDefault="00C2315D" w:rsidP="00C2315D">
      <w:pPr>
        <w:pStyle w:val="a6"/>
        <w:jc w:val="left"/>
        <w:outlineLvl w:val="0"/>
        <w:rPr>
          <w:sz w:val="28"/>
          <w:szCs w:val="28"/>
          <w:lang w:val="ru-RU"/>
        </w:rPr>
      </w:pPr>
    </w:p>
    <w:p w:rsidR="00C2315D" w:rsidRPr="00771A9E" w:rsidRDefault="00C2315D" w:rsidP="00C2315D">
      <w:pPr>
        <w:pStyle w:val="a6"/>
        <w:jc w:val="both"/>
        <w:rPr>
          <w:b w:val="0"/>
          <w:bCs w:val="0"/>
          <w:sz w:val="28"/>
          <w:szCs w:val="28"/>
          <w:lang w:val="ru-RU"/>
        </w:rPr>
      </w:pPr>
      <w:r>
        <w:rPr>
          <w:b w:val="0"/>
          <w:bCs w:val="0"/>
          <w:sz w:val="28"/>
          <w:szCs w:val="28"/>
        </w:rPr>
        <w:t>від 07 серпня 2018</w:t>
      </w:r>
      <w:r w:rsidRPr="00771A9E">
        <w:rPr>
          <w:b w:val="0"/>
          <w:bCs w:val="0"/>
          <w:sz w:val="28"/>
          <w:szCs w:val="28"/>
        </w:rPr>
        <w:t xml:space="preserve"> року                                                          м. Обухів</w:t>
      </w:r>
    </w:p>
    <w:p w:rsidR="00C2315D" w:rsidRDefault="00C2315D" w:rsidP="00C2315D">
      <w:pPr>
        <w:jc w:val="both"/>
        <w:rPr>
          <w:sz w:val="28"/>
          <w:szCs w:val="28"/>
          <w:lang w:val="uk-UA"/>
        </w:rPr>
      </w:pPr>
    </w:p>
    <w:p w:rsidR="00C2315D" w:rsidRDefault="00C2315D" w:rsidP="00C2315D">
      <w:pPr>
        <w:jc w:val="both"/>
        <w:rPr>
          <w:sz w:val="28"/>
          <w:szCs w:val="28"/>
          <w:lang w:val="uk-UA"/>
        </w:rPr>
      </w:pPr>
    </w:p>
    <w:p w:rsidR="00C2315D" w:rsidRPr="000A38C1" w:rsidRDefault="00C2315D" w:rsidP="00C2315D">
      <w:pPr>
        <w:jc w:val="both"/>
        <w:rPr>
          <w:sz w:val="28"/>
          <w:szCs w:val="28"/>
        </w:rPr>
      </w:pPr>
      <w:r>
        <w:rPr>
          <w:sz w:val="28"/>
          <w:szCs w:val="28"/>
        </w:rPr>
        <w:t xml:space="preserve">Про </w:t>
      </w:r>
      <w:r>
        <w:rPr>
          <w:sz w:val="28"/>
          <w:szCs w:val="28"/>
          <w:lang w:val="uk-UA"/>
        </w:rPr>
        <w:t>погодження</w:t>
      </w:r>
      <w:r w:rsidRPr="000A38C1">
        <w:rPr>
          <w:sz w:val="28"/>
          <w:szCs w:val="28"/>
        </w:rPr>
        <w:t xml:space="preserve"> Дитячій школі мистецтв </w:t>
      </w:r>
    </w:p>
    <w:p w:rsidR="00C2315D" w:rsidRPr="000A38C1" w:rsidRDefault="00C2315D" w:rsidP="00C2315D">
      <w:pPr>
        <w:jc w:val="both"/>
        <w:rPr>
          <w:sz w:val="28"/>
          <w:szCs w:val="28"/>
        </w:rPr>
      </w:pPr>
      <w:r w:rsidRPr="000A38C1">
        <w:rPr>
          <w:sz w:val="28"/>
          <w:szCs w:val="28"/>
        </w:rPr>
        <w:t xml:space="preserve">міста Обухова та Обухівському </w:t>
      </w:r>
      <w:r>
        <w:rPr>
          <w:sz w:val="28"/>
          <w:szCs w:val="28"/>
          <w:lang w:val="uk-UA"/>
        </w:rPr>
        <w:t>м</w:t>
      </w:r>
      <w:r w:rsidRPr="000A38C1">
        <w:rPr>
          <w:sz w:val="28"/>
          <w:szCs w:val="28"/>
        </w:rPr>
        <w:t>іському</w:t>
      </w:r>
    </w:p>
    <w:p w:rsidR="00C2315D" w:rsidRPr="000A38C1" w:rsidRDefault="00C2315D" w:rsidP="00C2315D">
      <w:pPr>
        <w:jc w:val="both"/>
        <w:rPr>
          <w:sz w:val="28"/>
          <w:szCs w:val="28"/>
        </w:rPr>
      </w:pPr>
      <w:r>
        <w:rPr>
          <w:sz w:val="28"/>
          <w:szCs w:val="28"/>
          <w:lang w:val="uk-UA"/>
        </w:rPr>
        <w:t>Б</w:t>
      </w:r>
      <w:r>
        <w:rPr>
          <w:sz w:val="28"/>
          <w:szCs w:val="28"/>
        </w:rPr>
        <w:t xml:space="preserve">удинку культури </w:t>
      </w:r>
      <w:r>
        <w:rPr>
          <w:sz w:val="28"/>
          <w:szCs w:val="28"/>
          <w:lang w:val="uk-UA"/>
        </w:rPr>
        <w:t xml:space="preserve">розмірів </w:t>
      </w:r>
      <w:r w:rsidRPr="000A38C1">
        <w:rPr>
          <w:sz w:val="28"/>
          <w:szCs w:val="28"/>
        </w:rPr>
        <w:t xml:space="preserve">плати за навчання </w:t>
      </w:r>
    </w:p>
    <w:p w:rsidR="00C2315D" w:rsidRPr="000A38C1" w:rsidRDefault="00C2315D" w:rsidP="00C2315D">
      <w:pPr>
        <w:jc w:val="both"/>
        <w:rPr>
          <w:sz w:val="28"/>
          <w:szCs w:val="28"/>
        </w:rPr>
      </w:pPr>
      <w:r>
        <w:rPr>
          <w:sz w:val="28"/>
          <w:szCs w:val="28"/>
        </w:rPr>
        <w:t>на 201</w:t>
      </w:r>
      <w:r>
        <w:rPr>
          <w:sz w:val="28"/>
          <w:szCs w:val="28"/>
          <w:lang w:val="uk-UA"/>
        </w:rPr>
        <w:t>8</w:t>
      </w:r>
      <w:r>
        <w:rPr>
          <w:sz w:val="28"/>
          <w:szCs w:val="28"/>
        </w:rPr>
        <w:t>-</w:t>
      </w:r>
      <w:r>
        <w:rPr>
          <w:sz w:val="28"/>
          <w:szCs w:val="28"/>
          <w:lang w:val="uk-UA"/>
        </w:rPr>
        <w:t>20</w:t>
      </w:r>
      <w:r>
        <w:rPr>
          <w:sz w:val="28"/>
          <w:szCs w:val="28"/>
        </w:rPr>
        <w:t>1</w:t>
      </w:r>
      <w:r>
        <w:rPr>
          <w:sz w:val="28"/>
          <w:szCs w:val="28"/>
          <w:lang w:val="uk-UA"/>
        </w:rPr>
        <w:t>9</w:t>
      </w:r>
      <w:r w:rsidRPr="000A38C1">
        <w:rPr>
          <w:sz w:val="28"/>
          <w:szCs w:val="28"/>
        </w:rPr>
        <w:t xml:space="preserve"> навчальний рік</w:t>
      </w:r>
    </w:p>
    <w:p w:rsidR="00C2315D" w:rsidRPr="000A38C1" w:rsidRDefault="00C2315D" w:rsidP="00C2315D">
      <w:pPr>
        <w:jc w:val="both"/>
        <w:rPr>
          <w:sz w:val="28"/>
          <w:szCs w:val="28"/>
        </w:rPr>
      </w:pPr>
    </w:p>
    <w:p w:rsidR="00C2315D" w:rsidRPr="000A38C1" w:rsidRDefault="00C2315D" w:rsidP="00C2315D">
      <w:pPr>
        <w:pStyle w:val="ac"/>
        <w:jc w:val="both"/>
        <w:rPr>
          <w:b w:val="0"/>
          <w:lang w:val="uk-UA"/>
        </w:rPr>
      </w:pPr>
      <w:r w:rsidRPr="000A38C1">
        <w:rPr>
          <w:lang w:val="uk-UA"/>
        </w:rPr>
        <w:tab/>
      </w:r>
      <w:r w:rsidRPr="000A38C1">
        <w:rPr>
          <w:b w:val="0"/>
          <w:lang w:val="uk-UA"/>
        </w:rPr>
        <w:t>Розглянувши клопотання відділу культури, національностей та релігій виконавчого комітету Обухівськ</w:t>
      </w:r>
      <w:r>
        <w:rPr>
          <w:b w:val="0"/>
          <w:lang w:val="uk-UA"/>
        </w:rPr>
        <w:t>ої міської ради № 116  від 30.07.2018</w:t>
      </w:r>
      <w:r w:rsidRPr="000A38C1">
        <w:rPr>
          <w:b w:val="0"/>
          <w:lang w:val="uk-UA"/>
        </w:rPr>
        <w:t xml:space="preserve"> року про надання дозволу Дитячій школі мистецтв м. Обухів та Обухівському Міському будинку культури на встано</w:t>
      </w:r>
      <w:r>
        <w:rPr>
          <w:b w:val="0"/>
          <w:lang w:val="uk-UA"/>
        </w:rPr>
        <w:t>влення плати за навчання на 2018-2019</w:t>
      </w:r>
      <w:r w:rsidRPr="000A38C1">
        <w:rPr>
          <w:b w:val="0"/>
          <w:lang w:val="uk-UA"/>
        </w:rPr>
        <w:t xml:space="preserve"> навчальний рік, відповідно до постанови Кабінету Міністрів України № 260 від 25 березня 1997 року „Про встановлення розміру плати за навчання у державних школах естетичного виховання”, підпункту 10 пункту б статті 32 Закону України «Про місцеве самоврядування в Україні»,</w:t>
      </w:r>
    </w:p>
    <w:p w:rsidR="00C2315D" w:rsidRPr="00F91003" w:rsidRDefault="00C2315D" w:rsidP="00C2315D">
      <w:pPr>
        <w:jc w:val="both"/>
        <w:rPr>
          <w:sz w:val="28"/>
          <w:szCs w:val="28"/>
          <w:lang w:val="uk-UA"/>
        </w:rPr>
      </w:pPr>
    </w:p>
    <w:p w:rsidR="00C2315D" w:rsidRPr="00F91003" w:rsidRDefault="00C2315D" w:rsidP="00C2315D">
      <w:pPr>
        <w:jc w:val="both"/>
        <w:rPr>
          <w:sz w:val="28"/>
          <w:szCs w:val="28"/>
          <w:lang w:val="uk-UA"/>
        </w:rPr>
      </w:pPr>
    </w:p>
    <w:p w:rsidR="00C2315D" w:rsidRPr="008E0A6E" w:rsidRDefault="00C2315D" w:rsidP="00C2315D">
      <w:pPr>
        <w:jc w:val="center"/>
        <w:rPr>
          <w:b/>
          <w:sz w:val="28"/>
          <w:szCs w:val="28"/>
        </w:rPr>
      </w:pPr>
      <w:r w:rsidRPr="008E0A6E">
        <w:rPr>
          <w:b/>
          <w:sz w:val="28"/>
          <w:szCs w:val="28"/>
        </w:rPr>
        <w:t>ВИКОНАВЧИЙ КОМІТЕТ ОБУХІВСЬКОЇ МІСЬКОЇ РАДИ</w:t>
      </w:r>
    </w:p>
    <w:p w:rsidR="00C2315D" w:rsidRPr="008E0A6E" w:rsidRDefault="00C2315D" w:rsidP="00C2315D">
      <w:pPr>
        <w:jc w:val="center"/>
        <w:rPr>
          <w:b/>
          <w:sz w:val="28"/>
          <w:szCs w:val="28"/>
        </w:rPr>
      </w:pPr>
      <w:r w:rsidRPr="008E0A6E">
        <w:rPr>
          <w:b/>
          <w:sz w:val="28"/>
          <w:szCs w:val="28"/>
        </w:rPr>
        <w:t>В И Р І Ш И В:</w:t>
      </w:r>
    </w:p>
    <w:p w:rsidR="00C2315D" w:rsidRDefault="00C2315D" w:rsidP="00C2315D">
      <w:pPr>
        <w:overflowPunct w:val="0"/>
        <w:jc w:val="both"/>
        <w:textAlignment w:val="baseline"/>
        <w:rPr>
          <w:sz w:val="28"/>
          <w:szCs w:val="28"/>
          <w:lang w:val="uk-UA"/>
        </w:rPr>
      </w:pPr>
    </w:p>
    <w:p w:rsidR="00C2315D" w:rsidRPr="000A38C1" w:rsidRDefault="00C2315D" w:rsidP="00C2315D">
      <w:pPr>
        <w:overflowPunct w:val="0"/>
        <w:jc w:val="both"/>
        <w:textAlignment w:val="baseline"/>
        <w:rPr>
          <w:sz w:val="28"/>
          <w:szCs w:val="28"/>
        </w:rPr>
      </w:pPr>
      <w:r>
        <w:rPr>
          <w:sz w:val="28"/>
          <w:szCs w:val="28"/>
          <w:lang w:val="uk-UA"/>
        </w:rPr>
        <w:t>1. Погодити</w:t>
      </w:r>
      <w:r w:rsidRPr="000A38C1">
        <w:rPr>
          <w:sz w:val="28"/>
          <w:szCs w:val="28"/>
        </w:rPr>
        <w:t xml:space="preserve"> Дитячій школі мистецтв м. Обухів на встановлення щомі</w:t>
      </w:r>
      <w:r>
        <w:rPr>
          <w:sz w:val="28"/>
          <w:szCs w:val="28"/>
        </w:rPr>
        <w:t>сячної плати за навчання на 201</w:t>
      </w:r>
      <w:r>
        <w:rPr>
          <w:sz w:val="28"/>
          <w:szCs w:val="28"/>
          <w:lang w:val="uk-UA"/>
        </w:rPr>
        <w:t>8</w:t>
      </w:r>
      <w:r>
        <w:rPr>
          <w:sz w:val="28"/>
          <w:szCs w:val="28"/>
        </w:rPr>
        <w:t>-201</w:t>
      </w:r>
      <w:r>
        <w:rPr>
          <w:sz w:val="28"/>
          <w:szCs w:val="28"/>
          <w:lang w:val="uk-UA"/>
        </w:rPr>
        <w:t>9</w:t>
      </w:r>
      <w:r w:rsidRPr="000A38C1">
        <w:rPr>
          <w:sz w:val="28"/>
          <w:szCs w:val="28"/>
        </w:rPr>
        <w:t xml:space="preserve"> навчальний рік у розмірі:</w:t>
      </w:r>
    </w:p>
    <w:p w:rsidR="00C2315D" w:rsidRPr="000A38C1" w:rsidRDefault="00C2315D" w:rsidP="00C2315D">
      <w:pPr>
        <w:numPr>
          <w:ilvl w:val="0"/>
          <w:numId w:val="9"/>
        </w:numPr>
        <w:overflowPunct w:val="0"/>
        <w:autoSpaceDE w:val="0"/>
        <w:autoSpaceDN w:val="0"/>
        <w:adjustRightInd w:val="0"/>
        <w:jc w:val="both"/>
        <w:textAlignment w:val="baseline"/>
        <w:rPr>
          <w:sz w:val="28"/>
          <w:szCs w:val="28"/>
        </w:rPr>
      </w:pPr>
      <w:r w:rsidRPr="000A38C1">
        <w:rPr>
          <w:sz w:val="28"/>
          <w:szCs w:val="28"/>
        </w:rPr>
        <w:t>фортепіан</w:t>
      </w:r>
      <w:r>
        <w:rPr>
          <w:sz w:val="28"/>
          <w:szCs w:val="28"/>
        </w:rPr>
        <w:t xml:space="preserve">о, гітара, сольний спів –  по </w:t>
      </w:r>
      <w:r>
        <w:rPr>
          <w:sz w:val="28"/>
          <w:szCs w:val="28"/>
          <w:lang w:val="uk-UA"/>
        </w:rPr>
        <w:t>35</w:t>
      </w:r>
      <w:r w:rsidRPr="000A38C1">
        <w:rPr>
          <w:sz w:val="28"/>
          <w:szCs w:val="28"/>
        </w:rPr>
        <w:t>0 грн.;</w:t>
      </w:r>
    </w:p>
    <w:p w:rsidR="00C2315D" w:rsidRPr="000A38C1" w:rsidRDefault="00C2315D" w:rsidP="00C2315D">
      <w:pPr>
        <w:numPr>
          <w:ilvl w:val="0"/>
          <w:numId w:val="9"/>
        </w:numPr>
        <w:overflowPunct w:val="0"/>
        <w:autoSpaceDE w:val="0"/>
        <w:autoSpaceDN w:val="0"/>
        <w:adjustRightInd w:val="0"/>
        <w:jc w:val="both"/>
        <w:textAlignment w:val="baseline"/>
        <w:rPr>
          <w:sz w:val="28"/>
          <w:szCs w:val="28"/>
        </w:rPr>
      </w:pPr>
      <w:r w:rsidRPr="000A38C1">
        <w:rPr>
          <w:sz w:val="28"/>
          <w:szCs w:val="28"/>
        </w:rPr>
        <w:t>баян, акордеон,  духові та ударні інструмент</w:t>
      </w:r>
      <w:r>
        <w:rPr>
          <w:sz w:val="28"/>
          <w:szCs w:val="28"/>
        </w:rPr>
        <w:t xml:space="preserve">и, домра, бандура по </w:t>
      </w:r>
      <w:r>
        <w:rPr>
          <w:sz w:val="28"/>
          <w:szCs w:val="28"/>
          <w:lang w:val="uk-UA"/>
        </w:rPr>
        <w:t>20</w:t>
      </w:r>
      <w:r w:rsidRPr="000A38C1">
        <w:rPr>
          <w:sz w:val="28"/>
          <w:szCs w:val="28"/>
        </w:rPr>
        <w:t xml:space="preserve">0 грн.; </w:t>
      </w:r>
    </w:p>
    <w:p w:rsidR="00C2315D" w:rsidRPr="00E218CB" w:rsidRDefault="00C2315D" w:rsidP="00C2315D">
      <w:pPr>
        <w:numPr>
          <w:ilvl w:val="0"/>
          <w:numId w:val="9"/>
        </w:numPr>
        <w:overflowPunct w:val="0"/>
        <w:autoSpaceDE w:val="0"/>
        <w:autoSpaceDN w:val="0"/>
        <w:adjustRightInd w:val="0"/>
        <w:jc w:val="both"/>
        <w:textAlignment w:val="baseline"/>
        <w:rPr>
          <w:sz w:val="28"/>
          <w:szCs w:val="28"/>
        </w:rPr>
      </w:pPr>
      <w:r>
        <w:rPr>
          <w:sz w:val="28"/>
          <w:szCs w:val="28"/>
        </w:rPr>
        <w:t>образотворче мистецтво</w:t>
      </w:r>
      <w:r>
        <w:rPr>
          <w:sz w:val="28"/>
          <w:szCs w:val="28"/>
          <w:lang w:val="uk-UA"/>
        </w:rPr>
        <w:t>,</w:t>
      </w:r>
      <w:r>
        <w:rPr>
          <w:sz w:val="28"/>
          <w:szCs w:val="28"/>
        </w:rPr>
        <w:t xml:space="preserve"> скрипка – </w:t>
      </w:r>
      <w:r>
        <w:rPr>
          <w:sz w:val="28"/>
          <w:szCs w:val="28"/>
          <w:lang w:val="uk-UA"/>
        </w:rPr>
        <w:t xml:space="preserve"> по 25</w:t>
      </w:r>
      <w:r>
        <w:rPr>
          <w:sz w:val="28"/>
          <w:szCs w:val="28"/>
        </w:rPr>
        <w:t>0 грн</w:t>
      </w:r>
      <w:r>
        <w:rPr>
          <w:sz w:val="28"/>
          <w:szCs w:val="28"/>
          <w:lang w:val="uk-UA"/>
        </w:rPr>
        <w:t>;</w:t>
      </w:r>
    </w:p>
    <w:p w:rsidR="00C2315D" w:rsidRPr="003A553D" w:rsidRDefault="00C2315D" w:rsidP="00C2315D">
      <w:pPr>
        <w:numPr>
          <w:ilvl w:val="0"/>
          <w:numId w:val="9"/>
        </w:numPr>
        <w:overflowPunct w:val="0"/>
        <w:autoSpaceDE w:val="0"/>
        <w:autoSpaceDN w:val="0"/>
        <w:adjustRightInd w:val="0"/>
        <w:jc w:val="both"/>
        <w:textAlignment w:val="baseline"/>
        <w:rPr>
          <w:sz w:val="28"/>
          <w:szCs w:val="28"/>
        </w:rPr>
      </w:pPr>
      <w:r>
        <w:rPr>
          <w:sz w:val="28"/>
          <w:szCs w:val="28"/>
          <w:lang w:val="uk-UA"/>
        </w:rPr>
        <w:t>підготовча група – 200 грн.</w:t>
      </w:r>
    </w:p>
    <w:p w:rsidR="00C2315D" w:rsidRPr="000A38C1" w:rsidRDefault="00C2315D" w:rsidP="00C2315D">
      <w:pPr>
        <w:overflowPunct w:val="0"/>
        <w:ind w:left="360"/>
        <w:jc w:val="both"/>
        <w:textAlignment w:val="baseline"/>
        <w:rPr>
          <w:sz w:val="28"/>
          <w:szCs w:val="28"/>
        </w:rPr>
      </w:pPr>
    </w:p>
    <w:p w:rsidR="00C2315D" w:rsidRDefault="00C2315D" w:rsidP="00C2315D">
      <w:pPr>
        <w:overflowPunct w:val="0"/>
        <w:jc w:val="both"/>
        <w:textAlignment w:val="baseline"/>
        <w:rPr>
          <w:sz w:val="28"/>
          <w:szCs w:val="28"/>
          <w:lang w:val="uk-UA"/>
        </w:rPr>
      </w:pPr>
      <w:r>
        <w:rPr>
          <w:sz w:val="28"/>
          <w:szCs w:val="28"/>
          <w:lang w:val="uk-UA"/>
        </w:rPr>
        <w:t>2. Погодити встановлення</w:t>
      </w:r>
      <w:r w:rsidRPr="000A38C1">
        <w:rPr>
          <w:sz w:val="28"/>
          <w:szCs w:val="28"/>
        </w:rPr>
        <w:t xml:space="preserve"> додаткових платн</w:t>
      </w:r>
      <w:r>
        <w:rPr>
          <w:sz w:val="28"/>
          <w:szCs w:val="28"/>
        </w:rPr>
        <w:t>их послуг на період з 01.10.201</w:t>
      </w:r>
      <w:r>
        <w:rPr>
          <w:sz w:val="28"/>
          <w:szCs w:val="28"/>
          <w:lang w:val="uk-UA"/>
        </w:rPr>
        <w:t>8</w:t>
      </w:r>
      <w:r>
        <w:rPr>
          <w:sz w:val="28"/>
          <w:szCs w:val="28"/>
        </w:rPr>
        <w:t xml:space="preserve"> року по 31.05.201</w:t>
      </w:r>
      <w:r>
        <w:rPr>
          <w:sz w:val="28"/>
          <w:szCs w:val="28"/>
          <w:lang w:val="uk-UA"/>
        </w:rPr>
        <w:t>9</w:t>
      </w:r>
      <w:r w:rsidRPr="000A38C1">
        <w:rPr>
          <w:sz w:val="28"/>
          <w:szCs w:val="28"/>
        </w:rPr>
        <w:t xml:space="preserve"> року для занять танцювального гуртка Міського будинку культури з оплатою 150 грн. щомісячно.</w:t>
      </w:r>
    </w:p>
    <w:p w:rsidR="00C2315D" w:rsidRPr="007408F2" w:rsidRDefault="00C2315D" w:rsidP="00C2315D">
      <w:pPr>
        <w:overflowPunct w:val="0"/>
        <w:jc w:val="both"/>
        <w:textAlignment w:val="baseline"/>
        <w:rPr>
          <w:sz w:val="28"/>
          <w:szCs w:val="28"/>
          <w:lang w:val="uk-UA"/>
        </w:rPr>
      </w:pPr>
    </w:p>
    <w:p w:rsidR="00C2315D" w:rsidRPr="000A38C1" w:rsidRDefault="00C2315D" w:rsidP="00C2315D">
      <w:pPr>
        <w:overflowPunct w:val="0"/>
        <w:jc w:val="both"/>
        <w:textAlignment w:val="baseline"/>
        <w:rPr>
          <w:sz w:val="28"/>
          <w:szCs w:val="28"/>
        </w:rPr>
      </w:pPr>
      <w:r>
        <w:rPr>
          <w:sz w:val="28"/>
          <w:szCs w:val="28"/>
          <w:lang w:val="uk-UA"/>
        </w:rPr>
        <w:t>3. Погодити</w:t>
      </w:r>
      <w:r w:rsidRPr="000A38C1">
        <w:rPr>
          <w:sz w:val="28"/>
          <w:szCs w:val="28"/>
        </w:rPr>
        <w:t xml:space="preserve"> встановлення пільг на оплату за навчання певним категоріям учнів, а саме:</w:t>
      </w:r>
    </w:p>
    <w:p w:rsidR="00C2315D" w:rsidRDefault="00C2315D" w:rsidP="00C2315D">
      <w:pPr>
        <w:jc w:val="both"/>
        <w:rPr>
          <w:sz w:val="28"/>
          <w:szCs w:val="28"/>
          <w:lang w:val="uk-UA"/>
        </w:rPr>
      </w:pPr>
      <w:r w:rsidRPr="000A38C1">
        <w:rPr>
          <w:sz w:val="28"/>
          <w:szCs w:val="28"/>
        </w:rPr>
        <w:t>3.1. Звільнити від плати за навчання на одному відділенні або гуртку:</w:t>
      </w:r>
    </w:p>
    <w:p w:rsidR="00C2315D" w:rsidRPr="007408F2" w:rsidRDefault="00C2315D" w:rsidP="00C2315D">
      <w:pPr>
        <w:ind w:left="360"/>
        <w:jc w:val="both"/>
        <w:rPr>
          <w:sz w:val="28"/>
          <w:szCs w:val="28"/>
          <w:lang w:val="uk-UA"/>
        </w:rPr>
      </w:pPr>
      <w:r>
        <w:rPr>
          <w:sz w:val="28"/>
          <w:szCs w:val="28"/>
          <w:lang w:val="uk-UA"/>
        </w:rPr>
        <w:t xml:space="preserve">- </w:t>
      </w:r>
      <w:r w:rsidRPr="007408F2">
        <w:rPr>
          <w:sz w:val="28"/>
          <w:szCs w:val="28"/>
          <w:lang w:val="uk-UA"/>
        </w:rPr>
        <w:t>дітей-сиріт, вихованців шкіл-інтернатів, дитячих будинків, дітей, які</w:t>
      </w:r>
      <w:r>
        <w:rPr>
          <w:sz w:val="28"/>
          <w:szCs w:val="28"/>
          <w:lang w:val="uk-UA"/>
        </w:rPr>
        <w:t xml:space="preserve"> </w:t>
      </w:r>
      <w:r w:rsidRPr="007408F2">
        <w:rPr>
          <w:sz w:val="28"/>
          <w:szCs w:val="28"/>
          <w:lang w:val="uk-UA"/>
        </w:rPr>
        <w:t>перебувають під опікою та піклуванням;</w:t>
      </w:r>
    </w:p>
    <w:p w:rsidR="00C2315D" w:rsidRPr="00716C02" w:rsidRDefault="00C2315D" w:rsidP="00C2315D">
      <w:pPr>
        <w:ind w:left="360"/>
        <w:jc w:val="both"/>
        <w:rPr>
          <w:sz w:val="28"/>
          <w:szCs w:val="28"/>
          <w:lang w:val="uk-UA"/>
        </w:rPr>
      </w:pPr>
      <w:r w:rsidRPr="00716C02">
        <w:rPr>
          <w:sz w:val="28"/>
          <w:szCs w:val="28"/>
          <w:lang w:val="uk-UA"/>
        </w:rPr>
        <w:lastRenderedPageBreak/>
        <w:t>- дітей військовослужбовців дійсної служби, які загинули при виконанні службових обов`язків, або стали інвалідами 1-2 групи;</w:t>
      </w:r>
    </w:p>
    <w:p w:rsidR="00C2315D" w:rsidRPr="00B76C47" w:rsidRDefault="00C2315D" w:rsidP="00C2315D">
      <w:pPr>
        <w:ind w:firstLine="360"/>
        <w:jc w:val="both"/>
        <w:rPr>
          <w:sz w:val="28"/>
          <w:szCs w:val="28"/>
          <w:lang w:val="uk-UA"/>
        </w:rPr>
      </w:pPr>
      <w:r w:rsidRPr="00716C02">
        <w:rPr>
          <w:sz w:val="28"/>
          <w:szCs w:val="28"/>
          <w:lang w:val="uk-UA"/>
        </w:rPr>
        <w:t>-</w:t>
      </w:r>
      <w:r w:rsidRPr="00A56B56">
        <w:rPr>
          <w:sz w:val="28"/>
          <w:szCs w:val="28"/>
          <w:lang w:val="uk-UA"/>
        </w:rPr>
        <w:t xml:space="preserve"> </w:t>
      </w:r>
      <w:r w:rsidRPr="00716C02">
        <w:rPr>
          <w:sz w:val="28"/>
          <w:szCs w:val="28"/>
          <w:lang w:val="uk-UA"/>
        </w:rPr>
        <w:t>дітей-інвалідів</w:t>
      </w:r>
      <w:r w:rsidRPr="00B76C47">
        <w:rPr>
          <w:sz w:val="28"/>
          <w:szCs w:val="28"/>
          <w:lang w:val="uk-UA"/>
        </w:rPr>
        <w:t>;</w:t>
      </w:r>
    </w:p>
    <w:p w:rsidR="00C2315D" w:rsidRDefault="00C2315D" w:rsidP="00C2315D">
      <w:pPr>
        <w:ind w:left="360"/>
        <w:jc w:val="both"/>
        <w:rPr>
          <w:sz w:val="28"/>
          <w:szCs w:val="28"/>
          <w:lang w:val="uk-UA"/>
        </w:rPr>
      </w:pPr>
      <w:r w:rsidRPr="00B76C47">
        <w:rPr>
          <w:sz w:val="28"/>
          <w:szCs w:val="28"/>
          <w:lang w:val="uk-UA"/>
        </w:rPr>
        <w:t xml:space="preserve">- </w:t>
      </w:r>
      <w:r w:rsidRPr="00716C02">
        <w:rPr>
          <w:sz w:val="28"/>
          <w:szCs w:val="28"/>
          <w:lang w:val="uk-UA"/>
        </w:rPr>
        <w:t>дітей з малозабезпечених сімей (при наявності довідки про статус малозабезпеченої сім`ї)</w:t>
      </w:r>
      <w:r>
        <w:rPr>
          <w:sz w:val="28"/>
          <w:szCs w:val="28"/>
          <w:lang w:val="uk-UA"/>
        </w:rPr>
        <w:t>;</w:t>
      </w:r>
    </w:p>
    <w:p w:rsidR="00C2315D" w:rsidRPr="000A38C1" w:rsidRDefault="00C2315D" w:rsidP="00C2315D">
      <w:pPr>
        <w:ind w:left="360"/>
        <w:jc w:val="both"/>
        <w:rPr>
          <w:sz w:val="28"/>
          <w:szCs w:val="28"/>
        </w:rPr>
      </w:pPr>
      <w:r>
        <w:rPr>
          <w:sz w:val="28"/>
          <w:szCs w:val="28"/>
          <w:lang w:val="uk-UA"/>
        </w:rPr>
        <w:t xml:space="preserve">- </w:t>
      </w:r>
      <w:r w:rsidRPr="000A38C1">
        <w:rPr>
          <w:sz w:val="28"/>
          <w:szCs w:val="28"/>
        </w:rPr>
        <w:t xml:space="preserve">дітей учасників АТО. </w:t>
      </w:r>
    </w:p>
    <w:p w:rsidR="00C2315D" w:rsidRPr="00B76C47" w:rsidRDefault="00C2315D" w:rsidP="00C2315D">
      <w:pPr>
        <w:ind w:left="360"/>
        <w:jc w:val="both"/>
        <w:rPr>
          <w:sz w:val="28"/>
          <w:szCs w:val="28"/>
          <w:lang w:val="uk-UA"/>
        </w:rPr>
      </w:pPr>
    </w:p>
    <w:p w:rsidR="00C2315D" w:rsidRPr="00355DA2" w:rsidRDefault="00C2315D" w:rsidP="00C2315D">
      <w:pPr>
        <w:jc w:val="both"/>
        <w:rPr>
          <w:sz w:val="28"/>
          <w:szCs w:val="28"/>
        </w:rPr>
      </w:pPr>
      <w:r w:rsidRPr="000A38C1">
        <w:rPr>
          <w:sz w:val="28"/>
          <w:szCs w:val="28"/>
        </w:rPr>
        <w:t>3.2. Звільнити від плати за навчання на 50% на одному відділенні або гуртку:</w:t>
      </w:r>
    </w:p>
    <w:p w:rsidR="00C2315D" w:rsidRDefault="00C2315D" w:rsidP="00C2315D">
      <w:pPr>
        <w:ind w:left="360"/>
        <w:jc w:val="both"/>
        <w:rPr>
          <w:sz w:val="28"/>
          <w:szCs w:val="28"/>
          <w:lang w:val="uk-UA"/>
        </w:rPr>
      </w:pPr>
      <w:r w:rsidRPr="000A38C1">
        <w:rPr>
          <w:sz w:val="28"/>
          <w:szCs w:val="28"/>
        </w:rPr>
        <w:t>- дітей з багатодітних сімей, у яких виховується 3 і</w:t>
      </w:r>
      <w:r>
        <w:rPr>
          <w:sz w:val="28"/>
          <w:szCs w:val="28"/>
        </w:rPr>
        <w:t xml:space="preserve"> більше дітей віком до 18 років</w:t>
      </w:r>
      <w:r>
        <w:rPr>
          <w:sz w:val="28"/>
          <w:szCs w:val="28"/>
          <w:lang w:val="uk-UA"/>
        </w:rPr>
        <w:t>.</w:t>
      </w:r>
    </w:p>
    <w:p w:rsidR="00C2315D" w:rsidRPr="007408F2" w:rsidRDefault="00C2315D" w:rsidP="00C2315D">
      <w:pPr>
        <w:ind w:left="360"/>
        <w:jc w:val="both"/>
        <w:rPr>
          <w:sz w:val="28"/>
          <w:szCs w:val="28"/>
          <w:lang w:val="uk-UA"/>
        </w:rPr>
      </w:pPr>
    </w:p>
    <w:p w:rsidR="00C2315D" w:rsidRPr="00F3413E" w:rsidRDefault="00C2315D" w:rsidP="00C2315D">
      <w:pPr>
        <w:jc w:val="both"/>
        <w:rPr>
          <w:sz w:val="28"/>
          <w:szCs w:val="28"/>
          <w:lang w:val="uk-UA"/>
        </w:rPr>
      </w:pPr>
      <w:r w:rsidRPr="000A38C1">
        <w:rPr>
          <w:sz w:val="28"/>
          <w:szCs w:val="28"/>
        </w:rPr>
        <w:t>3.3. При наявності 2-х і більше учнів з однієї сім`ї, що навчаються в школі мистецтв або Міському будинку культури, плата за навчання встановлюється: за одного учня у розмірі 100%, за і</w:t>
      </w:r>
      <w:r>
        <w:rPr>
          <w:sz w:val="28"/>
          <w:szCs w:val="28"/>
        </w:rPr>
        <w:t>нших-50% від вартості  навчання</w:t>
      </w:r>
      <w:r>
        <w:rPr>
          <w:sz w:val="28"/>
          <w:szCs w:val="28"/>
          <w:lang w:val="uk-UA"/>
        </w:rPr>
        <w:t xml:space="preserve">. </w:t>
      </w:r>
      <w:r w:rsidRPr="000A38C1">
        <w:rPr>
          <w:sz w:val="28"/>
          <w:szCs w:val="28"/>
        </w:rPr>
        <w:t xml:space="preserve"> </w:t>
      </w:r>
    </w:p>
    <w:p w:rsidR="00C2315D" w:rsidRPr="007408F2" w:rsidRDefault="00C2315D" w:rsidP="00C2315D">
      <w:pPr>
        <w:jc w:val="both"/>
        <w:rPr>
          <w:sz w:val="28"/>
          <w:szCs w:val="28"/>
          <w:lang w:val="uk-UA"/>
        </w:rPr>
      </w:pPr>
    </w:p>
    <w:p w:rsidR="00C2315D" w:rsidRDefault="00C2315D" w:rsidP="00C2315D">
      <w:pPr>
        <w:jc w:val="both"/>
        <w:rPr>
          <w:sz w:val="28"/>
          <w:szCs w:val="28"/>
          <w:lang w:val="uk-UA"/>
        </w:rPr>
      </w:pPr>
      <w:r>
        <w:rPr>
          <w:sz w:val="28"/>
          <w:szCs w:val="28"/>
        </w:rPr>
        <w:t>3.</w:t>
      </w:r>
      <w:r>
        <w:rPr>
          <w:sz w:val="28"/>
          <w:szCs w:val="28"/>
          <w:lang w:val="uk-UA"/>
        </w:rPr>
        <w:t>4</w:t>
      </w:r>
      <w:r w:rsidRPr="000A38C1">
        <w:rPr>
          <w:sz w:val="28"/>
          <w:szCs w:val="28"/>
        </w:rPr>
        <w:t xml:space="preserve">. У разі захворювання учня і невідвідування ним уроків або гурткових занять плата за навчання вноситься за перший місяць </w:t>
      </w:r>
      <w:r w:rsidRPr="002F14A3">
        <w:rPr>
          <w:sz w:val="28"/>
          <w:szCs w:val="28"/>
          <w:lang w:val="uk-UA"/>
        </w:rPr>
        <w:t>хвороби</w:t>
      </w:r>
      <w:r>
        <w:rPr>
          <w:sz w:val="28"/>
          <w:szCs w:val="28"/>
          <w:lang w:val="uk-UA"/>
        </w:rPr>
        <w:t xml:space="preserve"> </w:t>
      </w:r>
      <w:r w:rsidRPr="000A38C1">
        <w:rPr>
          <w:sz w:val="28"/>
          <w:szCs w:val="28"/>
        </w:rPr>
        <w:t>у повному розмірі, за всі наступні - у розмірі 50% (за наявності довідки з лікувального закладу).</w:t>
      </w:r>
    </w:p>
    <w:p w:rsidR="00C2315D" w:rsidRPr="007408F2" w:rsidRDefault="00C2315D" w:rsidP="00C2315D">
      <w:pPr>
        <w:jc w:val="both"/>
        <w:rPr>
          <w:sz w:val="28"/>
          <w:szCs w:val="28"/>
          <w:lang w:val="uk-UA"/>
        </w:rPr>
      </w:pPr>
    </w:p>
    <w:p w:rsidR="00C2315D" w:rsidRDefault="00C2315D" w:rsidP="00C2315D">
      <w:pPr>
        <w:overflowPunct w:val="0"/>
        <w:jc w:val="both"/>
        <w:textAlignment w:val="baseline"/>
        <w:rPr>
          <w:sz w:val="28"/>
          <w:szCs w:val="28"/>
          <w:lang w:val="uk-UA"/>
        </w:rPr>
      </w:pPr>
      <w:r>
        <w:rPr>
          <w:sz w:val="28"/>
          <w:szCs w:val="28"/>
          <w:lang w:val="uk-UA"/>
        </w:rPr>
        <w:t xml:space="preserve">4. </w:t>
      </w:r>
      <w:r w:rsidRPr="000A38C1">
        <w:rPr>
          <w:sz w:val="28"/>
          <w:szCs w:val="28"/>
        </w:rPr>
        <w:t>Доручит</w:t>
      </w:r>
      <w:r>
        <w:rPr>
          <w:sz w:val="28"/>
          <w:szCs w:val="28"/>
        </w:rPr>
        <w:t>и  директор</w:t>
      </w:r>
      <w:r>
        <w:rPr>
          <w:sz w:val="28"/>
          <w:szCs w:val="28"/>
          <w:lang w:val="uk-UA"/>
        </w:rPr>
        <w:t>у</w:t>
      </w:r>
      <w:r>
        <w:rPr>
          <w:sz w:val="28"/>
          <w:szCs w:val="28"/>
        </w:rPr>
        <w:t xml:space="preserve"> </w:t>
      </w:r>
      <w:r>
        <w:rPr>
          <w:sz w:val="28"/>
          <w:szCs w:val="28"/>
          <w:lang w:val="uk-UA"/>
        </w:rPr>
        <w:t>Д</w:t>
      </w:r>
      <w:r w:rsidRPr="000A38C1">
        <w:rPr>
          <w:sz w:val="28"/>
          <w:szCs w:val="28"/>
        </w:rPr>
        <w:t xml:space="preserve">итячої школи </w:t>
      </w:r>
      <w:r>
        <w:rPr>
          <w:sz w:val="28"/>
          <w:szCs w:val="28"/>
        </w:rPr>
        <w:t xml:space="preserve">мистецтв м. Обухів </w:t>
      </w:r>
      <w:r>
        <w:rPr>
          <w:sz w:val="28"/>
          <w:szCs w:val="28"/>
          <w:lang w:val="uk-UA"/>
        </w:rPr>
        <w:t>Косенко А. В.</w:t>
      </w:r>
      <w:r w:rsidRPr="000A38C1">
        <w:rPr>
          <w:sz w:val="28"/>
          <w:szCs w:val="28"/>
        </w:rPr>
        <w:t xml:space="preserve"> та директору міського Будинку культури Побігаю Ю.М. заключати угоди по наданню платних освітніх послуг.</w:t>
      </w:r>
    </w:p>
    <w:p w:rsidR="00C2315D" w:rsidRPr="007408F2" w:rsidRDefault="00C2315D" w:rsidP="00C2315D">
      <w:pPr>
        <w:overflowPunct w:val="0"/>
        <w:jc w:val="both"/>
        <w:textAlignment w:val="baseline"/>
        <w:rPr>
          <w:sz w:val="28"/>
          <w:szCs w:val="28"/>
          <w:lang w:val="uk-UA"/>
        </w:rPr>
      </w:pPr>
    </w:p>
    <w:p w:rsidR="00C2315D" w:rsidRPr="000A38C1" w:rsidRDefault="00C2315D" w:rsidP="00C2315D">
      <w:pPr>
        <w:overflowPunct w:val="0"/>
        <w:jc w:val="both"/>
        <w:textAlignment w:val="baseline"/>
        <w:rPr>
          <w:sz w:val="28"/>
          <w:szCs w:val="28"/>
        </w:rPr>
      </w:pPr>
      <w:r>
        <w:rPr>
          <w:sz w:val="28"/>
          <w:szCs w:val="28"/>
          <w:lang w:val="uk-UA"/>
        </w:rPr>
        <w:t xml:space="preserve">5. </w:t>
      </w:r>
      <w:r w:rsidRPr="000A38C1">
        <w:rPr>
          <w:sz w:val="28"/>
          <w:szCs w:val="28"/>
        </w:rPr>
        <w:t>Контроль за виконанням даного рішення  покласти на начальника відділу культури, національностей та релігій виконавчого комітету Обухівської міської ради Богданович Т.І.</w:t>
      </w:r>
    </w:p>
    <w:p w:rsidR="00C2315D" w:rsidRPr="000A38C1" w:rsidRDefault="00C2315D" w:rsidP="00C2315D">
      <w:pPr>
        <w:rPr>
          <w:sz w:val="28"/>
          <w:szCs w:val="28"/>
        </w:rPr>
      </w:pPr>
    </w:p>
    <w:p w:rsidR="00C2315D" w:rsidRPr="000A38C1" w:rsidRDefault="00C2315D" w:rsidP="00C2315D">
      <w:pPr>
        <w:ind w:left="360" w:firstLine="348"/>
        <w:rPr>
          <w:sz w:val="28"/>
          <w:szCs w:val="28"/>
        </w:rPr>
      </w:pPr>
    </w:p>
    <w:p w:rsidR="00C2315D" w:rsidRPr="000A38C1" w:rsidRDefault="00C2315D" w:rsidP="00C2315D">
      <w:pPr>
        <w:ind w:left="360" w:firstLine="348"/>
        <w:rPr>
          <w:sz w:val="28"/>
          <w:szCs w:val="28"/>
        </w:rPr>
      </w:pPr>
    </w:p>
    <w:p w:rsidR="00C2315D" w:rsidRPr="000A38C1" w:rsidRDefault="00C2315D" w:rsidP="00C2315D">
      <w:pPr>
        <w:ind w:left="360" w:firstLine="348"/>
        <w:rPr>
          <w:sz w:val="28"/>
          <w:szCs w:val="28"/>
        </w:rPr>
      </w:pPr>
    </w:p>
    <w:p w:rsidR="00C2315D" w:rsidRPr="000A38C1" w:rsidRDefault="00C2315D" w:rsidP="00C2315D">
      <w:pPr>
        <w:ind w:left="360" w:firstLine="348"/>
        <w:rPr>
          <w:sz w:val="28"/>
          <w:szCs w:val="28"/>
        </w:rPr>
      </w:pPr>
    </w:p>
    <w:p w:rsidR="00C2315D" w:rsidRPr="000A38C1" w:rsidRDefault="00C2315D" w:rsidP="00C2315D">
      <w:pPr>
        <w:rPr>
          <w:sz w:val="28"/>
          <w:szCs w:val="28"/>
        </w:rPr>
      </w:pPr>
      <w:r w:rsidRPr="000A38C1">
        <w:rPr>
          <w:sz w:val="28"/>
          <w:szCs w:val="28"/>
        </w:rPr>
        <w:t xml:space="preserve">Міський   голова                         </w:t>
      </w:r>
      <w:r w:rsidR="008A6F90">
        <w:rPr>
          <w:sz w:val="28"/>
          <w:szCs w:val="28"/>
          <w:lang w:val="uk-UA"/>
        </w:rPr>
        <w:t>(підпис)</w:t>
      </w:r>
      <w:r w:rsidRPr="000A38C1">
        <w:rPr>
          <w:sz w:val="28"/>
          <w:szCs w:val="28"/>
        </w:rPr>
        <w:t xml:space="preserve">                              О. М. Левченко</w:t>
      </w:r>
    </w:p>
    <w:p w:rsidR="00C2315D" w:rsidRPr="000A38C1" w:rsidRDefault="00C2315D" w:rsidP="00C2315D">
      <w:pPr>
        <w:outlineLvl w:val="0"/>
        <w:rPr>
          <w:i/>
          <w:sz w:val="28"/>
          <w:szCs w:val="28"/>
        </w:rPr>
      </w:pPr>
    </w:p>
    <w:p w:rsidR="00C2315D" w:rsidRPr="000A38C1" w:rsidRDefault="00C2315D" w:rsidP="00C2315D">
      <w:pPr>
        <w:ind w:left="360" w:firstLine="348"/>
        <w:outlineLvl w:val="0"/>
        <w:rPr>
          <w:sz w:val="28"/>
          <w:szCs w:val="28"/>
        </w:rPr>
      </w:pPr>
    </w:p>
    <w:p w:rsidR="00C2315D" w:rsidRDefault="00C2315D" w:rsidP="00C2315D">
      <w:pPr>
        <w:outlineLvl w:val="0"/>
        <w:rPr>
          <w:i/>
          <w:sz w:val="28"/>
          <w:szCs w:val="28"/>
          <w:lang w:val="uk-UA"/>
        </w:rPr>
      </w:pPr>
    </w:p>
    <w:p w:rsidR="00C2315D" w:rsidRDefault="00C2315D" w:rsidP="00C2315D">
      <w:pPr>
        <w:outlineLvl w:val="0"/>
        <w:rPr>
          <w:i/>
        </w:rPr>
      </w:pPr>
      <w:r>
        <w:rPr>
          <w:i/>
        </w:rPr>
        <w:t xml:space="preserve"> </w:t>
      </w:r>
      <w:r w:rsidRPr="002339B5">
        <w:rPr>
          <w:i/>
        </w:rPr>
        <w:t xml:space="preserve">Вик. </w:t>
      </w:r>
      <w:r>
        <w:rPr>
          <w:i/>
        </w:rPr>
        <w:t>Богданович Т.І.</w:t>
      </w:r>
    </w:p>
    <w:p w:rsidR="00C2315D" w:rsidRDefault="00C2315D" w:rsidP="00C2315D">
      <w:pPr>
        <w:outlineLvl w:val="0"/>
        <w:rPr>
          <w:i/>
        </w:rPr>
      </w:pPr>
    </w:p>
    <w:p w:rsidR="00C2315D" w:rsidRDefault="00C2315D" w:rsidP="00C2315D">
      <w:pPr>
        <w:outlineLvl w:val="0"/>
        <w:rPr>
          <w:i/>
        </w:rPr>
      </w:pPr>
    </w:p>
    <w:p w:rsidR="00C2315D" w:rsidRDefault="00C2315D" w:rsidP="00C2315D">
      <w:pPr>
        <w:outlineLvl w:val="0"/>
        <w:rPr>
          <w:i/>
        </w:rPr>
      </w:pPr>
    </w:p>
    <w:p w:rsidR="00C2315D" w:rsidRDefault="00C2315D" w:rsidP="00C2315D">
      <w:pPr>
        <w:outlineLvl w:val="0"/>
        <w:rPr>
          <w:i/>
        </w:rPr>
      </w:pPr>
    </w:p>
    <w:p w:rsidR="00C2315D" w:rsidRDefault="00C2315D" w:rsidP="00C2315D">
      <w:pPr>
        <w:outlineLvl w:val="0"/>
        <w:rPr>
          <w:i/>
        </w:rPr>
      </w:pPr>
    </w:p>
    <w:p w:rsidR="00C2315D" w:rsidRDefault="00C2315D" w:rsidP="00C2315D">
      <w:pPr>
        <w:outlineLvl w:val="0"/>
        <w:rPr>
          <w:i/>
        </w:rPr>
      </w:pPr>
    </w:p>
    <w:p w:rsidR="00C2315D" w:rsidRDefault="00C2315D" w:rsidP="00C2315D">
      <w:pPr>
        <w:outlineLvl w:val="0"/>
        <w:rPr>
          <w:i/>
        </w:rPr>
      </w:pPr>
    </w:p>
    <w:p w:rsidR="00C2315D" w:rsidRDefault="00C2315D" w:rsidP="00C2315D">
      <w:pPr>
        <w:outlineLvl w:val="0"/>
        <w:rPr>
          <w:i/>
        </w:rPr>
      </w:pPr>
    </w:p>
    <w:p w:rsidR="00C2315D" w:rsidRDefault="00C2315D" w:rsidP="00C2315D">
      <w:pPr>
        <w:outlineLvl w:val="0"/>
        <w:rPr>
          <w:i/>
        </w:rPr>
      </w:pPr>
    </w:p>
    <w:p w:rsidR="00C2315D" w:rsidRDefault="00C2315D" w:rsidP="00C2315D">
      <w:pPr>
        <w:outlineLvl w:val="0"/>
        <w:rPr>
          <w:i/>
        </w:rPr>
      </w:pPr>
    </w:p>
    <w:p w:rsidR="00C2315D" w:rsidRDefault="00C2315D" w:rsidP="00C2315D">
      <w:pPr>
        <w:outlineLvl w:val="0"/>
        <w:rPr>
          <w:i/>
        </w:rPr>
      </w:pPr>
    </w:p>
    <w:p w:rsidR="00C2315D" w:rsidRDefault="00C2315D" w:rsidP="00C2315D">
      <w:pPr>
        <w:outlineLvl w:val="0"/>
        <w:rPr>
          <w:i/>
        </w:rPr>
      </w:pPr>
    </w:p>
    <w:p w:rsidR="00C2315D" w:rsidRPr="00771A9E" w:rsidRDefault="00C2315D" w:rsidP="00C2315D">
      <w:pPr>
        <w:pStyle w:val="a6"/>
        <w:jc w:val="both"/>
        <w:rPr>
          <w:b w:val="0"/>
          <w:bCs w:val="0"/>
          <w:sz w:val="28"/>
          <w:szCs w:val="28"/>
          <w:lang w:val="ru-RU"/>
        </w:rPr>
      </w:pPr>
    </w:p>
    <w:p w:rsidR="0038238B" w:rsidRDefault="0038238B" w:rsidP="00061B1C">
      <w:pPr>
        <w:rPr>
          <w:sz w:val="40"/>
          <w:szCs w:val="40"/>
          <w:lang w:val="uk-UA"/>
        </w:rPr>
      </w:pPr>
    </w:p>
    <w:p w:rsidR="00385C61" w:rsidRPr="008A6F90" w:rsidRDefault="00385C61" w:rsidP="00CF5B74">
      <w:pPr>
        <w:pStyle w:val="31"/>
        <w:tabs>
          <w:tab w:val="left" w:pos="4140"/>
        </w:tabs>
        <w:rPr>
          <w:lang w:val="uk-UA"/>
        </w:rPr>
      </w:pPr>
    </w:p>
    <w:p w:rsidR="00385C61" w:rsidRDefault="00385C61" w:rsidP="00CF5B74">
      <w:pPr>
        <w:pStyle w:val="31"/>
        <w:tabs>
          <w:tab w:val="left" w:pos="4140"/>
        </w:tabs>
      </w:pPr>
    </w:p>
    <w:p w:rsidR="00385C61" w:rsidRDefault="00385C61" w:rsidP="00CF5B74">
      <w:pPr>
        <w:pStyle w:val="31"/>
        <w:tabs>
          <w:tab w:val="left" w:pos="4140"/>
        </w:tabs>
      </w:pPr>
    </w:p>
    <w:p w:rsidR="00250665" w:rsidRPr="00250665" w:rsidRDefault="003B7F62" w:rsidP="00250665">
      <w:pPr>
        <w:pStyle w:val="af0"/>
        <w:jc w:val="right"/>
        <w:rPr>
          <w:sz w:val="28"/>
          <w:szCs w:val="28"/>
        </w:rPr>
      </w:pPr>
      <w:r w:rsidRPr="003B7F62">
        <w:pict>
          <v:shape id="_x0000_s1300" type="#_x0000_t75" style="position:absolute;left:0;text-align:left;margin-left:3in;margin-top:-18pt;width:36pt;height:50.4pt;z-index:252048384">
            <v:imagedata r:id="rId28" o:title=""/>
            <w10:wrap type="topAndBottom"/>
          </v:shape>
          <o:OLEObject Type="Embed" ProgID="PBrush" ShapeID="_x0000_s1300" DrawAspect="Content" ObjectID="_1595415401" r:id="rId29"/>
        </w:pict>
      </w:r>
    </w:p>
    <w:p w:rsidR="00250665" w:rsidRPr="009736D4" w:rsidRDefault="00250665" w:rsidP="00250665">
      <w:pPr>
        <w:pStyle w:val="ac"/>
        <w:rPr>
          <w:szCs w:val="28"/>
        </w:rPr>
      </w:pPr>
      <w:r w:rsidRPr="009736D4">
        <w:rPr>
          <w:szCs w:val="28"/>
        </w:rPr>
        <w:t xml:space="preserve">ОБУХІВСЬКА МІСЬКА РАДА </w:t>
      </w:r>
    </w:p>
    <w:p w:rsidR="00250665" w:rsidRPr="009736D4" w:rsidRDefault="00250665" w:rsidP="00250665">
      <w:pPr>
        <w:pStyle w:val="ac"/>
        <w:rPr>
          <w:szCs w:val="28"/>
        </w:rPr>
      </w:pPr>
      <w:r w:rsidRPr="009736D4">
        <w:rPr>
          <w:szCs w:val="28"/>
        </w:rPr>
        <w:t>КИЇВСЬКОЇ ОБЛАСТІ</w:t>
      </w:r>
    </w:p>
    <w:p w:rsidR="00250665" w:rsidRPr="009736D4" w:rsidRDefault="00250665" w:rsidP="00250665">
      <w:pPr>
        <w:jc w:val="center"/>
        <w:rPr>
          <w:b/>
          <w:sz w:val="28"/>
          <w:szCs w:val="28"/>
        </w:rPr>
      </w:pPr>
      <w:r w:rsidRPr="009736D4">
        <w:rPr>
          <w:b/>
          <w:sz w:val="28"/>
          <w:szCs w:val="28"/>
        </w:rPr>
        <w:t>ВИКОНАВЧИЙ КОМІТЕТ</w:t>
      </w:r>
    </w:p>
    <w:p w:rsidR="00250665" w:rsidRPr="00BE3C08" w:rsidRDefault="00250665" w:rsidP="00250665">
      <w:pPr>
        <w:pStyle w:val="af0"/>
        <w:rPr>
          <w:sz w:val="28"/>
          <w:szCs w:val="28"/>
          <w:lang w:val="ru-RU"/>
        </w:rPr>
      </w:pPr>
      <w:r w:rsidRPr="009736D4">
        <w:rPr>
          <w:sz w:val="28"/>
          <w:szCs w:val="28"/>
        </w:rPr>
        <w:t xml:space="preserve">Р І Ш Е Н Н Я № </w:t>
      </w:r>
      <w:r w:rsidR="00051F56">
        <w:rPr>
          <w:sz w:val="28"/>
          <w:szCs w:val="28"/>
          <w:lang w:val="ru-RU"/>
        </w:rPr>
        <w:t>478</w:t>
      </w:r>
    </w:p>
    <w:p w:rsidR="00250665" w:rsidRPr="009736D4" w:rsidRDefault="00250665" w:rsidP="00250665">
      <w:pPr>
        <w:jc w:val="both"/>
        <w:rPr>
          <w:sz w:val="28"/>
          <w:szCs w:val="28"/>
        </w:rPr>
      </w:pPr>
      <w:r>
        <w:rPr>
          <w:sz w:val="26"/>
          <w:szCs w:val="26"/>
        </w:rPr>
        <w:t>від 0</w:t>
      </w:r>
      <w:r w:rsidRPr="007F45F2">
        <w:rPr>
          <w:sz w:val="26"/>
          <w:szCs w:val="26"/>
        </w:rPr>
        <w:t>7</w:t>
      </w:r>
      <w:r w:rsidRPr="003E4856">
        <w:rPr>
          <w:sz w:val="26"/>
          <w:szCs w:val="26"/>
        </w:rPr>
        <w:t xml:space="preserve"> </w:t>
      </w:r>
      <w:r>
        <w:rPr>
          <w:sz w:val="26"/>
          <w:szCs w:val="26"/>
        </w:rPr>
        <w:t>серпня 2018 року</w:t>
      </w:r>
      <w:r w:rsidRPr="009736D4">
        <w:rPr>
          <w:sz w:val="28"/>
          <w:szCs w:val="28"/>
        </w:rPr>
        <w:tab/>
      </w:r>
      <w:r w:rsidRPr="009736D4">
        <w:rPr>
          <w:sz w:val="28"/>
          <w:szCs w:val="28"/>
        </w:rPr>
        <w:tab/>
      </w:r>
      <w:r w:rsidRPr="009736D4">
        <w:rPr>
          <w:sz w:val="28"/>
          <w:szCs w:val="28"/>
        </w:rPr>
        <w:tab/>
      </w:r>
      <w:r w:rsidRPr="009736D4">
        <w:rPr>
          <w:sz w:val="28"/>
          <w:szCs w:val="28"/>
        </w:rPr>
        <w:tab/>
      </w:r>
      <w:r w:rsidRPr="009736D4">
        <w:rPr>
          <w:sz w:val="28"/>
          <w:szCs w:val="28"/>
        </w:rPr>
        <w:tab/>
      </w:r>
      <w:r w:rsidRPr="009736D4">
        <w:rPr>
          <w:sz w:val="28"/>
          <w:szCs w:val="28"/>
        </w:rPr>
        <w:tab/>
      </w:r>
      <w:r w:rsidRPr="009736D4">
        <w:rPr>
          <w:sz w:val="28"/>
          <w:szCs w:val="28"/>
        </w:rPr>
        <w:tab/>
        <w:t>м. Обухів</w:t>
      </w:r>
    </w:p>
    <w:p w:rsidR="00250665" w:rsidRPr="009736D4" w:rsidRDefault="00250665" w:rsidP="00250665">
      <w:pPr>
        <w:jc w:val="center"/>
        <w:rPr>
          <w:sz w:val="28"/>
          <w:szCs w:val="28"/>
        </w:rPr>
      </w:pPr>
      <w:r w:rsidRPr="009736D4">
        <w:rPr>
          <w:sz w:val="28"/>
          <w:szCs w:val="28"/>
        </w:rPr>
        <w:t xml:space="preserve"> </w:t>
      </w:r>
    </w:p>
    <w:tbl>
      <w:tblPr>
        <w:tblW w:w="0" w:type="auto"/>
        <w:tblLook w:val="01E0"/>
      </w:tblPr>
      <w:tblGrid>
        <w:gridCol w:w="6062"/>
      </w:tblGrid>
      <w:tr w:rsidR="00250665" w:rsidRPr="009736D4" w:rsidTr="006C4BB0">
        <w:trPr>
          <w:trHeight w:val="1216"/>
        </w:trPr>
        <w:tc>
          <w:tcPr>
            <w:tcW w:w="6062" w:type="dxa"/>
            <w:hideMark/>
          </w:tcPr>
          <w:p w:rsidR="00250665" w:rsidRPr="000020A4" w:rsidRDefault="00250665" w:rsidP="006C4BB0">
            <w:pPr>
              <w:jc w:val="both"/>
              <w:rPr>
                <w:sz w:val="28"/>
                <w:szCs w:val="28"/>
              </w:rPr>
            </w:pPr>
            <w:r w:rsidRPr="009736D4">
              <w:rPr>
                <w:sz w:val="28"/>
                <w:szCs w:val="28"/>
              </w:rPr>
              <w:t xml:space="preserve">Про надання дозволу ФОП Скачко Анжеліці Олегівні на розміщення об’єкта зовнішньої реклами в м. </w:t>
            </w:r>
            <w:r>
              <w:rPr>
                <w:sz w:val="28"/>
                <w:szCs w:val="28"/>
              </w:rPr>
              <w:t>Обухі</w:t>
            </w:r>
            <w:r w:rsidRPr="009736D4">
              <w:rPr>
                <w:sz w:val="28"/>
                <w:szCs w:val="28"/>
              </w:rPr>
              <w:t>в</w:t>
            </w:r>
            <w:r>
              <w:rPr>
                <w:sz w:val="28"/>
                <w:szCs w:val="28"/>
              </w:rPr>
              <w:t xml:space="preserve"> вул. Київська, район автостоянки  Піщана (зліва)</w:t>
            </w:r>
          </w:p>
        </w:tc>
      </w:tr>
    </w:tbl>
    <w:p w:rsidR="00250665" w:rsidRPr="009736D4" w:rsidRDefault="00250665" w:rsidP="00250665">
      <w:pPr>
        <w:pStyle w:val="af3"/>
        <w:ind w:left="0" w:firstLine="720"/>
        <w:jc w:val="both"/>
        <w:rPr>
          <w:sz w:val="28"/>
          <w:szCs w:val="28"/>
        </w:rPr>
      </w:pPr>
    </w:p>
    <w:p w:rsidR="00250665" w:rsidRDefault="00250665" w:rsidP="00250665">
      <w:pPr>
        <w:pStyle w:val="af3"/>
        <w:spacing w:after="0"/>
        <w:ind w:left="0" w:firstLine="720"/>
        <w:jc w:val="both"/>
        <w:rPr>
          <w:sz w:val="28"/>
          <w:szCs w:val="28"/>
        </w:rPr>
      </w:pPr>
      <w:r w:rsidRPr="009736D4">
        <w:rPr>
          <w:sz w:val="28"/>
          <w:szCs w:val="28"/>
        </w:rPr>
        <w:t xml:space="preserve">Розглянувши заяву та подані матеріали   Фізичної особи – підприємця Скачко Анжеліки Олегівни про надання дозволу на розміщення об’єкту зовнішньої реклами  в місті </w:t>
      </w:r>
      <w:r>
        <w:rPr>
          <w:sz w:val="28"/>
          <w:szCs w:val="28"/>
        </w:rPr>
        <w:t>Обухі</w:t>
      </w:r>
      <w:r w:rsidRPr="009736D4">
        <w:rPr>
          <w:sz w:val="28"/>
          <w:szCs w:val="28"/>
        </w:rPr>
        <w:t xml:space="preserve">в </w:t>
      </w:r>
      <w:r>
        <w:rPr>
          <w:sz w:val="28"/>
          <w:szCs w:val="28"/>
        </w:rPr>
        <w:t>вул. Київська, район автостоянки  Піщана (зліва)</w:t>
      </w:r>
      <w:r w:rsidRPr="009736D4">
        <w:rPr>
          <w:sz w:val="28"/>
          <w:szCs w:val="28"/>
        </w:rPr>
        <w:t>, керуючись підпунктом 13 пункту а статті 30  Закону України «Про місцеве самоврядування в Україні», Законом України «Про рекламу», постановою Кабінету Мі</w:t>
      </w:r>
      <w:r>
        <w:rPr>
          <w:sz w:val="28"/>
          <w:szCs w:val="28"/>
        </w:rPr>
        <w:t xml:space="preserve">ністрів України від 29.12.2003 </w:t>
      </w:r>
      <w:r w:rsidRPr="009736D4">
        <w:rPr>
          <w:sz w:val="28"/>
          <w:szCs w:val="28"/>
        </w:rPr>
        <w:t>№ 2067 «Про затвердження Типових правил розміщення  зовнішньої реклами»; Правил</w:t>
      </w:r>
      <w:r>
        <w:rPr>
          <w:sz w:val="28"/>
          <w:szCs w:val="28"/>
        </w:rPr>
        <w:t>ами</w:t>
      </w:r>
      <w:r w:rsidRPr="009736D4">
        <w:rPr>
          <w:sz w:val="28"/>
          <w:szCs w:val="28"/>
        </w:rPr>
        <w:t xml:space="preserve"> розміщення зовнішньої реклами у населених пунктах затвердженими сесією Обухівської міської ради за № 466-21-УІІ від 30.03.2017</w:t>
      </w:r>
    </w:p>
    <w:p w:rsidR="00250665" w:rsidRPr="009736D4" w:rsidRDefault="00250665" w:rsidP="00250665">
      <w:pPr>
        <w:pStyle w:val="af3"/>
        <w:spacing w:after="0"/>
        <w:ind w:left="0" w:firstLine="720"/>
        <w:jc w:val="both"/>
        <w:rPr>
          <w:sz w:val="28"/>
          <w:szCs w:val="28"/>
        </w:rPr>
      </w:pPr>
    </w:p>
    <w:p w:rsidR="00250665" w:rsidRPr="00C02B26" w:rsidRDefault="00250665" w:rsidP="00250665">
      <w:pPr>
        <w:pStyle w:val="af3"/>
        <w:ind w:left="0" w:firstLine="720"/>
        <w:jc w:val="both"/>
        <w:rPr>
          <w:b/>
          <w:sz w:val="28"/>
          <w:szCs w:val="28"/>
        </w:rPr>
      </w:pPr>
      <w:r w:rsidRPr="00C02B26">
        <w:rPr>
          <w:b/>
          <w:sz w:val="28"/>
          <w:szCs w:val="28"/>
        </w:rPr>
        <w:t>ВИКОНАВЧИЙ КОМІТЕТ ОБУХІВСЬКОЇ МІСЬКОЇ РАДИ</w:t>
      </w:r>
    </w:p>
    <w:p w:rsidR="00250665" w:rsidRPr="00250665" w:rsidRDefault="00250665" w:rsidP="00250665">
      <w:pPr>
        <w:pStyle w:val="2"/>
        <w:jc w:val="center"/>
        <w:rPr>
          <w:rFonts w:ascii="Times New Roman" w:hAnsi="Times New Roman" w:cs="Times New Roman"/>
          <w:i w:val="0"/>
        </w:rPr>
      </w:pPr>
      <w:r w:rsidRPr="00250665">
        <w:rPr>
          <w:rFonts w:ascii="Times New Roman" w:hAnsi="Times New Roman" w:cs="Times New Roman"/>
          <w:i w:val="0"/>
        </w:rPr>
        <w:t>В И Р І Ш И В:</w:t>
      </w:r>
    </w:p>
    <w:p w:rsidR="00250665" w:rsidRPr="009736D4" w:rsidRDefault="00250665" w:rsidP="00250665">
      <w:pPr>
        <w:ind w:firstLine="720"/>
        <w:jc w:val="center"/>
        <w:rPr>
          <w:bCs/>
          <w:sz w:val="28"/>
          <w:szCs w:val="28"/>
        </w:rPr>
      </w:pPr>
    </w:p>
    <w:p w:rsidR="00250665" w:rsidRPr="009736D4" w:rsidRDefault="00250665" w:rsidP="00250665">
      <w:pPr>
        <w:jc w:val="both"/>
        <w:outlineLvl w:val="0"/>
        <w:rPr>
          <w:sz w:val="28"/>
          <w:szCs w:val="28"/>
        </w:rPr>
      </w:pPr>
      <w:r w:rsidRPr="009736D4">
        <w:rPr>
          <w:sz w:val="28"/>
          <w:szCs w:val="28"/>
        </w:rPr>
        <w:t xml:space="preserve">         1. </w:t>
      </w:r>
      <w:r w:rsidRPr="000020A4">
        <w:rPr>
          <w:sz w:val="28"/>
          <w:szCs w:val="28"/>
        </w:rPr>
        <w:t xml:space="preserve"> </w:t>
      </w:r>
      <w:r w:rsidRPr="009736D4">
        <w:rPr>
          <w:sz w:val="28"/>
          <w:szCs w:val="28"/>
        </w:rPr>
        <w:t xml:space="preserve">Надати дозвіл на встановлення об’єкта зовнішньої реклами Фізичній особі – підприємцю Скачко Анжеліці Олегівні в місті </w:t>
      </w:r>
      <w:r>
        <w:rPr>
          <w:sz w:val="28"/>
          <w:szCs w:val="28"/>
        </w:rPr>
        <w:t>Обухі</w:t>
      </w:r>
      <w:r w:rsidRPr="009736D4">
        <w:rPr>
          <w:sz w:val="28"/>
          <w:szCs w:val="28"/>
        </w:rPr>
        <w:t xml:space="preserve">в </w:t>
      </w:r>
      <w:r w:rsidRPr="0061388F">
        <w:rPr>
          <w:sz w:val="28"/>
          <w:szCs w:val="28"/>
        </w:rPr>
        <w:t xml:space="preserve"> </w:t>
      </w:r>
      <w:r>
        <w:rPr>
          <w:sz w:val="28"/>
          <w:szCs w:val="28"/>
        </w:rPr>
        <w:t xml:space="preserve"> вул. Київська, район автостоянки  Піщана (зліва) </w:t>
      </w:r>
      <w:r w:rsidRPr="009736D4">
        <w:rPr>
          <w:sz w:val="28"/>
          <w:szCs w:val="28"/>
        </w:rPr>
        <w:t>і укласти Договір на тимчасове користування місцем розміщення зовнішньою рекламою терміном на 5 років.</w:t>
      </w:r>
    </w:p>
    <w:p w:rsidR="00250665" w:rsidRDefault="00250665" w:rsidP="00250665">
      <w:pPr>
        <w:jc w:val="both"/>
        <w:outlineLvl w:val="0"/>
        <w:rPr>
          <w:sz w:val="28"/>
          <w:szCs w:val="28"/>
        </w:rPr>
      </w:pPr>
      <w:r w:rsidRPr="009736D4">
        <w:rPr>
          <w:sz w:val="28"/>
          <w:szCs w:val="28"/>
        </w:rPr>
        <w:t xml:space="preserve">        2.</w:t>
      </w:r>
      <w:r w:rsidRPr="000020A4">
        <w:rPr>
          <w:sz w:val="28"/>
          <w:szCs w:val="28"/>
        </w:rPr>
        <w:t xml:space="preserve"> </w:t>
      </w:r>
      <w:r w:rsidRPr="009736D4">
        <w:rPr>
          <w:sz w:val="28"/>
          <w:szCs w:val="28"/>
        </w:rPr>
        <w:t xml:space="preserve">Фізичній особі – підприємцю Скачко Анжеліці Олегівні при виконанні робіт з розміщення об’єкту зовнішньої реклами в місті </w:t>
      </w:r>
      <w:r>
        <w:rPr>
          <w:sz w:val="28"/>
          <w:szCs w:val="28"/>
        </w:rPr>
        <w:t>Обухі</w:t>
      </w:r>
      <w:r w:rsidRPr="009736D4">
        <w:rPr>
          <w:sz w:val="28"/>
          <w:szCs w:val="28"/>
        </w:rPr>
        <w:t xml:space="preserve">в </w:t>
      </w:r>
      <w:r w:rsidRPr="008D471E">
        <w:rPr>
          <w:sz w:val="28"/>
          <w:szCs w:val="28"/>
        </w:rPr>
        <w:t xml:space="preserve"> </w:t>
      </w:r>
      <w:r>
        <w:rPr>
          <w:sz w:val="28"/>
          <w:szCs w:val="28"/>
        </w:rPr>
        <w:t xml:space="preserve">вул. Київська, район автостоянки  Піщана (зліва) </w:t>
      </w:r>
      <w:r w:rsidRPr="009736D4">
        <w:rPr>
          <w:sz w:val="28"/>
          <w:szCs w:val="28"/>
        </w:rPr>
        <w:t>дотримуватись вимог Закону України «Про благоустрій населених пунктів».</w:t>
      </w:r>
    </w:p>
    <w:p w:rsidR="00250665" w:rsidRPr="009736D4" w:rsidRDefault="00250665" w:rsidP="00250665">
      <w:pPr>
        <w:jc w:val="both"/>
        <w:outlineLvl w:val="0"/>
        <w:rPr>
          <w:sz w:val="28"/>
          <w:szCs w:val="28"/>
        </w:rPr>
      </w:pPr>
      <w:r>
        <w:rPr>
          <w:sz w:val="28"/>
          <w:szCs w:val="28"/>
        </w:rPr>
        <w:t xml:space="preserve">         3. </w:t>
      </w:r>
      <w:r w:rsidRPr="009736D4">
        <w:rPr>
          <w:sz w:val="28"/>
          <w:szCs w:val="28"/>
        </w:rPr>
        <w:t>Фізичній особі – підприємцю Скачко Анжеліці Олегівні</w:t>
      </w:r>
      <w:r>
        <w:rPr>
          <w:sz w:val="28"/>
          <w:szCs w:val="28"/>
        </w:rPr>
        <w:t xml:space="preserve"> забезпечити  дотримання Правил благоустрою на території Обухівської міської ради та заключити договір на вивіз сміття з ПП «Обухівміськвторресурси». </w:t>
      </w:r>
    </w:p>
    <w:p w:rsidR="00250665" w:rsidRPr="009736D4" w:rsidRDefault="00250665" w:rsidP="00250665">
      <w:pPr>
        <w:jc w:val="both"/>
        <w:outlineLvl w:val="0"/>
        <w:rPr>
          <w:sz w:val="28"/>
          <w:szCs w:val="28"/>
        </w:rPr>
      </w:pPr>
    </w:p>
    <w:tbl>
      <w:tblPr>
        <w:tblW w:w="9307" w:type="dxa"/>
        <w:tblLook w:val="01E0"/>
      </w:tblPr>
      <w:tblGrid>
        <w:gridCol w:w="2660"/>
        <w:gridCol w:w="3544"/>
        <w:gridCol w:w="3103"/>
      </w:tblGrid>
      <w:tr w:rsidR="00250665" w:rsidRPr="009736D4" w:rsidTr="006C4BB0">
        <w:tc>
          <w:tcPr>
            <w:tcW w:w="2660" w:type="dxa"/>
            <w:hideMark/>
          </w:tcPr>
          <w:p w:rsidR="00250665" w:rsidRPr="009736D4" w:rsidRDefault="00250665" w:rsidP="006C4BB0">
            <w:pPr>
              <w:pStyle w:val="31"/>
              <w:rPr>
                <w:sz w:val="28"/>
                <w:szCs w:val="28"/>
              </w:rPr>
            </w:pPr>
            <w:r w:rsidRPr="009736D4">
              <w:rPr>
                <w:sz w:val="28"/>
                <w:szCs w:val="28"/>
              </w:rPr>
              <w:t>Міський голова</w:t>
            </w:r>
          </w:p>
        </w:tc>
        <w:tc>
          <w:tcPr>
            <w:tcW w:w="3544" w:type="dxa"/>
            <w:hideMark/>
          </w:tcPr>
          <w:p w:rsidR="00250665" w:rsidRPr="00051F56" w:rsidRDefault="00051F56" w:rsidP="00051F56">
            <w:pPr>
              <w:pStyle w:val="31"/>
              <w:rPr>
                <w:sz w:val="28"/>
                <w:szCs w:val="28"/>
                <w:lang w:val="uk-UA"/>
              </w:rPr>
            </w:pPr>
            <w:r>
              <w:rPr>
                <w:sz w:val="28"/>
                <w:szCs w:val="28"/>
                <w:lang w:val="uk-UA"/>
              </w:rPr>
              <w:t>(підпис)</w:t>
            </w:r>
          </w:p>
        </w:tc>
        <w:tc>
          <w:tcPr>
            <w:tcW w:w="3103" w:type="dxa"/>
            <w:hideMark/>
          </w:tcPr>
          <w:p w:rsidR="00250665" w:rsidRPr="009736D4" w:rsidRDefault="00250665" w:rsidP="006C4BB0">
            <w:pPr>
              <w:pStyle w:val="31"/>
              <w:jc w:val="right"/>
              <w:rPr>
                <w:sz w:val="28"/>
                <w:szCs w:val="28"/>
              </w:rPr>
            </w:pPr>
            <w:r w:rsidRPr="009736D4">
              <w:rPr>
                <w:sz w:val="28"/>
                <w:szCs w:val="28"/>
              </w:rPr>
              <w:t>О.М. Левченко</w:t>
            </w:r>
          </w:p>
        </w:tc>
      </w:tr>
    </w:tbl>
    <w:p w:rsidR="00250665" w:rsidRPr="009736D4" w:rsidRDefault="00250665" w:rsidP="00250665">
      <w:pPr>
        <w:pStyle w:val="31"/>
        <w:tabs>
          <w:tab w:val="left" w:pos="4140"/>
        </w:tabs>
        <w:rPr>
          <w:sz w:val="28"/>
          <w:szCs w:val="28"/>
        </w:rPr>
      </w:pPr>
    </w:p>
    <w:p w:rsidR="00250665" w:rsidRDefault="00250665" w:rsidP="00250665">
      <w:pPr>
        <w:pStyle w:val="31"/>
        <w:tabs>
          <w:tab w:val="left" w:pos="4140"/>
        </w:tabs>
        <w:rPr>
          <w:sz w:val="20"/>
          <w:szCs w:val="20"/>
        </w:rPr>
      </w:pPr>
      <w:r>
        <w:rPr>
          <w:sz w:val="20"/>
          <w:szCs w:val="20"/>
        </w:rPr>
        <w:t>А.В. Стрілець</w:t>
      </w:r>
    </w:p>
    <w:p w:rsidR="00250665" w:rsidRDefault="00250665" w:rsidP="00250665">
      <w:pPr>
        <w:pStyle w:val="31"/>
        <w:tabs>
          <w:tab w:val="left" w:pos="4140"/>
        </w:tabs>
        <w:rPr>
          <w:sz w:val="20"/>
          <w:szCs w:val="20"/>
        </w:rPr>
      </w:pPr>
    </w:p>
    <w:p w:rsidR="00250665" w:rsidRPr="00C02B26" w:rsidRDefault="00250665" w:rsidP="00250665">
      <w:pPr>
        <w:pStyle w:val="31"/>
        <w:tabs>
          <w:tab w:val="left" w:pos="4140"/>
        </w:tabs>
        <w:rPr>
          <w:sz w:val="20"/>
          <w:szCs w:val="20"/>
        </w:rPr>
      </w:pPr>
    </w:p>
    <w:p w:rsidR="00250665" w:rsidRDefault="003B7F62" w:rsidP="00250665">
      <w:pPr>
        <w:pStyle w:val="af0"/>
        <w:jc w:val="right"/>
        <w:rPr>
          <w:sz w:val="28"/>
          <w:szCs w:val="28"/>
        </w:rPr>
      </w:pPr>
      <w:r w:rsidRPr="003B7F62">
        <w:lastRenderedPageBreak/>
        <w:pict>
          <v:shape id="_x0000_s1301" type="#_x0000_t75" style="position:absolute;left:0;text-align:left;margin-left:3in;margin-top:-18pt;width:36pt;height:50.4pt;z-index:252049408">
            <v:imagedata r:id="rId28" o:title=""/>
            <w10:wrap type="topAndBottom"/>
          </v:shape>
          <o:OLEObject Type="Embed" ProgID="PBrush" ShapeID="_x0000_s1301" DrawAspect="Content" ObjectID="_1595415402" r:id="rId30"/>
        </w:pict>
      </w:r>
    </w:p>
    <w:p w:rsidR="00250665" w:rsidRPr="009736D4" w:rsidRDefault="00250665" w:rsidP="00250665">
      <w:pPr>
        <w:pStyle w:val="ac"/>
        <w:rPr>
          <w:szCs w:val="28"/>
        </w:rPr>
      </w:pPr>
      <w:r w:rsidRPr="009736D4">
        <w:rPr>
          <w:szCs w:val="28"/>
        </w:rPr>
        <w:t xml:space="preserve">ОБУХІВСЬКА МІСЬКА РАДА </w:t>
      </w:r>
    </w:p>
    <w:p w:rsidR="00250665" w:rsidRPr="009736D4" w:rsidRDefault="00250665" w:rsidP="00250665">
      <w:pPr>
        <w:pStyle w:val="ac"/>
        <w:rPr>
          <w:szCs w:val="28"/>
        </w:rPr>
      </w:pPr>
      <w:r w:rsidRPr="009736D4">
        <w:rPr>
          <w:szCs w:val="28"/>
        </w:rPr>
        <w:t>КИЇВСЬКОЇ ОБЛАСТІ</w:t>
      </w:r>
    </w:p>
    <w:p w:rsidR="00250665" w:rsidRPr="009736D4" w:rsidRDefault="00250665" w:rsidP="00250665">
      <w:pPr>
        <w:jc w:val="center"/>
        <w:rPr>
          <w:b/>
          <w:sz w:val="28"/>
          <w:szCs w:val="28"/>
        </w:rPr>
      </w:pPr>
      <w:r w:rsidRPr="009736D4">
        <w:rPr>
          <w:b/>
          <w:sz w:val="28"/>
          <w:szCs w:val="28"/>
        </w:rPr>
        <w:t>ВИКОНАВЧИЙ КОМІТЕТ</w:t>
      </w:r>
    </w:p>
    <w:p w:rsidR="00250665" w:rsidRPr="001F4230" w:rsidRDefault="00250665" w:rsidP="00250665">
      <w:pPr>
        <w:pStyle w:val="af0"/>
        <w:rPr>
          <w:sz w:val="28"/>
          <w:szCs w:val="28"/>
          <w:lang w:val="ru-RU"/>
        </w:rPr>
      </w:pPr>
      <w:r w:rsidRPr="009736D4">
        <w:rPr>
          <w:sz w:val="28"/>
          <w:szCs w:val="28"/>
        </w:rPr>
        <w:t xml:space="preserve">Р І Ш Е Н Н Я № </w:t>
      </w:r>
      <w:r w:rsidRPr="001F4230">
        <w:rPr>
          <w:sz w:val="28"/>
          <w:szCs w:val="28"/>
          <w:lang w:val="ru-RU"/>
        </w:rPr>
        <w:t xml:space="preserve"> </w:t>
      </w:r>
      <w:r w:rsidR="00051F56">
        <w:rPr>
          <w:sz w:val="28"/>
          <w:szCs w:val="28"/>
          <w:lang w:val="ru-RU"/>
        </w:rPr>
        <w:t>479</w:t>
      </w:r>
    </w:p>
    <w:p w:rsidR="00250665" w:rsidRPr="009736D4" w:rsidRDefault="00250665" w:rsidP="00250665">
      <w:pPr>
        <w:jc w:val="both"/>
        <w:rPr>
          <w:sz w:val="28"/>
          <w:szCs w:val="28"/>
        </w:rPr>
      </w:pPr>
      <w:r>
        <w:rPr>
          <w:sz w:val="26"/>
          <w:szCs w:val="26"/>
        </w:rPr>
        <w:t>від 0</w:t>
      </w:r>
      <w:r w:rsidRPr="007F45F2">
        <w:rPr>
          <w:sz w:val="26"/>
          <w:szCs w:val="26"/>
        </w:rPr>
        <w:t>7</w:t>
      </w:r>
      <w:r w:rsidRPr="003E4856">
        <w:rPr>
          <w:sz w:val="26"/>
          <w:szCs w:val="26"/>
        </w:rPr>
        <w:t xml:space="preserve"> </w:t>
      </w:r>
      <w:r>
        <w:rPr>
          <w:sz w:val="26"/>
          <w:szCs w:val="26"/>
        </w:rPr>
        <w:t>серпня 2018 року</w:t>
      </w:r>
      <w:r w:rsidRPr="009736D4">
        <w:rPr>
          <w:sz w:val="28"/>
          <w:szCs w:val="28"/>
        </w:rPr>
        <w:tab/>
      </w:r>
      <w:r w:rsidRPr="009736D4">
        <w:rPr>
          <w:sz w:val="28"/>
          <w:szCs w:val="28"/>
        </w:rPr>
        <w:tab/>
      </w:r>
      <w:r w:rsidRPr="009736D4">
        <w:rPr>
          <w:sz w:val="28"/>
          <w:szCs w:val="28"/>
        </w:rPr>
        <w:tab/>
      </w:r>
      <w:r w:rsidRPr="009736D4">
        <w:rPr>
          <w:sz w:val="28"/>
          <w:szCs w:val="28"/>
        </w:rPr>
        <w:tab/>
      </w:r>
      <w:r w:rsidRPr="009736D4">
        <w:rPr>
          <w:sz w:val="28"/>
          <w:szCs w:val="28"/>
        </w:rPr>
        <w:tab/>
      </w:r>
      <w:r w:rsidRPr="009736D4">
        <w:rPr>
          <w:sz w:val="28"/>
          <w:szCs w:val="28"/>
        </w:rPr>
        <w:tab/>
      </w:r>
      <w:r w:rsidRPr="009736D4">
        <w:rPr>
          <w:sz w:val="28"/>
          <w:szCs w:val="28"/>
        </w:rPr>
        <w:tab/>
        <w:t>м. Обухів</w:t>
      </w:r>
    </w:p>
    <w:p w:rsidR="00250665" w:rsidRPr="009736D4" w:rsidRDefault="00250665" w:rsidP="00250665">
      <w:pPr>
        <w:jc w:val="center"/>
        <w:rPr>
          <w:sz w:val="28"/>
          <w:szCs w:val="28"/>
        </w:rPr>
      </w:pPr>
      <w:r w:rsidRPr="009736D4">
        <w:rPr>
          <w:sz w:val="28"/>
          <w:szCs w:val="28"/>
        </w:rPr>
        <w:t xml:space="preserve"> </w:t>
      </w:r>
    </w:p>
    <w:tbl>
      <w:tblPr>
        <w:tblW w:w="0" w:type="auto"/>
        <w:tblLook w:val="01E0"/>
      </w:tblPr>
      <w:tblGrid>
        <w:gridCol w:w="6062"/>
      </w:tblGrid>
      <w:tr w:rsidR="00250665" w:rsidRPr="009736D4" w:rsidTr="006C4BB0">
        <w:trPr>
          <w:trHeight w:val="1216"/>
        </w:trPr>
        <w:tc>
          <w:tcPr>
            <w:tcW w:w="6062" w:type="dxa"/>
            <w:hideMark/>
          </w:tcPr>
          <w:p w:rsidR="00250665" w:rsidRPr="000020A4" w:rsidRDefault="00250665" w:rsidP="006C4BB0">
            <w:pPr>
              <w:jc w:val="both"/>
              <w:rPr>
                <w:sz w:val="28"/>
                <w:szCs w:val="28"/>
              </w:rPr>
            </w:pPr>
            <w:r w:rsidRPr="009736D4">
              <w:rPr>
                <w:sz w:val="28"/>
                <w:szCs w:val="28"/>
              </w:rPr>
              <w:t xml:space="preserve">Про надання дозволу ФОП Скачко Анжеліці Олегівні на розміщення об’єкта зовнішньої реклами в м. </w:t>
            </w:r>
            <w:r>
              <w:rPr>
                <w:sz w:val="28"/>
                <w:szCs w:val="28"/>
              </w:rPr>
              <w:t>Обухів</w:t>
            </w:r>
            <w:r w:rsidRPr="008D471E">
              <w:rPr>
                <w:sz w:val="28"/>
                <w:szCs w:val="28"/>
              </w:rPr>
              <w:t xml:space="preserve"> </w:t>
            </w:r>
            <w:r>
              <w:rPr>
                <w:sz w:val="28"/>
                <w:szCs w:val="28"/>
              </w:rPr>
              <w:t xml:space="preserve">вул. Промислова за зупинкою «Завод Будівельних матеріалів»  </w:t>
            </w:r>
          </w:p>
        </w:tc>
      </w:tr>
    </w:tbl>
    <w:p w:rsidR="00250665" w:rsidRPr="009736D4" w:rsidRDefault="00250665" w:rsidP="00250665">
      <w:pPr>
        <w:pStyle w:val="af3"/>
        <w:ind w:left="0" w:firstLine="720"/>
        <w:jc w:val="both"/>
        <w:rPr>
          <w:sz w:val="28"/>
          <w:szCs w:val="28"/>
        </w:rPr>
      </w:pPr>
    </w:p>
    <w:p w:rsidR="00250665" w:rsidRDefault="00250665" w:rsidP="00250665">
      <w:pPr>
        <w:pStyle w:val="af3"/>
        <w:spacing w:after="0"/>
        <w:ind w:left="0" w:firstLine="720"/>
        <w:jc w:val="both"/>
        <w:rPr>
          <w:sz w:val="28"/>
          <w:szCs w:val="28"/>
        </w:rPr>
      </w:pPr>
      <w:r w:rsidRPr="009736D4">
        <w:rPr>
          <w:sz w:val="28"/>
          <w:szCs w:val="28"/>
        </w:rPr>
        <w:t xml:space="preserve">Розглянувши заяву та подані матеріали   Фізичної особи – підприємця Скачко Анжеліки Олегівни про надання дозволу на розміщення об’єкту зовнішньої реклами  в місті </w:t>
      </w:r>
      <w:r>
        <w:rPr>
          <w:sz w:val="28"/>
          <w:szCs w:val="28"/>
        </w:rPr>
        <w:t>Обухі</w:t>
      </w:r>
      <w:r w:rsidRPr="009736D4">
        <w:rPr>
          <w:sz w:val="28"/>
          <w:szCs w:val="28"/>
        </w:rPr>
        <w:t xml:space="preserve">в </w:t>
      </w:r>
      <w:r>
        <w:rPr>
          <w:sz w:val="28"/>
          <w:szCs w:val="28"/>
        </w:rPr>
        <w:t>вул. Промислова за зупинкою «Завод Будівельних матеріалів»</w:t>
      </w:r>
      <w:r w:rsidRPr="009736D4">
        <w:rPr>
          <w:sz w:val="28"/>
          <w:szCs w:val="28"/>
        </w:rPr>
        <w:t>, керуючись підпунктом 13 пункту а статті 30  Закону України «Про місцеве самоврядування в Україні», Законом України «Про рекламу», постановою Кабінету Мі</w:t>
      </w:r>
      <w:r>
        <w:rPr>
          <w:sz w:val="28"/>
          <w:szCs w:val="28"/>
        </w:rPr>
        <w:t xml:space="preserve">ністрів України від 29.12.2003 </w:t>
      </w:r>
      <w:r w:rsidRPr="009736D4">
        <w:rPr>
          <w:sz w:val="28"/>
          <w:szCs w:val="28"/>
        </w:rPr>
        <w:t>№ 2067 «Про затвердження Типових правил розміщення  зовнішньої реклами»; Правил</w:t>
      </w:r>
      <w:r>
        <w:rPr>
          <w:sz w:val="28"/>
          <w:szCs w:val="28"/>
        </w:rPr>
        <w:t>ами</w:t>
      </w:r>
      <w:r w:rsidRPr="009736D4">
        <w:rPr>
          <w:sz w:val="28"/>
          <w:szCs w:val="28"/>
        </w:rPr>
        <w:t xml:space="preserve"> розміщення зовнішньої реклами у населених пунктах затвердженими сесією Обухівської міської ради за № 466-21-УІІ від 30.03.2017</w:t>
      </w:r>
    </w:p>
    <w:p w:rsidR="00250665" w:rsidRPr="009736D4" w:rsidRDefault="00250665" w:rsidP="00250665">
      <w:pPr>
        <w:pStyle w:val="af3"/>
        <w:spacing w:after="0"/>
        <w:ind w:left="0" w:firstLine="720"/>
        <w:jc w:val="both"/>
        <w:rPr>
          <w:sz w:val="28"/>
          <w:szCs w:val="28"/>
        </w:rPr>
      </w:pPr>
    </w:p>
    <w:p w:rsidR="00250665" w:rsidRPr="00C02B26" w:rsidRDefault="00250665" w:rsidP="00250665">
      <w:pPr>
        <w:pStyle w:val="af3"/>
        <w:ind w:left="0" w:firstLine="720"/>
        <w:jc w:val="both"/>
        <w:rPr>
          <w:b/>
          <w:sz w:val="28"/>
          <w:szCs w:val="28"/>
        </w:rPr>
      </w:pPr>
      <w:r w:rsidRPr="00C02B26">
        <w:rPr>
          <w:b/>
          <w:sz w:val="28"/>
          <w:szCs w:val="28"/>
        </w:rPr>
        <w:t>ВИКОНАВЧИЙ КОМІТЕТ ОБУХІВСЬКОЇ МІСЬКОЇ РАДИ</w:t>
      </w:r>
    </w:p>
    <w:p w:rsidR="00250665" w:rsidRPr="00250665" w:rsidRDefault="00250665" w:rsidP="00250665">
      <w:pPr>
        <w:pStyle w:val="2"/>
        <w:jc w:val="center"/>
        <w:rPr>
          <w:rFonts w:ascii="Times New Roman" w:hAnsi="Times New Roman" w:cs="Times New Roman"/>
          <w:i w:val="0"/>
        </w:rPr>
      </w:pPr>
      <w:r w:rsidRPr="00250665">
        <w:rPr>
          <w:rFonts w:ascii="Times New Roman" w:hAnsi="Times New Roman" w:cs="Times New Roman"/>
          <w:i w:val="0"/>
        </w:rPr>
        <w:t>В И Р І Ш И В:</w:t>
      </w:r>
    </w:p>
    <w:p w:rsidR="00250665" w:rsidRPr="009736D4" w:rsidRDefault="00250665" w:rsidP="00250665">
      <w:pPr>
        <w:ind w:firstLine="720"/>
        <w:jc w:val="center"/>
        <w:rPr>
          <w:bCs/>
          <w:sz w:val="28"/>
          <w:szCs w:val="28"/>
        </w:rPr>
      </w:pPr>
    </w:p>
    <w:p w:rsidR="00250665" w:rsidRPr="009736D4" w:rsidRDefault="00250665" w:rsidP="00250665">
      <w:pPr>
        <w:jc w:val="both"/>
        <w:outlineLvl w:val="0"/>
        <w:rPr>
          <w:sz w:val="28"/>
          <w:szCs w:val="28"/>
        </w:rPr>
      </w:pPr>
      <w:r w:rsidRPr="009736D4">
        <w:rPr>
          <w:sz w:val="28"/>
          <w:szCs w:val="28"/>
        </w:rPr>
        <w:t xml:space="preserve">         1. </w:t>
      </w:r>
      <w:r w:rsidRPr="000020A4">
        <w:rPr>
          <w:sz w:val="28"/>
          <w:szCs w:val="28"/>
        </w:rPr>
        <w:t xml:space="preserve"> </w:t>
      </w:r>
      <w:r w:rsidRPr="009736D4">
        <w:rPr>
          <w:sz w:val="28"/>
          <w:szCs w:val="28"/>
        </w:rPr>
        <w:t xml:space="preserve">Надати дозвіл на встановлення об’єкта зовнішньої реклами Фізичній особі – підприємцю Скачко Анжеліці Олегівні в місті </w:t>
      </w:r>
      <w:r>
        <w:rPr>
          <w:sz w:val="28"/>
          <w:szCs w:val="28"/>
        </w:rPr>
        <w:t xml:space="preserve">Обухів вул. Промислова за зупинкою «Завод Будівельних матеріалів»  </w:t>
      </w:r>
      <w:r w:rsidRPr="009736D4">
        <w:rPr>
          <w:sz w:val="28"/>
          <w:szCs w:val="28"/>
        </w:rPr>
        <w:t>і укласти Договір на тимчасове користування місцем розміщення зовнішньою рекламою терміном на 5 років.</w:t>
      </w:r>
    </w:p>
    <w:p w:rsidR="00250665" w:rsidRDefault="00250665" w:rsidP="00250665">
      <w:pPr>
        <w:jc w:val="both"/>
        <w:outlineLvl w:val="0"/>
        <w:rPr>
          <w:sz w:val="28"/>
          <w:szCs w:val="28"/>
        </w:rPr>
      </w:pPr>
      <w:r w:rsidRPr="009736D4">
        <w:rPr>
          <w:sz w:val="28"/>
          <w:szCs w:val="28"/>
        </w:rPr>
        <w:t xml:space="preserve">        2.</w:t>
      </w:r>
      <w:r w:rsidRPr="000020A4">
        <w:rPr>
          <w:sz w:val="28"/>
          <w:szCs w:val="28"/>
        </w:rPr>
        <w:t xml:space="preserve"> </w:t>
      </w:r>
      <w:r w:rsidRPr="009736D4">
        <w:rPr>
          <w:sz w:val="28"/>
          <w:szCs w:val="28"/>
        </w:rPr>
        <w:t xml:space="preserve">Фізичній особі – підприємцю Скачко Анжеліці Олегівні при виконанні робіт з розміщення об’єкту зовнішньої реклами в місті </w:t>
      </w:r>
      <w:r>
        <w:rPr>
          <w:sz w:val="28"/>
          <w:szCs w:val="28"/>
        </w:rPr>
        <w:t>Обухі</w:t>
      </w:r>
      <w:r w:rsidRPr="009736D4">
        <w:rPr>
          <w:sz w:val="28"/>
          <w:szCs w:val="28"/>
        </w:rPr>
        <w:t xml:space="preserve">в </w:t>
      </w:r>
      <w:r w:rsidRPr="008D471E">
        <w:rPr>
          <w:sz w:val="28"/>
          <w:szCs w:val="28"/>
        </w:rPr>
        <w:t xml:space="preserve"> </w:t>
      </w:r>
      <w:r>
        <w:rPr>
          <w:sz w:val="28"/>
          <w:szCs w:val="28"/>
        </w:rPr>
        <w:t>вул.</w:t>
      </w:r>
      <w:r w:rsidRPr="008D471E">
        <w:rPr>
          <w:sz w:val="28"/>
          <w:szCs w:val="28"/>
        </w:rPr>
        <w:t xml:space="preserve"> </w:t>
      </w:r>
      <w:r>
        <w:rPr>
          <w:sz w:val="28"/>
          <w:szCs w:val="28"/>
        </w:rPr>
        <w:t xml:space="preserve">Промисловаза зупинкою «Завод Будівельних матеріалів»   </w:t>
      </w:r>
      <w:r w:rsidRPr="009736D4">
        <w:rPr>
          <w:sz w:val="28"/>
          <w:szCs w:val="28"/>
        </w:rPr>
        <w:t>дотримуватись вимог Закону України «Про благоустрій населених пунктів».</w:t>
      </w:r>
    </w:p>
    <w:p w:rsidR="00250665" w:rsidRPr="009736D4" w:rsidRDefault="00250665" w:rsidP="00250665">
      <w:pPr>
        <w:jc w:val="both"/>
        <w:outlineLvl w:val="0"/>
        <w:rPr>
          <w:sz w:val="28"/>
          <w:szCs w:val="28"/>
        </w:rPr>
      </w:pPr>
      <w:r>
        <w:rPr>
          <w:sz w:val="28"/>
          <w:szCs w:val="28"/>
        </w:rPr>
        <w:t xml:space="preserve">         3. </w:t>
      </w:r>
      <w:r w:rsidRPr="009736D4">
        <w:rPr>
          <w:sz w:val="28"/>
          <w:szCs w:val="28"/>
        </w:rPr>
        <w:t>Фізичній особі – підприємцю Скачко Анжеліці Олегівні</w:t>
      </w:r>
      <w:r>
        <w:rPr>
          <w:sz w:val="28"/>
          <w:szCs w:val="28"/>
        </w:rPr>
        <w:t xml:space="preserve"> забезпечити  дотримання Правил благоустрою на території Обухівської міської ради та заключити договір на вивіз сміття з ПП «Обухівміськвторресурси». </w:t>
      </w:r>
    </w:p>
    <w:p w:rsidR="00250665" w:rsidRDefault="00250665" w:rsidP="00250665">
      <w:pPr>
        <w:jc w:val="both"/>
        <w:outlineLvl w:val="0"/>
        <w:rPr>
          <w:sz w:val="28"/>
          <w:szCs w:val="28"/>
        </w:rPr>
      </w:pPr>
    </w:p>
    <w:p w:rsidR="00250665" w:rsidRPr="009736D4" w:rsidRDefault="00250665" w:rsidP="00250665">
      <w:pPr>
        <w:jc w:val="both"/>
        <w:outlineLvl w:val="0"/>
        <w:rPr>
          <w:sz w:val="28"/>
          <w:szCs w:val="28"/>
        </w:rPr>
      </w:pPr>
    </w:p>
    <w:tbl>
      <w:tblPr>
        <w:tblW w:w="9307" w:type="dxa"/>
        <w:tblLook w:val="01E0"/>
      </w:tblPr>
      <w:tblGrid>
        <w:gridCol w:w="2660"/>
        <w:gridCol w:w="3544"/>
        <w:gridCol w:w="3103"/>
      </w:tblGrid>
      <w:tr w:rsidR="00250665" w:rsidRPr="009736D4" w:rsidTr="006C4BB0">
        <w:tc>
          <w:tcPr>
            <w:tcW w:w="2660" w:type="dxa"/>
            <w:hideMark/>
          </w:tcPr>
          <w:p w:rsidR="00250665" w:rsidRPr="009736D4" w:rsidRDefault="00250665" w:rsidP="006C4BB0">
            <w:pPr>
              <w:pStyle w:val="31"/>
              <w:rPr>
                <w:sz w:val="28"/>
                <w:szCs w:val="28"/>
              </w:rPr>
            </w:pPr>
            <w:r w:rsidRPr="009736D4">
              <w:rPr>
                <w:sz w:val="28"/>
                <w:szCs w:val="28"/>
              </w:rPr>
              <w:t>Міський голова</w:t>
            </w:r>
          </w:p>
        </w:tc>
        <w:tc>
          <w:tcPr>
            <w:tcW w:w="3544" w:type="dxa"/>
            <w:hideMark/>
          </w:tcPr>
          <w:p w:rsidR="00250665" w:rsidRPr="00051F56" w:rsidRDefault="00051F56" w:rsidP="00051F56">
            <w:pPr>
              <w:pStyle w:val="31"/>
              <w:rPr>
                <w:sz w:val="28"/>
                <w:szCs w:val="28"/>
                <w:lang w:val="uk-UA"/>
              </w:rPr>
            </w:pPr>
            <w:r>
              <w:rPr>
                <w:sz w:val="28"/>
                <w:szCs w:val="28"/>
                <w:lang w:val="uk-UA"/>
              </w:rPr>
              <w:t>(підпис)</w:t>
            </w:r>
          </w:p>
        </w:tc>
        <w:tc>
          <w:tcPr>
            <w:tcW w:w="3103" w:type="dxa"/>
            <w:hideMark/>
          </w:tcPr>
          <w:p w:rsidR="00250665" w:rsidRPr="009736D4" w:rsidRDefault="00250665" w:rsidP="006C4BB0">
            <w:pPr>
              <w:pStyle w:val="31"/>
              <w:jc w:val="right"/>
              <w:rPr>
                <w:sz w:val="28"/>
                <w:szCs w:val="28"/>
              </w:rPr>
            </w:pPr>
            <w:r w:rsidRPr="009736D4">
              <w:rPr>
                <w:sz w:val="28"/>
                <w:szCs w:val="28"/>
              </w:rPr>
              <w:t>О.М. Левченко</w:t>
            </w:r>
          </w:p>
        </w:tc>
      </w:tr>
    </w:tbl>
    <w:p w:rsidR="00250665" w:rsidRPr="00C02B26" w:rsidRDefault="00250665" w:rsidP="00250665">
      <w:pPr>
        <w:pStyle w:val="31"/>
        <w:tabs>
          <w:tab w:val="left" w:pos="4140"/>
        </w:tabs>
        <w:rPr>
          <w:sz w:val="20"/>
          <w:szCs w:val="20"/>
        </w:rPr>
      </w:pPr>
      <w:r>
        <w:rPr>
          <w:sz w:val="20"/>
          <w:szCs w:val="20"/>
        </w:rPr>
        <w:t>А.В. Стрілець</w:t>
      </w:r>
    </w:p>
    <w:p w:rsidR="00250665" w:rsidRDefault="00250665" w:rsidP="00250665">
      <w:pPr>
        <w:pStyle w:val="31"/>
        <w:tabs>
          <w:tab w:val="left" w:pos="4140"/>
        </w:tabs>
        <w:rPr>
          <w:sz w:val="22"/>
          <w:szCs w:val="22"/>
        </w:rPr>
      </w:pPr>
    </w:p>
    <w:p w:rsidR="00250665" w:rsidRDefault="00250665" w:rsidP="00250665">
      <w:pPr>
        <w:pStyle w:val="af0"/>
        <w:rPr>
          <w:sz w:val="28"/>
          <w:szCs w:val="28"/>
        </w:rPr>
      </w:pPr>
    </w:p>
    <w:p w:rsidR="00250665" w:rsidRDefault="00250665" w:rsidP="00250665">
      <w:pPr>
        <w:pStyle w:val="af0"/>
        <w:rPr>
          <w:sz w:val="28"/>
          <w:szCs w:val="28"/>
        </w:rPr>
      </w:pPr>
    </w:p>
    <w:p w:rsidR="00250665" w:rsidRDefault="00250665" w:rsidP="00250665">
      <w:pPr>
        <w:pStyle w:val="af0"/>
        <w:rPr>
          <w:sz w:val="28"/>
          <w:szCs w:val="28"/>
        </w:rPr>
      </w:pPr>
    </w:p>
    <w:p w:rsidR="00250665" w:rsidRDefault="00250665" w:rsidP="00250665">
      <w:pPr>
        <w:pStyle w:val="af0"/>
        <w:jc w:val="right"/>
        <w:rPr>
          <w:sz w:val="28"/>
          <w:szCs w:val="28"/>
        </w:rPr>
      </w:pPr>
    </w:p>
    <w:p w:rsidR="00250665" w:rsidRPr="00250665" w:rsidRDefault="003B7F62" w:rsidP="00250665">
      <w:pPr>
        <w:pStyle w:val="af0"/>
        <w:rPr>
          <w:sz w:val="28"/>
          <w:szCs w:val="28"/>
        </w:rPr>
      </w:pPr>
      <w:r>
        <w:rPr>
          <w:sz w:val="28"/>
          <w:szCs w:val="28"/>
        </w:rPr>
        <w:pict>
          <v:shape id="_x0000_s1302" type="#_x0000_t75" style="position:absolute;left:0;text-align:left;margin-left:3in;margin-top:-18pt;width:36pt;height:50.4pt;z-index:252050432">
            <v:imagedata r:id="rId28" o:title=""/>
            <w10:wrap type="topAndBottom"/>
          </v:shape>
          <o:OLEObject Type="Embed" ProgID="PBrush" ShapeID="_x0000_s1302" DrawAspect="Content" ObjectID="_1595415403" r:id="rId31"/>
        </w:pict>
      </w:r>
      <w:r w:rsidR="00250665" w:rsidRPr="00250665">
        <w:rPr>
          <w:sz w:val="28"/>
          <w:szCs w:val="28"/>
        </w:rPr>
        <w:t xml:space="preserve">ОБУХІВСЬКА МІСЬКА РАДА </w:t>
      </w:r>
    </w:p>
    <w:p w:rsidR="00250665" w:rsidRPr="009736D4" w:rsidRDefault="00250665" w:rsidP="00250665">
      <w:pPr>
        <w:pStyle w:val="ac"/>
        <w:rPr>
          <w:szCs w:val="28"/>
        </w:rPr>
      </w:pPr>
      <w:r w:rsidRPr="009736D4">
        <w:rPr>
          <w:szCs w:val="28"/>
        </w:rPr>
        <w:t>КИЇВСЬКОЇ ОБЛАСТІ</w:t>
      </w:r>
    </w:p>
    <w:p w:rsidR="00250665" w:rsidRPr="009736D4" w:rsidRDefault="00250665" w:rsidP="00250665">
      <w:pPr>
        <w:jc w:val="center"/>
        <w:rPr>
          <w:b/>
          <w:sz w:val="28"/>
          <w:szCs w:val="28"/>
        </w:rPr>
      </w:pPr>
      <w:r w:rsidRPr="009736D4">
        <w:rPr>
          <w:b/>
          <w:sz w:val="28"/>
          <w:szCs w:val="28"/>
        </w:rPr>
        <w:t>ВИКОНАВЧИЙ КОМІТЕТ</w:t>
      </w:r>
    </w:p>
    <w:p w:rsidR="00250665" w:rsidRPr="001F4230" w:rsidRDefault="00250665" w:rsidP="00250665">
      <w:pPr>
        <w:pStyle w:val="af0"/>
        <w:rPr>
          <w:sz w:val="28"/>
          <w:szCs w:val="28"/>
          <w:lang w:val="ru-RU"/>
        </w:rPr>
      </w:pPr>
      <w:r w:rsidRPr="009736D4">
        <w:rPr>
          <w:sz w:val="28"/>
          <w:szCs w:val="28"/>
        </w:rPr>
        <w:t xml:space="preserve">Р І Ш Е Н Н Я № </w:t>
      </w:r>
      <w:r w:rsidR="00051F56">
        <w:rPr>
          <w:sz w:val="28"/>
          <w:szCs w:val="28"/>
        </w:rPr>
        <w:t>480</w:t>
      </w:r>
      <w:r w:rsidRPr="001F4230">
        <w:rPr>
          <w:sz w:val="28"/>
          <w:szCs w:val="28"/>
          <w:lang w:val="ru-RU"/>
        </w:rPr>
        <w:t xml:space="preserve"> </w:t>
      </w:r>
    </w:p>
    <w:p w:rsidR="00250665" w:rsidRPr="009736D4" w:rsidRDefault="00250665" w:rsidP="00250665">
      <w:pPr>
        <w:jc w:val="both"/>
        <w:rPr>
          <w:sz w:val="28"/>
          <w:szCs w:val="28"/>
        </w:rPr>
      </w:pPr>
      <w:r>
        <w:rPr>
          <w:sz w:val="26"/>
          <w:szCs w:val="26"/>
        </w:rPr>
        <w:t>від 0</w:t>
      </w:r>
      <w:r w:rsidRPr="007F45F2">
        <w:rPr>
          <w:sz w:val="26"/>
          <w:szCs w:val="26"/>
        </w:rPr>
        <w:t>7</w:t>
      </w:r>
      <w:r w:rsidRPr="003E4856">
        <w:rPr>
          <w:sz w:val="26"/>
          <w:szCs w:val="26"/>
        </w:rPr>
        <w:t xml:space="preserve"> </w:t>
      </w:r>
      <w:r>
        <w:rPr>
          <w:sz w:val="26"/>
          <w:szCs w:val="26"/>
        </w:rPr>
        <w:t>серпня 2018 року</w:t>
      </w:r>
      <w:r w:rsidRPr="009736D4">
        <w:rPr>
          <w:sz w:val="28"/>
          <w:szCs w:val="28"/>
        </w:rPr>
        <w:tab/>
      </w:r>
      <w:r w:rsidRPr="009736D4">
        <w:rPr>
          <w:sz w:val="28"/>
          <w:szCs w:val="28"/>
        </w:rPr>
        <w:tab/>
      </w:r>
      <w:r w:rsidRPr="009736D4">
        <w:rPr>
          <w:sz w:val="28"/>
          <w:szCs w:val="28"/>
        </w:rPr>
        <w:tab/>
      </w:r>
      <w:r w:rsidRPr="009736D4">
        <w:rPr>
          <w:sz w:val="28"/>
          <w:szCs w:val="28"/>
        </w:rPr>
        <w:tab/>
      </w:r>
      <w:r w:rsidRPr="009736D4">
        <w:rPr>
          <w:sz w:val="28"/>
          <w:szCs w:val="28"/>
        </w:rPr>
        <w:tab/>
      </w:r>
      <w:r w:rsidRPr="009736D4">
        <w:rPr>
          <w:sz w:val="28"/>
          <w:szCs w:val="28"/>
        </w:rPr>
        <w:tab/>
      </w:r>
      <w:r w:rsidRPr="009736D4">
        <w:rPr>
          <w:sz w:val="28"/>
          <w:szCs w:val="28"/>
        </w:rPr>
        <w:tab/>
        <w:t>м. Обухів</w:t>
      </w:r>
    </w:p>
    <w:p w:rsidR="00250665" w:rsidRPr="009736D4" w:rsidRDefault="00250665" w:rsidP="00250665">
      <w:pPr>
        <w:jc w:val="center"/>
        <w:rPr>
          <w:sz w:val="28"/>
          <w:szCs w:val="28"/>
        </w:rPr>
      </w:pPr>
      <w:r w:rsidRPr="009736D4">
        <w:rPr>
          <w:sz w:val="28"/>
          <w:szCs w:val="28"/>
        </w:rPr>
        <w:t xml:space="preserve"> </w:t>
      </w:r>
    </w:p>
    <w:tbl>
      <w:tblPr>
        <w:tblW w:w="0" w:type="auto"/>
        <w:tblLook w:val="01E0"/>
      </w:tblPr>
      <w:tblGrid>
        <w:gridCol w:w="6062"/>
      </w:tblGrid>
      <w:tr w:rsidR="00250665" w:rsidRPr="009736D4" w:rsidTr="006C4BB0">
        <w:trPr>
          <w:trHeight w:val="1216"/>
        </w:trPr>
        <w:tc>
          <w:tcPr>
            <w:tcW w:w="6062" w:type="dxa"/>
            <w:hideMark/>
          </w:tcPr>
          <w:p w:rsidR="00250665" w:rsidRPr="000020A4" w:rsidRDefault="00250665" w:rsidP="006C4BB0">
            <w:pPr>
              <w:jc w:val="both"/>
              <w:rPr>
                <w:sz w:val="28"/>
                <w:szCs w:val="28"/>
              </w:rPr>
            </w:pPr>
            <w:r w:rsidRPr="009736D4">
              <w:rPr>
                <w:sz w:val="28"/>
                <w:szCs w:val="28"/>
              </w:rPr>
              <w:t xml:space="preserve">Про надання дозволу ФОП Скачко Анжеліці Олегівні на розміщення об’єкта зовнішньої реклами в м. </w:t>
            </w:r>
            <w:r>
              <w:rPr>
                <w:sz w:val="28"/>
                <w:szCs w:val="28"/>
              </w:rPr>
              <w:t>Обухі</w:t>
            </w:r>
            <w:r w:rsidRPr="009736D4">
              <w:rPr>
                <w:sz w:val="28"/>
                <w:szCs w:val="28"/>
              </w:rPr>
              <w:t xml:space="preserve">в </w:t>
            </w:r>
            <w:r>
              <w:rPr>
                <w:sz w:val="28"/>
                <w:szCs w:val="28"/>
              </w:rPr>
              <w:t xml:space="preserve">Дніпропетровське шосе:навпроти повороту на громадський пляж Н-01 Київ – Знам»янка, км 41+300 праворуч </w:t>
            </w:r>
          </w:p>
        </w:tc>
      </w:tr>
    </w:tbl>
    <w:p w:rsidR="00250665" w:rsidRDefault="00250665" w:rsidP="00250665">
      <w:pPr>
        <w:pStyle w:val="af3"/>
        <w:spacing w:after="0"/>
        <w:ind w:left="0" w:firstLine="720"/>
        <w:jc w:val="both"/>
        <w:rPr>
          <w:sz w:val="28"/>
          <w:szCs w:val="28"/>
        </w:rPr>
      </w:pPr>
      <w:r w:rsidRPr="009736D4">
        <w:rPr>
          <w:sz w:val="28"/>
          <w:szCs w:val="28"/>
        </w:rPr>
        <w:t>Розглянувши заяву та подані матеріали   Фізичної особи – підприємця Скачко Анжеліки Олегівни про надання дозволу на розміще</w:t>
      </w:r>
      <w:r>
        <w:rPr>
          <w:sz w:val="28"/>
          <w:szCs w:val="28"/>
        </w:rPr>
        <w:t xml:space="preserve">ння об’єкту зовнішньої реклами </w:t>
      </w:r>
      <w:r w:rsidRPr="009736D4">
        <w:rPr>
          <w:sz w:val="28"/>
          <w:szCs w:val="28"/>
        </w:rPr>
        <w:t xml:space="preserve">в місті </w:t>
      </w:r>
      <w:r>
        <w:rPr>
          <w:sz w:val="28"/>
          <w:szCs w:val="28"/>
        </w:rPr>
        <w:t>Обухі</w:t>
      </w:r>
      <w:r w:rsidRPr="009736D4">
        <w:rPr>
          <w:sz w:val="28"/>
          <w:szCs w:val="28"/>
        </w:rPr>
        <w:t xml:space="preserve">в </w:t>
      </w:r>
      <w:r>
        <w:rPr>
          <w:sz w:val="28"/>
          <w:szCs w:val="28"/>
        </w:rPr>
        <w:t>Дніпропетровське шосе:навпроти повороту на громадський пляж Н-01 Київ – Знам»янка, км 41+300 праворуч</w:t>
      </w:r>
      <w:r w:rsidRPr="009736D4">
        <w:rPr>
          <w:sz w:val="28"/>
          <w:szCs w:val="28"/>
        </w:rPr>
        <w:t>, керуючись підпунктом 13 пункту а статті 30  Закону України «Про місцеве самоврядування в Україні», Законом України «Про рекламу», постановою Кабінету Мі</w:t>
      </w:r>
      <w:r>
        <w:rPr>
          <w:sz w:val="28"/>
          <w:szCs w:val="28"/>
        </w:rPr>
        <w:t xml:space="preserve">ністрів України від 29.12.2003 </w:t>
      </w:r>
      <w:r w:rsidRPr="009736D4">
        <w:rPr>
          <w:sz w:val="28"/>
          <w:szCs w:val="28"/>
        </w:rPr>
        <w:t>№ 2067 «Про затвердження Типових правил розміщення  зовнішньої реклами»; Правил</w:t>
      </w:r>
      <w:r>
        <w:rPr>
          <w:sz w:val="28"/>
          <w:szCs w:val="28"/>
        </w:rPr>
        <w:t>ами</w:t>
      </w:r>
      <w:r w:rsidRPr="009736D4">
        <w:rPr>
          <w:sz w:val="28"/>
          <w:szCs w:val="28"/>
        </w:rPr>
        <w:t xml:space="preserve"> розміщення зовнішньої реклами у населених пунктах затвердженими сесією Обухівської міської ради за № 466-21-УІІ від 30.03.2017</w:t>
      </w:r>
    </w:p>
    <w:p w:rsidR="00250665" w:rsidRPr="009736D4" w:rsidRDefault="00250665" w:rsidP="00250665">
      <w:pPr>
        <w:pStyle w:val="af3"/>
        <w:spacing w:after="0"/>
        <w:ind w:left="0" w:firstLine="720"/>
        <w:jc w:val="both"/>
        <w:rPr>
          <w:sz w:val="28"/>
          <w:szCs w:val="28"/>
        </w:rPr>
      </w:pPr>
    </w:p>
    <w:p w:rsidR="00250665" w:rsidRPr="00C02B26" w:rsidRDefault="00250665" w:rsidP="00250665">
      <w:pPr>
        <w:pStyle w:val="af3"/>
        <w:ind w:left="0" w:firstLine="720"/>
        <w:jc w:val="both"/>
        <w:rPr>
          <w:b/>
          <w:sz w:val="28"/>
          <w:szCs w:val="28"/>
        </w:rPr>
      </w:pPr>
      <w:r w:rsidRPr="00C02B26">
        <w:rPr>
          <w:b/>
          <w:sz w:val="28"/>
          <w:szCs w:val="28"/>
        </w:rPr>
        <w:t>ВИКОНАВЧИЙ КОМІТЕТ ОБУХІВСЬКОЇ МІСЬКОЇ РАДИ</w:t>
      </w:r>
    </w:p>
    <w:p w:rsidR="00250665" w:rsidRPr="00250665" w:rsidRDefault="00250665" w:rsidP="00250665">
      <w:pPr>
        <w:pStyle w:val="2"/>
        <w:jc w:val="center"/>
        <w:rPr>
          <w:rFonts w:ascii="Times New Roman" w:hAnsi="Times New Roman" w:cs="Times New Roman"/>
          <w:i w:val="0"/>
        </w:rPr>
      </w:pPr>
      <w:r w:rsidRPr="00250665">
        <w:rPr>
          <w:rFonts w:ascii="Times New Roman" w:hAnsi="Times New Roman" w:cs="Times New Roman"/>
          <w:i w:val="0"/>
        </w:rPr>
        <w:t>В И Р І Ш И В:</w:t>
      </w:r>
    </w:p>
    <w:p w:rsidR="00250665" w:rsidRPr="009736D4" w:rsidRDefault="00250665" w:rsidP="00250665">
      <w:pPr>
        <w:jc w:val="both"/>
        <w:outlineLvl w:val="0"/>
        <w:rPr>
          <w:sz w:val="28"/>
          <w:szCs w:val="28"/>
        </w:rPr>
      </w:pPr>
      <w:r w:rsidRPr="009736D4">
        <w:rPr>
          <w:sz w:val="28"/>
          <w:szCs w:val="28"/>
        </w:rPr>
        <w:t xml:space="preserve">         1. </w:t>
      </w:r>
      <w:r w:rsidRPr="000020A4">
        <w:rPr>
          <w:sz w:val="28"/>
          <w:szCs w:val="28"/>
        </w:rPr>
        <w:t xml:space="preserve"> </w:t>
      </w:r>
      <w:r w:rsidRPr="009736D4">
        <w:rPr>
          <w:sz w:val="28"/>
          <w:szCs w:val="28"/>
        </w:rPr>
        <w:t xml:space="preserve">Надати дозвіл на встановлення об’єкта зовнішньої реклами Фізичній особі – підприємцю Скачко Анжеліці Олегівні в місті </w:t>
      </w:r>
      <w:r>
        <w:rPr>
          <w:sz w:val="28"/>
          <w:szCs w:val="28"/>
        </w:rPr>
        <w:t>Обухі</w:t>
      </w:r>
      <w:r w:rsidRPr="009736D4">
        <w:rPr>
          <w:sz w:val="28"/>
          <w:szCs w:val="28"/>
        </w:rPr>
        <w:t xml:space="preserve">в </w:t>
      </w:r>
      <w:r>
        <w:rPr>
          <w:sz w:val="28"/>
          <w:szCs w:val="28"/>
        </w:rPr>
        <w:t xml:space="preserve">Дніпропетровське шосе:навпроти повороту на громадський пляж Н-01 Київ – Знам»янка, км 41+300 </w:t>
      </w:r>
      <w:r w:rsidRPr="009736D4">
        <w:rPr>
          <w:sz w:val="28"/>
          <w:szCs w:val="28"/>
        </w:rPr>
        <w:t>і укласти Договір на тимчасове користування місцем розміщення зовнішньою рекламою терміном на 5 років.</w:t>
      </w:r>
    </w:p>
    <w:p w:rsidR="00250665" w:rsidRDefault="00250665" w:rsidP="00250665">
      <w:pPr>
        <w:jc w:val="both"/>
        <w:outlineLvl w:val="0"/>
        <w:rPr>
          <w:sz w:val="28"/>
          <w:szCs w:val="28"/>
        </w:rPr>
      </w:pPr>
      <w:r w:rsidRPr="009736D4">
        <w:rPr>
          <w:sz w:val="28"/>
          <w:szCs w:val="28"/>
        </w:rPr>
        <w:t xml:space="preserve">        2.</w:t>
      </w:r>
      <w:r w:rsidRPr="000020A4">
        <w:rPr>
          <w:sz w:val="28"/>
          <w:szCs w:val="28"/>
        </w:rPr>
        <w:t xml:space="preserve"> </w:t>
      </w:r>
      <w:r w:rsidRPr="009736D4">
        <w:rPr>
          <w:sz w:val="28"/>
          <w:szCs w:val="28"/>
        </w:rPr>
        <w:t xml:space="preserve">Фізичній особі – підприємцю Скачко Анжеліці Олегівні при виконанні робіт з розміщення об’єкту зовнішньої реклами в місті </w:t>
      </w:r>
      <w:r>
        <w:rPr>
          <w:sz w:val="28"/>
          <w:szCs w:val="28"/>
        </w:rPr>
        <w:t>Обухі</w:t>
      </w:r>
      <w:r w:rsidRPr="009736D4">
        <w:rPr>
          <w:sz w:val="28"/>
          <w:szCs w:val="28"/>
        </w:rPr>
        <w:t>в</w:t>
      </w:r>
      <w:r w:rsidRPr="009D5545">
        <w:rPr>
          <w:sz w:val="28"/>
          <w:szCs w:val="28"/>
        </w:rPr>
        <w:t xml:space="preserve"> </w:t>
      </w:r>
      <w:r>
        <w:rPr>
          <w:sz w:val="28"/>
          <w:szCs w:val="28"/>
        </w:rPr>
        <w:t xml:space="preserve">Дніпропетровське шосе:навпроти повороту на громадський пляж Н-01 Київ – Знам»янка, км 41+300 </w:t>
      </w:r>
      <w:r w:rsidRPr="009736D4">
        <w:rPr>
          <w:sz w:val="28"/>
          <w:szCs w:val="28"/>
        </w:rPr>
        <w:t>дотримуватись вимог Закону України «Про благоустрій населених пунктів».</w:t>
      </w:r>
    </w:p>
    <w:p w:rsidR="00250665" w:rsidRPr="009736D4" w:rsidRDefault="00250665" w:rsidP="00250665">
      <w:pPr>
        <w:jc w:val="both"/>
        <w:outlineLvl w:val="0"/>
        <w:rPr>
          <w:sz w:val="28"/>
          <w:szCs w:val="28"/>
        </w:rPr>
      </w:pPr>
      <w:r>
        <w:rPr>
          <w:sz w:val="28"/>
          <w:szCs w:val="28"/>
        </w:rPr>
        <w:t xml:space="preserve">        3. </w:t>
      </w:r>
      <w:r w:rsidRPr="009736D4">
        <w:rPr>
          <w:sz w:val="28"/>
          <w:szCs w:val="28"/>
        </w:rPr>
        <w:t>Фізичній особі – підприємцю Скачко Анжеліці Олегівні</w:t>
      </w:r>
      <w:r>
        <w:rPr>
          <w:sz w:val="28"/>
          <w:szCs w:val="28"/>
        </w:rPr>
        <w:t xml:space="preserve"> забезпечити  дотримання Правил благоустрою на території Обухівської міської ради та заключити договір на вивіз сміття з ПП «Обухівміськвторресурси». </w:t>
      </w:r>
    </w:p>
    <w:p w:rsidR="00250665" w:rsidRDefault="00250665" w:rsidP="00250665">
      <w:pPr>
        <w:jc w:val="both"/>
        <w:outlineLvl w:val="0"/>
        <w:rPr>
          <w:sz w:val="28"/>
          <w:szCs w:val="28"/>
        </w:rPr>
      </w:pPr>
    </w:p>
    <w:tbl>
      <w:tblPr>
        <w:tblW w:w="9307" w:type="dxa"/>
        <w:tblLook w:val="01E0"/>
      </w:tblPr>
      <w:tblGrid>
        <w:gridCol w:w="2660"/>
        <w:gridCol w:w="3544"/>
        <w:gridCol w:w="3103"/>
      </w:tblGrid>
      <w:tr w:rsidR="00250665" w:rsidRPr="009736D4" w:rsidTr="006C4BB0">
        <w:tc>
          <w:tcPr>
            <w:tcW w:w="2660" w:type="dxa"/>
            <w:hideMark/>
          </w:tcPr>
          <w:p w:rsidR="00250665" w:rsidRPr="009736D4" w:rsidRDefault="00250665" w:rsidP="006C4BB0">
            <w:pPr>
              <w:pStyle w:val="31"/>
              <w:rPr>
                <w:sz w:val="28"/>
                <w:szCs w:val="28"/>
              </w:rPr>
            </w:pPr>
            <w:r w:rsidRPr="009736D4">
              <w:rPr>
                <w:sz w:val="28"/>
                <w:szCs w:val="28"/>
              </w:rPr>
              <w:t>Міський голова</w:t>
            </w:r>
          </w:p>
        </w:tc>
        <w:tc>
          <w:tcPr>
            <w:tcW w:w="3544" w:type="dxa"/>
            <w:hideMark/>
          </w:tcPr>
          <w:p w:rsidR="00250665" w:rsidRPr="00051F56" w:rsidRDefault="00051F56" w:rsidP="00051F56">
            <w:pPr>
              <w:pStyle w:val="31"/>
              <w:rPr>
                <w:sz w:val="28"/>
                <w:szCs w:val="28"/>
                <w:lang w:val="uk-UA"/>
              </w:rPr>
            </w:pPr>
            <w:r>
              <w:rPr>
                <w:sz w:val="28"/>
                <w:szCs w:val="28"/>
                <w:lang w:val="uk-UA"/>
              </w:rPr>
              <w:t>(підпис)</w:t>
            </w:r>
          </w:p>
        </w:tc>
        <w:tc>
          <w:tcPr>
            <w:tcW w:w="3103" w:type="dxa"/>
            <w:hideMark/>
          </w:tcPr>
          <w:p w:rsidR="00250665" w:rsidRPr="009736D4" w:rsidRDefault="00250665" w:rsidP="006C4BB0">
            <w:pPr>
              <w:pStyle w:val="31"/>
              <w:jc w:val="right"/>
              <w:rPr>
                <w:sz w:val="28"/>
                <w:szCs w:val="28"/>
              </w:rPr>
            </w:pPr>
            <w:r w:rsidRPr="009736D4">
              <w:rPr>
                <w:sz w:val="28"/>
                <w:szCs w:val="28"/>
              </w:rPr>
              <w:t>О.М. Левченко</w:t>
            </w:r>
          </w:p>
        </w:tc>
      </w:tr>
    </w:tbl>
    <w:p w:rsidR="00250665" w:rsidRPr="009736D4" w:rsidRDefault="00250665" w:rsidP="00250665">
      <w:pPr>
        <w:pStyle w:val="31"/>
        <w:tabs>
          <w:tab w:val="left" w:pos="4140"/>
        </w:tabs>
        <w:rPr>
          <w:sz w:val="28"/>
          <w:szCs w:val="28"/>
        </w:rPr>
      </w:pPr>
    </w:p>
    <w:p w:rsidR="00250665" w:rsidRPr="00C02B26" w:rsidRDefault="00250665" w:rsidP="00250665">
      <w:pPr>
        <w:pStyle w:val="31"/>
        <w:tabs>
          <w:tab w:val="left" w:pos="4140"/>
        </w:tabs>
        <w:rPr>
          <w:sz w:val="20"/>
          <w:szCs w:val="20"/>
        </w:rPr>
      </w:pPr>
      <w:r>
        <w:rPr>
          <w:sz w:val="20"/>
          <w:szCs w:val="20"/>
        </w:rPr>
        <w:t>А.В. Стрілець</w:t>
      </w:r>
    </w:p>
    <w:p w:rsidR="00250665" w:rsidRPr="00083860" w:rsidRDefault="00250665" w:rsidP="00250665">
      <w:pPr>
        <w:pStyle w:val="31"/>
        <w:tabs>
          <w:tab w:val="left" w:pos="4140"/>
        </w:tabs>
        <w:rPr>
          <w:sz w:val="22"/>
          <w:szCs w:val="22"/>
        </w:rPr>
      </w:pPr>
    </w:p>
    <w:p w:rsidR="00250665" w:rsidRDefault="00250665" w:rsidP="00250665">
      <w:pPr>
        <w:pStyle w:val="af0"/>
        <w:rPr>
          <w:sz w:val="28"/>
          <w:szCs w:val="28"/>
        </w:rPr>
      </w:pPr>
    </w:p>
    <w:p w:rsidR="00250665" w:rsidRDefault="00250665" w:rsidP="00250665">
      <w:pPr>
        <w:pStyle w:val="af0"/>
        <w:rPr>
          <w:sz w:val="28"/>
          <w:szCs w:val="28"/>
        </w:rPr>
      </w:pPr>
    </w:p>
    <w:p w:rsidR="00250665" w:rsidRDefault="00250665" w:rsidP="00250665">
      <w:pPr>
        <w:pStyle w:val="af0"/>
        <w:jc w:val="right"/>
        <w:rPr>
          <w:sz w:val="28"/>
          <w:szCs w:val="28"/>
        </w:rPr>
      </w:pPr>
    </w:p>
    <w:p w:rsidR="00250665" w:rsidRPr="00250665" w:rsidRDefault="003B7F62" w:rsidP="00250665">
      <w:pPr>
        <w:pStyle w:val="af0"/>
        <w:rPr>
          <w:sz w:val="28"/>
          <w:szCs w:val="28"/>
        </w:rPr>
      </w:pPr>
      <w:r>
        <w:rPr>
          <w:sz w:val="28"/>
          <w:szCs w:val="28"/>
        </w:rPr>
        <w:pict>
          <v:shape id="_x0000_s1303" type="#_x0000_t75" style="position:absolute;left:0;text-align:left;margin-left:3in;margin-top:-18pt;width:36pt;height:50.4pt;z-index:252051456">
            <v:imagedata r:id="rId28" o:title=""/>
            <w10:wrap type="topAndBottom"/>
          </v:shape>
          <o:OLEObject Type="Embed" ProgID="PBrush" ShapeID="_x0000_s1303" DrawAspect="Content" ObjectID="_1595415404" r:id="rId32"/>
        </w:pict>
      </w:r>
      <w:r w:rsidR="00250665" w:rsidRPr="00250665">
        <w:rPr>
          <w:sz w:val="28"/>
          <w:szCs w:val="28"/>
        </w:rPr>
        <w:t xml:space="preserve">ОБУХІВСЬКА МІСЬКА РАДА </w:t>
      </w:r>
    </w:p>
    <w:p w:rsidR="00250665" w:rsidRPr="009736D4" w:rsidRDefault="00250665" w:rsidP="00250665">
      <w:pPr>
        <w:pStyle w:val="ac"/>
        <w:rPr>
          <w:szCs w:val="28"/>
        </w:rPr>
      </w:pPr>
      <w:r w:rsidRPr="009736D4">
        <w:rPr>
          <w:szCs w:val="28"/>
        </w:rPr>
        <w:t>КИЇВСЬКОЇ ОБЛАСТІ</w:t>
      </w:r>
    </w:p>
    <w:p w:rsidR="00250665" w:rsidRPr="009736D4" w:rsidRDefault="00250665" w:rsidP="00250665">
      <w:pPr>
        <w:jc w:val="center"/>
        <w:rPr>
          <w:b/>
          <w:sz w:val="28"/>
          <w:szCs w:val="28"/>
        </w:rPr>
      </w:pPr>
      <w:r w:rsidRPr="009736D4">
        <w:rPr>
          <w:b/>
          <w:sz w:val="28"/>
          <w:szCs w:val="28"/>
        </w:rPr>
        <w:t>ВИКОНАВЧИЙ КОМІТЕТ</w:t>
      </w:r>
    </w:p>
    <w:p w:rsidR="00250665" w:rsidRPr="001F4230" w:rsidRDefault="00250665" w:rsidP="00250665">
      <w:pPr>
        <w:pStyle w:val="af0"/>
        <w:rPr>
          <w:sz w:val="28"/>
          <w:szCs w:val="28"/>
          <w:lang w:val="ru-RU"/>
        </w:rPr>
      </w:pPr>
      <w:r w:rsidRPr="009736D4">
        <w:rPr>
          <w:sz w:val="28"/>
          <w:szCs w:val="28"/>
        </w:rPr>
        <w:t xml:space="preserve">Р І Ш Е Н Н Я № </w:t>
      </w:r>
      <w:r w:rsidRPr="001F4230">
        <w:rPr>
          <w:sz w:val="28"/>
          <w:szCs w:val="28"/>
          <w:lang w:val="ru-RU"/>
        </w:rPr>
        <w:t xml:space="preserve"> </w:t>
      </w:r>
      <w:r w:rsidR="00051F56">
        <w:rPr>
          <w:sz w:val="28"/>
          <w:szCs w:val="28"/>
          <w:lang w:val="ru-RU"/>
        </w:rPr>
        <w:t>481</w:t>
      </w:r>
    </w:p>
    <w:p w:rsidR="00250665" w:rsidRPr="009736D4" w:rsidRDefault="00250665" w:rsidP="00250665">
      <w:pPr>
        <w:jc w:val="both"/>
        <w:rPr>
          <w:sz w:val="28"/>
          <w:szCs w:val="28"/>
        </w:rPr>
      </w:pPr>
      <w:r>
        <w:rPr>
          <w:sz w:val="26"/>
          <w:szCs w:val="26"/>
        </w:rPr>
        <w:t>від 0</w:t>
      </w:r>
      <w:r w:rsidRPr="007F45F2">
        <w:rPr>
          <w:sz w:val="26"/>
          <w:szCs w:val="26"/>
        </w:rPr>
        <w:t>7</w:t>
      </w:r>
      <w:r w:rsidRPr="003E4856">
        <w:rPr>
          <w:sz w:val="26"/>
          <w:szCs w:val="26"/>
        </w:rPr>
        <w:t xml:space="preserve"> </w:t>
      </w:r>
      <w:r>
        <w:rPr>
          <w:sz w:val="26"/>
          <w:szCs w:val="26"/>
        </w:rPr>
        <w:t>серпня 2018 року</w:t>
      </w:r>
      <w:r w:rsidRPr="009736D4">
        <w:rPr>
          <w:sz w:val="28"/>
          <w:szCs w:val="28"/>
        </w:rPr>
        <w:tab/>
      </w:r>
      <w:r w:rsidRPr="009736D4">
        <w:rPr>
          <w:sz w:val="28"/>
          <w:szCs w:val="28"/>
        </w:rPr>
        <w:tab/>
      </w:r>
      <w:r w:rsidRPr="009736D4">
        <w:rPr>
          <w:sz w:val="28"/>
          <w:szCs w:val="28"/>
        </w:rPr>
        <w:tab/>
      </w:r>
      <w:r w:rsidRPr="009736D4">
        <w:rPr>
          <w:sz w:val="28"/>
          <w:szCs w:val="28"/>
        </w:rPr>
        <w:tab/>
      </w:r>
      <w:r w:rsidRPr="009736D4">
        <w:rPr>
          <w:sz w:val="28"/>
          <w:szCs w:val="28"/>
        </w:rPr>
        <w:tab/>
      </w:r>
      <w:r w:rsidRPr="009736D4">
        <w:rPr>
          <w:sz w:val="28"/>
          <w:szCs w:val="28"/>
        </w:rPr>
        <w:tab/>
      </w:r>
      <w:r w:rsidRPr="009736D4">
        <w:rPr>
          <w:sz w:val="28"/>
          <w:szCs w:val="28"/>
        </w:rPr>
        <w:tab/>
        <w:t>м. Обухів</w:t>
      </w:r>
    </w:p>
    <w:p w:rsidR="00250665" w:rsidRPr="009736D4" w:rsidRDefault="00250665" w:rsidP="00250665">
      <w:pPr>
        <w:jc w:val="center"/>
        <w:rPr>
          <w:sz w:val="28"/>
          <w:szCs w:val="28"/>
        </w:rPr>
      </w:pPr>
      <w:r w:rsidRPr="009736D4">
        <w:rPr>
          <w:sz w:val="28"/>
          <w:szCs w:val="28"/>
        </w:rPr>
        <w:t xml:space="preserve"> </w:t>
      </w:r>
    </w:p>
    <w:tbl>
      <w:tblPr>
        <w:tblW w:w="0" w:type="auto"/>
        <w:tblLook w:val="01E0"/>
      </w:tblPr>
      <w:tblGrid>
        <w:gridCol w:w="6062"/>
      </w:tblGrid>
      <w:tr w:rsidR="00250665" w:rsidRPr="009736D4" w:rsidTr="006C4BB0">
        <w:trPr>
          <w:trHeight w:val="1216"/>
        </w:trPr>
        <w:tc>
          <w:tcPr>
            <w:tcW w:w="6062" w:type="dxa"/>
            <w:hideMark/>
          </w:tcPr>
          <w:p w:rsidR="00250665" w:rsidRPr="000020A4" w:rsidRDefault="00250665" w:rsidP="006C4BB0">
            <w:pPr>
              <w:jc w:val="both"/>
              <w:rPr>
                <w:sz w:val="28"/>
                <w:szCs w:val="28"/>
              </w:rPr>
            </w:pPr>
            <w:r w:rsidRPr="009736D4">
              <w:rPr>
                <w:sz w:val="28"/>
                <w:szCs w:val="28"/>
              </w:rPr>
              <w:t xml:space="preserve">Про надання дозволу ФОП Скачко Анжеліці Олегівні на розміщення об’єкта зовнішньої реклами в м. </w:t>
            </w:r>
            <w:r>
              <w:rPr>
                <w:sz w:val="28"/>
                <w:szCs w:val="28"/>
              </w:rPr>
              <w:t>Обухі</w:t>
            </w:r>
            <w:r w:rsidRPr="009736D4">
              <w:rPr>
                <w:sz w:val="28"/>
                <w:szCs w:val="28"/>
              </w:rPr>
              <w:t xml:space="preserve">в </w:t>
            </w:r>
            <w:r>
              <w:rPr>
                <w:sz w:val="28"/>
                <w:szCs w:val="28"/>
              </w:rPr>
              <w:t xml:space="preserve">Дніпропетровське шосе: за Обухівською розв»язкою навпроти будівництва Н-01 Київ – Знам»янка, км 44+280 праворуч </w:t>
            </w:r>
          </w:p>
        </w:tc>
      </w:tr>
    </w:tbl>
    <w:p w:rsidR="00250665" w:rsidRDefault="00250665" w:rsidP="00250665">
      <w:pPr>
        <w:pStyle w:val="af3"/>
        <w:spacing w:after="0"/>
        <w:ind w:left="0" w:firstLine="720"/>
        <w:jc w:val="both"/>
        <w:rPr>
          <w:sz w:val="28"/>
          <w:szCs w:val="28"/>
        </w:rPr>
      </w:pPr>
      <w:r w:rsidRPr="009736D4">
        <w:rPr>
          <w:sz w:val="28"/>
          <w:szCs w:val="28"/>
        </w:rPr>
        <w:t xml:space="preserve">Розглянувши заяву та подані матеріали   Фізичної особи – підприємця Скачко Анжеліки Олегівни про надання дозволу на розміщення об’єкту зовнішньої реклами  в місті </w:t>
      </w:r>
      <w:r>
        <w:rPr>
          <w:sz w:val="28"/>
          <w:szCs w:val="28"/>
        </w:rPr>
        <w:t>Обухі</w:t>
      </w:r>
      <w:r w:rsidRPr="009736D4">
        <w:rPr>
          <w:sz w:val="28"/>
          <w:szCs w:val="28"/>
        </w:rPr>
        <w:t xml:space="preserve">в </w:t>
      </w:r>
      <w:r>
        <w:rPr>
          <w:sz w:val="28"/>
          <w:szCs w:val="28"/>
        </w:rPr>
        <w:t>Дніпропетровське шосе:</w:t>
      </w:r>
      <w:r w:rsidRPr="00FE41BA">
        <w:rPr>
          <w:sz w:val="28"/>
          <w:szCs w:val="28"/>
        </w:rPr>
        <w:t xml:space="preserve"> </w:t>
      </w:r>
      <w:r>
        <w:rPr>
          <w:sz w:val="28"/>
          <w:szCs w:val="28"/>
        </w:rPr>
        <w:t>за Обухівською розв»язкою навпроти будівництва Н-01 Київ – Знам»янка, км 44+280 праворуч</w:t>
      </w:r>
      <w:r w:rsidRPr="009736D4">
        <w:rPr>
          <w:sz w:val="28"/>
          <w:szCs w:val="28"/>
        </w:rPr>
        <w:t>, керуючись підпунктом 13 пункту а статті 30  Закону України «Про місцеве самоврядування в Україні», Законом України «Про рекламу», постановою Кабінету Мі</w:t>
      </w:r>
      <w:r>
        <w:rPr>
          <w:sz w:val="28"/>
          <w:szCs w:val="28"/>
        </w:rPr>
        <w:t xml:space="preserve">ністрів України від 29.12.2003 </w:t>
      </w:r>
      <w:r w:rsidRPr="009736D4">
        <w:rPr>
          <w:sz w:val="28"/>
          <w:szCs w:val="28"/>
        </w:rPr>
        <w:t>№ 2067 «Про затвердження Типових правил розміщення  зовнішньої реклами»; Правил</w:t>
      </w:r>
      <w:r>
        <w:rPr>
          <w:sz w:val="28"/>
          <w:szCs w:val="28"/>
        </w:rPr>
        <w:t>ами</w:t>
      </w:r>
      <w:r w:rsidRPr="009736D4">
        <w:rPr>
          <w:sz w:val="28"/>
          <w:szCs w:val="28"/>
        </w:rPr>
        <w:t xml:space="preserve"> розміщення зовнішньої реклами у населених пунктах затвердженими сесією Обухівської міської ради за № 466-21-УІІ від 30.03.2017</w:t>
      </w:r>
    </w:p>
    <w:p w:rsidR="00250665" w:rsidRPr="009736D4" w:rsidRDefault="00250665" w:rsidP="00250665">
      <w:pPr>
        <w:pStyle w:val="af3"/>
        <w:spacing w:after="0"/>
        <w:ind w:left="0" w:firstLine="720"/>
        <w:jc w:val="both"/>
        <w:rPr>
          <w:sz w:val="28"/>
          <w:szCs w:val="28"/>
        </w:rPr>
      </w:pPr>
    </w:p>
    <w:p w:rsidR="00250665" w:rsidRPr="00C02B26" w:rsidRDefault="00250665" w:rsidP="00250665">
      <w:pPr>
        <w:pStyle w:val="af3"/>
        <w:ind w:left="0" w:firstLine="720"/>
        <w:jc w:val="both"/>
        <w:rPr>
          <w:b/>
          <w:sz w:val="28"/>
          <w:szCs w:val="28"/>
        </w:rPr>
      </w:pPr>
      <w:r w:rsidRPr="00C02B26">
        <w:rPr>
          <w:b/>
          <w:sz w:val="28"/>
          <w:szCs w:val="28"/>
        </w:rPr>
        <w:t>ВИКОНАВЧИЙ КОМІТЕТ ОБУХІВСЬКОЇ МІСЬКОЇ РАДИ</w:t>
      </w:r>
    </w:p>
    <w:p w:rsidR="00250665" w:rsidRPr="00250665" w:rsidRDefault="00250665" w:rsidP="00250665">
      <w:pPr>
        <w:pStyle w:val="2"/>
        <w:jc w:val="center"/>
        <w:rPr>
          <w:rFonts w:ascii="Times New Roman" w:hAnsi="Times New Roman" w:cs="Times New Roman"/>
          <w:i w:val="0"/>
        </w:rPr>
      </w:pPr>
      <w:r w:rsidRPr="00250665">
        <w:rPr>
          <w:rFonts w:ascii="Times New Roman" w:hAnsi="Times New Roman" w:cs="Times New Roman"/>
          <w:i w:val="0"/>
        </w:rPr>
        <w:t>В И Р І Ш И В:</w:t>
      </w:r>
    </w:p>
    <w:p w:rsidR="00250665" w:rsidRPr="009736D4" w:rsidRDefault="00250665" w:rsidP="00250665">
      <w:pPr>
        <w:jc w:val="both"/>
        <w:outlineLvl w:val="0"/>
        <w:rPr>
          <w:sz w:val="28"/>
          <w:szCs w:val="28"/>
        </w:rPr>
      </w:pPr>
      <w:r w:rsidRPr="009736D4">
        <w:rPr>
          <w:sz w:val="28"/>
          <w:szCs w:val="28"/>
        </w:rPr>
        <w:t xml:space="preserve">         1. </w:t>
      </w:r>
      <w:r w:rsidRPr="000020A4">
        <w:rPr>
          <w:sz w:val="28"/>
          <w:szCs w:val="28"/>
        </w:rPr>
        <w:t xml:space="preserve"> </w:t>
      </w:r>
      <w:r w:rsidRPr="009736D4">
        <w:rPr>
          <w:sz w:val="28"/>
          <w:szCs w:val="28"/>
        </w:rPr>
        <w:t xml:space="preserve">Надати дозвіл на встановлення об’єкта зовнішньої реклами Фізичній особі – підприємцю Скачко Анжеліці Олегівні в місті </w:t>
      </w:r>
      <w:r>
        <w:rPr>
          <w:sz w:val="28"/>
          <w:szCs w:val="28"/>
        </w:rPr>
        <w:t>Обухі</w:t>
      </w:r>
      <w:r w:rsidRPr="009736D4">
        <w:rPr>
          <w:sz w:val="28"/>
          <w:szCs w:val="28"/>
        </w:rPr>
        <w:t xml:space="preserve">в </w:t>
      </w:r>
      <w:r>
        <w:rPr>
          <w:sz w:val="28"/>
          <w:szCs w:val="28"/>
        </w:rPr>
        <w:t>Дніпропетровське шосе:</w:t>
      </w:r>
      <w:r w:rsidRPr="00FE41BA">
        <w:rPr>
          <w:sz w:val="28"/>
          <w:szCs w:val="28"/>
        </w:rPr>
        <w:t xml:space="preserve"> </w:t>
      </w:r>
      <w:r>
        <w:rPr>
          <w:sz w:val="28"/>
          <w:szCs w:val="28"/>
        </w:rPr>
        <w:t xml:space="preserve">за Обухівською розв»язкою навпроти будівництва Н-01 Київ – Знам»янка, км 44+280 праворуч </w:t>
      </w:r>
      <w:r w:rsidRPr="009736D4">
        <w:rPr>
          <w:sz w:val="28"/>
          <w:szCs w:val="28"/>
        </w:rPr>
        <w:t>і укласти Договір на тимчасове користування місцем розміщення зовнішньою рекламою терміном на 5 років.</w:t>
      </w:r>
    </w:p>
    <w:p w:rsidR="00250665" w:rsidRDefault="00250665" w:rsidP="00250665">
      <w:pPr>
        <w:jc w:val="both"/>
        <w:outlineLvl w:val="0"/>
        <w:rPr>
          <w:sz w:val="28"/>
          <w:szCs w:val="28"/>
        </w:rPr>
      </w:pPr>
      <w:r w:rsidRPr="009736D4">
        <w:rPr>
          <w:sz w:val="28"/>
          <w:szCs w:val="28"/>
        </w:rPr>
        <w:t xml:space="preserve">        2.</w:t>
      </w:r>
      <w:r w:rsidRPr="000020A4">
        <w:rPr>
          <w:sz w:val="28"/>
          <w:szCs w:val="28"/>
        </w:rPr>
        <w:t xml:space="preserve"> </w:t>
      </w:r>
      <w:r w:rsidRPr="009736D4">
        <w:rPr>
          <w:sz w:val="28"/>
          <w:szCs w:val="28"/>
        </w:rPr>
        <w:t xml:space="preserve">Фізичній особі – підприємцю Скачко Анжеліці Олегівні при виконанні робіт з розміщення об’єкту зовнішньої реклами в місті </w:t>
      </w:r>
      <w:r>
        <w:rPr>
          <w:sz w:val="28"/>
          <w:szCs w:val="28"/>
        </w:rPr>
        <w:t>Обухі</w:t>
      </w:r>
      <w:r w:rsidRPr="009736D4">
        <w:rPr>
          <w:sz w:val="28"/>
          <w:szCs w:val="28"/>
        </w:rPr>
        <w:t>в</w:t>
      </w:r>
      <w:r w:rsidRPr="009D5545">
        <w:rPr>
          <w:sz w:val="28"/>
          <w:szCs w:val="28"/>
        </w:rPr>
        <w:t xml:space="preserve"> </w:t>
      </w:r>
      <w:r>
        <w:rPr>
          <w:sz w:val="28"/>
          <w:szCs w:val="28"/>
        </w:rPr>
        <w:t>Дніпропетровське шосе:</w:t>
      </w:r>
      <w:r w:rsidRPr="00FE41BA">
        <w:rPr>
          <w:sz w:val="28"/>
          <w:szCs w:val="28"/>
        </w:rPr>
        <w:t xml:space="preserve"> </w:t>
      </w:r>
      <w:r>
        <w:rPr>
          <w:sz w:val="28"/>
          <w:szCs w:val="28"/>
        </w:rPr>
        <w:t xml:space="preserve">за Обухівською розв»язкою навпроти будівництва Н-01 Київ – Знам»янка, км 44+280 праворуч </w:t>
      </w:r>
      <w:r w:rsidRPr="009736D4">
        <w:rPr>
          <w:sz w:val="28"/>
          <w:szCs w:val="28"/>
        </w:rPr>
        <w:t>дотримуватись вимог Закону України «Про благоустрій населених пунктів».</w:t>
      </w:r>
    </w:p>
    <w:p w:rsidR="00250665" w:rsidRPr="009736D4" w:rsidRDefault="00250665" w:rsidP="00250665">
      <w:pPr>
        <w:jc w:val="both"/>
        <w:outlineLvl w:val="0"/>
        <w:rPr>
          <w:sz w:val="28"/>
          <w:szCs w:val="28"/>
        </w:rPr>
      </w:pPr>
      <w:r>
        <w:rPr>
          <w:sz w:val="28"/>
          <w:szCs w:val="28"/>
        </w:rPr>
        <w:t xml:space="preserve">        3. </w:t>
      </w:r>
      <w:r w:rsidRPr="009736D4">
        <w:rPr>
          <w:sz w:val="28"/>
          <w:szCs w:val="28"/>
        </w:rPr>
        <w:t>Фізичній особі – підприємцю Скачко Анжеліці Олегівні</w:t>
      </w:r>
      <w:r>
        <w:rPr>
          <w:sz w:val="28"/>
          <w:szCs w:val="28"/>
        </w:rPr>
        <w:t xml:space="preserve"> забезпечити  дотримання Правил благоустрою на території Обухівської міської ради та заключити договір на вивіз сміття з ПП «Обухівміськвторресурси». </w:t>
      </w:r>
    </w:p>
    <w:p w:rsidR="00250665" w:rsidRDefault="00250665" w:rsidP="00250665">
      <w:pPr>
        <w:jc w:val="both"/>
        <w:outlineLvl w:val="0"/>
        <w:rPr>
          <w:sz w:val="28"/>
          <w:szCs w:val="28"/>
        </w:rPr>
      </w:pPr>
    </w:p>
    <w:tbl>
      <w:tblPr>
        <w:tblW w:w="9307" w:type="dxa"/>
        <w:tblLook w:val="01E0"/>
      </w:tblPr>
      <w:tblGrid>
        <w:gridCol w:w="2660"/>
        <w:gridCol w:w="3544"/>
        <w:gridCol w:w="3103"/>
      </w:tblGrid>
      <w:tr w:rsidR="00250665" w:rsidRPr="009736D4" w:rsidTr="006C4BB0">
        <w:tc>
          <w:tcPr>
            <w:tcW w:w="2660" w:type="dxa"/>
            <w:hideMark/>
          </w:tcPr>
          <w:p w:rsidR="00250665" w:rsidRPr="009736D4" w:rsidRDefault="00250665" w:rsidP="006C4BB0">
            <w:pPr>
              <w:pStyle w:val="31"/>
              <w:rPr>
                <w:sz w:val="28"/>
                <w:szCs w:val="28"/>
              </w:rPr>
            </w:pPr>
            <w:r w:rsidRPr="009736D4">
              <w:rPr>
                <w:sz w:val="28"/>
                <w:szCs w:val="28"/>
              </w:rPr>
              <w:t>Міський голова</w:t>
            </w:r>
          </w:p>
        </w:tc>
        <w:tc>
          <w:tcPr>
            <w:tcW w:w="3544" w:type="dxa"/>
            <w:hideMark/>
          </w:tcPr>
          <w:p w:rsidR="00250665" w:rsidRPr="00051F56" w:rsidRDefault="00051F56" w:rsidP="00051F56">
            <w:pPr>
              <w:pStyle w:val="31"/>
              <w:rPr>
                <w:sz w:val="28"/>
                <w:szCs w:val="28"/>
                <w:lang w:val="uk-UA"/>
              </w:rPr>
            </w:pPr>
            <w:r>
              <w:rPr>
                <w:sz w:val="28"/>
                <w:szCs w:val="28"/>
                <w:lang w:val="uk-UA"/>
              </w:rPr>
              <w:t>(підпис)</w:t>
            </w:r>
          </w:p>
        </w:tc>
        <w:tc>
          <w:tcPr>
            <w:tcW w:w="3103" w:type="dxa"/>
            <w:hideMark/>
          </w:tcPr>
          <w:p w:rsidR="00250665" w:rsidRPr="009736D4" w:rsidRDefault="00250665" w:rsidP="006C4BB0">
            <w:pPr>
              <w:pStyle w:val="31"/>
              <w:jc w:val="right"/>
              <w:rPr>
                <w:sz w:val="28"/>
                <w:szCs w:val="28"/>
              </w:rPr>
            </w:pPr>
            <w:r w:rsidRPr="009736D4">
              <w:rPr>
                <w:sz w:val="28"/>
                <w:szCs w:val="28"/>
              </w:rPr>
              <w:t>О.М. Левченко</w:t>
            </w:r>
          </w:p>
        </w:tc>
      </w:tr>
    </w:tbl>
    <w:p w:rsidR="00250665" w:rsidRPr="009736D4" w:rsidRDefault="00250665" w:rsidP="00250665">
      <w:pPr>
        <w:pStyle w:val="31"/>
        <w:tabs>
          <w:tab w:val="left" w:pos="4140"/>
        </w:tabs>
        <w:rPr>
          <w:sz w:val="28"/>
          <w:szCs w:val="28"/>
        </w:rPr>
      </w:pPr>
    </w:p>
    <w:p w:rsidR="00250665" w:rsidRPr="00C02B26" w:rsidRDefault="00250665" w:rsidP="00250665">
      <w:pPr>
        <w:pStyle w:val="31"/>
        <w:tabs>
          <w:tab w:val="left" w:pos="4140"/>
        </w:tabs>
        <w:rPr>
          <w:sz w:val="20"/>
          <w:szCs w:val="20"/>
        </w:rPr>
      </w:pPr>
      <w:r>
        <w:rPr>
          <w:sz w:val="20"/>
          <w:szCs w:val="20"/>
        </w:rPr>
        <w:t>А.В. Стрілець</w:t>
      </w:r>
    </w:p>
    <w:p w:rsidR="00250665" w:rsidRDefault="00250665" w:rsidP="00250665">
      <w:pPr>
        <w:pStyle w:val="af0"/>
        <w:rPr>
          <w:szCs w:val="28"/>
        </w:rPr>
      </w:pPr>
    </w:p>
    <w:p w:rsidR="00250665" w:rsidRDefault="00250665" w:rsidP="00250665">
      <w:pPr>
        <w:pStyle w:val="af0"/>
        <w:rPr>
          <w:szCs w:val="28"/>
        </w:rPr>
      </w:pPr>
    </w:p>
    <w:p w:rsidR="00250665" w:rsidRDefault="00250665" w:rsidP="00250665">
      <w:pPr>
        <w:pStyle w:val="af0"/>
        <w:rPr>
          <w:szCs w:val="28"/>
        </w:rPr>
      </w:pPr>
    </w:p>
    <w:p w:rsidR="00250665" w:rsidRPr="00250665" w:rsidRDefault="00250665" w:rsidP="00250665">
      <w:pPr>
        <w:pStyle w:val="af0"/>
        <w:jc w:val="right"/>
        <w:rPr>
          <w:sz w:val="28"/>
          <w:szCs w:val="28"/>
        </w:rPr>
      </w:pPr>
    </w:p>
    <w:p w:rsidR="00250665" w:rsidRPr="00250665" w:rsidRDefault="003B7F62" w:rsidP="00250665">
      <w:pPr>
        <w:pStyle w:val="af0"/>
        <w:rPr>
          <w:sz w:val="28"/>
          <w:szCs w:val="28"/>
        </w:rPr>
      </w:pPr>
      <w:r>
        <w:rPr>
          <w:sz w:val="28"/>
          <w:szCs w:val="28"/>
        </w:rPr>
        <w:pict>
          <v:shape id="_x0000_s1304" type="#_x0000_t75" style="position:absolute;left:0;text-align:left;margin-left:3in;margin-top:-18pt;width:36pt;height:50.4pt;z-index:252052480">
            <v:imagedata r:id="rId28" o:title=""/>
            <w10:wrap type="topAndBottom"/>
          </v:shape>
          <o:OLEObject Type="Embed" ProgID="PBrush" ShapeID="_x0000_s1304" DrawAspect="Content" ObjectID="_1595415405" r:id="rId33"/>
        </w:pict>
      </w:r>
      <w:r w:rsidR="00250665" w:rsidRPr="00250665">
        <w:rPr>
          <w:sz w:val="28"/>
          <w:szCs w:val="28"/>
        </w:rPr>
        <w:t xml:space="preserve">ОБУХІВСЬКА МІСЬКА РАДА </w:t>
      </w:r>
    </w:p>
    <w:p w:rsidR="00250665" w:rsidRPr="009736D4" w:rsidRDefault="00250665" w:rsidP="00250665">
      <w:pPr>
        <w:pStyle w:val="ac"/>
        <w:rPr>
          <w:szCs w:val="28"/>
        </w:rPr>
      </w:pPr>
      <w:r w:rsidRPr="009736D4">
        <w:rPr>
          <w:szCs w:val="28"/>
        </w:rPr>
        <w:t>КИЇВСЬКОЇ ОБЛАСТІ</w:t>
      </w:r>
    </w:p>
    <w:p w:rsidR="00250665" w:rsidRPr="009736D4" w:rsidRDefault="00250665" w:rsidP="00250665">
      <w:pPr>
        <w:jc w:val="center"/>
        <w:rPr>
          <w:b/>
          <w:sz w:val="28"/>
          <w:szCs w:val="28"/>
        </w:rPr>
      </w:pPr>
      <w:r w:rsidRPr="009736D4">
        <w:rPr>
          <w:b/>
          <w:sz w:val="28"/>
          <w:szCs w:val="28"/>
        </w:rPr>
        <w:t>ВИКОНАВЧИЙ КОМІТЕТ</w:t>
      </w:r>
    </w:p>
    <w:p w:rsidR="00250665" w:rsidRPr="001F4230" w:rsidRDefault="00250665" w:rsidP="00250665">
      <w:pPr>
        <w:pStyle w:val="af0"/>
        <w:rPr>
          <w:sz w:val="28"/>
          <w:szCs w:val="28"/>
          <w:lang w:val="ru-RU"/>
        </w:rPr>
      </w:pPr>
      <w:r w:rsidRPr="009736D4">
        <w:rPr>
          <w:sz w:val="28"/>
          <w:szCs w:val="28"/>
        </w:rPr>
        <w:t xml:space="preserve">Р І Ш Е Н Н Я № </w:t>
      </w:r>
      <w:r w:rsidR="00051F56">
        <w:rPr>
          <w:sz w:val="28"/>
          <w:szCs w:val="28"/>
        </w:rPr>
        <w:t>482</w:t>
      </w:r>
      <w:r w:rsidRPr="001F4230">
        <w:rPr>
          <w:sz w:val="28"/>
          <w:szCs w:val="28"/>
          <w:lang w:val="ru-RU"/>
        </w:rPr>
        <w:t xml:space="preserve"> </w:t>
      </w:r>
    </w:p>
    <w:p w:rsidR="00250665" w:rsidRPr="009736D4" w:rsidRDefault="00250665" w:rsidP="00250665">
      <w:pPr>
        <w:jc w:val="both"/>
        <w:rPr>
          <w:sz w:val="28"/>
          <w:szCs w:val="28"/>
        </w:rPr>
      </w:pPr>
      <w:r>
        <w:rPr>
          <w:sz w:val="26"/>
          <w:szCs w:val="26"/>
        </w:rPr>
        <w:t>від 0</w:t>
      </w:r>
      <w:r w:rsidRPr="007F45F2">
        <w:rPr>
          <w:sz w:val="26"/>
          <w:szCs w:val="26"/>
        </w:rPr>
        <w:t>7</w:t>
      </w:r>
      <w:r w:rsidRPr="003E4856">
        <w:rPr>
          <w:sz w:val="26"/>
          <w:szCs w:val="26"/>
        </w:rPr>
        <w:t xml:space="preserve"> </w:t>
      </w:r>
      <w:r>
        <w:rPr>
          <w:sz w:val="26"/>
          <w:szCs w:val="26"/>
        </w:rPr>
        <w:t>серпня 2018 року</w:t>
      </w:r>
      <w:r w:rsidRPr="009736D4">
        <w:rPr>
          <w:sz w:val="28"/>
          <w:szCs w:val="28"/>
        </w:rPr>
        <w:tab/>
      </w:r>
      <w:r w:rsidRPr="009736D4">
        <w:rPr>
          <w:sz w:val="28"/>
          <w:szCs w:val="28"/>
        </w:rPr>
        <w:tab/>
      </w:r>
      <w:r w:rsidRPr="009736D4">
        <w:rPr>
          <w:sz w:val="28"/>
          <w:szCs w:val="28"/>
        </w:rPr>
        <w:tab/>
      </w:r>
      <w:r w:rsidRPr="009736D4">
        <w:rPr>
          <w:sz w:val="28"/>
          <w:szCs w:val="28"/>
        </w:rPr>
        <w:tab/>
      </w:r>
      <w:r w:rsidRPr="009736D4">
        <w:rPr>
          <w:sz w:val="28"/>
          <w:szCs w:val="28"/>
        </w:rPr>
        <w:tab/>
      </w:r>
      <w:r w:rsidRPr="009736D4">
        <w:rPr>
          <w:sz w:val="28"/>
          <w:szCs w:val="28"/>
        </w:rPr>
        <w:tab/>
      </w:r>
      <w:r w:rsidRPr="009736D4">
        <w:rPr>
          <w:sz w:val="28"/>
          <w:szCs w:val="28"/>
        </w:rPr>
        <w:tab/>
        <w:t>м. Обухів</w:t>
      </w:r>
    </w:p>
    <w:p w:rsidR="00250665" w:rsidRPr="009736D4" w:rsidRDefault="00250665" w:rsidP="00250665">
      <w:pPr>
        <w:jc w:val="center"/>
        <w:rPr>
          <w:sz w:val="28"/>
          <w:szCs w:val="28"/>
        </w:rPr>
      </w:pPr>
      <w:r w:rsidRPr="009736D4">
        <w:rPr>
          <w:sz w:val="28"/>
          <w:szCs w:val="28"/>
        </w:rPr>
        <w:t xml:space="preserve"> </w:t>
      </w:r>
    </w:p>
    <w:tbl>
      <w:tblPr>
        <w:tblW w:w="0" w:type="auto"/>
        <w:tblLook w:val="01E0"/>
      </w:tblPr>
      <w:tblGrid>
        <w:gridCol w:w="6062"/>
      </w:tblGrid>
      <w:tr w:rsidR="00250665" w:rsidRPr="009736D4" w:rsidTr="006C4BB0">
        <w:trPr>
          <w:trHeight w:val="1216"/>
        </w:trPr>
        <w:tc>
          <w:tcPr>
            <w:tcW w:w="6062" w:type="dxa"/>
            <w:hideMark/>
          </w:tcPr>
          <w:p w:rsidR="00250665" w:rsidRPr="000020A4" w:rsidRDefault="00250665" w:rsidP="006C4BB0">
            <w:pPr>
              <w:jc w:val="both"/>
              <w:rPr>
                <w:sz w:val="28"/>
                <w:szCs w:val="28"/>
              </w:rPr>
            </w:pPr>
            <w:r w:rsidRPr="009736D4">
              <w:rPr>
                <w:sz w:val="28"/>
                <w:szCs w:val="28"/>
              </w:rPr>
              <w:t xml:space="preserve">Про надання дозволу ФОП Скачко Анжеліці Олегівні на розміщення об’єкта зовнішньої реклами в м. </w:t>
            </w:r>
            <w:r>
              <w:rPr>
                <w:sz w:val="28"/>
                <w:szCs w:val="28"/>
              </w:rPr>
              <w:t>Обухі</w:t>
            </w:r>
            <w:r w:rsidRPr="009736D4">
              <w:rPr>
                <w:sz w:val="28"/>
                <w:szCs w:val="28"/>
              </w:rPr>
              <w:t xml:space="preserve">в </w:t>
            </w:r>
            <w:r>
              <w:rPr>
                <w:sz w:val="28"/>
                <w:szCs w:val="28"/>
              </w:rPr>
              <w:t xml:space="preserve">Дніпропетровське шосе: перед  Обухівською розв»язкоюН-01 Київ – Знам»янка,     км 42+800 праворуч </w:t>
            </w:r>
          </w:p>
        </w:tc>
      </w:tr>
    </w:tbl>
    <w:p w:rsidR="00250665" w:rsidRDefault="00250665" w:rsidP="00250665">
      <w:pPr>
        <w:pStyle w:val="af3"/>
        <w:spacing w:after="0"/>
        <w:ind w:left="0" w:firstLine="720"/>
        <w:jc w:val="both"/>
        <w:rPr>
          <w:sz w:val="28"/>
          <w:szCs w:val="28"/>
        </w:rPr>
      </w:pPr>
      <w:r w:rsidRPr="009736D4">
        <w:rPr>
          <w:sz w:val="28"/>
          <w:szCs w:val="28"/>
        </w:rPr>
        <w:t xml:space="preserve">Розглянувши заяву та подані матеріали   Фізичної особи – підприємця Скачко Анжеліки Олегівни про надання дозволу на розміщення об’єкту зовнішньої реклами  в місті </w:t>
      </w:r>
      <w:r>
        <w:rPr>
          <w:sz w:val="28"/>
          <w:szCs w:val="28"/>
        </w:rPr>
        <w:t>Обухі</w:t>
      </w:r>
      <w:r w:rsidRPr="009736D4">
        <w:rPr>
          <w:sz w:val="28"/>
          <w:szCs w:val="28"/>
        </w:rPr>
        <w:t xml:space="preserve">в </w:t>
      </w:r>
      <w:r>
        <w:rPr>
          <w:sz w:val="28"/>
          <w:szCs w:val="28"/>
        </w:rPr>
        <w:t>Дніпропетровське шосе:</w:t>
      </w:r>
      <w:r w:rsidRPr="00FE41BA">
        <w:rPr>
          <w:sz w:val="28"/>
          <w:szCs w:val="28"/>
        </w:rPr>
        <w:t xml:space="preserve"> </w:t>
      </w:r>
      <w:r>
        <w:rPr>
          <w:sz w:val="28"/>
          <w:szCs w:val="28"/>
        </w:rPr>
        <w:t>перед  Обухівською розв»язкоюН-01 Київ – Знам»янка, км 42+800 праворуч</w:t>
      </w:r>
      <w:r w:rsidRPr="009736D4">
        <w:rPr>
          <w:sz w:val="28"/>
          <w:szCs w:val="28"/>
        </w:rPr>
        <w:t>, керуючись підпунктом 13 пункту а статті 30  Закону України «Про місцеве самоврядування в Україні», Законом України «Про рекламу», постановою Кабінету Мі</w:t>
      </w:r>
      <w:r>
        <w:rPr>
          <w:sz w:val="28"/>
          <w:szCs w:val="28"/>
        </w:rPr>
        <w:t xml:space="preserve">ністрів України від 29.12.2003 </w:t>
      </w:r>
      <w:r w:rsidRPr="009736D4">
        <w:rPr>
          <w:sz w:val="28"/>
          <w:szCs w:val="28"/>
        </w:rPr>
        <w:t>№ 2067 «Про затвердження Типових правил розміщення  зовнішньої реклами»; Правил</w:t>
      </w:r>
      <w:r>
        <w:rPr>
          <w:sz w:val="28"/>
          <w:szCs w:val="28"/>
        </w:rPr>
        <w:t>ами</w:t>
      </w:r>
      <w:r w:rsidRPr="009736D4">
        <w:rPr>
          <w:sz w:val="28"/>
          <w:szCs w:val="28"/>
        </w:rPr>
        <w:t xml:space="preserve"> розміщення зовнішньої реклами у населених пунктах затвердженими сесією Обухівської міської ради за № 466-21-УІІ від 30.03.2017</w:t>
      </w:r>
    </w:p>
    <w:p w:rsidR="00250665" w:rsidRPr="009736D4" w:rsidRDefault="00250665" w:rsidP="00250665">
      <w:pPr>
        <w:pStyle w:val="af3"/>
        <w:spacing w:after="0"/>
        <w:ind w:left="0" w:firstLine="720"/>
        <w:jc w:val="both"/>
        <w:rPr>
          <w:sz w:val="28"/>
          <w:szCs w:val="28"/>
        </w:rPr>
      </w:pPr>
    </w:p>
    <w:p w:rsidR="00250665" w:rsidRPr="00C02B26" w:rsidRDefault="00250665" w:rsidP="00250665">
      <w:pPr>
        <w:pStyle w:val="af3"/>
        <w:ind w:left="0" w:firstLine="720"/>
        <w:jc w:val="both"/>
        <w:rPr>
          <w:b/>
          <w:sz w:val="28"/>
          <w:szCs w:val="28"/>
        </w:rPr>
      </w:pPr>
      <w:r w:rsidRPr="00C02B26">
        <w:rPr>
          <w:b/>
          <w:sz w:val="28"/>
          <w:szCs w:val="28"/>
        </w:rPr>
        <w:t>ВИКОНАВЧИЙ КОМІТЕТ ОБУХІВСЬКОЇ МІСЬКОЇ РАДИ</w:t>
      </w:r>
    </w:p>
    <w:p w:rsidR="00250665" w:rsidRPr="00250665" w:rsidRDefault="00250665" w:rsidP="00250665">
      <w:pPr>
        <w:pStyle w:val="2"/>
        <w:jc w:val="center"/>
        <w:rPr>
          <w:rFonts w:ascii="Times New Roman" w:hAnsi="Times New Roman" w:cs="Times New Roman"/>
          <w:i w:val="0"/>
        </w:rPr>
      </w:pPr>
      <w:r w:rsidRPr="00250665">
        <w:rPr>
          <w:rFonts w:ascii="Times New Roman" w:hAnsi="Times New Roman" w:cs="Times New Roman"/>
          <w:i w:val="0"/>
        </w:rPr>
        <w:t>В И Р І Ш И В:</w:t>
      </w:r>
    </w:p>
    <w:p w:rsidR="00250665" w:rsidRPr="009736D4" w:rsidRDefault="00250665" w:rsidP="00250665">
      <w:pPr>
        <w:jc w:val="both"/>
        <w:outlineLvl w:val="0"/>
        <w:rPr>
          <w:sz w:val="28"/>
          <w:szCs w:val="28"/>
        </w:rPr>
      </w:pPr>
      <w:r w:rsidRPr="009736D4">
        <w:rPr>
          <w:sz w:val="28"/>
          <w:szCs w:val="28"/>
        </w:rPr>
        <w:t xml:space="preserve">         1. </w:t>
      </w:r>
      <w:r w:rsidRPr="000020A4">
        <w:rPr>
          <w:sz w:val="28"/>
          <w:szCs w:val="28"/>
        </w:rPr>
        <w:t xml:space="preserve"> </w:t>
      </w:r>
      <w:r w:rsidRPr="009736D4">
        <w:rPr>
          <w:sz w:val="28"/>
          <w:szCs w:val="28"/>
        </w:rPr>
        <w:t xml:space="preserve">Надати дозвіл на встановлення об’єкта зовнішньої реклами Фізичній особі – підприємцю Скачко Анжеліці Олегівні в місті </w:t>
      </w:r>
      <w:r>
        <w:rPr>
          <w:sz w:val="28"/>
          <w:szCs w:val="28"/>
        </w:rPr>
        <w:t>Обухі</w:t>
      </w:r>
      <w:r w:rsidRPr="009736D4">
        <w:rPr>
          <w:sz w:val="28"/>
          <w:szCs w:val="28"/>
        </w:rPr>
        <w:t xml:space="preserve">в </w:t>
      </w:r>
      <w:r>
        <w:rPr>
          <w:sz w:val="28"/>
          <w:szCs w:val="28"/>
        </w:rPr>
        <w:t>Дніпропетровське шосе:</w:t>
      </w:r>
      <w:r w:rsidRPr="00FE41BA">
        <w:rPr>
          <w:sz w:val="28"/>
          <w:szCs w:val="28"/>
        </w:rPr>
        <w:t xml:space="preserve"> </w:t>
      </w:r>
      <w:r>
        <w:rPr>
          <w:sz w:val="28"/>
          <w:szCs w:val="28"/>
        </w:rPr>
        <w:t xml:space="preserve">перед  Обухівською розв»язкоюН-01 Київ – Знам»янка, км 42+800 праворуч </w:t>
      </w:r>
      <w:r w:rsidRPr="009736D4">
        <w:rPr>
          <w:sz w:val="28"/>
          <w:szCs w:val="28"/>
        </w:rPr>
        <w:t>і укласти Договір на тимчасове користування місцем розміщення зовнішньою рекламою терміном на 5 років.</w:t>
      </w:r>
    </w:p>
    <w:p w:rsidR="00250665" w:rsidRDefault="00250665" w:rsidP="00250665">
      <w:pPr>
        <w:jc w:val="both"/>
        <w:outlineLvl w:val="0"/>
        <w:rPr>
          <w:sz w:val="28"/>
          <w:szCs w:val="28"/>
        </w:rPr>
      </w:pPr>
      <w:r w:rsidRPr="009736D4">
        <w:rPr>
          <w:sz w:val="28"/>
          <w:szCs w:val="28"/>
        </w:rPr>
        <w:t xml:space="preserve">        2.</w:t>
      </w:r>
      <w:r w:rsidRPr="000020A4">
        <w:rPr>
          <w:sz w:val="28"/>
          <w:szCs w:val="28"/>
        </w:rPr>
        <w:t xml:space="preserve"> </w:t>
      </w:r>
      <w:r w:rsidRPr="009736D4">
        <w:rPr>
          <w:sz w:val="28"/>
          <w:szCs w:val="28"/>
        </w:rPr>
        <w:t xml:space="preserve">Фізичній особі – підприємцю Скачко Анжеліці Олегівні при виконанні робіт з розміщення об’єкту зовнішньої реклами в місті </w:t>
      </w:r>
      <w:r>
        <w:rPr>
          <w:sz w:val="28"/>
          <w:szCs w:val="28"/>
        </w:rPr>
        <w:t>Обухі</w:t>
      </w:r>
      <w:r w:rsidRPr="009736D4">
        <w:rPr>
          <w:sz w:val="28"/>
          <w:szCs w:val="28"/>
        </w:rPr>
        <w:t>в</w:t>
      </w:r>
      <w:r w:rsidRPr="009D5545">
        <w:rPr>
          <w:sz w:val="28"/>
          <w:szCs w:val="28"/>
        </w:rPr>
        <w:t xml:space="preserve"> </w:t>
      </w:r>
      <w:r>
        <w:rPr>
          <w:sz w:val="28"/>
          <w:szCs w:val="28"/>
        </w:rPr>
        <w:t>Дніпропетровське шосе:</w:t>
      </w:r>
      <w:r w:rsidRPr="00FE41BA">
        <w:rPr>
          <w:sz w:val="28"/>
          <w:szCs w:val="28"/>
        </w:rPr>
        <w:t xml:space="preserve"> </w:t>
      </w:r>
      <w:r>
        <w:rPr>
          <w:sz w:val="28"/>
          <w:szCs w:val="28"/>
        </w:rPr>
        <w:t xml:space="preserve">перед  Обухівською розв»язкою Н-01 Київ – Знам»янка,     км 42+800 праворуч </w:t>
      </w:r>
      <w:r w:rsidRPr="009736D4">
        <w:rPr>
          <w:sz w:val="28"/>
          <w:szCs w:val="28"/>
        </w:rPr>
        <w:t>дотримуватись вимог Закону України «Про благоустрій населених пунктів».</w:t>
      </w:r>
    </w:p>
    <w:p w:rsidR="00250665" w:rsidRPr="009736D4" w:rsidRDefault="00250665" w:rsidP="00250665">
      <w:pPr>
        <w:jc w:val="both"/>
        <w:outlineLvl w:val="0"/>
        <w:rPr>
          <w:sz w:val="28"/>
          <w:szCs w:val="28"/>
        </w:rPr>
      </w:pPr>
      <w:r>
        <w:rPr>
          <w:sz w:val="28"/>
          <w:szCs w:val="28"/>
        </w:rPr>
        <w:t xml:space="preserve">        3. </w:t>
      </w:r>
      <w:r w:rsidRPr="009736D4">
        <w:rPr>
          <w:sz w:val="28"/>
          <w:szCs w:val="28"/>
        </w:rPr>
        <w:t>Фізичній особі – підприємцю Скачко Анжеліці Олегівні</w:t>
      </w:r>
      <w:r>
        <w:rPr>
          <w:sz w:val="28"/>
          <w:szCs w:val="28"/>
        </w:rPr>
        <w:t xml:space="preserve"> забезпечити  дотримання Правил благоустрою на території Обухівської міської ради та заключити договір на вивіз сміття з ПП «Обухівміськвторресурси». </w:t>
      </w:r>
    </w:p>
    <w:p w:rsidR="00250665" w:rsidRDefault="00250665" w:rsidP="00250665">
      <w:pPr>
        <w:jc w:val="both"/>
        <w:outlineLvl w:val="0"/>
        <w:rPr>
          <w:sz w:val="28"/>
          <w:szCs w:val="28"/>
        </w:rPr>
      </w:pPr>
    </w:p>
    <w:tbl>
      <w:tblPr>
        <w:tblW w:w="9307" w:type="dxa"/>
        <w:tblLook w:val="01E0"/>
      </w:tblPr>
      <w:tblGrid>
        <w:gridCol w:w="2660"/>
        <w:gridCol w:w="3544"/>
        <w:gridCol w:w="3103"/>
      </w:tblGrid>
      <w:tr w:rsidR="00250665" w:rsidRPr="009736D4" w:rsidTr="006C4BB0">
        <w:tc>
          <w:tcPr>
            <w:tcW w:w="2660" w:type="dxa"/>
            <w:hideMark/>
          </w:tcPr>
          <w:p w:rsidR="00250665" w:rsidRPr="009736D4" w:rsidRDefault="00250665" w:rsidP="006C4BB0">
            <w:pPr>
              <w:pStyle w:val="31"/>
              <w:rPr>
                <w:sz w:val="28"/>
                <w:szCs w:val="28"/>
              </w:rPr>
            </w:pPr>
            <w:r w:rsidRPr="009736D4">
              <w:rPr>
                <w:sz w:val="28"/>
                <w:szCs w:val="28"/>
              </w:rPr>
              <w:t>Міський голова</w:t>
            </w:r>
          </w:p>
        </w:tc>
        <w:tc>
          <w:tcPr>
            <w:tcW w:w="3544" w:type="dxa"/>
            <w:hideMark/>
          </w:tcPr>
          <w:p w:rsidR="00250665" w:rsidRPr="00051F56" w:rsidRDefault="00051F56" w:rsidP="00051F56">
            <w:pPr>
              <w:pStyle w:val="31"/>
              <w:rPr>
                <w:sz w:val="28"/>
                <w:szCs w:val="28"/>
                <w:lang w:val="uk-UA"/>
              </w:rPr>
            </w:pPr>
            <w:r>
              <w:rPr>
                <w:sz w:val="28"/>
                <w:szCs w:val="28"/>
                <w:lang w:val="uk-UA"/>
              </w:rPr>
              <w:t>(підпис)</w:t>
            </w:r>
          </w:p>
        </w:tc>
        <w:tc>
          <w:tcPr>
            <w:tcW w:w="3103" w:type="dxa"/>
            <w:hideMark/>
          </w:tcPr>
          <w:p w:rsidR="00250665" w:rsidRPr="009736D4" w:rsidRDefault="00250665" w:rsidP="006C4BB0">
            <w:pPr>
              <w:pStyle w:val="31"/>
              <w:jc w:val="right"/>
              <w:rPr>
                <w:sz w:val="28"/>
                <w:szCs w:val="28"/>
              </w:rPr>
            </w:pPr>
            <w:r w:rsidRPr="009736D4">
              <w:rPr>
                <w:sz w:val="28"/>
                <w:szCs w:val="28"/>
              </w:rPr>
              <w:t>О.М. Левченко</w:t>
            </w:r>
          </w:p>
        </w:tc>
      </w:tr>
    </w:tbl>
    <w:p w:rsidR="00250665" w:rsidRPr="009736D4" w:rsidRDefault="00250665" w:rsidP="00250665">
      <w:pPr>
        <w:pStyle w:val="31"/>
        <w:tabs>
          <w:tab w:val="left" w:pos="4140"/>
        </w:tabs>
        <w:rPr>
          <w:sz w:val="28"/>
          <w:szCs w:val="28"/>
        </w:rPr>
      </w:pPr>
    </w:p>
    <w:p w:rsidR="00250665" w:rsidRPr="00C02B26" w:rsidRDefault="00250665" w:rsidP="00250665">
      <w:pPr>
        <w:pStyle w:val="31"/>
        <w:tabs>
          <w:tab w:val="left" w:pos="4140"/>
        </w:tabs>
        <w:rPr>
          <w:sz w:val="20"/>
          <w:szCs w:val="20"/>
        </w:rPr>
      </w:pPr>
      <w:r>
        <w:rPr>
          <w:sz w:val="20"/>
          <w:szCs w:val="20"/>
        </w:rPr>
        <w:t>А.В. Стрілець</w:t>
      </w:r>
    </w:p>
    <w:p w:rsidR="00250665" w:rsidRDefault="00250665" w:rsidP="00250665"/>
    <w:p w:rsidR="00250665" w:rsidRDefault="00250665" w:rsidP="00250665">
      <w:pPr>
        <w:pStyle w:val="af0"/>
        <w:rPr>
          <w:sz w:val="28"/>
          <w:szCs w:val="28"/>
        </w:rPr>
      </w:pPr>
    </w:p>
    <w:p w:rsidR="00250665" w:rsidRDefault="00250665" w:rsidP="00250665">
      <w:pPr>
        <w:pStyle w:val="af0"/>
        <w:rPr>
          <w:sz w:val="28"/>
          <w:szCs w:val="28"/>
        </w:rPr>
      </w:pPr>
    </w:p>
    <w:p w:rsidR="00250665" w:rsidRDefault="00250665" w:rsidP="00250665">
      <w:pPr>
        <w:pStyle w:val="af0"/>
        <w:rPr>
          <w:sz w:val="28"/>
          <w:szCs w:val="28"/>
        </w:rPr>
      </w:pPr>
    </w:p>
    <w:p w:rsidR="00250665" w:rsidRDefault="00250665" w:rsidP="00250665">
      <w:pPr>
        <w:pStyle w:val="af0"/>
        <w:jc w:val="right"/>
        <w:rPr>
          <w:sz w:val="28"/>
          <w:szCs w:val="28"/>
        </w:rPr>
      </w:pPr>
    </w:p>
    <w:p w:rsidR="00250665" w:rsidRPr="00250665" w:rsidRDefault="003B7F62" w:rsidP="00250665">
      <w:pPr>
        <w:pStyle w:val="af0"/>
        <w:rPr>
          <w:sz w:val="28"/>
          <w:szCs w:val="28"/>
        </w:rPr>
      </w:pPr>
      <w:r>
        <w:rPr>
          <w:sz w:val="28"/>
          <w:szCs w:val="28"/>
        </w:rPr>
        <w:pict>
          <v:shape id="_x0000_s1305" type="#_x0000_t75" style="position:absolute;left:0;text-align:left;margin-left:3in;margin-top:-18pt;width:36pt;height:50.4pt;z-index:252053504">
            <v:imagedata r:id="rId28" o:title=""/>
            <w10:wrap type="topAndBottom"/>
          </v:shape>
          <o:OLEObject Type="Embed" ProgID="PBrush" ShapeID="_x0000_s1305" DrawAspect="Content" ObjectID="_1595415406" r:id="rId34"/>
        </w:pict>
      </w:r>
      <w:r w:rsidR="00250665" w:rsidRPr="00250665">
        <w:rPr>
          <w:sz w:val="28"/>
          <w:szCs w:val="28"/>
        </w:rPr>
        <w:t xml:space="preserve">ОБУХІВСЬКА МІСЬКА РАДА </w:t>
      </w:r>
    </w:p>
    <w:p w:rsidR="00250665" w:rsidRPr="009736D4" w:rsidRDefault="00250665" w:rsidP="00250665">
      <w:pPr>
        <w:pStyle w:val="ac"/>
        <w:rPr>
          <w:szCs w:val="28"/>
        </w:rPr>
      </w:pPr>
      <w:r w:rsidRPr="009736D4">
        <w:rPr>
          <w:szCs w:val="28"/>
        </w:rPr>
        <w:t>КИЇВСЬКОЇ ОБЛАСТІ</w:t>
      </w:r>
    </w:p>
    <w:p w:rsidR="00250665" w:rsidRPr="009736D4" w:rsidRDefault="00250665" w:rsidP="00250665">
      <w:pPr>
        <w:jc w:val="center"/>
        <w:rPr>
          <w:b/>
          <w:sz w:val="28"/>
          <w:szCs w:val="28"/>
        </w:rPr>
      </w:pPr>
      <w:r w:rsidRPr="009736D4">
        <w:rPr>
          <w:b/>
          <w:sz w:val="28"/>
          <w:szCs w:val="28"/>
        </w:rPr>
        <w:t>ВИКОНАВЧИЙ КОМІТЕТ</w:t>
      </w:r>
    </w:p>
    <w:p w:rsidR="00250665" w:rsidRPr="001F4230" w:rsidRDefault="00250665" w:rsidP="00250665">
      <w:pPr>
        <w:pStyle w:val="af0"/>
        <w:rPr>
          <w:sz w:val="28"/>
          <w:szCs w:val="28"/>
          <w:lang w:val="ru-RU"/>
        </w:rPr>
      </w:pPr>
      <w:r w:rsidRPr="009736D4">
        <w:rPr>
          <w:sz w:val="28"/>
          <w:szCs w:val="28"/>
        </w:rPr>
        <w:t xml:space="preserve">Р І Ш Е Н Н Я № </w:t>
      </w:r>
      <w:r w:rsidR="00051F56">
        <w:rPr>
          <w:sz w:val="28"/>
          <w:szCs w:val="28"/>
        </w:rPr>
        <w:t>483</w:t>
      </w:r>
      <w:r w:rsidRPr="001F4230">
        <w:rPr>
          <w:sz w:val="28"/>
          <w:szCs w:val="28"/>
          <w:lang w:val="ru-RU"/>
        </w:rPr>
        <w:t xml:space="preserve"> </w:t>
      </w:r>
    </w:p>
    <w:p w:rsidR="00250665" w:rsidRPr="009736D4" w:rsidRDefault="00250665" w:rsidP="00250665">
      <w:pPr>
        <w:jc w:val="both"/>
        <w:rPr>
          <w:sz w:val="28"/>
          <w:szCs w:val="28"/>
        </w:rPr>
      </w:pPr>
      <w:r>
        <w:rPr>
          <w:sz w:val="26"/>
          <w:szCs w:val="26"/>
        </w:rPr>
        <w:t>від 0</w:t>
      </w:r>
      <w:r w:rsidRPr="007F45F2">
        <w:rPr>
          <w:sz w:val="26"/>
          <w:szCs w:val="26"/>
        </w:rPr>
        <w:t>7</w:t>
      </w:r>
      <w:r w:rsidRPr="003E4856">
        <w:rPr>
          <w:sz w:val="26"/>
          <w:szCs w:val="26"/>
        </w:rPr>
        <w:t xml:space="preserve"> </w:t>
      </w:r>
      <w:r>
        <w:rPr>
          <w:sz w:val="26"/>
          <w:szCs w:val="26"/>
        </w:rPr>
        <w:t>серпня 2018 року</w:t>
      </w:r>
      <w:r w:rsidRPr="009736D4">
        <w:rPr>
          <w:sz w:val="28"/>
          <w:szCs w:val="28"/>
        </w:rPr>
        <w:tab/>
      </w:r>
      <w:r w:rsidRPr="009736D4">
        <w:rPr>
          <w:sz w:val="28"/>
          <w:szCs w:val="28"/>
        </w:rPr>
        <w:tab/>
      </w:r>
      <w:r w:rsidRPr="009736D4">
        <w:rPr>
          <w:sz w:val="28"/>
          <w:szCs w:val="28"/>
        </w:rPr>
        <w:tab/>
      </w:r>
      <w:r w:rsidRPr="009736D4">
        <w:rPr>
          <w:sz w:val="28"/>
          <w:szCs w:val="28"/>
        </w:rPr>
        <w:tab/>
      </w:r>
      <w:r w:rsidRPr="009736D4">
        <w:rPr>
          <w:sz w:val="28"/>
          <w:szCs w:val="28"/>
        </w:rPr>
        <w:tab/>
      </w:r>
      <w:r w:rsidRPr="009736D4">
        <w:rPr>
          <w:sz w:val="28"/>
          <w:szCs w:val="28"/>
        </w:rPr>
        <w:tab/>
      </w:r>
      <w:r w:rsidRPr="009736D4">
        <w:rPr>
          <w:sz w:val="28"/>
          <w:szCs w:val="28"/>
        </w:rPr>
        <w:tab/>
        <w:t>м. Обухів</w:t>
      </w:r>
    </w:p>
    <w:p w:rsidR="00250665" w:rsidRPr="009736D4" w:rsidRDefault="00250665" w:rsidP="00250665">
      <w:pPr>
        <w:jc w:val="center"/>
        <w:rPr>
          <w:sz w:val="28"/>
          <w:szCs w:val="28"/>
        </w:rPr>
      </w:pPr>
      <w:r w:rsidRPr="009736D4">
        <w:rPr>
          <w:sz w:val="28"/>
          <w:szCs w:val="28"/>
        </w:rPr>
        <w:t xml:space="preserve"> </w:t>
      </w:r>
    </w:p>
    <w:tbl>
      <w:tblPr>
        <w:tblW w:w="0" w:type="auto"/>
        <w:tblLook w:val="01E0"/>
      </w:tblPr>
      <w:tblGrid>
        <w:gridCol w:w="6062"/>
      </w:tblGrid>
      <w:tr w:rsidR="00250665" w:rsidRPr="009736D4" w:rsidTr="006C4BB0">
        <w:trPr>
          <w:trHeight w:val="1216"/>
        </w:trPr>
        <w:tc>
          <w:tcPr>
            <w:tcW w:w="6062" w:type="dxa"/>
            <w:hideMark/>
          </w:tcPr>
          <w:p w:rsidR="00250665" w:rsidRPr="000020A4" w:rsidRDefault="00250665" w:rsidP="006C4BB0">
            <w:pPr>
              <w:jc w:val="both"/>
              <w:rPr>
                <w:sz w:val="28"/>
                <w:szCs w:val="28"/>
              </w:rPr>
            </w:pPr>
            <w:r w:rsidRPr="009736D4">
              <w:rPr>
                <w:sz w:val="28"/>
                <w:szCs w:val="28"/>
              </w:rPr>
              <w:t xml:space="preserve">Про надання дозволу ФОП Скачко Анжеліці Олегівні на розміщення об’єкта зовнішньої реклами в м. </w:t>
            </w:r>
            <w:r>
              <w:rPr>
                <w:sz w:val="28"/>
                <w:szCs w:val="28"/>
              </w:rPr>
              <w:t>Обухі</w:t>
            </w:r>
            <w:r w:rsidRPr="009736D4">
              <w:rPr>
                <w:sz w:val="28"/>
                <w:szCs w:val="28"/>
              </w:rPr>
              <w:t xml:space="preserve">в </w:t>
            </w:r>
            <w:r>
              <w:rPr>
                <w:sz w:val="28"/>
                <w:szCs w:val="28"/>
              </w:rPr>
              <w:t xml:space="preserve">Дніпропетровське шосе: навпроти СТО Н-01 Київ – Знам»янка, км 42+040 праворуч </w:t>
            </w:r>
          </w:p>
        </w:tc>
      </w:tr>
    </w:tbl>
    <w:p w:rsidR="00250665" w:rsidRDefault="00250665" w:rsidP="00250665">
      <w:pPr>
        <w:pStyle w:val="af3"/>
        <w:spacing w:after="0"/>
        <w:ind w:left="0" w:firstLine="720"/>
        <w:jc w:val="both"/>
        <w:rPr>
          <w:sz w:val="28"/>
          <w:szCs w:val="28"/>
        </w:rPr>
      </w:pPr>
      <w:r w:rsidRPr="009736D4">
        <w:rPr>
          <w:sz w:val="28"/>
          <w:szCs w:val="28"/>
        </w:rPr>
        <w:t xml:space="preserve">Розглянувши заяву та подані матеріали   Фізичної особи – підприємця Скачко Анжеліки Олегівни про надання дозволу на розміщення об’єкту зовнішньої реклами  в місті </w:t>
      </w:r>
      <w:r>
        <w:rPr>
          <w:sz w:val="28"/>
          <w:szCs w:val="28"/>
        </w:rPr>
        <w:t>Обухі</w:t>
      </w:r>
      <w:r w:rsidRPr="009736D4">
        <w:rPr>
          <w:sz w:val="28"/>
          <w:szCs w:val="28"/>
        </w:rPr>
        <w:t xml:space="preserve">в </w:t>
      </w:r>
      <w:r>
        <w:rPr>
          <w:sz w:val="28"/>
          <w:szCs w:val="28"/>
        </w:rPr>
        <w:t>Дніпропетровське шосе:</w:t>
      </w:r>
      <w:r w:rsidRPr="00FE41BA">
        <w:rPr>
          <w:sz w:val="28"/>
          <w:szCs w:val="28"/>
        </w:rPr>
        <w:t xml:space="preserve"> </w:t>
      </w:r>
      <w:r>
        <w:rPr>
          <w:sz w:val="28"/>
          <w:szCs w:val="28"/>
        </w:rPr>
        <w:t>навпроти СТО Н-01 Київ – Знам»янка, км 42+040 праворуч</w:t>
      </w:r>
      <w:r w:rsidRPr="009736D4">
        <w:rPr>
          <w:sz w:val="28"/>
          <w:szCs w:val="28"/>
        </w:rPr>
        <w:t>, керуючись підпунктом 13 пункту а статті 30  Закону України «Про місцеве самоврядування в Україні», Законом України «Про рекламу», постановою Кабінету Мі</w:t>
      </w:r>
      <w:r>
        <w:rPr>
          <w:sz w:val="28"/>
          <w:szCs w:val="28"/>
        </w:rPr>
        <w:t xml:space="preserve">ністрів України від 29.12.2003 </w:t>
      </w:r>
      <w:r w:rsidRPr="009736D4">
        <w:rPr>
          <w:sz w:val="28"/>
          <w:szCs w:val="28"/>
        </w:rPr>
        <w:t>№ 2067 «Про затвердження Типових правил розміщення  зовнішньої реклами»; Правил</w:t>
      </w:r>
      <w:r>
        <w:rPr>
          <w:sz w:val="28"/>
          <w:szCs w:val="28"/>
        </w:rPr>
        <w:t>ами</w:t>
      </w:r>
      <w:r w:rsidRPr="009736D4">
        <w:rPr>
          <w:sz w:val="28"/>
          <w:szCs w:val="28"/>
        </w:rPr>
        <w:t xml:space="preserve"> розміщення зовнішньої реклами у населених пунктах затвердженими сесією Обухівської міської ради за № 466-21-УІІ від 30.03.2017</w:t>
      </w:r>
    </w:p>
    <w:p w:rsidR="00250665" w:rsidRPr="009736D4" w:rsidRDefault="00250665" w:rsidP="00250665">
      <w:pPr>
        <w:pStyle w:val="af3"/>
        <w:spacing w:after="0"/>
        <w:ind w:left="0" w:firstLine="720"/>
        <w:jc w:val="both"/>
        <w:rPr>
          <w:sz w:val="28"/>
          <w:szCs w:val="28"/>
        </w:rPr>
      </w:pPr>
    </w:p>
    <w:p w:rsidR="00250665" w:rsidRPr="00C02B26" w:rsidRDefault="00250665" w:rsidP="00250665">
      <w:pPr>
        <w:pStyle w:val="af3"/>
        <w:ind w:left="0" w:firstLine="720"/>
        <w:jc w:val="both"/>
        <w:rPr>
          <w:b/>
          <w:sz w:val="28"/>
          <w:szCs w:val="28"/>
        </w:rPr>
      </w:pPr>
      <w:r w:rsidRPr="00C02B26">
        <w:rPr>
          <w:b/>
          <w:sz w:val="28"/>
          <w:szCs w:val="28"/>
        </w:rPr>
        <w:t>ВИКОНАВЧИЙ КОМІТЕТ ОБУХІВСЬКОЇ МІСЬКОЇ РАДИ</w:t>
      </w:r>
    </w:p>
    <w:p w:rsidR="00250665" w:rsidRPr="00250665" w:rsidRDefault="00250665" w:rsidP="00250665">
      <w:pPr>
        <w:pStyle w:val="2"/>
        <w:jc w:val="center"/>
        <w:rPr>
          <w:rFonts w:ascii="Times New Roman" w:hAnsi="Times New Roman" w:cs="Times New Roman"/>
          <w:i w:val="0"/>
        </w:rPr>
      </w:pPr>
      <w:r w:rsidRPr="00250665">
        <w:rPr>
          <w:rFonts w:ascii="Times New Roman" w:hAnsi="Times New Roman" w:cs="Times New Roman"/>
          <w:i w:val="0"/>
        </w:rPr>
        <w:t>В И Р І Ш И В:</w:t>
      </w:r>
    </w:p>
    <w:p w:rsidR="00250665" w:rsidRPr="009736D4" w:rsidRDefault="00250665" w:rsidP="00250665">
      <w:pPr>
        <w:jc w:val="both"/>
        <w:outlineLvl w:val="0"/>
        <w:rPr>
          <w:sz w:val="28"/>
          <w:szCs w:val="28"/>
        </w:rPr>
      </w:pPr>
      <w:r w:rsidRPr="009736D4">
        <w:rPr>
          <w:sz w:val="28"/>
          <w:szCs w:val="28"/>
        </w:rPr>
        <w:t xml:space="preserve">         1. </w:t>
      </w:r>
      <w:r w:rsidRPr="000020A4">
        <w:rPr>
          <w:sz w:val="28"/>
          <w:szCs w:val="28"/>
        </w:rPr>
        <w:t xml:space="preserve"> </w:t>
      </w:r>
      <w:r w:rsidRPr="009736D4">
        <w:rPr>
          <w:sz w:val="28"/>
          <w:szCs w:val="28"/>
        </w:rPr>
        <w:t xml:space="preserve">Надати дозвіл на встановлення об’єкта зовнішньої реклами Фізичній особі – підприємцю Скачко Анжеліці Олегівні в місті </w:t>
      </w:r>
      <w:r>
        <w:rPr>
          <w:sz w:val="28"/>
          <w:szCs w:val="28"/>
        </w:rPr>
        <w:t>Обухі</w:t>
      </w:r>
      <w:r w:rsidRPr="009736D4">
        <w:rPr>
          <w:sz w:val="28"/>
          <w:szCs w:val="28"/>
        </w:rPr>
        <w:t xml:space="preserve">в </w:t>
      </w:r>
      <w:r>
        <w:rPr>
          <w:sz w:val="28"/>
          <w:szCs w:val="28"/>
        </w:rPr>
        <w:t>Дніпропетровське шосе:</w:t>
      </w:r>
      <w:r w:rsidRPr="00FE41BA">
        <w:rPr>
          <w:sz w:val="28"/>
          <w:szCs w:val="28"/>
        </w:rPr>
        <w:t xml:space="preserve"> </w:t>
      </w:r>
      <w:r>
        <w:rPr>
          <w:sz w:val="28"/>
          <w:szCs w:val="28"/>
        </w:rPr>
        <w:t xml:space="preserve">навпроти СТО Н-01 Київ – Знам»янка, км 42+040 праворуч </w:t>
      </w:r>
      <w:r w:rsidRPr="009736D4">
        <w:rPr>
          <w:sz w:val="28"/>
          <w:szCs w:val="28"/>
        </w:rPr>
        <w:t>і укласти Договір на тимчасове користування місцем розміщення зовнішньою рекламою терміном на 5 років.</w:t>
      </w:r>
    </w:p>
    <w:p w:rsidR="00250665" w:rsidRDefault="00250665" w:rsidP="00250665">
      <w:pPr>
        <w:jc w:val="both"/>
        <w:outlineLvl w:val="0"/>
        <w:rPr>
          <w:sz w:val="28"/>
          <w:szCs w:val="28"/>
        </w:rPr>
      </w:pPr>
      <w:r w:rsidRPr="009736D4">
        <w:rPr>
          <w:sz w:val="28"/>
          <w:szCs w:val="28"/>
        </w:rPr>
        <w:t xml:space="preserve">        2.</w:t>
      </w:r>
      <w:r w:rsidRPr="000020A4">
        <w:rPr>
          <w:sz w:val="28"/>
          <w:szCs w:val="28"/>
        </w:rPr>
        <w:t xml:space="preserve"> </w:t>
      </w:r>
      <w:r w:rsidRPr="009736D4">
        <w:rPr>
          <w:sz w:val="28"/>
          <w:szCs w:val="28"/>
        </w:rPr>
        <w:t xml:space="preserve">Фізичній особі – підприємцю Скачко Анжеліці Олегівні при виконанні робіт з розміщення об’єкту зовнішньої реклами в місті </w:t>
      </w:r>
      <w:r>
        <w:rPr>
          <w:sz w:val="28"/>
          <w:szCs w:val="28"/>
        </w:rPr>
        <w:t>Обухі</w:t>
      </w:r>
      <w:r w:rsidRPr="009736D4">
        <w:rPr>
          <w:sz w:val="28"/>
          <w:szCs w:val="28"/>
        </w:rPr>
        <w:t>в</w:t>
      </w:r>
      <w:r w:rsidRPr="009D5545">
        <w:rPr>
          <w:sz w:val="28"/>
          <w:szCs w:val="28"/>
        </w:rPr>
        <w:t xml:space="preserve"> </w:t>
      </w:r>
      <w:r>
        <w:rPr>
          <w:sz w:val="28"/>
          <w:szCs w:val="28"/>
        </w:rPr>
        <w:t>Дніпропетровське шосе:</w:t>
      </w:r>
      <w:r w:rsidRPr="00FE41BA">
        <w:rPr>
          <w:sz w:val="28"/>
          <w:szCs w:val="28"/>
        </w:rPr>
        <w:t xml:space="preserve"> </w:t>
      </w:r>
      <w:r>
        <w:rPr>
          <w:sz w:val="28"/>
          <w:szCs w:val="28"/>
        </w:rPr>
        <w:t xml:space="preserve">навпроти СТО Н-01 Київ – Знам»янка, км 42+040 праворуч </w:t>
      </w:r>
      <w:r w:rsidRPr="009736D4">
        <w:rPr>
          <w:sz w:val="28"/>
          <w:szCs w:val="28"/>
        </w:rPr>
        <w:t>дотримуватись вимог Закону України «Про благоустрій населених пунктів».</w:t>
      </w:r>
    </w:p>
    <w:p w:rsidR="00250665" w:rsidRPr="009736D4" w:rsidRDefault="00250665" w:rsidP="00250665">
      <w:pPr>
        <w:jc w:val="both"/>
        <w:outlineLvl w:val="0"/>
        <w:rPr>
          <w:sz w:val="28"/>
          <w:szCs w:val="28"/>
        </w:rPr>
      </w:pPr>
      <w:r>
        <w:rPr>
          <w:sz w:val="28"/>
          <w:szCs w:val="28"/>
        </w:rPr>
        <w:t xml:space="preserve">        3. </w:t>
      </w:r>
      <w:r w:rsidRPr="009736D4">
        <w:rPr>
          <w:sz w:val="28"/>
          <w:szCs w:val="28"/>
        </w:rPr>
        <w:t>Фізичній особі – підприємцю Скачко Анжеліці Олегівні</w:t>
      </w:r>
      <w:r>
        <w:rPr>
          <w:sz w:val="28"/>
          <w:szCs w:val="28"/>
        </w:rPr>
        <w:t xml:space="preserve"> забезпечити  дотримання Правил благоустрою на території Обухівської міської ради та заключити договір на вивіз сміття з ПП «Обухівміськвторресурси». </w:t>
      </w:r>
    </w:p>
    <w:p w:rsidR="00250665" w:rsidRDefault="00250665" w:rsidP="00250665">
      <w:pPr>
        <w:jc w:val="both"/>
        <w:outlineLvl w:val="0"/>
        <w:rPr>
          <w:sz w:val="28"/>
          <w:szCs w:val="28"/>
        </w:rPr>
      </w:pPr>
    </w:p>
    <w:tbl>
      <w:tblPr>
        <w:tblW w:w="9307" w:type="dxa"/>
        <w:tblLook w:val="01E0"/>
      </w:tblPr>
      <w:tblGrid>
        <w:gridCol w:w="2660"/>
        <w:gridCol w:w="3544"/>
        <w:gridCol w:w="3103"/>
      </w:tblGrid>
      <w:tr w:rsidR="00250665" w:rsidRPr="009736D4" w:rsidTr="006C4BB0">
        <w:tc>
          <w:tcPr>
            <w:tcW w:w="2660" w:type="dxa"/>
            <w:hideMark/>
          </w:tcPr>
          <w:p w:rsidR="00250665" w:rsidRPr="009736D4" w:rsidRDefault="00250665" w:rsidP="006C4BB0">
            <w:pPr>
              <w:pStyle w:val="31"/>
              <w:rPr>
                <w:sz w:val="28"/>
                <w:szCs w:val="28"/>
              </w:rPr>
            </w:pPr>
            <w:r w:rsidRPr="009736D4">
              <w:rPr>
                <w:sz w:val="28"/>
                <w:szCs w:val="28"/>
              </w:rPr>
              <w:t>Міський голова</w:t>
            </w:r>
          </w:p>
        </w:tc>
        <w:tc>
          <w:tcPr>
            <w:tcW w:w="3544" w:type="dxa"/>
            <w:hideMark/>
          </w:tcPr>
          <w:p w:rsidR="00250665" w:rsidRPr="00051F56" w:rsidRDefault="00051F56" w:rsidP="00051F56">
            <w:pPr>
              <w:pStyle w:val="31"/>
              <w:rPr>
                <w:sz w:val="28"/>
                <w:szCs w:val="28"/>
                <w:lang w:val="uk-UA"/>
              </w:rPr>
            </w:pPr>
            <w:r>
              <w:rPr>
                <w:sz w:val="28"/>
                <w:szCs w:val="28"/>
                <w:lang w:val="uk-UA"/>
              </w:rPr>
              <w:t>(підпис)</w:t>
            </w:r>
          </w:p>
        </w:tc>
        <w:tc>
          <w:tcPr>
            <w:tcW w:w="3103" w:type="dxa"/>
            <w:hideMark/>
          </w:tcPr>
          <w:p w:rsidR="00250665" w:rsidRPr="009736D4" w:rsidRDefault="00250665" w:rsidP="006C4BB0">
            <w:pPr>
              <w:pStyle w:val="31"/>
              <w:jc w:val="right"/>
              <w:rPr>
                <w:sz w:val="28"/>
                <w:szCs w:val="28"/>
              </w:rPr>
            </w:pPr>
            <w:r w:rsidRPr="009736D4">
              <w:rPr>
                <w:sz w:val="28"/>
                <w:szCs w:val="28"/>
              </w:rPr>
              <w:t>О.М. Левченко</w:t>
            </w:r>
          </w:p>
        </w:tc>
      </w:tr>
    </w:tbl>
    <w:p w:rsidR="00250665" w:rsidRPr="009736D4" w:rsidRDefault="00250665" w:rsidP="00250665">
      <w:pPr>
        <w:pStyle w:val="31"/>
        <w:tabs>
          <w:tab w:val="left" w:pos="4140"/>
        </w:tabs>
        <w:rPr>
          <w:sz w:val="28"/>
          <w:szCs w:val="28"/>
        </w:rPr>
      </w:pPr>
    </w:p>
    <w:p w:rsidR="00250665" w:rsidRPr="00C02B26" w:rsidRDefault="00250665" w:rsidP="00250665">
      <w:pPr>
        <w:pStyle w:val="31"/>
        <w:tabs>
          <w:tab w:val="left" w:pos="4140"/>
        </w:tabs>
        <w:rPr>
          <w:sz w:val="20"/>
          <w:szCs w:val="20"/>
        </w:rPr>
      </w:pPr>
      <w:r>
        <w:rPr>
          <w:sz w:val="20"/>
          <w:szCs w:val="20"/>
        </w:rPr>
        <w:t>А.В. Стрілець</w:t>
      </w:r>
    </w:p>
    <w:p w:rsidR="00250665" w:rsidRDefault="00250665" w:rsidP="00250665"/>
    <w:p w:rsidR="00250665" w:rsidRDefault="00250665" w:rsidP="00250665">
      <w:pPr>
        <w:pStyle w:val="af0"/>
        <w:rPr>
          <w:sz w:val="28"/>
          <w:szCs w:val="28"/>
        </w:rPr>
      </w:pPr>
    </w:p>
    <w:p w:rsidR="00250665" w:rsidRDefault="00250665" w:rsidP="00250665">
      <w:pPr>
        <w:pStyle w:val="af0"/>
        <w:rPr>
          <w:sz w:val="28"/>
          <w:szCs w:val="28"/>
        </w:rPr>
      </w:pPr>
    </w:p>
    <w:p w:rsidR="00250665" w:rsidRDefault="00250665" w:rsidP="00250665">
      <w:pPr>
        <w:pStyle w:val="af0"/>
        <w:rPr>
          <w:sz w:val="28"/>
          <w:szCs w:val="28"/>
        </w:rPr>
      </w:pPr>
    </w:p>
    <w:p w:rsidR="00250665" w:rsidRDefault="00250665" w:rsidP="00250665">
      <w:pPr>
        <w:pStyle w:val="af0"/>
        <w:jc w:val="right"/>
        <w:rPr>
          <w:sz w:val="28"/>
          <w:szCs w:val="28"/>
        </w:rPr>
      </w:pPr>
    </w:p>
    <w:p w:rsidR="00250665" w:rsidRPr="00250665" w:rsidRDefault="003B7F62" w:rsidP="00250665">
      <w:pPr>
        <w:pStyle w:val="af0"/>
        <w:rPr>
          <w:sz w:val="28"/>
          <w:szCs w:val="28"/>
        </w:rPr>
      </w:pPr>
      <w:r>
        <w:rPr>
          <w:sz w:val="28"/>
          <w:szCs w:val="28"/>
        </w:rPr>
        <w:pict>
          <v:shape id="_x0000_s1306" type="#_x0000_t75" style="position:absolute;left:0;text-align:left;margin-left:3in;margin-top:-18pt;width:36pt;height:50.4pt;z-index:252054528">
            <v:imagedata r:id="rId28" o:title=""/>
            <w10:wrap type="topAndBottom"/>
          </v:shape>
          <o:OLEObject Type="Embed" ProgID="PBrush" ShapeID="_x0000_s1306" DrawAspect="Content" ObjectID="_1595415407" r:id="rId35"/>
        </w:pict>
      </w:r>
      <w:r w:rsidR="00250665" w:rsidRPr="00250665">
        <w:rPr>
          <w:sz w:val="28"/>
          <w:szCs w:val="28"/>
        </w:rPr>
        <w:t xml:space="preserve">ОБУХІВСЬКА МІСЬКА РАДА </w:t>
      </w:r>
    </w:p>
    <w:p w:rsidR="00250665" w:rsidRPr="009736D4" w:rsidRDefault="00250665" w:rsidP="00250665">
      <w:pPr>
        <w:pStyle w:val="ac"/>
        <w:rPr>
          <w:szCs w:val="28"/>
        </w:rPr>
      </w:pPr>
      <w:r w:rsidRPr="009736D4">
        <w:rPr>
          <w:szCs w:val="28"/>
        </w:rPr>
        <w:t>КИЇВСЬКОЇ ОБЛАСТІ</w:t>
      </w:r>
    </w:p>
    <w:p w:rsidR="00250665" w:rsidRPr="009736D4" w:rsidRDefault="00250665" w:rsidP="00250665">
      <w:pPr>
        <w:jc w:val="center"/>
        <w:rPr>
          <w:b/>
          <w:sz w:val="28"/>
          <w:szCs w:val="28"/>
        </w:rPr>
      </w:pPr>
      <w:r w:rsidRPr="009736D4">
        <w:rPr>
          <w:b/>
          <w:sz w:val="28"/>
          <w:szCs w:val="28"/>
        </w:rPr>
        <w:t>ВИКОНАВЧИЙ КОМІТЕТ</w:t>
      </w:r>
    </w:p>
    <w:p w:rsidR="00250665" w:rsidRPr="001F4230" w:rsidRDefault="00250665" w:rsidP="00250665">
      <w:pPr>
        <w:pStyle w:val="af0"/>
        <w:rPr>
          <w:sz w:val="28"/>
          <w:szCs w:val="28"/>
          <w:lang w:val="ru-RU"/>
        </w:rPr>
      </w:pPr>
      <w:r w:rsidRPr="009736D4">
        <w:rPr>
          <w:sz w:val="28"/>
          <w:szCs w:val="28"/>
        </w:rPr>
        <w:t xml:space="preserve">Р І Ш Е Н Н Я № </w:t>
      </w:r>
      <w:r w:rsidRPr="001F4230">
        <w:rPr>
          <w:sz w:val="28"/>
          <w:szCs w:val="28"/>
          <w:lang w:val="ru-RU"/>
        </w:rPr>
        <w:t xml:space="preserve"> </w:t>
      </w:r>
      <w:r w:rsidR="00051F56">
        <w:rPr>
          <w:sz w:val="28"/>
          <w:szCs w:val="28"/>
          <w:lang w:val="ru-RU"/>
        </w:rPr>
        <w:t>484</w:t>
      </w:r>
    </w:p>
    <w:p w:rsidR="00250665" w:rsidRPr="009736D4" w:rsidRDefault="00250665" w:rsidP="00250665">
      <w:pPr>
        <w:jc w:val="both"/>
        <w:rPr>
          <w:sz w:val="28"/>
          <w:szCs w:val="28"/>
        </w:rPr>
      </w:pPr>
      <w:r>
        <w:rPr>
          <w:sz w:val="26"/>
          <w:szCs w:val="26"/>
        </w:rPr>
        <w:t>від 0</w:t>
      </w:r>
      <w:r w:rsidRPr="007F45F2">
        <w:rPr>
          <w:sz w:val="26"/>
          <w:szCs w:val="26"/>
        </w:rPr>
        <w:t>7</w:t>
      </w:r>
      <w:r w:rsidRPr="003E4856">
        <w:rPr>
          <w:sz w:val="26"/>
          <w:szCs w:val="26"/>
        </w:rPr>
        <w:t xml:space="preserve"> </w:t>
      </w:r>
      <w:r>
        <w:rPr>
          <w:sz w:val="26"/>
          <w:szCs w:val="26"/>
        </w:rPr>
        <w:t>серпня 2018 року</w:t>
      </w:r>
      <w:r w:rsidRPr="009736D4">
        <w:rPr>
          <w:sz w:val="28"/>
          <w:szCs w:val="28"/>
        </w:rPr>
        <w:tab/>
      </w:r>
      <w:r w:rsidRPr="009736D4">
        <w:rPr>
          <w:sz w:val="28"/>
          <w:szCs w:val="28"/>
        </w:rPr>
        <w:tab/>
      </w:r>
      <w:r w:rsidRPr="009736D4">
        <w:rPr>
          <w:sz w:val="28"/>
          <w:szCs w:val="28"/>
        </w:rPr>
        <w:tab/>
      </w:r>
      <w:r w:rsidRPr="009736D4">
        <w:rPr>
          <w:sz w:val="28"/>
          <w:szCs w:val="28"/>
        </w:rPr>
        <w:tab/>
      </w:r>
      <w:r w:rsidRPr="009736D4">
        <w:rPr>
          <w:sz w:val="28"/>
          <w:szCs w:val="28"/>
        </w:rPr>
        <w:tab/>
      </w:r>
      <w:r w:rsidRPr="009736D4">
        <w:rPr>
          <w:sz w:val="28"/>
          <w:szCs w:val="28"/>
        </w:rPr>
        <w:tab/>
      </w:r>
      <w:r w:rsidRPr="009736D4">
        <w:rPr>
          <w:sz w:val="28"/>
          <w:szCs w:val="28"/>
        </w:rPr>
        <w:tab/>
        <w:t>м. Обухів</w:t>
      </w:r>
    </w:p>
    <w:p w:rsidR="00250665" w:rsidRPr="009736D4" w:rsidRDefault="00250665" w:rsidP="00250665">
      <w:pPr>
        <w:jc w:val="center"/>
        <w:rPr>
          <w:sz w:val="28"/>
          <w:szCs w:val="28"/>
        </w:rPr>
      </w:pPr>
      <w:r w:rsidRPr="009736D4">
        <w:rPr>
          <w:sz w:val="28"/>
          <w:szCs w:val="28"/>
        </w:rPr>
        <w:t xml:space="preserve"> </w:t>
      </w:r>
    </w:p>
    <w:tbl>
      <w:tblPr>
        <w:tblW w:w="0" w:type="auto"/>
        <w:tblLook w:val="01E0"/>
      </w:tblPr>
      <w:tblGrid>
        <w:gridCol w:w="6062"/>
      </w:tblGrid>
      <w:tr w:rsidR="00250665" w:rsidRPr="009736D4" w:rsidTr="006C4BB0">
        <w:trPr>
          <w:trHeight w:val="1216"/>
        </w:trPr>
        <w:tc>
          <w:tcPr>
            <w:tcW w:w="6062" w:type="dxa"/>
            <w:hideMark/>
          </w:tcPr>
          <w:p w:rsidR="00250665" w:rsidRPr="000020A4" w:rsidRDefault="00250665" w:rsidP="006C4BB0">
            <w:pPr>
              <w:jc w:val="both"/>
              <w:rPr>
                <w:sz w:val="28"/>
                <w:szCs w:val="28"/>
              </w:rPr>
            </w:pPr>
            <w:r w:rsidRPr="009736D4">
              <w:rPr>
                <w:sz w:val="28"/>
                <w:szCs w:val="28"/>
              </w:rPr>
              <w:t xml:space="preserve">Про надання дозволу ФОП Скачко Анжеліці Олегівні на розміщення об’єкта зовнішньої реклами </w:t>
            </w:r>
            <w:r>
              <w:rPr>
                <w:sz w:val="28"/>
                <w:szCs w:val="28"/>
              </w:rPr>
              <w:t>навпроти с. Таценки,</w:t>
            </w:r>
            <w:r w:rsidRPr="009736D4">
              <w:rPr>
                <w:sz w:val="28"/>
                <w:szCs w:val="28"/>
              </w:rPr>
              <w:t xml:space="preserve"> </w:t>
            </w:r>
            <w:r>
              <w:rPr>
                <w:sz w:val="28"/>
                <w:szCs w:val="28"/>
              </w:rPr>
              <w:t xml:space="preserve">Дніпропетровське шосе:Н-01 Київ – Знам»янка, км 39+820 праворуч </w:t>
            </w:r>
          </w:p>
        </w:tc>
      </w:tr>
    </w:tbl>
    <w:p w:rsidR="00250665" w:rsidRDefault="00250665" w:rsidP="00250665">
      <w:pPr>
        <w:pStyle w:val="af3"/>
        <w:spacing w:after="0"/>
        <w:ind w:left="0" w:firstLine="720"/>
        <w:jc w:val="both"/>
        <w:rPr>
          <w:sz w:val="28"/>
          <w:szCs w:val="28"/>
        </w:rPr>
      </w:pPr>
      <w:r w:rsidRPr="009736D4">
        <w:rPr>
          <w:sz w:val="28"/>
          <w:szCs w:val="28"/>
        </w:rPr>
        <w:t>Розглянувши заяву та подані матеріали   Фізичної особи – підприємця Скачко Анжеліки Олегівни про надання дозволу на розміще</w:t>
      </w:r>
      <w:r>
        <w:rPr>
          <w:sz w:val="28"/>
          <w:szCs w:val="28"/>
        </w:rPr>
        <w:t xml:space="preserve">ння об’єкту зовнішньої реклами </w:t>
      </w:r>
      <w:r w:rsidRPr="00FE41BA">
        <w:rPr>
          <w:sz w:val="28"/>
          <w:szCs w:val="28"/>
        </w:rPr>
        <w:t xml:space="preserve"> </w:t>
      </w:r>
      <w:r>
        <w:rPr>
          <w:sz w:val="28"/>
          <w:szCs w:val="28"/>
        </w:rPr>
        <w:t>навпроти с. Таценки,</w:t>
      </w:r>
      <w:r w:rsidRPr="009736D4">
        <w:rPr>
          <w:sz w:val="28"/>
          <w:szCs w:val="28"/>
        </w:rPr>
        <w:t xml:space="preserve"> </w:t>
      </w:r>
      <w:r>
        <w:rPr>
          <w:sz w:val="28"/>
          <w:szCs w:val="28"/>
        </w:rPr>
        <w:t>Дніпропетровське шосе: Н-01 Київ – Знам»янка, км 39+820 праворуч</w:t>
      </w:r>
      <w:r w:rsidRPr="009736D4">
        <w:rPr>
          <w:sz w:val="28"/>
          <w:szCs w:val="28"/>
        </w:rPr>
        <w:t>, керуючись підпунктом 13 пункту а статті 30  Закону України «Про місцеве самоврядування в Україні», Законом України «Про рекламу», постановою Кабінету Мі</w:t>
      </w:r>
      <w:r>
        <w:rPr>
          <w:sz w:val="28"/>
          <w:szCs w:val="28"/>
        </w:rPr>
        <w:t xml:space="preserve">ністрів України від 29.12.2003 </w:t>
      </w:r>
      <w:r w:rsidRPr="009736D4">
        <w:rPr>
          <w:sz w:val="28"/>
          <w:szCs w:val="28"/>
        </w:rPr>
        <w:t>№ 2067 «Про затвердження Типових правил розміщення  зовнішньої реклами»; Правил</w:t>
      </w:r>
      <w:r>
        <w:rPr>
          <w:sz w:val="28"/>
          <w:szCs w:val="28"/>
        </w:rPr>
        <w:t>ами</w:t>
      </w:r>
      <w:r w:rsidRPr="009736D4">
        <w:rPr>
          <w:sz w:val="28"/>
          <w:szCs w:val="28"/>
        </w:rPr>
        <w:t xml:space="preserve"> розміщення зовнішньої реклами у населених пунктах затвердженими сесією Обухівської міської ради за № 466-21-УІІ від 30.03.2017</w:t>
      </w:r>
    </w:p>
    <w:p w:rsidR="00250665" w:rsidRPr="009736D4" w:rsidRDefault="00250665" w:rsidP="00250665">
      <w:pPr>
        <w:pStyle w:val="af3"/>
        <w:spacing w:after="0"/>
        <w:ind w:left="0" w:firstLine="720"/>
        <w:jc w:val="both"/>
        <w:rPr>
          <w:sz w:val="28"/>
          <w:szCs w:val="28"/>
        </w:rPr>
      </w:pPr>
    </w:p>
    <w:p w:rsidR="00250665" w:rsidRPr="00C02B26" w:rsidRDefault="00250665" w:rsidP="00250665">
      <w:pPr>
        <w:pStyle w:val="af3"/>
        <w:ind w:left="0" w:firstLine="720"/>
        <w:jc w:val="both"/>
        <w:rPr>
          <w:b/>
          <w:sz w:val="28"/>
          <w:szCs w:val="28"/>
        </w:rPr>
      </w:pPr>
      <w:r w:rsidRPr="00C02B26">
        <w:rPr>
          <w:b/>
          <w:sz w:val="28"/>
          <w:szCs w:val="28"/>
        </w:rPr>
        <w:t>ВИКОНАВЧИЙ КОМІТЕТ ОБУХІВСЬКОЇ МІСЬКОЇ РАДИ</w:t>
      </w:r>
    </w:p>
    <w:p w:rsidR="00250665" w:rsidRPr="00250665" w:rsidRDefault="00250665" w:rsidP="00250665">
      <w:pPr>
        <w:pStyle w:val="2"/>
        <w:jc w:val="center"/>
        <w:rPr>
          <w:rFonts w:ascii="Times New Roman" w:hAnsi="Times New Roman" w:cs="Times New Roman"/>
          <w:i w:val="0"/>
        </w:rPr>
      </w:pPr>
      <w:r w:rsidRPr="00250665">
        <w:rPr>
          <w:rFonts w:ascii="Times New Roman" w:hAnsi="Times New Roman" w:cs="Times New Roman"/>
          <w:i w:val="0"/>
        </w:rPr>
        <w:t>В И Р І Ш И В:</w:t>
      </w:r>
    </w:p>
    <w:p w:rsidR="00250665" w:rsidRPr="009736D4" w:rsidRDefault="00250665" w:rsidP="00250665">
      <w:pPr>
        <w:jc w:val="both"/>
        <w:outlineLvl w:val="0"/>
        <w:rPr>
          <w:sz w:val="28"/>
          <w:szCs w:val="28"/>
        </w:rPr>
      </w:pPr>
      <w:r w:rsidRPr="009736D4">
        <w:rPr>
          <w:sz w:val="28"/>
          <w:szCs w:val="28"/>
        </w:rPr>
        <w:t xml:space="preserve">         1. </w:t>
      </w:r>
      <w:r w:rsidRPr="000020A4">
        <w:rPr>
          <w:sz w:val="28"/>
          <w:szCs w:val="28"/>
        </w:rPr>
        <w:t xml:space="preserve"> </w:t>
      </w:r>
      <w:r w:rsidRPr="009736D4">
        <w:rPr>
          <w:sz w:val="28"/>
          <w:szCs w:val="28"/>
        </w:rPr>
        <w:t xml:space="preserve">Надати дозвіл на встановлення об’єкта зовнішньої реклами Фізичній особі – підприємцю Скачко Анжеліці Олегівні </w:t>
      </w:r>
      <w:r>
        <w:rPr>
          <w:sz w:val="28"/>
          <w:szCs w:val="28"/>
        </w:rPr>
        <w:t>навпроти с. Таценки,</w:t>
      </w:r>
      <w:r w:rsidRPr="009736D4">
        <w:rPr>
          <w:sz w:val="28"/>
          <w:szCs w:val="28"/>
        </w:rPr>
        <w:t xml:space="preserve"> </w:t>
      </w:r>
      <w:r>
        <w:rPr>
          <w:sz w:val="28"/>
          <w:szCs w:val="28"/>
        </w:rPr>
        <w:t xml:space="preserve">Дніпропетровське шосе: Н-01 Київ – Знам»янка, км 39+820 праворуч </w:t>
      </w:r>
      <w:r w:rsidRPr="009736D4">
        <w:rPr>
          <w:sz w:val="28"/>
          <w:szCs w:val="28"/>
        </w:rPr>
        <w:t>і укласти Договір на тимчасове користування місцем розміщення зовнішньою рекламою терміном на 5 років.</w:t>
      </w:r>
    </w:p>
    <w:p w:rsidR="00250665" w:rsidRDefault="00250665" w:rsidP="00250665">
      <w:pPr>
        <w:jc w:val="both"/>
        <w:outlineLvl w:val="0"/>
        <w:rPr>
          <w:sz w:val="28"/>
          <w:szCs w:val="28"/>
        </w:rPr>
      </w:pPr>
      <w:r w:rsidRPr="009736D4">
        <w:rPr>
          <w:sz w:val="28"/>
          <w:szCs w:val="28"/>
        </w:rPr>
        <w:t xml:space="preserve">        2.</w:t>
      </w:r>
      <w:r w:rsidRPr="000020A4">
        <w:rPr>
          <w:sz w:val="28"/>
          <w:szCs w:val="28"/>
        </w:rPr>
        <w:t xml:space="preserve"> </w:t>
      </w:r>
      <w:r w:rsidRPr="009736D4">
        <w:rPr>
          <w:sz w:val="28"/>
          <w:szCs w:val="28"/>
        </w:rPr>
        <w:t xml:space="preserve">Фізичній особі – підприємцю Скачко Анжеліці Олегівні при виконанні робіт з розміщення об’єкту зовнішньої реклами </w:t>
      </w:r>
      <w:r>
        <w:rPr>
          <w:sz w:val="28"/>
          <w:szCs w:val="28"/>
        </w:rPr>
        <w:t xml:space="preserve"> навпроти с. Таценки,</w:t>
      </w:r>
      <w:r w:rsidRPr="009736D4">
        <w:rPr>
          <w:sz w:val="28"/>
          <w:szCs w:val="28"/>
        </w:rPr>
        <w:t xml:space="preserve"> </w:t>
      </w:r>
      <w:r>
        <w:rPr>
          <w:sz w:val="28"/>
          <w:szCs w:val="28"/>
        </w:rPr>
        <w:t xml:space="preserve">Дніпропетровське шосе: Н-01 Київ – Знам»янка, км 39+820 праворуч </w:t>
      </w:r>
      <w:r w:rsidRPr="009736D4">
        <w:rPr>
          <w:sz w:val="28"/>
          <w:szCs w:val="28"/>
        </w:rPr>
        <w:t>дотримуватись вимог Закону України «Про благоустрій населених пунктів».</w:t>
      </w:r>
    </w:p>
    <w:p w:rsidR="00250665" w:rsidRPr="009736D4" w:rsidRDefault="00250665" w:rsidP="00250665">
      <w:pPr>
        <w:jc w:val="both"/>
        <w:outlineLvl w:val="0"/>
        <w:rPr>
          <w:sz w:val="28"/>
          <w:szCs w:val="28"/>
        </w:rPr>
      </w:pPr>
      <w:r>
        <w:rPr>
          <w:sz w:val="28"/>
          <w:szCs w:val="28"/>
        </w:rPr>
        <w:t xml:space="preserve">        3. </w:t>
      </w:r>
      <w:r w:rsidRPr="009736D4">
        <w:rPr>
          <w:sz w:val="28"/>
          <w:szCs w:val="28"/>
        </w:rPr>
        <w:t>Фізичній особі – підприємцю Скачко Анжеліці Олегівні</w:t>
      </w:r>
      <w:r>
        <w:rPr>
          <w:sz w:val="28"/>
          <w:szCs w:val="28"/>
        </w:rPr>
        <w:t xml:space="preserve"> забезпечити  дотримання Правил благоустрою на території Обухівської міської ради та заключити договір на вивіз сміття з ПП «Обухівміськвторресурси». </w:t>
      </w:r>
    </w:p>
    <w:p w:rsidR="00250665" w:rsidRDefault="00250665" w:rsidP="00250665">
      <w:pPr>
        <w:jc w:val="both"/>
        <w:outlineLvl w:val="0"/>
        <w:rPr>
          <w:sz w:val="28"/>
          <w:szCs w:val="28"/>
        </w:rPr>
      </w:pPr>
    </w:p>
    <w:tbl>
      <w:tblPr>
        <w:tblW w:w="9307" w:type="dxa"/>
        <w:tblLook w:val="01E0"/>
      </w:tblPr>
      <w:tblGrid>
        <w:gridCol w:w="2660"/>
        <w:gridCol w:w="3544"/>
        <w:gridCol w:w="3103"/>
      </w:tblGrid>
      <w:tr w:rsidR="00250665" w:rsidRPr="009736D4" w:rsidTr="006C4BB0">
        <w:tc>
          <w:tcPr>
            <w:tcW w:w="2660" w:type="dxa"/>
            <w:hideMark/>
          </w:tcPr>
          <w:p w:rsidR="00250665" w:rsidRPr="009736D4" w:rsidRDefault="00250665" w:rsidP="006C4BB0">
            <w:pPr>
              <w:pStyle w:val="31"/>
              <w:rPr>
                <w:sz w:val="28"/>
                <w:szCs w:val="28"/>
              </w:rPr>
            </w:pPr>
            <w:r w:rsidRPr="009736D4">
              <w:rPr>
                <w:sz w:val="28"/>
                <w:szCs w:val="28"/>
              </w:rPr>
              <w:t>Міський голова</w:t>
            </w:r>
          </w:p>
        </w:tc>
        <w:tc>
          <w:tcPr>
            <w:tcW w:w="3544" w:type="dxa"/>
            <w:hideMark/>
          </w:tcPr>
          <w:p w:rsidR="00250665" w:rsidRPr="00051F56" w:rsidRDefault="00051F56" w:rsidP="00051F56">
            <w:pPr>
              <w:pStyle w:val="31"/>
              <w:rPr>
                <w:sz w:val="28"/>
                <w:szCs w:val="28"/>
                <w:lang w:val="uk-UA"/>
              </w:rPr>
            </w:pPr>
            <w:r>
              <w:rPr>
                <w:sz w:val="28"/>
                <w:szCs w:val="28"/>
                <w:lang w:val="uk-UA"/>
              </w:rPr>
              <w:t>(підпис)</w:t>
            </w:r>
          </w:p>
        </w:tc>
        <w:tc>
          <w:tcPr>
            <w:tcW w:w="3103" w:type="dxa"/>
            <w:hideMark/>
          </w:tcPr>
          <w:p w:rsidR="00250665" w:rsidRPr="009736D4" w:rsidRDefault="00250665" w:rsidP="006C4BB0">
            <w:pPr>
              <w:pStyle w:val="31"/>
              <w:jc w:val="right"/>
              <w:rPr>
                <w:sz w:val="28"/>
                <w:szCs w:val="28"/>
              </w:rPr>
            </w:pPr>
            <w:r w:rsidRPr="009736D4">
              <w:rPr>
                <w:sz w:val="28"/>
                <w:szCs w:val="28"/>
              </w:rPr>
              <w:t>О.М. Левченко</w:t>
            </w:r>
          </w:p>
        </w:tc>
      </w:tr>
    </w:tbl>
    <w:p w:rsidR="00250665" w:rsidRPr="009736D4" w:rsidRDefault="00250665" w:rsidP="00250665">
      <w:pPr>
        <w:pStyle w:val="31"/>
        <w:tabs>
          <w:tab w:val="left" w:pos="4140"/>
        </w:tabs>
        <w:rPr>
          <w:sz w:val="28"/>
          <w:szCs w:val="28"/>
        </w:rPr>
      </w:pPr>
    </w:p>
    <w:p w:rsidR="00250665" w:rsidRPr="00C02B26" w:rsidRDefault="00250665" w:rsidP="00250665">
      <w:pPr>
        <w:pStyle w:val="31"/>
        <w:tabs>
          <w:tab w:val="left" w:pos="4140"/>
        </w:tabs>
        <w:rPr>
          <w:sz w:val="20"/>
          <w:szCs w:val="20"/>
        </w:rPr>
      </w:pPr>
      <w:r>
        <w:rPr>
          <w:sz w:val="20"/>
          <w:szCs w:val="20"/>
        </w:rPr>
        <w:t>А.В. Стрілець</w:t>
      </w:r>
    </w:p>
    <w:p w:rsidR="00250665" w:rsidRDefault="00250665" w:rsidP="00250665"/>
    <w:p w:rsidR="00250665" w:rsidRDefault="00250665" w:rsidP="00250665">
      <w:pPr>
        <w:pStyle w:val="af0"/>
        <w:rPr>
          <w:sz w:val="28"/>
          <w:szCs w:val="28"/>
        </w:rPr>
      </w:pPr>
    </w:p>
    <w:p w:rsidR="00250665" w:rsidRDefault="00250665" w:rsidP="00250665">
      <w:pPr>
        <w:pStyle w:val="af0"/>
        <w:rPr>
          <w:sz w:val="28"/>
          <w:szCs w:val="28"/>
        </w:rPr>
      </w:pPr>
    </w:p>
    <w:p w:rsidR="00250665" w:rsidRDefault="00250665" w:rsidP="00250665">
      <w:pPr>
        <w:pStyle w:val="af0"/>
        <w:rPr>
          <w:sz w:val="28"/>
          <w:szCs w:val="28"/>
        </w:rPr>
      </w:pPr>
    </w:p>
    <w:p w:rsidR="00250665" w:rsidRDefault="00250665" w:rsidP="00250665">
      <w:pPr>
        <w:pStyle w:val="af0"/>
        <w:jc w:val="right"/>
        <w:rPr>
          <w:sz w:val="28"/>
          <w:szCs w:val="28"/>
        </w:rPr>
      </w:pPr>
    </w:p>
    <w:p w:rsidR="00250665" w:rsidRPr="00250665" w:rsidRDefault="003B7F62" w:rsidP="00250665">
      <w:pPr>
        <w:pStyle w:val="af0"/>
        <w:rPr>
          <w:sz w:val="28"/>
          <w:szCs w:val="28"/>
        </w:rPr>
      </w:pPr>
      <w:r>
        <w:rPr>
          <w:sz w:val="28"/>
          <w:szCs w:val="28"/>
        </w:rPr>
        <w:pict>
          <v:shape id="_x0000_s1307" type="#_x0000_t75" style="position:absolute;left:0;text-align:left;margin-left:3in;margin-top:-18pt;width:36pt;height:50.4pt;z-index:252055552">
            <v:imagedata r:id="rId28" o:title=""/>
            <w10:wrap type="topAndBottom"/>
          </v:shape>
          <o:OLEObject Type="Embed" ProgID="PBrush" ShapeID="_x0000_s1307" DrawAspect="Content" ObjectID="_1595415408" r:id="rId36"/>
        </w:pict>
      </w:r>
      <w:r w:rsidR="00250665" w:rsidRPr="00250665">
        <w:rPr>
          <w:sz w:val="28"/>
          <w:szCs w:val="28"/>
        </w:rPr>
        <w:t xml:space="preserve">ОБУХІВСЬКА МІСЬКА РАДА </w:t>
      </w:r>
    </w:p>
    <w:p w:rsidR="00250665" w:rsidRPr="009736D4" w:rsidRDefault="00250665" w:rsidP="00250665">
      <w:pPr>
        <w:pStyle w:val="ac"/>
        <w:rPr>
          <w:szCs w:val="28"/>
        </w:rPr>
      </w:pPr>
      <w:r w:rsidRPr="009736D4">
        <w:rPr>
          <w:szCs w:val="28"/>
        </w:rPr>
        <w:t>КИЇВСЬКОЇ ОБЛАСТІ</w:t>
      </w:r>
    </w:p>
    <w:p w:rsidR="00250665" w:rsidRPr="009736D4" w:rsidRDefault="00250665" w:rsidP="00250665">
      <w:pPr>
        <w:jc w:val="center"/>
        <w:rPr>
          <w:b/>
          <w:sz w:val="28"/>
          <w:szCs w:val="28"/>
        </w:rPr>
      </w:pPr>
      <w:r w:rsidRPr="009736D4">
        <w:rPr>
          <w:b/>
          <w:sz w:val="28"/>
          <w:szCs w:val="28"/>
        </w:rPr>
        <w:t>ВИКОНАВЧИЙ КОМІТЕТ</w:t>
      </w:r>
    </w:p>
    <w:p w:rsidR="00250665" w:rsidRPr="001F4230" w:rsidRDefault="00250665" w:rsidP="00250665">
      <w:pPr>
        <w:pStyle w:val="af0"/>
        <w:rPr>
          <w:sz w:val="28"/>
          <w:szCs w:val="28"/>
          <w:lang w:val="ru-RU"/>
        </w:rPr>
      </w:pPr>
      <w:r w:rsidRPr="009736D4">
        <w:rPr>
          <w:sz w:val="28"/>
          <w:szCs w:val="28"/>
        </w:rPr>
        <w:t xml:space="preserve">Р І Ш Е Н Н Я № </w:t>
      </w:r>
      <w:r w:rsidRPr="001F4230">
        <w:rPr>
          <w:sz w:val="28"/>
          <w:szCs w:val="28"/>
          <w:lang w:val="ru-RU"/>
        </w:rPr>
        <w:t xml:space="preserve"> </w:t>
      </w:r>
      <w:r w:rsidR="00051F56">
        <w:rPr>
          <w:sz w:val="28"/>
          <w:szCs w:val="28"/>
          <w:lang w:val="ru-RU"/>
        </w:rPr>
        <w:t>485</w:t>
      </w:r>
    </w:p>
    <w:p w:rsidR="00250665" w:rsidRPr="009736D4" w:rsidRDefault="00250665" w:rsidP="00250665">
      <w:pPr>
        <w:jc w:val="both"/>
        <w:rPr>
          <w:sz w:val="28"/>
          <w:szCs w:val="28"/>
        </w:rPr>
      </w:pPr>
      <w:r>
        <w:rPr>
          <w:sz w:val="26"/>
          <w:szCs w:val="26"/>
        </w:rPr>
        <w:t>від 0</w:t>
      </w:r>
      <w:r w:rsidRPr="007F45F2">
        <w:rPr>
          <w:sz w:val="26"/>
          <w:szCs w:val="26"/>
        </w:rPr>
        <w:t>7</w:t>
      </w:r>
      <w:r w:rsidRPr="003E4856">
        <w:rPr>
          <w:sz w:val="26"/>
          <w:szCs w:val="26"/>
        </w:rPr>
        <w:t xml:space="preserve"> </w:t>
      </w:r>
      <w:r>
        <w:rPr>
          <w:sz w:val="26"/>
          <w:szCs w:val="26"/>
        </w:rPr>
        <w:t>серпня 2018 року</w:t>
      </w:r>
      <w:r w:rsidRPr="009736D4">
        <w:rPr>
          <w:sz w:val="28"/>
          <w:szCs w:val="28"/>
        </w:rPr>
        <w:tab/>
      </w:r>
      <w:r w:rsidRPr="009736D4">
        <w:rPr>
          <w:sz w:val="28"/>
          <w:szCs w:val="28"/>
        </w:rPr>
        <w:tab/>
      </w:r>
      <w:r w:rsidRPr="009736D4">
        <w:rPr>
          <w:sz w:val="28"/>
          <w:szCs w:val="28"/>
        </w:rPr>
        <w:tab/>
      </w:r>
      <w:r w:rsidRPr="009736D4">
        <w:rPr>
          <w:sz w:val="28"/>
          <w:szCs w:val="28"/>
        </w:rPr>
        <w:tab/>
      </w:r>
      <w:r w:rsidRPr="009736D4">
        <w:rPr>
          <w:sz w:val="28"/>
          <w:szCs w:val="28"/>
        </w:rPr>
        <w:tab/>
      </w:r>
      <w:r w:rsidRPr="009736D4">
        <w:rPr>
          <w:sz w:val="28"/>
          <w:szCs w:val="28"/>
        </w:rPr>
        <w:tab/>
      </w:r>
      <w:r w:rsidRPr="009736D4">
        <w:rPr>
          <w:sz w:val="28"/>
          <w:szCs w:val="28"/>
        </w:rPr>
        <w:tab/>
        <w:t>м. Обухів</w:t>
      </w:r>
    </w:p>
    <w:p w:rsidR="00250665" w:rsidRPr="009736D4" w:rsidRDefault="00250665" w:rsidP="00250665">
      <w:pPr>
        <w:jc w:val="center"/>
        <w:rPr>
          <w:sz w:val="28"/>
          <w:szCs w:val="28"/>
        </w:rPr>
      </w:pPr>
      <w:r w:rsidRPr="009736D4">
        <w:rPr>
          <w:sz w:val="28"/>
          <w:szCs w:val="28"/>
        </w:rPr>
        <w:t xml:space="preserve"> </w:t>
      </w:r>
    </w:p>
    <w:tbl>
      <w:tblPr>
        <w:tblW w:w="0" w:type="auto"/>
        <w:tblLook w:val="01E0"/>
      </w:tblPr>
      <w:tblGrid>
        <w:gridCol w:w="6062"/>
      </w:tblGrid>
      <w:tr w:rsidR="00250665" w:rsidRPr="009736D4" w:rsidTr="006C4BB0">
        <w:trPr>
          <w:trHeight w:val="1216"/>
        </w:trPr>
        <w:tc>
          <w:tcPr>
            <w:tcW w:w="6062" w:type="dxa"/>
            <w:hideMark/>
          </w:tcPr>
          <w:p w:rsidR="00250665" w:rsidRPr="000020A4" w:rsidRDefault="00250665" w:rsidP="006C4BB0">
            <w:pPr>
              <w:jc w:val="both"/>
              <w:rPr>
                <w:sz w:val="28"/>
                <w:szCs w:val="28"/>
              </w:rPr>
            </w:pPr>
            <w:r w:rsidRPr="009736D4">
              <w:rPr>
                <w:sz w:val="28"/>
                <w:szCs w:val="28"/>
              </w:rPr>
              <w:t xml:space="preserve">Про надання дозволу ФОП Скачко Анжеліці Олегівні на розміщення об’єкта зовнішньої реклами </w:t>
            </w:r>
            <w:r>
              <w:rPr>
                <w:sz w:val="28"/>
                <w:szCs w:val="28"/>
              </w:rPr>
              <w:t xml:space="preserve">в </w:t>
            </w:r>
            <w:r w:rsidRPr="009736D4">
              <w:rPr>
                <w:sz w:val="28"/>
                <w:szCs w:val="28"/>
              </w:rPr>
              <w:t xml:space="preserve">м. </w:t>
            </w:r>
            <w:r>
              <w:rPr>
                <w:sz w:val="28"/>
                <w:szCs w:val="28"/>
              </w:rPr>
              <w:t>Обухі</w:t>
            </w:r>
            <w:r w:rsidRPr="009736D4">
              <w:rPr>
                <w:sz w:val="28"/>
                <w:szCs w:val="28"/>
              </w:rPr>
              <w:t xml:space="preserve">в </w:t>
            </w:r>
            <w:r>
              <w:rPr>
                <w:sz w:val="28"/>
                <w:szCs w:val="28"/>
              </w:rPr>
              <w:t xml:space="preserve">Дніпропетровське шосе: Н-01 Київ – Знам»янка, км 41+870 праворуч </w:t>
            </w:r>
          </w:p>
        </w:tc>
      </w:tr>
    </w:tbl>
    <w:p w:rsidR="00250665" w:rsidRDefault="00250665" w:rsidP="00250665">
      <w:pPr>
        <w:pStyle w:val="af3"/>
        <w:spacing w:after="0"/>
        <w:ind w:left="0" w:firstLine="720"/>
        <w:jc w:val="both"/>
        <w:rPr>
          <w:sz w:val="28"/>
          <w:szCs w:val="28"/>
        </w:rPr>
      </w:pPr>
      <w:r w:rsidRPr="009736D4">
        <w:rPr>
          <w:sz w:val="28"/>
          <w:szCs w:val="28"/>
        </w:rPr>
        <w:t>Розглянувши заяву та подані матеріали   Фізичної особи – підприємця Скачко Анжеліки Олегівни про надання дозволу на розміще</w:t>
      </w:r>
      <w:r>
        <w:rPr>
          <w:sz w:val="28"/>
          <w:szCs w:val="28"/>
        </w:rPr>
        <w:t>ння об’єкту зовнішньої реклами</w:t>
      </w:r>
      <w:r w:rsidRPr="008D471E">
        <w:rPr>
          <w:sz w:val="28"/>
          <w:szCs w:val="28"/>
        </w:rPr>
        <w:t xml:space="preserve"> </w:t>
      </w:r>
      <w:r>
        <w:rPr>
          <w:sz w:val="28"/>
          <w:szCs w:val="28"/>
        </w:rPr>
        <w:t xml:space="preserve">в </w:t>
      </w:r>
      <w:r w:rsidRPr="009736D4">
        <w:rPr>
          <w:sz w:val="28"/>
          <w:szCs w:val="28"/>
        </w:rPr>
        <w:t xml:space="preserve">м. </w:t>
      </w:r>
      <w:r>
        <w:rPr>
          <w:sz w:val="28"/>
          <w:szCs w:val="28"/>
        </w:rPr>
        <w:t>Обухі</w:t>
      </w:r>
      <w:r w:rsidRPr="009736D4">
        <w:rPr>
          <w:sz w:val="28"/>
          <w:szCs w:val="28"/>
        </w:rPr>
        <w:t>в</w:t>
      </w:r>
      <w:r>
        <w:rPr>
          <w:sz w:val="28"/>
          <w:szCs w:val="28"/>
        </w:rPr>
        <w:t xml:space="preserve"> Дніпропетровське шосе: Н-01 Київ – Знам»янка, км 41+870 праворуч</w:t>
      </w:r>
      <w:r w:rsidRPr="009736D4">
        <w:rPr>
          <w:sz w:val="28"/>
          <w:szCs w:val="28"/>
        </w:rPr>
        <w:t>, керуючись підпунктом 13 пункту а статті 30  Закону України «Про місцеве самоврядування в Україні», Законом України «Про рекламу», постановою Кабінету Мі</w:t>
      </w:r>
      <w:r>
        <w:rPr>
          <w:sz w:val="28"/>
          <w:szCs w:val="28"/>
        </w:rPr>
        <w:t xml:space="preserve">ністрів України від 29.12.2003 </w:t>
      </w:r>
      <w:r w:rsidRPr="009736D4">
        <w:rPr>
          <w:sz w:val="28"/>
          <w:szCs w:val="28"/>
        </w:rPr>
        <w:t>№ 2067 «Про затвердження Типових правил розміщення  зовнішньої реклами»; Правил</w:t>
      </w:r>
      <w:r>
        <w:rPr>
          <w:sz w:val="28"/>
          <w:szCs w:val="28"/>
        </w:rPr>
        <w:t>ами</w:t>
      </w:r>
      <w:r w:rsidRPr="009736D4">
        <w:rPr>
          <w:sz w:val="28"/>
          <w:szCs w:val="28"/>
        </w:rPr>
        <w:t xml:space="preserve"> розміщення зовнішньої реклами у населених пунктах затвердженими сесією Обухівської міської ради за № 466-21-УІІ від 30.03.2017</w:t>
      </w:r>
    </w:p>
    <w:p w:rsidR="00250665" w:rsidRPr="009736D4" w:rsidRDefault="00250665" w:rsidP="00250665">
      <w:pPr>
        <w:pStyle w:val="af3"/>
        <w:spacing w:after="0"/>
        <w:ind w:left="0" w:firstLine="720"/>
        <w:jc w:val="both"/>
        <w:rPr>
          <w:sz w:val="28"/>
          <w:szCs w:val="28"/>
        </w:rPr>
      </w:pPr>
    </w:p>
    <w:p w:rsidR="00250665" w:rsidRPr="00C02B26" w:rsidRDefault="00250665" w:rsidP="00250665">
      <w:pPr>
        <w:pStyle w:val="af3"/>
        <w:ind w:left="0" w:firstLine="720"/>
        <w:jc w:val="both"/>
        <w:rPr>
          <w:b/>
          <w:sz w:val="28"/>
          <w:szCs w:val="28"/>
        </w:rPr>
      </w:pPr>
      <w:r w:rsidRPr="00C02B26">
        <w:rPr>
          <w:b/>
          <w:sz w:val="28"/>
          <w:szCs w:val="28"/>
        </w:rPr>
        <w:t>ВИКОНАВЧИЙ КОМІТЕТ ОБУХІВСЬКОЇ МІСЬКОЇ РАДИ</w:t>
      </w:r>
    </w:p>
    <w:p w:rsidR="00250665" w:rsidRPr="00250665" w:rsidRDefault="00250665" w:rsidP="00250665">
      <w:pPr>
        <w:pStyle w:val="2"/>
        <w:jc w:val="center"/>
        <w:rPr>
          <w:rFonts w:ascii="Times New Roman" w:hAnsi="Times New Roman" w:cs="Times New Roman"/>
          <w:i w:val="0"/>
        </w:rPr>
      </w:pPr>
      <w:r w:rsidRPr="00250665">
        <w:rPr>
          <w:rFonts w:ascii="Times New Roman" w:hAnsi="Times New Roman" w:cs="Times New Roman"/>
          <w:i w:val="0"/>
        </w:rPr>
        <w:t>В И Р І Ш И В:</w:t>
      </w:r>
    </w:p>
    <w:p w:rsidR="00250665" w:rsidRPr="009736D4" w:rsidRDefault="00250665" w:rsidP="00250665">
      <w:pPr>
        <w:jc w:val="both"/>
        <w:outlineLvl w:val="0"/>
        <w:rPr>
          <w:sz w:val="28"/>
          <w:szCs w:val="28"/>
        </w:rPr>
      </w:pPr>
      <w:r w:rsidRPr="009736D4">
        <w:rPr>
          <w:sz w:val="28"/>
          <w:szCs w:val="28"/>
        </w:rPr>
        <w:t xml:space="preserve">         1. </w:t>
      </w:r>
      <w:r w:rsidRPr="000020A4">
        <w:rPr>
          <w:sz w:val="28"/>
          <w:szCs w:val="28"/>
        </w:rPr>
        <w:t xml:space="preserve"> </w:t>
      </w:r>
      <w:r w:rsidRPr="009736D4">
        <w:rPr>
          <w:sz w:val="28"/>
          <w:szCs w:val="28"/>
        </w:rPr>
        <w:t>Надати дозвіл на встановлення об’єкта зовнішньої реклами Фізичній особі – підприємцю Скачко Анжеліці Олегівні</w:t>
      </w:r>
      <w:r w:rsidRPr="008D471E">
        <w:rPr>
          <w:sz w:val="28"/>
          <w:szCs w:val="28"/>
        </w:rPr>
        <w:t xml:space="preserve"> </w:t>
      </w:r>
      <w:r>
        <w:rPr>
          <w:sz w:val="28"/>
          <w:szCs w:val="28"/>
        </w:rPr>
        <w:t xml:space="preserve">в </w:t>
      </w:r>
      <w:r w:rsidRPr="009736D4">
        <w:rPr>
          <w:sz w:val="28"/>
          <w:szCs w:val="28"/>
        </w:rPr>
        <w:t xml:space="preserve">м. </w:t>
      </w:r>
      <w:r>
        <w:rPr>
          <w:sz w:val="28"/>
          <w:szCs w:val="28"/>
        </w:rPr>
        <w:t>Обухі</w:t>
      </w:r>
      <w:r w:rsidRPr="009736D4">
        <w:rPr>
          <w:sz w:val="28"/>
          <w:szCs w:val="28"/>
        </w:rPr>
        <w:t xml:space="preserve">в </w:t>
      </w:r>
      <w:r>
        <w:rPr>
          <w:sz w:val="28"/>
          <w:szCs w:val="28"/>
        </w:rPr>
        <w:t xml:space="preserve">Дніпропетровське шосе: Н-01 Київ – Знам»янка, км 41+870 праворуч </w:t>
      </w:r>
      <w:r w:rsidRPr="009736D4">
        <w:rPr>
          <w:sz w:val="28"/>
          <w:szCs w:val="28"/>
        </w:rPr>
        <w:t>і укласти Договір на тимчасове користування місцем розміщення зовнішньою рекламою терміном на 5 років.</w:t>
      </w:r>
    </w:p>
    <w:p w:rsidR="00250665" w:rsidRDefault="00250665" w:rsidP="00250665">
      <w:pPr>
        <w:jc w:val="both"/>
        <w:outlineLvl w:val="0"/>
        <w:rPr>
          <w:sz w:val="28"/>
          <w:szCs w:val="28"/>
        </w:rPr>
      </w:pPr>
      <w:r w:rsidRPr="009736D4">
        <w:rPr>
          <w:sz w:val="28"/>
          <w:szCs w:val="28"/>
        </w:rPr>
        <w:t xml:space="preserve">        2.</w:t>
      </w:r>
      <w:r w:rsidRPr="000020A4">
        <w:rPr>
          <w:sz w:val="28"/>
          <w:szCs w:val="28"/>
        </w:rPr>
        <w:t xml:space="preserve"> </w:t>
      </w:r>
      <w:r w:rsidRPr="009736D4">
        <w:rPr>
          <w:sz w:val="28"/>
          <w:szCs w:val="28"/>
        </w:rPr>
        <w:t xml:space="preserve">Фізичній особі – підприємцю Скачко Анжеліці Олегівні при виконанні робіт з розміщення об’єкту зовнішньої реклами </w:t>
      </w:r>
      <w:r>
        <w:rPr>
          <w:sz w:val="28"/>
          <w:szCs w:val="28"/>
        </w:rPr>
        <w:t xml:space="preserve">в </w:t>
      </w:r>
      <w:r w:rsidRPr="009736D4">
        <w:rPr>
          <w:sz w:val="28"/>
          <w:szCs w:val="28"/>
        </w:rPr>
        <w:t xml:space="preserve">м. </w:t>
      </w:r>
      <w:r>
        <w:rPr>
          <w:sz w:val="28"/>
          <w:szCs w:val="28"/>
        </w:rPr>
        <w:t>Обухі</w:t>
      </w:r>
      <w:r w:rsidRPr="009736D4">
        <w:rPr>
          <w:sz w:val="28"/>
          <w:szCs w:val="28"/>
        </w:rPr>
        <w:t>в</w:t>
      </w:r>
      <w:r>
        <w:rPr>
          <w:sz w:val="28"/>
          <w:szCs w:val="28"/>
        </w:rPr>
        <w:t xml:space="preserve"> Дніпропетровське шосе: Н-01 Київ – Знам»янка, км 41+870 праворуч </w:t>
      </w:r>
      <w:r w:rsidRPr="009736D4">
        <w:rPr>
          <w:sz w:val="28"/>
          <w:szCs w:val="28"/>
        </w:rPr>
        <w:t>дотримуватись вимог Закону України «Про благоустрій населених пунктів».</w:t>
      </w:r>
    </w:p>
    <w:p w:rsidR="00250665" w:rsidRPr="009736D4" w:rsidRDefault="00250665" w:rsidP="00250665">
      <w:pPr>
        <w:jc w:val="both"/>
        <w:outlineLvl w:val="0"/>
        <w:rPr>
          <w:sz w:val="28"/>
          <w:szCs w:val="28"/>
        </w:rPr>
      </w:pPr>
      <w:r>
        <w:rPr>
          <w:sz w:val="28"/>
          <w:szCs w:val="28"/>
        </w:rPr>
        <w:t xml:space="preserve">        3. </w:t>
      </w:r>
      <w:r w:rsidRPr="009736D4">
        <w:rPr>
          <w:sz w:val="28"/>
          <w:szCs w:val="28"/>
        </w:rPr>
        <w:t>Фізичній особі – підприємцю Скачко Анжеліці Олегівні</w:t>
      </w:r>
      <w:r>
        <w:rPr>
          <w:sz w:val="28"/>
          <w:szCs w:val="28"/>
        </w:rPr>
        <w:t xml:space="preserve"> забезпечити  дотримання Правил благоустрою на території Обухівської міської ради та заключити договір на вивіз сміття з ПП «Обухівміськвторресурси». </w:t>
      </w:r>
    </w:p>
    <w:p w:rsidR="00250665" w:rsidRDefault="00250665" w:rsidP="00250665">
      <w:pPr>
        <w:jc w:val="both"/>
        <w:outlineLvl w:val="0"/>
        <w:rPr>
          <w:sz w:val="28"/>
          <w:szCs w:val="28"/>
        </w:rPr>
      </w:pPr>
    </w:p>
    <w:tbl>
      <w:tblPr>
        <w:tblW w:w="9307" w:type="dxa"/>
        <w:tblLook w:val="01E0"/>
      </w:tblPr>
      <w:tblGrid>
        <w:gridCol w:w="2660"/>
        <w:gridCol w:w="3544"/>
        <w:gridCol w:w="3103"/>
      </w:tblGrid>
      <w:tr w:rsidR="00250665" w:rsidRPr="009736D4" w:rsidTr="006C4BB0">
        <w:tc>
          <w:tcPr>
            <w:tcW w:w="2660" w:type="dxa"/>
            <w:hideMark/>
          </w:tcPr>
          <w:p w:rsidR="00250665" w:rsidRPr="009736D4" w:rsidRDefault="00250665" w:rsidP="006C4BB0">
            <w:pPr>
              <w:pStyle w:val="31"/>
              <w:rPr>
                <w:sz w:val="28"/>
                <w:szCs w:val="28"/>
              </w:rPr>
            </w:pPr>
            <w:r w:rsidRPr="009736D4">
              <w:rPr>
                <w:sz w:val="28"/>
                <w:szCs w:val="28"/>
              </w:rPr>
              <w:t>Міський голова</w:t>
            </w:r>
          </w:p>
        </w:tc>
        <w:tc>
          <w:tcPr>
            <w:tcW w:w="3544" w:type="dxa"/>
            <w:hideMark/>
          </w:tcPr>
          <w:p w:rsidR="00250665" w:rsidRPr="00051F56" w:rsidRDefault="00051F56" w:rsidP="00051F56">
            <w:pPr>
              <w:pStyle w:val="31"/>
              <w:rPr>
                <w:sz w:val="28"/>
                <w:szCs w:val="28"/>
                <w:lang w:val="uk-UA"/>
              </w:rPr>
            </w:pPr>
            <w:r>
              <w:rPr>
                <w:sz w:val="28"/>
                <w:szCs w:val="28"/>
                <w:lang w:val="uk-UA"/>
              </w:rPr>
              <w:t>(підпис)</w:t>
            </w:r>
          </w:p>
        </w:tc>
        <w:tc>
          <w:tcPr>
            <w:tcW w:w="3103" w:type="dxa"/>
            <w:hideMark/>
          </w:tcPr>
          <w:p w:rsidR="00250665" w:rsidRPr="009736D4" w:rsidRDefault="00250665" w:rsidP="006C4BB0">
            <w:pPr>
              <w:pStyle w:val="31"/>
              <w:jc w:val="right"/>
              <w:rPr>
                <w:sz w:val="28"/>
                <w:szCs w:val="28"/>
              </w:rPr>
            </w:pPr>
            <w:r w:rsidRPr="009736D4">
              <w:rPr>
                <w:sz w:val="28"/>
                <w:szCs w:val="28"/>
              </w:rPr>
              <w:t>О.М. Левченко</w:t>
            </w:r>
          </w:p>
        </w:tc>
      </w:tr>
    </w:tbl>
    <w:p w:rsidR="00250665" w:rsidRPr="009736D4" w:rsidRDefault="00250665" w:rsidP="00250665">
      <w:pPr>
        <w:pStyle w:val="31"/>
        <w:tabs>
          <w:tab w:val="left" w:pos="4140"/>
        </w:tabs>
        <w:rPr>
          <w:sz w:val="28"/>
          <w:szCs w:val="28"/>
        </w:rPr>
      </w:pPr>
    </w:p>
    <w:p w:rsidR="00250665" w:rsidRDefault="00250665" w:rsidP="00250665">
      <w:pPr>
        <w:pStyle w:val="31"/>
        <w:tabs>
          <w:tab w:val="left" w:pos="4140"/>
        </w:tabs>
        <w:rPr>
          <w:sz w:val="20"/>
          <w:szCs w:val="20"/>
        </w:rPr>
      </w:pPr>
      <w:r>
        <w:rPr>
          <w:sz w:val="20"/>
          <w:szCs w:val="20"/>
        </w:rPr>
        <w:t>А.В. Стрілець</w:t>
      </w:r>
    </w:p>
    <w:p w:rsidR="00250665" w:rsidRDefault="00250665" w:rsidP="00250665">
      <w:pPr>
        <w:pStyle w:val="31"/>
        <w:tabs>
          <w:tab w:val="left" w:pos="4140"/>
        </w:tabs>
        <w:rPr>
          <w:sz w:val="20"/>
          <w:szCs w:val="20"/>
        </w:rPr>
      </w:pPr>
    </w:p>
    <w:p w:rsidR="00250665" w:rsidRDefault="00250665" w:rsidP="00250665">
      <w:pPr>
        <w:pStyle w:val="31"/>
        <w:tabs>
          <w:tab w:val="left" w:pos="4140"/>
        </w:tabs>
        <w:rPr>
          <w:sz w:val="20"/>
          <w:szCs w:val="20"/>
        </w:rPr>
      </w:pPr>
    </w:p>
    <w:p w:rsidR="00250665" w:rsidRDefault="00250665" w:rsidP="00250665">
      <w:pPr>
        <w:pStyle w:val="31"/>
        <w:tabs>
          <w:tab w:val="left" w:pos="4140"/>
        </w:tabs>
        <w:rPr>
          <w:sz w:val="20"/>
          <w:szCs w:val="20"/>
        </w:rPr>
      </w:pPr>
    </w:p>
    <w:p w:rsidR="00250665" w:rsidRDefault="00250665" w:rsidP="00250665">
      <w:pPr>
        <w:pStyle w:val="31"/>
        <w:tabs>
          <w:tab w:val="left" w:pos="4140"/>
        </w:tabs>
        <w:rPr>
          <w:sz w:val="20"/>
          <w:szCs w:val="20"/>
        </w:rPr>
      </w:pPr>
    </w:p>
    <w:p w:rsidR="00250665" w:rsidRDefault="00250665" w:rsidP="00250665">
      <w:pPr>
        <w:pStyle w:val="31"/>
        <w:tabs>
          <w:tab w:val="left" w:pos="4140"/>
        </w:tabs>
        <w:rPr>
          <w:sz w:val="20"/>
          <w:szCs w:val="20"/>
        </w:rPr>
      </w:pPr>
    </w:p>
    <w:p w:rsidR="00250665" w:rsidRDefault="003B7F62" w:rsidP="00250665">
      <w:pPr>
        <w:pStyle w:val="af0"/>
        <w:jc w:val="right"/>
        <w:rPr>
          <w:sz w:val="28"/>
          <w:szCs w:val="28"/>
        </w:rPr>
      </w:pPr>
      <w:r w:rsidRPr="003B7F62">
        <w:lastRenderedPageBreak/>
        <w:pict>
          <v:shape id="_x0000_s1308" type="#_x0000_t75" style="position:absolute;left:0;text-align:left;margin-left:3in;margin-top:-18pt;width:36pt;height:50.4pt;z-index:252056576;mso-position-horizontal-relative:text;mso-position-vertical-relative:text">
            <v:imagedata r:id="rId28" o:title=""/>
            <w10:wrap type="topAndBottom"/>
          </v:shape>
          <o:OLEObject Type="Embed" ProgID="PBrush" ShapeID="_x0000_s1308" DrawAspect="Content" ObjectID="_1595415409" r:id="rId37"/>
        </w:pict>
      </w:r>
    </w:p>
    <w:p w:rsidR="00250665" w:rsidRPr="009736D4" w:rsidRDefault="00250665" w:rsidP="00250665">
      <w:pPr>
        <w:pStyle w:val="ac"/>
        <w:rPr>
          <w:szCs w:val="28"/>
        </w:rPr>
      </w:pPr>
      <w:r w:rsidRPr="009736D4">
        <w:rPr>
          <w:szCs w:val="28"/>
        </w:rPr>
        <w:t xml:space="preserve">ОБУХІВСЬКА МІСЬКА РАДА </w:t>
      </w:r>
    </w:p>
    <w:p w:rsidR="00250665" w:rsidRPr="009736D4" w:rsidRDefault="00250665" w:rsidP="00250665">
      <w:pPr>
        <w:pStyle w:val="ac"/>
        <w:rPr>
          <w:szCs w:val="28"/>
        </w:rPr>
      </w:pPr>
      <w:r w:rsidRPr="009736D4">
        <w:rPr>
          <w:szCs w:val="28"/>
        </w:rPr>
        <w:t>КИЇВСЬКОЇ ОБЛАСТІ</w:t>
      </w:r>
    </w:p>
    <w:p w:rsidR="00250665" w:rsidRPr="009736D4" w:rsidRDefault="00250665" w:rsidP="00250665">
      <w:pPr>
        <w:jc w:val="center"/>
        <w:rPr>
          <w:b/>
          <w:sz w:val="28"/>
          <w:szCs w:val="28"/>
        </w:rPr>
      </w:pPr>
      <w:r w:rsidRPr="009736D4">
        <w:rPr>
          <w:b/>
          <w:sz w:val="28"/>
          <w:szCs w:val="28"/>
        </w:rPr>
        <w:t>ВИКОНАВЧИЙ КОМІТЕТ</w:t>
      </w:r>
    </w:p>
    <w:p w:rsidR="00250665" w:rsidRPr="00BE3C08" w:rsidRDefault="00250665" w:rsidP="00250665">
      <w:pPr>
        <w:pStyle w:val="af0"/>
        <w:rPr>
          <w:sz w:val="28"/>
          <w:szCs w:val="28"/>
          <w:lang w:val="ru-RU"/>
        </w:rPr>
      </w:pPr>
      <w:r w:rsidRPr="009736D4">
        <w:rPr>
          <w:sz w:val="28"/>
          <w:szCs w:val="28"/>
        </w:rPr>
        <w:t xml:space="preserve">Р І Ш Е Н Н Я № </w:t>
      </w:r>
      <w:r w:rsidRPr="00BE3C08">
        <w:rPr>
          <w:sz w:val="28"/>
          <w:szCs w:val="28"/>
          <w:lang w:val="ru-RU"/>
        </w:rPr>
        <w:t xml:space="preserve"> </w:t>
      </w:r>
      <w:r w:rsidR="00051F56">
        <w:rPr>
          <w:sz w:val="28"/>
          <w:szCs w:val="28"/>
          <w:lang w:val="ru-RU"/>
        </w:rPr>
        <w:t>486</w:t>
      </w:r>
    </w:p>
    <w:p w:rsidR="00250665" w:rsidRPr="009736D4" w:rsidRDefault="00250665" w:rsidP="00250665">
      <w:pPr>
        <w:jc w:val="both"/>
        <w:rPr>
          <w:sz w:val="28"/>
          <w:szCs w:val="28"/>
        </w:rPr>
      </w:pPr>
      <w:r>
        <w:rPr>
          <w:sz w:val="26"/>
          <w:szCs w:val="26"/>
        </w:rPr>
        <w:t>від 0</w:t>
      </w:r>
      <w:r w:rsidRPr="007F45F2">
        <w:rPr>
          <w:sz w:val="26"/>
          <w:szCs w:val="26"/>
        </w:rPr>
        <w:t>7</w:t>
      </w:r>
      <w:r w:rsidRPr="003E4856">
        <w:rPr>
          <w:sz w:val="26"/>
          <w:szCs w:val="26"/>
        </w:rPr>
        <w:t xml:space="preserve"> </w:t>
      </w:r>
      <w:r>
        <w:rPr>
          <w:sz w:val="26"/>
          <w:szCs w:val="26"/>
        </w:rPr>
        <w:t>серпня 2018 року</w:t>
      </w:r>
      <w:r w:rsidRPr="009736D4">
        <w:rPr>
          <w:sz w:val="28"/>
          <w:szCs w:val="28"/>
        </w:rPr>
        <w:tab/>
      </w:r>
      <w:r w:rsidRPr="009736D4">
        <w:rPr>
          <w:sz w:val="28"/>
          <w:szCs w:val="28"/>
        </w:rPr>
        <w:tab/>
      </w:r>
      <w:r w:rsidRPr="009736D4">
        <w:rPr>
          <w:sz w:val="28"/>
          <w:szCs w:val="28"/>
        </w:rPr>
        <w:tab/>
      </w:r>
      <w:r w:rsidRPr="009736D4">
        <w:rPr>
          <w:sz w:val="28"/>
          <w:szCs w:val="28"/>
        </w:rPr>
        <w:tab/>
      </w:r>
      <w:r w:rsidRPr="009736D4">
        <w:rPr>
          <w:sz w:val="28"/>
          <w:szCs w:val="28"/>
        </w:rPr>
        <w:tab/>
      </w:r>
      <w:r w:rsidRPr="009736D4">
        <w:rPr>
          <w:sz w:val="28"/>
          <w:szCs w:val="28"/>
        </w:rPr>
        <w:tab/>
      </w:r>
      <w:r w:rsidRPr="009736D4">
        <w:rPr>
          <w:sz w:val="28"/>
          <w:szCs w:val="28"/>
        </w:rPr>
        <w:tab/>
        <w:t>м. Обухів</w:t>
      </w:r>
    </w:p>
    <w:p w:rsidR="00250665" w:rsidRPr="009736D4" w:rsidRDefault="00250665" w:rsidP="00250665">
      <w:pPr>
        <w:jc w:val="center"/>
        <w:rPr>
          <w:sz w:val="28"/>
          <w:szCs w:val="28"/>
        </w:rPr>
      </w:pPr>
      <w:r w:rsidRPr="009736D4">
        <w:rPr>
          <w:sz w:val="28"/>
          <w:szCs w:val="28"/>
        </w:rPr>
        <w:t xml:space="preserve"> </w:t>
      </w:r>
    </w:p>
    <w:tbl>
      <w:tblPr>
        <w:tblW w:w="0" w:type="auto"/>
        <w:tblLook w:val="01E0"/>
      </w:tblPr>
      <w:tblGrid>
        <w:gridCol w:w="6062"/>
      </w:tblGrid>
      <w:tr w:rsidR="00250665" w:rsidRPr="009736D4" w:rsidTr="006C4BB0">
        <w:trPr>
          <w:trHeight w:val="1216"/>
        </w:trPr>
        <w:tc>
          <w:tcPr>
            <w:tcW w:w="6062" w:type="dxa"/>
            <w:hideMark/>
          </w:tcPr>
          <w:p w:rsidR="00250665" w:rsidRPr="000020A4" w:rsidRDefault="00250665" w:rsidP="006C4BB0">
            <w:pPr>
              <w:jc w:val="both"/>
              <w:rPr>
                <w:sz w:val="28"/>
                <w:szCs w:val="28"/>
              </w:rPr>
            </w:pPr>
            <w:r w:rsidRPr="009736D4">
              <w:rPr>
                <w:sz w:val="28"/>
                <w:szCs w:val="28"/>
              </w:rPr>
              <w:t xml:space="preserve">Про надання дозволу ФОП Скачко Анжеліці Олегівні на розміщення об’єкта зовнішньої реклами в м. </w:t>
            </w:r>
            <w:r>
              <w:rPr>
                <w:sz w:val="28"/>
                <w:szCs w:val="28"/>
              </w:rPr>
              <w:t>Обухі</w:t>
            </w:r>
            <w:r w:rsidRPr="009736D4">
              <w:rPr>
                <w:sz w:val="28"/>
                <w:szCs w:val="28"/>
              </w:rPr>
              <w:t>в п</w:t>
            </w:r>
            <w:r>
              <w:rPr>
                <w:sz w:val="28"/>
                <w:szCs w:val="28"/>
              </w:rPr>
              <w:t>о вул. Промисловій, в районі АЗС «УКРНАФТА» (праворуч)</w:t>
            </w:r>
          </w:p>
        </w:tc>
      </w:tr>
    </w:tbl>
    <w:p w:rsidR="00250665" w:rsidRPr="009736D4" w:rsidRDefault="00250665" w:rsidP="00250665">
      <w:pPr>
        <w:pStyle w:val="af3"/>
        <w:ind w:left="0" w:firstLine="720"/>
        <w:jc w:val="both"/>
        <w:rPr>
          <w:sz w:val="28"/>
          <w:szCs w:val="28"/>
        </w:rPr>
      </w:pPr>
    </w:p>
    <w:p w:rsidR="00250665" w:rsidRDefault="00250665" w:rsidP="00250665">
      <w:pPr>
        <w:pStyle w:val="af3"/>
        <w:spacing w:after="0"/>
        <w:ind w:left="0" w:firstLine="720"/>
        <w:jc w:val="both"/>
        <w:rPr>
          <w:sz w:val="28"/>
          <w:szCs w:val="28"/>
        </w:rPr>
      </w:pPr>
      <w:r w:rsidRPr="009736D4">
        <w:rPr>
          <w:sz w:val="28"/>
          <w:szCs w:val="28"/>
        </w:rPr>
        <w:t xml:space="preserve">Розглянувши заяву та подані матеріали   Фізичної особи – підприємця Скачко Анжеліки Олегівни про надання дозволу на розміщення об’єкту зовнішньої реклами  в місті </w:t>
      </w:r>
      <w:r>
        <w:rPr>
          <w:sz w:val="28"/>
          <w:szCs w:val="28"/>
        </w:rPr>
        <w:t>Обухі</w:t>
      </w:r>
      <w:r w:rsidRPr="009736D4">
        <w:rPr>
          <w:sz w:val="28"/>
          <w:szCs w:val="28"/>
        </w:rPr>
        <w:t xml:space="preserve">в по </w:t>
      </w:r>
      <w:r>
        <w:rPr>
          <w:sz w:val="28"/>
          <w:szCs w:val="28"/>
        </w:rPr>
        <w:t>Промисловій, в районі АЗС «УКРНАФТА» (праворуч)</w:t>
      </w:r>
      <w:r w:rsidRPr="009736D4">
        <w:rPr>
          <w:sz w:val="28"/>
          <w:szCs w:val="28"/>
        </w:rPr>
        <w:t>, керуючись підпунктом 13 пункту а статті 30  Закону України «Про місцеве самоврядування в Україні», Законом України «Про рекламу», постановою Кабінету Мі</w:t>
      </w:r>
      <w:r>
        <w:rPr>
          <w:sz w:val="28"/>
          <w:szCs w:val="28"/>
        </w:rPr>
        <w:t xml:space="preserve">ністрів України від 29.12.2003 </w:t>
      </w:r>
      <w:r w:rsidRPr="009736D4">
        <w:rPr>
          <w:sz w:val="28"/>
          <w:szCs w:val="28"/>
        </w:rPr>
        <w:t>№ 2067 «Про затвердження Типових правил розміщення  зовнішньої реклами»; Правил</w:t>
      </w:r>
      <w:r>
        <w:rPr>
          <w:sz w:val="28"/>
          <w:szCs w:val="28"/>
        </w:rPr>
        <w:t>ами</w:t>
      </w:r>
      <w:r w:rsidRPr="009736D4">
        <w:rPr>
          <w:sz w:val="28"/>
          <w:szCs w:val="28"/>
        </w:rPr>
        <w:t xml:space="preserve"> розміщення зовнішньої реклами у населених пунктах затвердженими сесією Обухівської міської ради за № 466-21-УІІ від 30.03.2017</w:t>
      </w:r>
    </w:p>
    <w:p w:rsidR="00250665" w:rsidRPr="009736D4" w:rsidRDefault="00250665" w:rsidP="00250665">
      <w:pPr>
        <w:pStyle w:val="af3"/>
        <w:spacing w:after="0"/>
        <w:ind w:left="0" w:firstLine="720"/>
        <w:jc w:val="both"/>
        <w:rPr>
          <w:sz w:val="28"/>
          <w:szCs w:val="28"/>
        </w:rPr>
      </w:pPr>
    </w:p>
    <w:p w:rsidR="00250665" w:rsidRPr="00C02B26" w:rsidRDefault="00250665" w:rsidP="00250665">
      <w:pPr>
        <w:pStyle w:val="af3"/>
        <w:ind w:left="0" w:firstLine="720"/>
        <w:jc w:val="both"/>
        <w:rPr>
          <w:b/>
          <w:sz w:val="28"/>
          <w:szCs w:val="28"/>
        </w:rPr>
      </w:pPr>
      <w:r w:rsidRPr="00C02B26">
        <w:rPr>
          <w:b/>
          <w:sz w:val="28"/>
          <w:szCs w:val="28"/>
        </w:rPr>
        <w:t>ВИКОНАВЧИЙ КОМІТЕТ ОБУХІВСЬКОЇ МІСЬКОЇ РАДИ</w:t>
      </w:r>
    </w:p>
    <w:p w:rsidR="00250665" w:rsidRPr="00250665" w:rsidRDefault="00250665" w:rsidP="00250665">
      <w:pPr>
        <w:pStyle w:val="2"/>
        <w:jc w:val="center"/>
        <w:rPr>
          <w:rFonts w:ascii="Times New Roman" w:hAnsi="Times New Roman" w:cs="Times New Roman"/>
          <w:i w:val="0"/>
        </w:rPr>
      </w:pPr>
      <w:r w:rsidRPr="00250665">
        <w:rPr>
          <w:rFonts w:ascii="Times New Roman" w:hAnsi="Times New Roman" w:cs="Times New Roman"/>
          <w:i w:val="0"/>
        </w:rPr>
        <w:t>В И Р І Ш И В:</w:t>
      </w:r>
    </w:p>
    <w:p w:rsidR="00250665" w:rsidRPr="009736D4" w:rsidRDefault="00250665" w:rsidP="00250665">
      <w:pPr>
        <w:ind w:firstLine="720"/>
        <w:jc w:val="center"/>
        <w:rPr>
          <w:bCs/>
          <w:sz w:val="28"/>
          <w:szCs w:val="28"/>
        </w:rPr>
      </w:pPr>
    </w:p>
    <w:p w:rsidR="00250665" w:rsidRPr="009736D4" w:rsidRDefault="00250665" w:rsidP="00250665">
      <w:pPr>
        <w:jc w:val="both"/>
        <w:outlineLvl w:val="0"/>
        <w:rPr>
          <w:sz w:val="28"/>
          <w:szCs w:val="28"/>
        </w:rPr>
      </w:pPr>
      <w:r w:rsidRPr="009736D4">
        <w:rPr>
          <w:sz w:val="28"/>
          <w:szCs w:val="28"/>
        </w:rPr>
        <w:t xml:space="preserve">         1. </w:t>
      </w:r>
      <w:r w:rsidRPr="000020A4">
        <w:rPr>
          <w:sz w:val="28"/>
          <w:szCs w:val="28"/>
        </w:rPr>
        <w:t xml:space="preserve"> </w:t>
      </w:r>
      <w:r w:rsidRPr="009736D4">
        <w:rPr>
          <w:sz w:val="28"/>
          <w:szCs w:val="28"/>
        </w:rPr>
        <w:t xml:space="preserve">Надати дозвіл на встановлення об’єкта зовнішньої реклами Фізичній особі – підприємцю Скачко Анжеліці Олегівні в місті </w:t>
      </w:r>
      <w:r>
        <w:rPr>
          <w:sz w:val="28"/>
          <w:szCs w:val="28"/>
        </w:rPr>
        <w:t>Обухі</w:t>
      </w:r>
      <w:r w:rsidRPr="009736D4">
        <w:rPr>
          <w:sz w:val="28"/>
          <w:szCs w:val="28"/>
        </w:rPr>
        <w:t xml:space="preserve">в </w:t>
      </w:r>
      <w:r>
        <w:rPr>
          <w:sz w:val="28"/>
          <w:szCs w:val="28"/>
        </w:rPr>
        <w:t xml:space="preserve">по вул.Промисловій, в районі АЗС «УКРНАФТА» (праворуч) </w:t>
      </w:r>
      <w:r w:rsidRPr="009736D4">
        <w:rPr>
          <w:sz w:val="28"/>
          <w:szCs w:val="28"/>
        </w:rPr>
        <w:t>і укласти Договір на тимчасове користування місцем розміщення зовнішньою рекламою терміном на 5 років.</w:t>
      </w:r>
    </w:p>
    <w:p w:rsidR="00250665" w:rsidRDefault="00250665" w:rsidP="00250665">
      <w:pPr>
        <w:jc w:val="both"/>
        <w:outlineLvl w:val="0"/>
        <w:rPr>
          <w:sz w:val="28"/>
          <w:szCs w:val="28"/>
        </w:rPr>
      </w:pPr>
      <w:r w:rsidRPr="009736D4">
        <w:rPr>
          <w:sz w:val="28"/>
          <w:szCs w:val="28"/>
        </w:rPr>
        <w:t xml:space="preserve">        2.</w:t>
      </w:r>
      <w:r w:rsidRPr="000020A4">
        <w:rPr>
          <w:sz w:val="28"/>
          <w:szCs w:val="28"/>
        </w:rPr>
        <w:t xml:space="preserve"> </w:t>
      </w:r>
      <w:r w:rsidRPr="009736D4">
        <w:rPr>
          <w:sz w:val="28"/>
          <w:szCs w:val="28"/>
        </w:rPr>
        <w:t xml:space="preserve">Фізичній особі – підприємцю Скачко Анжеліці Олегівні при виконанні робіт з розміщення об’єкту зовнішньої реклами в місті </w:t>
      </w:r>
      <w:r>
        <w:rPr>
          <w:sz w:val="28"/>
          <w:szCs w:val="28"/>
        </w:rPr>
        <w:t>Обухі</w:t>
      </w:r>
      <w:r w:rsidRPr="009736D4">
        <w:rPr>
          <w:sz w:val="28"/>
          <w:szCs w:val="28"/>
        </w:rPr>
        <w:t>в п</w:t>
      </w:r>
      <w:r>
        <w:rPr>
          <w:sz w:val="28"/>
          <w:szCs w:val="28"/>
        </w:rPr>
        <w:t>о вул. Промисловій, в районі АЗС «УКРНАФТА» (праворуч)</w:t>
      </w:r>
      <w:r w:rsidRPr="009736D4">
        <w:rPr>
          <w:sz w:val="28"/>
          <w:szCs w:val="28"/>
        </w:rPr>
        <w:t>дотримуватись вимог Закону України «Про благоустрій населених пунктів».</w:t>
      </w:r>
    </w:p>
    <w:p w:rsidR="00250665" w:rsidRPr="009736D4" w:rsidRDefault="00250665" w:rsidP="00250665">
      <w:pPr>
        <w:jc w:val="both"/>
        <w:outlineLvl w:val="0"/>
        <w:rPr>
          <w:sz w:val="28"/>
          <w:szCs w:val="28"/>
        </w:rPr>
      </w:pPr>
      <w:r>
        <w:rPr>
          <w:sz w:val="28"/>
          <w:szCs w:val="28"/>
        </w:rPr>
        <w:t xml:space="preserve">         3. </w:t>
      </w:r>
      <w:r w:rsidRPr="009736D4">
        <w:rPr>
          <w:sz w:val="28"/>
          <w:szCs w:val="28"/>
        </w:rPr>
        <w:t>Фізичній особі – підприємцю Скачко Анжеліці Олегівні</w:t>
      </w:r>
      <w:r>
        <w:rPr>
          <w:sz w:val="28"/>
          <w:szCs w:val="28"/>
        </w:rPr>
        <w:t xml:space="preserve"> забезпечити  дотримання Правил благоустрою на території Обухівської міської ради та заключити договір на вивіз сміття з ПП «Обухівміськвторресурси». </w:t>
      </w:r>
    </w:p>
    <w:p w:rsidR="00250665" w:rsidRPr="009736D4" w:rsidRDefault="00250665" w:rsidP="00250665">
      <w:pPr>
        <w:jc w:val="both"/>
        <w:outlineLvl w:val="0"/>
        <w:rPr>
          <w:sz w:val="28"/>
          <w:szCs w:val="28"/>
        </w:rPr>
      </w:pPr>
    </w:p>
    <w:tbl>
      <w:tblPr>
        <w:tblW w:w="9307" w:type="dxa"/>
        <w:tblLook w:val="01E0"/>
      </w:tblPr>
      <w:tblGrid>
        <w:gridCol w:w="2660"/>
        <w:gridCol w:w="3544"/>
        <w:gridCol w:w="3103"/>
      </w:tblGrid>
      <w:tr w:rsidR="00250665" w:rsidRPr="009736D4" w:rsidTr="006C4BB0">
        <w:tc>
          <w:tcPr>
            <w:tcW w:w="2660" w:type="dxa"/>
            <w:hideMark/>
          </w:tcPr>
          <w:p w:rsidR="00250665" w:rsidRPr="009736D4" w:rsidRDefault="00250665" w:rsidP="006C4BB0">
            <w:pPr>
              <w:pStyle w:val="31"/>
              <w:rPr>
                <w:sz w:val="28"/>
                <w:szCs w:val="28"/>
              </w:rPr>
            </w:pPr>
            <w:r w:rsidRPr="009736D4">
              <w:rPr>
                <w:sz w:val="28"/>
                <w:szCs w:val="28"/>
              </w:rPr>
              <w:t>Міський голова</w:t>
            </w:r>
          </w:p>
        </w:tc>
        <w:tc>
          <w:tcPr>
            <w:tcW w:w="3544" w:type="dxa"/>
            <w:hideMark/>
          </w:tcPr>
          <w:p w:rsidR="00250665" w:rsidRPr="00051F56" w:rsidRDefault="00051F56" w:rsidP="00051F56">
            <w:pPr>
              <w:pStyle w:val="31"/>
              <w:rPr>
                <w:sz w:val="28"/>
                <w:szCs w:val="28"/>
                <w:lang w:val="uk-UA"/>
              </w:rPr>
            </w:pPr>
            <w:r>
              <w:rPr>
                <w:sz w:val="28"/>
                <w:szCs w:val="28"/>
                <w:lang w:val="uk-UA"/>
              </w:rPr>
              <w:t>(підпис)</w:t>
            </w:r>
          </w:p>
        </w:tc>
        <w:tc>
          <w:tcPr>
            <w:tcW w:w="3103" w:type="dxa"/>
            <w:hideMark/>
          </w:tcPr>
          <w:p w:rsidR="00250665" w:rsidRPr="009736D4" w:rsidRDefault="00250665" w:rsidP="006C4BB0">
            <w:pPr>
              <w:pStyle w:val="31"/>
              <w:jc w:val="right"/>
              <w:rPr>
                <w:sz w:val="28"/>
                <w:szCs w:val="28"/>
              </w:rPr>
            </w:pPr>
            <w:r w:rsidRPr="009736D4">
              <w:rPr>
                <w:sz w:val="28"/>
                <w:szCs w:val="28"/>
              </w:rPr>
              <w:t>О.М. Левченко</w:t>
            </w:r>
          </w:p>
        </w:tc>
      </w:tr>
    </w:tbl>
    <w:p w:rsidR="00250665" w:rsidRPr="009736D4" w:rsidRDefault="00250665" w:rsidP="00250665">
      <w:pPr>
        <w:pStyle w:val="31"/>
        <w:tabs>
          <w:tab w:val="left" w:pos="4140"/>
        </w:tabs>
        <w:rPr>
          <w:sz w:val="28"/>
          <w:szCs w:val="28"/>
        </w:rPr>
      </w:pPr>
    </w:p>
    <w:p w:rsidR="00250665" w:rsidRPr="00C02B26" w:rsidRDefault="00250665" w:rsidP="00250665">
      <w:pPr>
        <w:pStyle w:val="31"/>
        <w:tabs>
          <w:tab w:val="left" w:pos="4140"/>
        </w:tabs>
        <w:rPr>
          <w:sz w:val="20"/>
          <w:szCs w:val="20"/>
        </w:rPr>
      </w:pPr>
      <w:r>
        <w:rPr>
          <w:sz w:val="20"/>
          <w:szCs w:val="20"/>
        </w:rPr>
        <w:t>А.В. Стрілець</w:t>
      </w:r>
    </w:p>
    <w:p w:rsidR="00250665" w:rsidRDefault="003B7F62" w:rsidP="00250665">
      <w:pPr>
        <w:pStyle w:val="af0"/>
        <w:jc w:val="right"/>
        <w:rPr>
          <w:sz w:val="28"/>
          <w:szCs w:val="28"/>
        </w:rPr>
      </w:pPr>
      <w:r w:rsidRPr="003B7F62">
        <w:lastRenderedPageBreak/>
        <w:pict>
          <v:shape id="_x0000_s1309" type="#_x0000_t75" style="position:absolute;left:0;text-align:left;margin-left:3in;margin-top:-18pt;width:36pt;height:50.4pt;z-index:252057600">
            <v:imagedata r:id="rId28" o:title=""/>
            <w10:wrap type="topAndBottom"/>
          </v:shape>
          <o:OLEObject Type="Embed" ProgID="PBrush" ShapeID="_x0000_s1309" DrawAspect="Content" ObjectID="_1595415410" r:id="rId38"/>
        </w:pict>
      </w:r>
    </w:p>
    <w:p w:rsidR="00250665" w:rsidRPr="009736D4" w:rsidRDefault="00250665" w:rsidP="00250665">
      <w:pPr>
        <w:pStyle w:val="ac"/>
        <w:rPr>
          <w:szCs w:val="28"/>
        </w:rPr>
      </w:pPr>
      <w:r w:rsidRPr="009736D4">
        <w:rPr>
          <w:szCs w:val="28"/>
        </w:rPr>
        <w:t xml:space="preserve">ОБУХІВСЬКА МІСЬКА РАДА </w:t>
      </w:r>
    </w:p>
    <w:p w:rsidR="00250665" w:rsidRPr="009736D4" w:rsidRDefault="00250665" w:rsidP="00250665">
      <w:pPr>
        <w:pStyle w:val="ac"/>
        <w:rPr>
          <w:szCs w:val="28"/>
        </w:rPr>
      </w:pPr>
      <w:r w:rsidRPr="009736D4">
        <w:rPr>
          <w:szCs w:val="28"/>
        </w:rPr>
        <w:t>КИЇВСЬКОЇ ОБЛАСТІ</w:t>
      </w:r>
    </w:p>
    <w:p w:rsidR="00250665" w:rsidRPr="009736D4" w:rsidRDefault="00250665" w:rsidP="00250665">
      <w:pPr>
        <w:jc w:val="center"/>
        <w:rPr>
          <w:b/>
          <w:sz w:val="28"/>
          <w:szCs w:val="28"/>
        </w:rPr>
      </w:pPr>
      <w:r w:rsidRPr="009736D4">
        <w:rPr>
          <w:b/>
          <w:sz w:val="28"/>
          <w:szCs w:val="28"/>
        </w:rPr>
        <w:t>ВИКОНАВЧИЙ КОМІТЕТ</w:t>
      </w:r>
    </w:p>
    <w:p w:rsidR="00250665" w:rsidRPr="00BE3C08" w:rsidRDefault="00250665" w:rsidP="00250665">
      <w:pPr>
        <w:pStyle w:val="af0"/>
        <w:rPr>
          <w:sz w:val="28"/>
          <w:szCs w:val="28"/>
          <w:lang w:val="ru-RU"/>
        </w:rPr>
      </w:pPr>
      <w:r w:rsidRPr="009736D4">
        <w:rPr>
          <w:sz w:val="28"/>
          <w:szCs w:val="28"/>
        </w:rPr>
        <w:t xml:space="preserve">Р І Ш Е Н Н Я № </w:t>
      </w:r>
      <w:r w:rsidRPr="00BE3C08">
        <w:rPr>
          <w:sz w:val="28"/>
          <w:szCs w:val="28"/>
          <w:lang w:val="ru-RU"/>
        </w:rPr>
        <w:t xml:space="preserve"> </w:t>
      </w:r>
      <w:r w:rsidR="00051F56">
        <w:rPr>
          <w:sz w:val="28"/>
          <w:szCs w:val="28"/>
          <w:lang w:val="ru-RU"/>
        </w:rPr>
        <w:t>487</w:t>
      </w:r>
    </w:p>
    <w:p w:rsidR="00250665" w:rsidRPr="009736D4" w:rsidRDefault="00250665" w:rsidP="00250665">
      <w:pPr>
        <w:jc w:val="both"/>
        <w:rPr>
          <w:sz w:val="28"/>
          <w:szCs w:val="28"/>
        </w:rPr>
      </w:pPr>
      <w:r>
        <w:rPr>
          <w:sz w:val="26"/>
          <w:szCs w:val="26"/>
        </w:rPr>
        <w:t>від 0</w:t>
      </w:r>
      <w:r w:rsidRPr="007F45F2">
        <w:rPr>
          <w:sz w:val="26"/>
          <w:szCs w:val="26"/>
        </w:rPr>
        <w:t>7</w:t>
      </w:r>
      <w:r w:rsidRPr="003E4856">
        <w:rPr>
          <w:sz w:val="26"/>
          <w:szCs w:val="26"/>
        </w:rPr>
        <w:t xml:space="preserve"> </w:t>
      </w:r>
      <w:r>
        <w:rPr>
          <w:sz w:val="26"/>
          <w:szCs w:val="26"/>
        </w:rPr>
        <w:t>серпня 2018 року</w:t>
      </w:r>
      <w:r w:rsidRPr="009736D4">
        <w:rPr>
          <w:sz w:val="28"/>
          <w:szCs w:val="28"/>
        </w:rPr>
        <w:tab/>
      </w:r>
      <w:r w:rsidRPr="009736D4">
        <w:rPr>
          <w:sz w:val="28"/>
          <w:szCs w:val="28"/>
        </w:rPr>
        <w:tab/>
      </w:r>
      <w:r w:rsidRPr="009736D4">
        <w:rPr>
          <w:sz w:val="28"/>
          <w:szCs w:val="28"/>
        </w:rPr>
        <w:tab/>
      </w:r>
      <w:r w:rsidRPr="009736D4">
        <w:rPr>
          <w:sz w:val="28"/>
          <w:szCs w:val="28"/>
        </w:rPr>
        <w:tab/>
      </w:r>
      <w:r w:rsidRPr="009736D4">
        <w:rPr>
          <w:sz w:val="28"/>
          <w:szCs w:val="28"/>
        </w:rPr>
        <w:tab/>
      </w:r>
      <w:r w:rsidRPr="009736D4">
        <w:rPr>
          <w:sz w:val="28"/>
          <w:szCs w:val="28"/>
        </w:rPr>
        <w:tab/>
      </w:r>
      <w:r w:rsidRPr="009736D4">
        <w:rPr>
          <w:sz w:val="28"/>
          <w:szCs w:val="28"/>
        </w:rPr>
        <w:tab/>
        <w:t>м. Обухів</w:t>
      </w:r>
    </w:p>
    <w:p w:rsidR="00250665" w:rsidRPr="009736D4" w:rsidRDefault="00250665" w:rsidP="00250665">
      <w:pPr>
        <w:jc w:val="center"/>
        <w:rPr>
          <w:sz w:val="28"/>
          <w:szCs w:val="28"/>
        </w:rPr>
      </w:pPr>
      <w:r w:rsidRPr="009736D4">
        <w:rPr>
          <w:sz w:val="28"/>
          <w:szCs w:val="28"/>
        </w:rPr>
        <w:t xml:space="preserve"> </w:t>
      </w:r>
    </w:p>
    <w:tbl>
      <w:tblPr>
        <w:tblW w:w="0" w:type="auto"/>
        <w:tblLook w:val="01E0"/>
      </w:tblPr>
      <w:tblGrid>
        <w:gridCol w:w="6062"/>
      </w:tblGrid>
      <w:tr w:rsidR="00250665" w:rsidRPr="009736D4" w:rsidTr="006C4BB0">
        <w:trPr>
          <w:trHeight w:val="1216"/>
        </w:trPr>
        <w:tc>
          <w:tcPr>
            <w:tcW w:w="6062" w:type="dxa"/>
            <w:hideMark/>
          </w:tcPr>
          <w:p w:rsidR="00250665" w:rsidRPr="000020A4" w:rsidRDefault="00250665" w:rsidP="006C4BB0">
            <w:pPr>
              <w:jc w:val="both"/>
              <w:rPr>
                <w:sz w:val="28"/>
                <w:szCs w:val="28"/>
              </w:rPr>
            </w:pPr>
            <w:r w:rsidRPr="009736D4">
              <w:rPr>
                <w:sz w:val="28"/>
                <w:szCs w:val="28"/>
              </w:rPr>
              <w:t xml:space="preserve">Про надання дозволу ФОП Скачко Анжеліці Олегівні на розміщення об’єкта зовнішньої реклами в м. </w:t>
            </w:r>
            <w:r>
              <w:rPr>
                <w:sz w:val="28"/>
                <w:szCs w:val="28"/>
              </w:rPr>
              <w:t>Обухі</w:t>
            </w:r>
            <w:r w:rsidRPr="009736D4">
              <w:rPr>
                <w:sz w:val="28"/>
                <w:szCs w:val="28"/>
              </w:rPr>
              <w:t>в п</w:t>
            </w:r>
            <w:r>
              <w:rPr>
                <w:sz w:val="28"/>
                <w:szCs w:val="28"/>
              </w:rPr>
              <w:t>о вул. Промисловій, в районі зупинки «Стугна» (праворуч)</w:t>
            </w:r>
          </w:p>
        </w:tc>
      </w:tr>
    </w:tbl>
    <w:p w:rsidR="00250665" w:rsidRPr="009736D4" w:rsidRDefault="00250665" w:rsidP="00250665">
      <w:pPr>
        <w:pStyle w:val="af3"/>
        <w:ind w:left="0" w:firstLine="720"/>
        <w:jc w:val="both"/>
        <w:rPr>
          <w:sz w:val="28"/>
          <w:szCs w:val="28"/>
        </w:rPr>
      </w:pPr>
    </w:p>
    <w:p w:rsidR="00250665" w:rsidRDefault="00250665" w:rsidP="00250665">
      <w:pPr>
        <w:pStyle w:val="af3"/>
        <w:spacing w:after="0"/>
        <w:ind w:left="0" w:firstLine="720"/>
        <w:jc w:val="both"/>
        <w:rPr>
          <w:sz w:val="28"/>
          <w:szCs w:val="28"/>
        </w:rPr>
      </w:pPr>
      <w:r w:rsidRPr="009736D4">
        <w:rPr>
          <w:sz w:val="28"/>
          <w:szCs w:val="28"/>
        </w:rPr>
        <w:t xml:space="preserve">Розглянувши заяву та подані матеріали   Фізичної особи – підприємця Скачко Анжеліки Олегівни про надання дозволу на розміщення об’єкту зовнішньої реклами  в місті </w:t>
      </w:r>
      <w:r>
        <w:rPr>
          <w:sz w:val="28"/>
          <w:szCs w:val="28"/>
        </w:rPr>
        <w:t>Обухі</w:t>
      </w:r>
      <w:r w:rsidRPr="009736D4">
        <w:rPr>
          <w:sz w:val="28"/>
          <w:szCs w:val="28"/>
        </w:rPr>
        <w:t xml:space="preserve">в по </w:t>
      </w:r>
      <w:r>
        <w:rPr>
          <w:sz w:val="28"/>
          <w:szCs w:val="28"/>
        </w:rPr>
        <w:t>Промисловій, в районі зупинки «Стугна» (праворуч)</w:t>
      </w:r>
      <w:r w:rsidRPr="009736D4">
        <w:rPr>
          <w:sz w:val="28"/>
          <w:szCs w:val="28"/>
        </w:rPr>
        <w:t>, керуючись підпунктом 13 пункту а статті 30  Закону України «Про місцеве самоврядування в Україні», Законом України «Про рекламу», постановою Кабінету Мі</w:t>
      </w:r>
      <w:r>
        <w:rPr>
          <w:sz w:val="28"/>
          <w:szCs w:val="28"/>
        </w:rPr>
        <w:t xml:space="preserve">ністрів України від 29.12.2003 </w:t>
      </w:r>
      <w:r w:rsidRPr="009736D4">
        <w:rPr>
          <w:sz w:val="28"/>
          <w:szCs w:val="28"/>
        </w:rPr>
        <w:t>№ 2067 «Про затвердження Типових правил розміщення  зовнішньої реклами»; Правил</w:t>
      </w:r>
      <w:r>
        <w:rPr>
          <w:sz w:val="28"/>
          <w:szCs w:val="28"/>
        </w:rPr>
        <w:t>ами</w:t>
      </w:r>
      <w:r w:rsidRPr="009736D4">
        <w:rPr>
          <w:sz w:val="28"/>
          <w:szCs w:val="28"/>
        </w:rPr>
        <w:t xml:space="preserve"> розміщення зовнішньої реклами у населених пунктах затвердженими сесією Обухівської міської ради за № 466-21-УІІ від 30.03.2017</w:t>
      </w:r>
    </w:p>
    <w:p w:rsidR="00250665" w:rsidRPr="009736D4" w:rsidRDefault="00250665" w:rsidP="00250665">
      <w:pPr>
        <w:pStyle w:val="af3"/>
        <w:spacing w:after="0"/>
        <w:ind w:left="0" w:firstLine="720"/>
        <w:jc w:val="both"/>
        <w:rPr>
          <w:sz w:val="28"/>
          <w:szCs w:val="28"/>
        </w:rPr>
      </w:pPr>
    </w:p>
    <w:p w:rsidR="00250665" w:rsidRPr="00C02B26" w:rsidRDefault="00250665" w:rsidP="00250665">
      <w:pPr>
        <w:pStyle w:val="af3"/>
        <w:ind w:left="0" w:firstLine="720"/>
        <w:jc w:val="both"/>
        <w:rPr>
          <w:b/>
          <w:sz w:val="28"/>
          <w:szCs w:val="28"/>
        </w:rPr>
      </w:pPr>
      <w:r w:rsidRPr="00C02B26">
        <w:rPr>
          <w:b/>
          <w:sz w:val="28"/>
          <w:szCs w:val="28"/>
        </w:rPr>
        <w:t>ВИКОНАВЧИЙ КОМІТЕТ ОБУХІВСЬКОЇ МІСЬКОЇ РАДИ</w:t>
      </w:r>
    </w:p>
    <w:p w:rsidR="00250665" w:rsidRPr="00250665" w:rsidRDefault="00250665" w:rsidP="00250665">
      <w:pPr>
        <w:pStyle w:val="2"/>
        <w:jc w:val="center"/>
        <w:rPr>
          <w:rFonts w:ascii="Times New Roman" w:hAnsi="Times New Roman" w:cs="Times New Roman"/>
          <w:i w:val="0"/>
        </w:rPr>
      </w:pPr>
      <w:r w:rsidRPr="00250665">
        <w:rPr>
          <w:rFonts w:ascii="Times New Roman" w:hAnsi="Times New Roman" w:cs="Times New Roman"/>
          <w:i w:val="0"/>
        </w:rPr>
        <w:t>В И Р І Ш И В:</w:t>
      </w:r>
    </w:p>
    <w:p w:rsidR="00250665" w:rsidRPr="009736D4" w:rsidRDefault="00250665" w:rsidP="00250665">
      <w:pPr>
        <w:ind w:firstLine="720"/>
        <w:jc w:val="center"/>
        <w:rPr>
          <w:bCs/>
          <w:sz w:val="28"/>
          <w:szCs w:val="28"/>
        </w:rPr>
      </w:pPr>
    </w:p>
    <w:p w:rsidR="00250665" w:rsidRPr="009736D4" w:rsidRDefault="00250665" w:rsidP="00250665">
      <w:pPr>
        <w:jc w:val="both"/>
        <w:outlineLvl w:val="0"/>
        <w:rPr>
          <w:sz w:val="28"/>
          <w:szCs w:val="28"/>
        </w:rPr>
      </w:pPr>
      <w:r w:rsidRPr="009736D4">
        <w:rPr>
          <w:sz w:val="28"/>
          <w:szCs w:val="28"/>
        </w:rPr>
        <w:t xml:space="preserve">         1. </w:t>
      </w:r>
      <w:r w:rsidRPr="000020A4">
        <w:rPr>
          <w:sz w:val="28"/>
          <w:szCs w:val="28"/>
        </w:rPr>
        <w:t xml:space="preserve"> </w:t>
      </w:r>
      <w:r w:rsidRPr="009736D4">
        <w:rPr>
          <w:sz w:val="28"/>
          <w:szCs w:val="28"/>
        </w:rPr>
        <w:t xml:space="preserve">Надати дозвіл на встановлення об’єкта зовнішньої реклами Фізичній особі – підприємцю Скачко Анжеліці Олегівні в місті </w:t>
      </w:r>
      <w:r>
        <w:rPr>
          <w:sz w:val="28"/>
          <w:szCs w:val="28"/>
        </w:rPr>
        <w:t>Обухі</w:t>
      </w:r>
      <w:r w:rsidRPr="009736D4">
        <w:rPr>
          <w:sz w:val="28"/>
          <w:szCs w:val="28"/>
        </w:rPr>
        <w:t xml:space="preserve">в </w:t>
      </w:r>
      <w:r>
        <w:rPr>
          <w:sz w:val="28"/>
          <w:szCs w:val="28"/>
        </w:rPr>
        <w:t>по вул. Промисловій, в районі зупинки «Стугна» (праворуч)</w:t>
      </w:r>
      <w:r w:rsidRPr="009736D4">
        <w:rPr>
          <w:sz w:val="28"/>
          <w:szCs w:val="28"/>
        </w:rPr>
        <w:t>і укласти Договір на тимчасове користування місцем розміщення зовнішньою рекламою терміном на 5 років.</w:t>
      </w:r>
    </w:p>
    <w:p w:rsidR="00250665" w:rsidRDefault="00250665" w:rsidP="00250665">
      <w:pPr>
        <w:jc w:val="both"/>
        <w:outlineLvl w:val="0"/>
        <w:rPr>
          <w:sz w:val="28"/>
          <w:szCs w:val="28"/>
        </w:rPr>
      </w:pPr>
      <w:r w:rsidRPr="009736D4">
        <w:rPr>
          <w:sz w:val="28"/>
          <w:szCs w:val="28"/>
        </w:rPr>
        <w:t xml:space="preserve">        2.</w:t>
      </w:r>
      <w:r w:rsidRPr="000020A4">
        <w:rPr>
          <w:sz w:val="28"/>
          <w:szCs w:val="28"/>
        </w:rPr>
        <w:t xml:space="preserve"> </w:t>
      </w:r>
      <w:r w:rsidRPr="009736D4">
        <w:rPr>
          <w:sz w:val="28"/>
          <w:szCs w:val="28"/>
        </w:rPr>
        <w:t xml:space="preserve">Фізичній особі – підприємцю Скачко Анжеліці Олегівні при виконанні робіт з розміщення об’єкту зовнішньої реклами в місті </w:t>
      </w:r>
      <w:r>
        <w:rPr>
          <w:sz w:val="28"/>
          <w:szCs w:val="28"/>
        </w:rPr>
        <w:t>Обухі</w:t>
      </w:r>
      <w:r w:rsidRPr="009736D4">
        <w:rPr>
          <w:sz w:val="28"/>
          <w:szCs w:val="28"/>
        </w:rPr>
        <w:t>в п</w:t>
      </w:r>
      <w:r>
        <w:rPr>
          <w:sz w:val="28"/>
          <w:szCs w:val="28"/>
        </w:rPr>
        <w:t xml:space="preserve">о вул. Промисловій, в районі зупинки «Стугна» (праворуч) </w:t>
      </w:r>
      <w:r w:rsidRPr="009736D4">
        <w:rPr>
          <w:sz w:val="28"/>
          <w:szCs w:val="28"/>
        </w:rPr>
        <w:t>дотримуватись вимог Закону України «Про благоустрій населених пунктів».</w:t>
      </w:r>
    </w:p>
    <w:p w:rsidR="00250665" w:rsidRPr="009736D4" w:rsidRDefault="00250665" w:rsidP="00250665">
      <w:pPr>
        <w:jc w:val="both"/>
        <w:outlineLvl w:val="0"/>
        <w:rPr>
          <w:sz w:val="28"/>
          <w:szCs w:val="28"/>
        </w:rPr>
      </w:pPr>
      <w:r>
        <w:rPr>
          <w:sz w:val="28"/>
          <w:szCs w:val="28"/>
        </w:rPr>
        <w:t xml:space="preserve">         3. </w:t>
      </w:r>
      <w:r w:rsidRPr="009736D4">
        <w:rPr>
          <w:sz w:val="28"/>
          <w:szCs w:val="28"/>
        </w:rPr>
        <w:t>Фізичній особі – підприємцю Скачко Анжеліці Олегівні</w:t>
      </w:r>
      <w:r>
        <w:rPr>
          <w:sz w:val="28"/>
          <w:szCs w:val="28"/>
        </w:rPr>
        <w:t xml:space="preserve"> забезпечити  дотримання Правил благоустрою на території Обухівської міської ради та заключити договір на вивіз сміття з ПП «Обухівміськвторресурси». </w:t>
      </w:r>
    </w:p>
    <w:p w:rsidR="00250665" w:rsidRPr="009736D4" w:rsidRDefault="00250665" w:rsidP="00250665">
      <w:pPr>
        <w:jc w:val="both"/>
        <w:outlineLvl w:val="0"/>
        <w:rPr>
          <w:sz w:val="28"/>
          <w:szCs w:val="28"/>
        </w:rPr>
      </w:pPr>
    </w:p>
    <w:tbl>
      <w:tblPr>
        <w:tblW w:w="9307" w:type="dxa"/>
        <w:tblLook w:val="01E0"/>
      </w:tblPr>
      <w:tblGrid>
        <w:gridCol w:w="2660"/>
        <w:gridCol w:w="3544"/>
        <w:gridCol w:w="3103"/>
      </w:tblGrid>
      <w:tr w:rsidR="00250665" w:rsidRPr="009736D4" w:rsidTr="006C4BB0">
        <w:tc>
          <w:tcPr>
            <w:tcW w:w="2660" w:type="dxa"/>
            <w:hideMark/>
          </w:tcPr>
          <w:p w:rsidR="00250665" w:rsidRPr="009736D4" w:rsidRDefault="00250665" w:rsidP="006C4BB0">
            <w:pPr>
              <w:pStyle w:val="31"/>
              <w:rPr>
                <w:sz w:val="28"/>
                <w:szCs w:val="28"/>
              </w:rPr>
            </w:pPr>
            <w:r w:rsidRPr="009736D4">
              <w:rPr>
                <w:sz w:val="28"/>
                <w:szCs w:val="28"/>
              </w:rPr>
              <w:t>Міський голова</w:t>
            </w:r>
          </w:p>
        </w:tc>
        <w:tc>
          <w:tcPr>
            <w:tcW w:w="3544" w:type="dxa"/>
            <w:hideMark/>
          </w:tcPr>
          <w:p w:rsidR="00250665" w:rsidRPr="00051F56" w:rsidRDefault="00051F56" w:rsidP="00051F56">
            <w:pPr>
              <w:pStyle w:val="31"/>
              <w:rPr>
                <w:sz w:val="28"/>
                <w:szCs w:val="28"/>
                <w:lang w:val="uk-UA"/>
              </w:rPr>
            </w:pPr>
            <w:r>
              <w:rPr>
                <w:sz w:val="28"/>
                <w:szCs w:val="28"/>
                <w:lang w:val="uk-UA"/>
              </w:rPr>
              <w:t>(підпис)</w:t>
            </w:r>
          </w:p>
        </w:tc>
        <w:tc>
          <w:tcPr>
            <w:tcW w:w="3103" w:type="dxa"/>
            <w:hideMark/>
          </w:tcPr>
          <w:p w:rsidR="00250665" w:rsidRPr="009736D4" w:rsidRDefault="00250665" w:rsidP="006C4BB0">
            <w:pPr>
              <w:pStyle w:val="31"/>
              <w:jc w:val="right"/>
              <w:rPr>
                <w:sz w:val="28"/>
                <w:szCs w:val="28"/>
              </w:rPr>
            </w:pPr>
            <w:r w:rsidRPr="009736D4">
              <w:rPr>
                <w:sz w:val="28"/>
                <w:szCs w:val="28"/>
              </w:rPr>
              <w:t>О.М. Левченко</w:t>
            </w:r>
          </w:p>
        </w:tc>
      </w:tr>
    </w:tbl>
    <w:p w:rsidR="00250665" w:rsidRPr="009736D4" w:rsidRDefault="00250665" w:rsidP="00250665">
      <w:pPr>
        <w:pStyle w:val="31"/>
        <w:tabs>
          <w:tab w:val="left" w:pos="4140"/>
        </w:tabs>
        <w:rPr>
          <w:sz w:val="28"/>
          <w:szCs w:val="28"/>
        </w:rPr>
      </w:pPr>
    </w:p>
    <w:p w:rsidR="00250665" w:rsidRPr="00C02B26" w:rsidRDefault="00250665" w:rsidP="00250665">
      <w:pPr>
        <w:pStyle w:val="31"/>
        <w:tabs>
          <w:tab w:val="left" w:pos="4140"/>
        </w:tabs>
        <w:rPr>
          <w:sz w:val="20"/>
          <w:szCs w:val="20"/>
        </w:rPr>
      </w:pPr>
      <w:r>
        <w:rPr>
          <w:sz w:val="20"/>
          <w:szCs w:val="20"/>
        </w:rPr>
        <w:t>А.В. Стрілець</w:t>
      </w:r>
    </w:p>
    <w:p w:rsidR="00250665" w:rsidRDefault="00250665" w:rsidP="00250665">
      <w:pPr>
        <w:pStyle w:val="af0"/>
        <w:rPr>
          <w:sz w:val="28"/>
          <w:szCs w:val="28"/>
        </w:rPr>
      </w:pPr>
    </w:p>
    <w:p w:rsidR="00250665" w:rsidRDefault="00250665" w:rsidP="00250665">
      <w:pPr>
        <w:pStyle w:val="af0"/>
        <w:rPr>
          <w:sz w:val="28"/>
          <w:szCs w:val="28"/>
        </w:rPr>
      </w:pPr>
    </w:p>
    <w:p w:rsidR="00250665" w:rsidRDefault="00250665" w:rsidP="00250665">
      <w:pPr>
        <w:pStyle w:val="af0"/>
        <w:rPr>
          <w:sz w:val="28"/>
          <w:szCs w:val="28"/>
        </w:rPr>
      </w:pPr>
    </w:p>
    <w:p w:rsidR="00250665" w:rsidRDefault="00250665" w:rsidP="00250665">
      <w:pPr>
        <w:pStyle w:val="af0"/>
        <w:rPr>
          <w:sz w:val="28"/>
          <w:szCs w:val="28"/>
        </w:rPr>
      </w:pPr>
    </w:p>
    <w:p w:rsidR="00250665" w:rsidRDefault="00250665" w:rsidP="00250665">
      <w:pPr>
        <w:pStyle w:val="af0"/>
        <w:jc w:val="right"/>
        <w:rPr>
          <w:sz w:val="28"/>
          <w:szCs w:val="28"/>
        </w:rPr>
      </w:pPr>
    </w:p>
    <w:p w:rsidR="00250665" w:rsidRPr="00250665" w:rsidRDefault="003B7F62" w:rsidP="00250665">
      <w:pPr>
        <w:pStyle w:val="af0"/>
        <w:rPr>
          <w:sz w:val="28"/>
          <w:szCs w:val="28"/>
        </w:rPr>
      </w:pPr>
      <w:r>
        <w:rPr>
          <w:sz w:val="28"/>
          <w:szCs w:val="28"/>
        </w:rPr>
        <w:pict>
          <v:shape id="_x0000_s1310" type="#_x0000_t75" style="position:absolute;left:0;text-align:left;margin-left:3in;margin-top:-18pt;width:36pt;height:50.4pt;z-index:252058624">
            <v:imagedata r:id="rId28" o:title=""/>
            <w10:wrap type="topAndBottom"/>
          </v:shape>
          <o:OLEObject Type="Embed" ProgID="PBrush" ShapeID="_x0000_s1310" DrawAspect="Content" ObjectID="_1595415411" r:id="rId39"/>
        </w:pict>
      </w:r>
      <w:r w:rsidR="00250665" w:rsidRPr="00250665">
        <w:rPr>
          <w:sz w:val="28"/>
          <w:szCs w:val="28"/>
        </w:rPr>
        <w:t xml:space="preserve">ОБУХІВСЬКА МІСЬКА РАДА </w:t>
      </w:r>
    </w:p>
    <w:p w:rsidR="00250665" w:rsidRPr="009736D4" w:rsidRDefault="00250665" w:rsidP="00250665">
      <w:pPr>
        <w:pStyle w:val="ac"/>
        <w:rPr>
          <w:szCs w:val="28"/>
        </w:rPr>
      </w:pPr>
      <w:r w:rsidRPr="009736D4">
        <w:rPr>
          <w:szCs w:val="28"/>
        </w:rPr>
        <w:t>КИЇВСЬКОЇ ОБЛАСТІ</w:t>
      </w:r>
    </w:p>
    <w:p w:rsidR="00250665" w:rsidRPr="009736D4" w:rsidRDefault="00250665" w:rsidP="00250665">
      <w:pPr>
        <w:jc w:val="center"/>
        <w:rPr>
          <w:b/>
          <w:sz w:val="28"/>
          <w:szCs w:val="28"/>
        </w:rPr>
      </w:pPr>
      <w:r w:rsidRPr="009736D4">
        <w:rPr>
          <w:b/>
          <w:sz w:val="28"/>
          <w:szCs w:val="28"/>
        </w:rPr>
        <w:t>ВИКОНАВЧИЙ КОМІТЕТ</w:t>
      </w:r>
    </w:p>
    <w:p w:rsidR="00250665" w:rsidRPr="001F4230" w:rsidRDefault="00250665" w:rsidP="00250665">
      <w:pPr>
        <w:pStyle w:val="af0"/>
        <w:rPr>
          <w:sz w:val="28"/>
          <w:szCs w:val="28"/>
          <w:lang w:val="ru-RU"/>
        </w:rPr>
      </w:pPr>
      <w:r w:rsidRPr="009736D4">
        <w:rPr>
          <w:sz w:val="28"/>
          <w:szCs w:val="28"/>
        </w:rPr>
        <w:t xml:space="preserve">Р І Ш Е Н Н Я № </w:t>
      </w:r>
      <w:r w:rsidR="00051F56">
        <w:rPr>
          <w:sz w:val="28"/>
          <w:szCs w:val="28"/>
        </w:rPr>
        <w:t>488</w:t>
      </w:r>
      <w:r w:rsidRPr="001F4230">
        <w:rPr>
          <w:sz w:val="28"/>
          <w:szCs w:val="28"/>
          <w:lang w:val="ru-RU"/>
        </w:rPr>
        <w:t xml:space="preserve"> </w:t>
      </w:r>
    </w:p>
    <w:p w:rsidR="00250665" w:rsidRPr="009736D4" w:rsidRDefault="00250665" w:rsidP="00250665">
      <w:pPr>
        <w:jc w:val="both"/>
        <w:rPr>
          <w:sz w:val="28"/>
          <w:szCs w:val="28"/>
        </w:rPr>
      </w:pPr>
      <w:r>
        <w:rPr>
          <w:sz w:val="26"/>
          <w:szCs w:val="26"/>
        </w:rPr>
        <w:t>від 0</w:t>
      </w:r>
      <w:r w:rsidRPr="007F45F2">
        <w:rPr>
          <w:sz w:val="26"/>
          <w:szCs w:val="26"/>
        </w:rPr>
        <w:t>7</w:t>
      </w:r>
      <w:r w:rsidRPr="003E4856">
        <w:rPr>
          <w:sz w:val="26"/>
          <w:szCs w:val="26"/>
        </w:rPr>
        <w:t xml:space="preserve"> </w:t>
      </w:r>
      <w:r>
        <w:rPr>
          <w:sz w:val="26"/>
          <w:szCs w:val="26"/>
        </w:rPr>
        <w:t>серпня 2018 року</w:t>
      </w:r>
      <w:r w:rsidRPr="009736D4">
        <w:rPr>
          <w:sz w:val="28"/>
          <w:szCs w:val="28"/>
        </w:rPr>
        <w:tab/>
      </w:r>
      <w:r w:rsidRPr="009736D4">
        <w:rPr>
          <w:sz w:val="28"/>
          <w:szCs w:val="28"/>
        </w:rPr>
        <w:tab/>
      </w:r>
      <w:r w:rsidRPr="009736D4">
        <w:rPr>
          <w:sz w:val="28"/>
          <w:szCs w:val="28"/>
        </w:rPr>
        <w:tab/>
      </w:r>
      <w:r w:rsidRPr="009736D4">
        <w:rPr>
          <w:sz w:val="28"/>
          <w:szCs w:val="28"/>
        </w:rPr>
        <w:tab/>
      </w:r>
      <w:r w:rsidRPr="009736D4">
        <w:rPr>
          <w:sz w:val="28"/>
          <w:szCs w:val="28"/>
        </w:rPr>
        <w:tab/>
      </w:r>
      <w:r w:rsidRPr="009736D4">
        <w:rPr>
          <w:sz w:val="28"/>
          <w:szCs w:val="28"/>
        </w:rPr>
        <w:tab/>
      </w:r>
      <w:r w:rsidRPr="009736D4">
        <w:rPr>
          <w:sz w:val="28"/>
          <w:szCs w:val="28"/>
        </w:rPr>
        <w:tab/>
        <w:t>м. Обухів</w:t>
      </w:r>
    </w:p>
    <w:p w:rsidR="00250665" w:rsidRPr="009736D4" w:rsidRDefault="00250665" w:rsidP="00250665">
      <w:pPr>
        <w:jc w:val="center"/>
        <w:rPr>
          <w:sz w:val="28"/>
          <w:szCs w:val="28"/>
        </w:rPr>
      </w:pPr>
      <w:r w:rsidRPr="009736D4">
        <w:rPr>
          <w:sz w:val="28"/>
          <w:szCs w:val="28"/>
        </w:rPr>
        <w:t xml:space="preserve"> </w:t>
      </w:r>
    </w:p>
    <w:tbl>
      <w:tblPr>
        <w:tblW w:w="0" w:type="auto"/>
        <w:tblLook w:val="01E0"/>
      </w:tblPr>
      <w:tblGrid>
        <w:gridCol w:w="6062"/>
      </w:tblGrid>
      <w:tr w:rsidR="00250665" w:rsidRPr="009736D4" w:rsidTr="006C4BB0">
        <w:trPr>
          <w:trHeight w:val="1216"/>
        </w:trPr>
        <w:tc>
          <w:tcPr>
            <w:tcW w:w="6062" w:type="dxa"/>
            <w:hideMark/>
          </w:tcPr>
          <w:p w:rsidR="00250665" w:rsidRPr="000020A4" w:rsidRDefault="00250665" w:rsidP="006C4BB0">
            <w:pPr>
              <w:jc w:val="both"/>
              <w:rPr>
                <w:sz w:val="28"/>
                <w:szCs w:val="28"/>
              </w:rPr>
            </w:pPr>
            <w:r w:rsidRPr="009736D4">
              <w:rPr>
                <w:sz w:val="28"/>
                <w:szCs w:val="28"/>
              </w:rPr>
              <w:t>Про надання дозволу ФОП Скачко Анжеліці Олегівні на розміщ</w:t>
            </w:r>
            <w:r>
              <w:rPr>
                <w:sz w:val="28"/>
                <w:szCs w:val="28"/>
              </w:rPr>
              <w:t>ення об’єкта зовнішньої реклами навпроти с. Таценки,</w:t>
            </w:r>
            <w:r w:rsidRPr="009736D4">
              <w:rPr>
                <w:sz w:val="28"/>
                <w:szCs w:val="28"/>
              </w:rPr>
              <w:t xml:space="preserve"> </w:t>
            </w:r>
            <w:r>
              <w:rPr>
                <w:sz w:val="28"/>
                <w:szCs w:val="28"/>
              </w:rPr>
              <w:t>Дніпропетровське шосе: Н-01 Київ – Знам»янка, км 41+900 праворуч за зупинкою</w:t>
            </w:r>
          </w:p>
        </w:tc>
      </w:tr>
    </w:tbl>
    <w:p w:rsidR="00250665" w:rsidRDefault="00250665" w:rsidP="00250665">
      <w:pPr>
        <w:pStyle w:val="af3"/>
        <w:spacing w:after="0"/>
        <w:ind w:left="0" w:firstLine="720"/>
        <w:jc w:val="both"/>
        <w:rPr>
          <w:sz w:val="28"/>
          <w:szCs w:val="28"/>
        </w:rPr>
      </w:pPr>
      <w:r w:rsidRPr="009736D4">
        <w:rPr>
          <w:sz w:val="28"/>
          <w:szCs w:val="28"/>
        </w:rPr>
        <w:t>Розглянувши заяву та подані матеріали   Фізичної особи – підприємця Скачко Анжеліки Олегівни про надання дозволу на розміще</w:t>
      </w:r>
      <w:r>
        <w:rPr>
          <w:sz w:val="28"/>
          <w:szCs w:val="28"/>
        </w:rPr>
        <w:t>ння об’єкту зовнішньої реклами навпроти с. Таценки,</w:t>
      </w:r>
      <w:r w:rsidRPr="009736D4">
        <w:rPr>
          <w:sz w:val="28"/>
          <w:szCs w:val="28"/>
        </w:rPr>
        <w:t xml:space="preserve"> </w:t>
      </w:r>
      <w:r>
        <w:rPr>
          <w:sz w:val="28"/>
          <w:szCs w:val="28"/>
        </w:rPr>
        <w:t>Дніпропетровське шосе: Н-01 Київ – Знам»янка, км 41+900 праворуч за зупинкою</w:t>
      </w:r>
      <w:r w:rsidRPr="009736D4">
        <w:rPr>
          <w:sz w:val="28"/>
          <w:szCs w:val="28"/>
        </w:rPr>
        <w:t>, керуючись підпунктом 13 пункту а статті 30  Закону України «Про місцеве самоврядування в Україні», Законом України «Про рекламу», постановою Кабінету Мі</w:t>
      </w:r>
      <w:r>
        <w:rPr>
          <w:sz w:val="28"/>
          <w:szCs w:val="28"/>
        </w:rPr>
        <w:t xml:space="preserve">ністрів України від 29.12.2003 </w:t>
      </w:r>
      <w:r w:rsidRPr="009736D4">
        <w:rPr>
          <w:sz w:val="28"/>
          <w:szCs w:val="28"/>
        </w:rPr>
        <w:t>№ 2067 «Про затвердження Типових правил розміщення  зовнішньої реклами»; Правил</w:t>
      </w:r>
      <w:r>
        <w:rPr>
          <w:sz w:val="28"/>
          <w:szCs w:val="28"/>
        </w:rPr>
        <w:t>ами</w:t>
      </w:r>
      <w:r w:rsidRPr="009736D4">
        <w:rPr>
          <w:sz w:val="28"/>
          <w:szCs w:val="28"/>
        </w:rPr>
        <w:t xml:space="preserve"> розміщення зовнішньої реклами у населених пунктах затвердженими сесією Обухівської міської ради за № 466-21-УІІ від 30.03.2017</w:t>
      </w:r>
    </w:p>
    <w:p w:rsidR="00250665" w:rsidRPr="009736D4" w:rsidRDefault="00250665" w:rsidP="00250665">
      <w:pPr>
        <w:pStyle w:val="af3"/>
        <w:spacing w:after="0"/>
        <w:ind w:left="0" w:firstLine="720"/>
        <w:jc w:val="both"/>
        <w:rPr>
          <w:sz w:val="28"/>
          <w:szCs w:val="28"/>
        </w:rPr>
      </w:pPr>
    </w:p>
    <w:p w:rsidR="00250665" w:rsidRPr="00C02B26" w:rsidRDefault="00250665" w:rsidP="00250665">
      <w:pPr>
        <w:pStyle w:val="af3"/>
        <w:ind w:left="0" w:firstLine="720"/>
        <w:jc w:val="both"/>
        <w:rPr>
          <w:b/>
          <w:sz w:val="28"/>
          <w:szCs w:val="28"/>
        </w:rPr>
      </w:pPr>
      <w:r w:rsidRPr="00C02B26">
        <w:rPr>
          <w:b/>
          <w:sz w:val="28"/>
          <w:szCs w:val="28"/>
        </w:rPr>
        <w:t>ВИКОНАВЧИЙ КОМІТЕТ ОБУХІВСЬКОЇ МІСЬКОЇ РАДИ</w:t>
      </w:r>
    </w:p>
    <w:p w:rsidR="00250665" w:rsidRPr="00250665" w:rsidRDefault="00250665" w:rsidP="00250665">
      <w:pPr>
        <w:pStyle w:val="2"/>
        <w:jc w:val="center"/>
        <w:rPr>
          <w:rFonts w:ascii="Times New Roman" w:hAnsi="Times New Roman" w:cs="Times New Roman"/>
          <w:i w:val="0"/>
        </w:rPr>
      </w:pPr>
      <w:r w:rsidRPr="00250665">
        <w:rPr>
          <w:rFonts w:ascii="Times New Roman" w:hAnsi="Times New Roman" w:cs="Times New Roman"/>
          <w:i w:val="0"/>
        </w:rPr>
        <w:t>В И Р І Ш И В:</w:t>
      </w:r>
    </w:p>
    <w:p w:rsidR="00250665" w:rsidRPr="009736D4" w:rsidRDefault="00250665" w:rsidP="00250665">
      <w:pPr>
        <w:jc w:val="both"/>
        <w:outlineLvl w:val="0"/>
        <w:rPr>
          <w:sz w:val="28"/>
          <w:szCs w:val="28"/>
        </w:rPr>
      </w:pPr>
      <w:r w:rsidRPr="009736D4">
        <w:rPr>
          <w:sz w:val="28"/>
          <w:szCs w:val="28"/>
        </w:rPr>
        <w:t xml:space="preserve">         1. </w:t>
      </w:r>
      <w:r w:rsidRPr="000020A4">
        <w:rPr>
          <w:sz w:val="28"/>
          <w:szCs w:val="28"/>
        </w:rPr>
        <w:t xml:space="preserve"> </w:t>
      </w:r>
      <w:r w:rsidRPr="009736D4">
        <w:rPr>
          <w:sz w:val="28"/>
          <w:szCs w:val="28"/>
        </w:rPr>
        <w:t xml:space="preserve">Надати дозвіл на встановлення об’єкта зовнішньої реклами Фізичній особі – підприємцю Скачко Анжеліці Олегівні </w:t>
      </w:r>
      <w:r>
        <w:rPr>
          <w:sz w:val="28"/>
          <w:szCs w:val="28"/>
        </w:rPr>
        <w:t>навпроти с. Таценки,</w:t>
      </w:r>
      <w:r w:rsidRPr="009736D4">
        <w:rPr>
          <w:sz w:val="28"/>
          <w:szCs w:val="28"/>
        </w:rPr>
        <w:t xml:space="preserve"> </w:t>
      </w:r>
      <w:r>
        <w:rPr>
          <w:sz w:val="28"/>
          <w:szCs w:val="28"/>
        </w:rPr>
        <w:t>Дніпропетровське шосе: Н-01 Київ – Знам»янка, км 41+900 праворуч за зупинкою</w:t>
      </w:r>
      <w:r w:rsidRPr="009736D4">
        <w:rPr>
          <w:sz w:val="28"/>
          <w:szCs w:val="28"/>
        </w:rPr>
        <w:t xml:space="preserve"> і укласти Договір на тимчасове користування місцем розміщення зовнішньою рекламою терміном на 5 років.</w:t>
      </w:r>
    </w:p>
    <w:p w:rsidR="00250665" w:rsidRDefault="00250665" w:rsidP="00250665">
      <w:pPr>
        <w:jc w:val="both"/>
        <w:outlineLvl w:val="0"/>
        <w:rPr>
          <w:sz w:val="28"/>
          <w:szCs w:val="28"/>
        </w:rPr>
      </w:pPr>
      <w:r w:rsidRPr="009736D4">
        <w:rPr>
          <w:sz w:val="28"/>
          <w:szCs w:val="28"/>
        </w:rPr>
        <w:t xml:space="preserve">        2.</w:t>
      </w:r>
      <w:r w:rsidRPr="000020A4">
        <w:rPr>
          <w:sz w:val="28"/>
          <w:szCs w:val="28"/>
        </w:rPr>
        <w:t xml:space="preserve"> </w:t>
      </w:r>
      <w:r w:rsidRPr="009736D4">
        <w:rPr>
          <w:sz w:val="28"/>
          <w:szCs w:val="28"/>
        </w:rPr>
        <w:t xml:space="preserve">Фізичній особі – підприємцю Скачко Анжеліці Олегівні при виконанні робіт з розміщення об’єкту зовнішньої реклами </w:t>
      </w:r>
      <w:r>
        <w:rPr>
          <w:sz w:val="28"/>
          <w:szCs w:val="28"/>
        </w:rPr>
        <w:t xml:space="preserve"> навпроти с. Таценки,</w:t>
      </w:r>
      <w:r w:rsidRPr="009736D4">
        <w:rPr>
          <w:sz w:val="28"/>
          <w:szCs w:val="28"/>
        </w:rPr>
        <w:t xml:space="preserve"> </w:t>
      </w:r>
      <w:r>
        <w:rPr>
          <w:sz w:val="28"/>
          <w:szCs w:val="28"/>
        </w:rPr>
        <w:t xml:space="preserve">Дніпропетровське шосе: Н-01 Київ – Знам»янка, км 41+900 праворуч за зупинкою </w:t>
      </w:r>
      <w:r w:rsidRPr="009736D4">
        <w:rPr>
          <w:sz w:val="28"/>
          <w:szCs w:val="28"/>
        </w:rPr>
        <w:t>дотримуватись вимог Закону України «Про благоустрій населених пунктів».</w:t>
      </w:r>
    </w:p>
    <w:p w:rsidR="00250665" w:rsidRPr="009736D4" w:rsidRDefault="00250665" w:rsidP="00250665">
      <w:pPr>
        <w:jc w:val="both"/>
        <w:outlineLvl w:val="0"/>
        <w:rPr>
          <w:sz w:val="28"/>
          <w:szCs w:val="28"/>
        </w:rPr>
      </w:pPr>
      <w:r>
        <w:rPr>
          <w:sz w:val="28"/>
          <w:szCs w:val="28"/>
        </w:rPr>
        <w:t xml:space="preserve">        3. </w:t>
      </w:r>
      <w:r w:rsidRPr="009736D4">
        <w:rPr>
          <w:sz w:val="28"/>
          <w:szCs w:val="28"/>
        </w:rPr>
        <w:t>Фізичній особі – підприємцю Скачко Анжеліці Олегівні</w:t>
      </w:r>
      <w:r>
        <w:rPr>
          <w:sz w:val="28"/>
          <w:szCs w:val="28"/>
        </w:rPr>
        <w:t xml:space="preserve"> забезпечити  дотримання Правил благоустрою на території Обухівської міської ради та заключити договір на вивіз сміття з ПП «Обухівміськвторресурси». </w:t>
      </w:r>
    </w:p>
    <w:p w:rsidR="00250665" w:rsidRDefault="00250665" w:rsidP="00250665">
      <w:pPr>
        <w:jc w:val="both"/>
        <w:outlineLvl w:val="0"/>
        <w:rPr>
          <w:sz w:val="28"/>
          <w:szCs w:val="28"/>
        </w:rPr>
      </w:pPr>
    </w:p>
    <w:tbl>
      <w:tblPr>
        <w:tblW w:w="9307" w:type="dxa"/>
        <w:tblLook w:val="01E0"/>
      </w:tblPr>
      <w:tblGrid>
        <w:gridCol w:w="2660"/>
        <w:gridCol w:w="3544"/>
        <w:gridCol w:w="3103"/>
      </w:tblGrid>
      <w:tr w:rsidR="00250665" w:rsidRPr="009736D4" w:rsidTr="006C4BB0">
        <w:tc>
          <w:tcPr>
            <w:tcW w:w="2660" w:type="dxa"/>
            <w:hideMark/>
          </w:tcPr>
          <w:p w:rsidR="00250665" w:rsidRPr="009736D4" w:rsidRDefault="00250665" w:rsidP="006C4BB0">
            <w:pPr>
              <w:pStyle w:val="31"/>
              <w:rPr>
                <w:sz w:val="28"/>
                <w:szCs w:val="28"/>
              </w:rPr>
            </w:pPr>
            <w:r w:rsidRPr="009736D4">
              <w:rPr>
                <w:sz w:val="28"/>
                <w:szCs w:val="28"/>
              </w:rPr>
              <w:t>Міський голова</w:t>
            </w:r>
          </w:p>
        </w:tc>
        <w:tc>
          <w:tcPr>
            <w:tcW w:w="3544" w:type="dxa"/>
            <w:hideMark/>
          </w:tcPr>
          <w:p w:rsidR="00250665" w:rsidRPr="00051F56" w:rsidRDefault="00051F56" w:rsidP="00051F56">
            <w:pPr>
              <w:pStyle w:val="31"/>
              <w:rPr>
                <w:sz w:val="28"/>
                <w:szCs w:val="28"/>
                <w:lang w:val="uk-UA"/>
              </w:rPr>
            </w:pPr>
            <w:r>
              <w:rPr>
                <w:sz w:val="28"/>
                <w:szCs w:val="28"/>
                <w:lang w:val="uk-UA"/>
              </w:rPr>
              <w:t>(підпис)</w:t>
            </w:r>
          </w:p>
        </w:tc>
        <w:tc>
          <w:tcPr>
            <w:tcW w:w="3103" w:type="dxa"/>
            <w:hideMark/>
          </w:tcPr>
          <w:p w:rsidR="00250665" w:rsidRPr="009736D4" w:rsidRDefault="00250665" w:rsidP="006C4BB0">
            <w:pPr>
              <w:pStyle w:val="31"/>
              <w:jc w:val="right"/>
              <w:rPr>
                <w:sz w:val="28"/>
                <w:szCs w:val="28"/>
              </w:rPr>
            </w:pPr>
            <w:r w:rsidRPr="009736D4">
              <w:rPr>
                <w:sz w:val="28"/>
                <w:szCs w:val="28"/>
              </w:rPr>
              <w:t>О.М. Левченко</w:t>
            </w:r>
          </w:p>
        </w:tc>
      </w:tr>
    </w:tbl>
    <w:p w:rsidR="00250665" w:rsidRPr="009736D4" w:rsidRDefault="00250665" w:rsidP="00250665">
      <w:pPr>
        <w:pStyle w:val="31"/>
        <w:tabs>
          <w:tab w:val="left" w:pos="4140"/>
        </w:tabs>
        <w:rPr>
          <w:sz w:val="28"/>
          <w:szCs w:val="28"/>
        </w:rPr>
      </w:pPr>
    </w:p>
    <w:p w:rsidR="00250665" w:rsidRDefault="00250665" w:rsidP="00250665">
      <w:pPr>
        <w:pStyle w:val="31"/>
        <w:tabs>
          <w:tab w:val="left" w:pos="4140"/>
        </w:tabs>
        <w:rPr>
          <w:sz w:val="20"/>
          <w:szCs w:val="20"/>
        </w:rPr>
      </w:pPr>
      <w:r>
        <w:rPr>
          <w:sz w:val="20"/>
          <w:szCs w:val="20"/>
        </w:rPr>
        <w:t>А.В. Стрілець</w:t>
      </w:r>
    </w:p>
    <w:p w:rsidR="00250665" w:rsidRDefault="00250665" w:rsidP="00250665">
      <w:pPr>
        <w:pStyle w:val="31"/>
        <w:tabs>
          <w:tab w:val="left" w:pos="4140"/>
        </w:tabs>
        <w:rPr>
          <w:sz w:val="20"/>
          <w:szCs w:val="20"/>
        </w:rPr>
      </w:pPr>
    </w:p>
    <w:p w:rsidR="00250665" w:rsidRDefault="00250665" w:rsidP="00250665">
      <w:pPr>
        <w:pStyle w:val="31"/>
        <w:tabs>
          <w:tab w:val="left" w:pos="4140"/>
        </w:tabs>
        <w:rPr>
          <w:sz w:val="20"/>
          <w:szCs w:val="20"/>
        </w:rPr>
      </w:pPr>
    </w:p>
    <w:p w:rsidR="00250665" w:rsidRDefault="003B7F62" w:rsidP="00250665">
      <w:pPr>
        <w:pStyle w:val="af0"/>
        <w:jc w:val="right"/>
        <w:rPr>
          <w:sz w:val="28"/>
          <w:szCs w:val="28"/>
        </w:rPr>
      </w:pPr>
      <w:r w:rsidRPr="003B7F62">
        <w:lastRenderedPageBreak/>
        <w:pict>
          <v:shape id="_x0000_s1311" type="#_x0000_t75" style="position:absolute;left:0;text-align:left;margin-left:3in;margin-top:-18pt;width:36pt;height:50.4pt;z-index:252059648">
            <v:imagedata r:id="rId28" o:title=""/>
            <w10:wrap type="topAndBottom"/>
          </v:shape>
          <o:OLEObject Type="Embed" ProgID="PBrush" ShapeID="_x0000_s1311" DrawAspect="Content" ObjectID="_1595415412" r:id="rId40"/>
        </w:pict>
      </w:r>
    </w:p>
    <w:p w:rsidR="00250665" w:rsidRPr="009736D4" w:rsidRDefault="00250665" w:rsidP="00250665">
      <w:pPr>
        <w:pStyle w:val="ac"/>
        <w:rPr>
          <w:szCs w:val="28"/>
        </w:rPr>
      </w:pPr>
      <w:r w:rsidRPr="009736D4">
        <w:rPr>
          <w:szCs w:val="28"/>
        </w:rPr>
        <w:t xml:space="preserve">ОБУХІВСЬКА МІСЬКА РАДА </w:t>
      </w:r>
    </w:p>
    <w:p w:rsidR="00250665" w:rsidRPr="009736D4" w:rsidRDefault="00250665" w:rsidP="00250665">
      <w:pPr>
        <w:pStyle w:val="ac"/>
        <w:rPr>
          <w:szCs w:val="28"/>
        </w:rPr>
      </w:pPr>
      <w:r w:rsidRPr="009736D4">
        <w:rPr>
          <w:szCs w:val="28"/>
        </w:rPr>
        <w:t>КИЇВСЬКОЇ ОБЛАСТІ</w:t>
      </w:r>
    </w:p>
    <w:p w:rsidR="00250665" w:rsidRPr="009736D4" w:rsidRDefault="00250665" w:rsidP="00250665">
      <w:pPr>
        <w:jc w:val="center"/>
        <w:rPr>
          <w:b/>
          <w:sz w:val="28"/>
          <w:szCs w:val="28"/>
        </w:rPr>
      </w:pPr>
      <w:r w:rsidRPr="009736D4">
        <w:rPr>
          <w:b/>
          <w:sz w:val="28"/>
          <w:szCs w:val="28"/>
        </w:rPr>
        <w:t>ВИКОНАВЧИЙ КОМІТЕТ</w:t>
      </w:r>
    </w:p>
    <w:p w:rsidR="00250665" w:rsidRPr="00BE3C08" w:rsidRDefault="00250665" w:rsidP="00250665">
      <w:pPr>
        <w:pStyle w:val="af0"/>
        <w:rPr>
          <w:sz w:val="28"/>
          <w:szCs w:val="28"/>
          <w:lang w:val="ru-RU"/>
        </w:rPr>
      </w:pPr>
      <w:r w:rsidRPr="009736D4">
        <w:rPr>
          <w:sz w:val="28"/>
          <w:szCs w:val="28"/>
        </w:rPr>
        <w:t xml:space="preserve">Р І Ш Е Н Н Я № </w:t>
      </w:r>
      <w:r w:rsidR="00051F56">
        <w:rPr>
          <w:sz w:val="28"/>
          <w:szCs w:val="28"/>
        </w:rPr>
        <w:t>489</w:t>
      </w:r>
      <w:r w:rsidRPr="00BE3C08">
        <w:rPr>
          <w:sz w:val="28"/>
          <w:szCs w:val="28"/>
          <w:lang w:val="ru-RU"/>
        </w:rPr>
        <w:t xml:space="preserve"> </w:t>
      </w:r>
    </w:p>
    <w:p w:rsidR="00250665" w:rsidRPr="009736D4" w:rsidRDefault="00250665" w:rsidP="00250665">
      <w:pPr>
        <w:jc w:val="both"/>
        <w:rPr>
          <w:sz w:val="28"/>
          <w:szCs w:val="28"/>
        </w:rPr>
      </w:pPr>
      <w:r>
        <w:rPr>
          <w:sz w:val="26"/>
          <w:szCs w:val="26"/>
        </w:rPr>
        <w:t>від 0</w:t>
      </w:r>
      <w:r w:rsidRPr="007F45F2">
        <w:rPr>
          <w:sz w:val="26"/>
          <w:szCs w:val="26"/>
        </w:rPr>
        <w:t>7</w:t>
      </w:r>
      <w:r w:rsidRPr="003E4856">
        <w:rPr>
          <w:sz w:val="26"/>
          <w:szCs w:val="26"/>
        </w:rPr>
        <w:t xml:space="preserve"> </w:t>
      </w:r>
      <w:r>
        <w:rPr>
          <w:sz w:val="26"/>
          <w:szCs w:val="26"/>
        </w:rPr>
        <w:t>серпня 2018 року</w:t>
      </w:r>
      <w:r w:rsidRPr="009736D4">
        <w:rPr>
          <w:sz w:val="28"/>
          <w:szCs w:val="28"/>
        </w:rPr>
        <w:tab/>
      </w:r>
      <w:r w:rsidRPr="009736D4">
        <w:rPr>
          <w:sz w:val="28"/>
          <w:szCs w:val="28"/>
        </w:rPr>
        <w:tab/>
      </w:r>
      <w:r w:rsidRPr="009736D4">
        <w:rPr>
          <w:sz w:val="28"/>
          <w:szCs w:val="28"/>
        </w:rPr>
        <w:tab/>
      </w:r>
      <w:r w:rsidRPr="009736D4">
        <w:rPr>
          <w:sz w:val="28"/>
          <w:szCs w:val="28"/>
        </w:rPr>
        <w:tab/>
      </w:r>
      <w:r w:rsidRPr="009736D4">
        <w:rPr>
          <w:sz w:val="28"/>
          <w:szCs w:val="28"/>
        </w:rPr>
        <w:tab/>
      </w:r>
      <w:r w:rsidRPr="009736D4">
        <w:rPr>
          <w:sz w:val="28"/>
          <w:szCs w:val="28"/>
        </w:rPr>
        <w:tab/>
      </w:r>
      <w:r w:rsidRPr="009736D4">
        <w:rPr>
          <w:sz w:val="28"/>
          <w:szCs w:val="28"/>
        </w:rPr>
        <w:tab/>
        <w:t>м. Обухів</w:t>
      </w:r>
    </w:p>
    <w:p w:rsidR="00250665" w:rsidRPr="009736D4" w:rsidRDefault="00250665" w:rsidP="00250665">
      <w:pPr>
        <w:jc w:val="center"/>
        <w:rPr>
          <w:sz w:val="28"/>
          <w:szCs w:val="28"/>
        </w:rPr>
      </w:pPr>
      <w:r w:rsidRPr="009736D4">
        <w:rPr>
          <w:sz w:val="28"/>
          <w:szCs w:val="28"/>
        </w:rPr>
        <w:t xml:space="preserve"> </w:t>
      </w:r>
    </w:p>
    <w:tbl>
      <w:tblPr>
        <w:tblW w:w="0" w:type="auto"/>
        <w:tblLook w:val="01E0"/>
      </w:tblPr>
      <w:tblGrid>
        <w:gridCol w:w="6062"/>
      </w:tblGrid>
      <w:tr w:rsidR="00250665" w:rsidRPr="009736D4" w:rsidTr="006C4BB0">
        <w:trPr>
          <w:trHeight w:val="1216"/>
        </w:trPr>
        <w:tc>
          <w:tcPr>
            <w:tcW w:w="6062" w:type="dxa"/>
            <w:hideMark/>
          </w:tcPr>
          <w:p w:rsidR="00250665" w:rsidRPr="000020A4" w:rsidRDefault="00250665" w:rsidP="006C4BB0">
            <w:pPr>
              <w:jc w:val="both"/>
              <w:rPr>
                <w:sz w:val="28"/>
                <w:szCs w:val="28"/>
              </w:rPr>
            </w:pPr>
            <w:r w:rsidRPr="009736D4">
              <w:rPr>
                <w:sz w:val="28"/>
                <w:szCs w:val="28"/>
              </w:rPr>
              <w:t xml:space="preserve">Про надання дозволу ФОП Скачко Анжеліці Олегівні на розміщення об’єкта зовнішньої реклами в м. </w:t>
            </w:r>
            <w:r>
              <w:rPr>
                <w:sz w:val="28"/>
                <w:szCs w:val="28"/>
              </w:rPr>
              <w:t>Обухі</w:t>
            </w:r>
            <w:r w:rsidRPr="009736D4">
              <w:rPr>
                <w:sz w:val="28"/>
                <w:szCs w:val="28"/>
              </w:rPr>
              <w:t>в п</w:t>
            </w:r>
            <w:r>
              <w:rPr>
                <w:sz w:val="28"/>
                <w:szCs w:val="28"/>
              </w:rPr>
              <w:t>о вул. Промисловій, навпроти буд. 1А (праворуч)</w:t>
            </w:r>
          </w:p>
        </w:tc>
      </w:tr>
    </w:tbl>
    <w:p w:rsidR="00250665" w:rsidRPr="009736D4" w:rsidRDefault="00250665" w:rsidP="00250665">
      <w:pPr>
        <w:pStyle w:val="af3"/>
        <w:ind w:left="0" w:firstLine="720"/>
        <w:jc w:val="both"/>
        <w:rPr>
          <w:sz w:val="28"/>
          <w:szCs w:val="28"/>
        </w:rPr>
      </w:pPr>
    </w:p>
    <w:p w:rsidR="00250665" w:rsidRDefault="00250665" w:rsidP="00250665">
      <w:pPr>
        <w:pStyle w:val="af3"/>
        <w:spacing w:after="0"/>
        <w:ind w:left="0" w:firstLine="720"/>
        <w:jc w:val="both"/>
        <w:rPr>
          <w:sz w:val="28"/>
          <w:szCs w:val="28"/>
        </w:rPr>
      </w:pPr>
      <w:r w:rsidRPr="009736D4">
        <w:rPr>
          <w:sz w:val="28"/>
          <w:szCs w:val="28"/>
        </w:rPr>
        <w:t xml:space="preserve">Розглянувши заяву та подані матеріали   Фізичної особи – підприємця Скачко Анжеліки Олегівни про надання дозволу на розміщення об’єкту зовнішньої реклами  в місті </w:t>
      </w:r>
      <w:r>
        <w:rPr>
          <w:sz w:val="28"/>
          <w:szCs w:val="28"/>
        </w:rPr>
        <w:t>Обухі</w:t>
      </w:r>
      <w:r w:rsidRPr="009736D4">
        <w:rPr>
          <w:sz w:val="28"/>
          <w:szCs w:val="28"/>
        </w:rPr>
        <w:t>в п</w:t>
      </w:r>
      <w:r>
        <w:rPr>
          <w:sz w:val="28"/>
          <w:szCs w:val="28"/>
        </w:rPr>
        <w:t>о вул. Промисловій, навпроти буд. 1А (праворуч)</w:t>
      </w:r>
      <w:r w:rsidRPr="009736D4">
        <w:rPr>
          <w:sz w:val="28"/>
          <w:szCs w:val="28"/>
        </w:rPr>
        <w:t>, керуючись підпунктом 13 пункту а статті 30  Закону України «Про місцеве самоврядування в Україні», Законом України «Про рекламу», постановою Кабінету Мі</w:t>
      </w:r>
      <w:r>
        <w:rPr>
          <w:sz w:val="28"/>
          <w:szCs w:val="28"/>
        </w:rPr>
        <w:t xml:space="preserve">ністрів України від 29.12.2003 </w:t>
      </w:r>
      <w:r w:rsidRPr="009736D4">
        <w:rPr>
          <w:sz w:val="28"/>
          <w:szCs w:val="28"/>
        </w:rPr>
        <w:t>№ 2067 «Про затвердження Типових правил розміщення  зовнішньої реклами»; Правил</w:t>
      </w:r>
      <w:r>
        <w:rPr>
          <w:sz w:val="28"/>
          <w:szCs w:val="28"/>
        </w:rPr>
        <w:t>ами</w:t>
      </w:r>
      <w:r w:rsidRPr="009736D4">
        <w:rPr>
          <w:sz w:val="28"/>
          <w:szCs w:val="28"/>
        </w:rPr>
        <w:t xml:space="preserve"> розміщення зовнішньої реклами у населених пунктах затвердженими сесією Обухівської міської ради за № 466-21-УІІ від 30.03.2017</w:t>
      </w:r>
    </w:p>
    <w:p w:rsidR="00250665" w:rsidRPr="009736D4" w:rsidRDefault="00250665" w:rsidP="00250665">
      <w:pPr>
        <w:pStyle w:val="af3"/>
        <w:spacing w:after="0"/>
        <w:ind w:left="0" w:firstLine="720"/>
        <w:jc w:val="both"/>
        <w:rPr>
          <w:sz w:val="28"/>
          <w:szCs w:val="28"/>
        </w:rPr>
      </w:pPr>
    </w:p>
    <w:p w:rsidR="00250665" w:rsidRPr="00C02B26" w:rsidRDefault="00250665" w:rsidP="00250665">
      <w:pPr>
        <w:pStyle w:val="af3"/>
        <w:ind w:left="0" w:firstLine="720"/>
        <w:jc w:val="both"/>
        <w:rPr>
          <w:b/>
          <w:sz w:val="28"/>
          <w:szCs w:val="28"/>
        </w:rPr>
      </w:pPr>
      <w:r w:rsidRPr="00C02B26">
        <w:rPr>
          <w:b/>
          <w:sz w:val="28"/>
          <w:szCs w:val="28"/>
        </w:rPr>
        <w:t>ВИКОНАВЧИЙ КОМІТЕТ ОБУХІВСЬКОЇ МІСЬКОЇ РАДИ</w:t>
      </w:r>
    </w:p>
    <w:p w:rsidR="00250665" w:rsidRPr="00250665" w:rsidRDefault="00250665" w:rsidP="00250665">
      <w:pPr>
        <w:pStyle w:val="2"/>
        <w:jc w:val="center"/>
        <w:rPr>
          <w:rFonts w:ascii="Times New Roman" w:hAnsi="Times New Roman" w:cs="Times New Roman"/>
          <w:i w:val="0"/>
        </w:rPr>
      </w:pPr>
      <w:r w:rsidRPr="00250665">
        <w:rPr>
          <w:rFonts w:ascii="Times New Roman" w:hAnsi="Times New Roman" w:cs="Times New Roman"/>
          <w:i w:val="0"/>
        </w:rPr>
        <w:t>В И Р І Ш И В:</w:t>
      </w:r>
    </w:p>
    <w:p w:rsidR="00250665" w:rsidRPr="009736D4" w:rsidRDefault="00250665" w:rsidP="00250665">
      <w:pPr>
        <w:ind w:firstLine="720"/>
        <w:jc w:val="center"/>
        <w:rPr>
          <w:bCs/>
          <w:sz w:val="28"/>
          <w:szCs w:val="28"/>
        </w:rPr>
      </w:pPr>
    </w:p>
    <w:p w:rsidR="00250665" w:rsidRPr="009736D4" w:rsidRDefault="00250665" w:rsidP="00250665">
      <w:pPr>
        <w:jc w:val="both"/>
        <w:outlineLvl w:val="0"/>
        <w:rPr>
          <w:sz w:val="28"/>
          <w:szCs w:val="28"/>
        </w:rPr>
      </w:pPr>
      <w:r w:rsidRPr="009736D4">
        <w:rPr>
          <w:sz w:val="28"/>
          <w:szCs w:val="28"/>
        </w:rPr>
        <w:t xml:space="preserve">         1. </w:t>
      </w:r>
      <w:r w:rsidRPr="000020A4">
        <w:rPr>
          <w:sz w:val="28"/>
          <w:szCs w:val="28"/>
        </w:rPr>
        <w:t xml:space="preserve"> </w:t>
      </w:r>
      <w:r w:rsidRPr="009736D4">
        <w:rPr>
          <w:sz w:val="28"/>
          <w:szCs w:val="28"/>
        </w:rPr>
        <w:t xml:space="preserve">Надати дозвіл на встановлення об’єкта зовнішньої реклами Фізичній особі – підприємцю Скачко Анжеліці Олегівні в місті </w:t>
      </w:r>
      <w:r>
        <w:rPr>
          <w:sz w:val="28"/>
          <w:szCs w:val="28"/>
        </w:rPr>
        <w:t>Обухі</w:t>
      </w:r>
      <w:r w:rsidRPr="009736D4">
        <w:rPr>
          <w:sz w:val="28"/>
          <w:szCs w:val="28"/>
        </w:rPr>
        <w:t>в п</w:t>
      </w:r>
      <w:r>
        <w:rPr>
          <w:sz w:val="28"/>
          <w:szCs w:val="28"/>
        </w:rPr>
        <w:t xml:space="preserve">о вул. Промисловій, навпроти буд. 1А (праворуч) </w:t>
      </w:r>
      <w:r w:rsidRPr="009736D4">
        <w:rPr>
          <w:sz w:val="28"/>
          <w:szCs w:val="28"/>
        </w:rPr>
        <w:t>і укласти Договір на тимчасове користування місцем розміщення зовнішньою рекламою терміном на 5 років.</w:t>
      </w:r>
    </w:p>
    <w:p w:rsidR="00250665" w:rsidRDefault="00250665" w:rsidP="00250665">
      <w:pPr>
        <w:jc w:val="both"/>
        <w:outlineLvl w:val="0"/>
        <w:rPr>
          <w:sz w:val="28"/>
          <w:szCs w:val="28"/>
        </w:rPr>
      </w:pPr>
      <w:r w:rsidRPr="009736D4">
        <w:rPr>
          <w:sz w:val="28"/>
          <w:szCs w:val="28"/>
        </w:rPr>
        <w:t xml:space="preserve">        2.</w:t>
      </w:r>
      <w:r w:rsidRPr="000020A4">
        <w:rPr>
          <w:sz w:val="28"/>
          <w:szCs w:val="28"/>
        </w:rPr>
        <w:t xml:space="preserve"> </w:t>
      </w:r>
      <w:r w:rsidRPr="009736D4">
        <w:rPr>
          <w:sz w:val="28"/>
          <w:szCs w:val="28"/>
        </w:rPr>
        <w:t xml:space="preserve">Фізичній особі – підприємцю Скачко Анжеліці Олегівні при виконанні робіт з розміщення об’єкту зовнішньої реклами в місті </w:t>
      </w:r>
      <w:r>
        <w:rPr>
          <w:sz w:val="28"/>
          <w:szCs w:val="28"/>
        </w:rPr>
        <w:t>Обухі</w:t>
      </w:r>
      <w:r w:rsidRPr="009736D4">
        <w:rPr>
          <w:sz w:val="28"/>
          <w:szCs w:val="28"/>
        </w:rPr>
        <w:t>в п</w:t>
      </w:r>
      <w:r>
        <w:rPr>
          <w:sz w:val="28"/>
          <w:szCs w:val="28"/>
        </w:rPr>
        <w:t xml:space="preserve">о вул. Промисловій, навпроти буд. 1А (праворуч) </w:t>
      </w:r>
      <w:r w:rsidRPr="009736D4">
        <w:rPr>
          <w:sz w:val="28"/>
          <w:szCs w:val="28"/>
        </w:rPr>
        <w:t>дотримуватись вимог Закону України «Про благоустрій населених пунктів».</w:t>
      </w:r>
    </w:p>
    <w:p w:rsidR="00250665" w:rsidRPr="009736D4" w:rsidRDefault="00250665" w:rsidP="00250665">
      <w:pPr>
        <w:jc w:val="both"/>
        <w:outlineLvl w:val="0"/>
        <w:rPr>
          <w:sz w:val="28"/>
          <w:szCs w:val="28"/>
        </w:rPr>
      </w:pPr>
      <w:r>
        <w:rPr>
          <w:sz w:val="28"/>
          <w:szCs w:val="28"/>
        </w:rPr>
        <w:t xml:space="preserve">         3. </w:t>
      </w:r>
      <w:r w:rsidRPr="009736D4">
        <w:rPr>
          <w:sz w:val="28"/>
          <w:szCs w:val="28"/>
        </w:rPr>
        <w:t>Фізичній особі – підприємцю Скачко Анжеліці Олегівні</w:t>
      </w:r>
      <w:r>
        <w:rPr>
          <w:sz w:val="28"/>
          <w:szCs w:val="28"/>
        </w:rPr>
        <w:t xml:space="preserve"> забезпечити  дотримання Правил благоустрою на території Обухівської міської ради та заключити договір на вивіз сміття з ПП «Обухівміськвторресурси». </w:t>
      </w:r>
    </w:p>
    <w:p w:rsidR="00250665" w:rsidRPr="009736D4" w:rsidRDefault="00250665" w:rsidP="00250665">
      <w:pPr>
        <w:jc w:val="both"/>
        <w:outlineLvl w:val="0"/>
        <w:rPr>
          <w:sz w:val="28"/>
          <w:szCs w:val="28"/>
        </w:rPr>
      </w:pPr>
    </w:p>
    <w:tbl>
      <w:tblPr>
        <w:tblW w:w="9307" w:type="dxa"/>
        <w:tblLook w:val="01E0"/>
      </w:tblPr>
      <w:tblGrid>
        <w:gridCol w:w="2660"/>
        <w:gridCol w:w="3544"/>
        <w:gridCol w:w="3103"/>
      </w:tblGrid>
      <w:tr w:rsidR="00250665" w:rsidRPr="009736D4" w:rsidTr="006C4BB0">
        <w:tc>
          <w:tcPr>
            <w:tcW w:w="2660" w:type="dxa"/>
            <w:hideMark/>
          </w:tcPr>
          <w:p w:rsidR="00250665" w:rsidRPr="009736D4" w:rsidRDefault="00250665" w:rsidP="006C4BB0">
            <w:pPr>
              <w:pStyle w:val="31"/>
              <w:rPr>
                <w:sz w:val="28"/>
                <w:szCs w:val="28"/>
              </w:rPr>
            </w:pPr>
            <w:r w:rsidRPr="009736D4">
              <w:rPr>
                <w:sz w:val="28"/>
                <w:szCs w:val="28"/>
              </w:rPr>
              <w:t>Міський голова</w:t>
            </w:r>
          </w:p>
        </w:tc>
        <w:tc>
          <w:tcPr>
            <w:tcW w:w="3544" w:type="dxa"/>
            <w:hideMark/>
          </w:tcPr>
          <w:p w:rsidR="00250665" w:rsidRPr="00051F56" w:rsidRDefault="00051F56" w:rsidP="00051F56">
            <w:pPr>
              <w:pStyle w:val="31"/>
              <w:rPr>
                <w:sz w:val="28"/>
                <w:szCs w:val="28"/>
                <w:lang w:val="uk-UA"/>
              </w:rPr>
            </w:pPr>
            <w:r>
              <w:rPr>
                <w:sz w:val="28"/>
                <w:szCs w:val="28"/>
                <w:lang w:val="uk-UA"/>
              </w:rPr>
              <w:t>(підпис)</w:t>
            </w:r>
          </w:p>
        </w:tc>
        <w:tc>
          <w:tcPr>
            <w:tcW w:w="3103" w:type="dxa"/>
            <w:hideMark/>
          </w:tcPr>
          <w:p w:rsidR="00250665" w:rsidRPr="009736D4" w:rsidRDefault="00250665" w:rsidP="006C4BB0">
            <w:pPr>
              <w:pStyle w:val="31"/>
              <w:jc w:val="right"/>
              <w:rPr>
                <w:sz w:val="28"/>
                <w:szCs w:val="28"/>
              </w:rPr>
            </w:pPr>
            <w:r w:rsidRPr="009736D4">
              <w:rPr>
                <w:sz w:val="28"/>
                <w:szCs w:val="28"/>
              </w:rPr>
              <w:t>О.М. Левченко</w:t>
            </w:r>
          </w:p>
        </w:tc>
      </w:tr>
    </w:tbl>
    <w:p w:rsidR="00250665" w:rsidRPr="009736D4" w:rsidRDefault="00250665" w:rsidP="00250665">
      <w:pPr>
        <w:pStyle w:val="31"/>
        <w:tabs>
          <w:tab w:val="left" w:pos="4140"/>
        </w:tabs>
        <w:rPr>
          <w:sz w:val="28"/>
          <w:szCs w:val="28"/>
        </w:rPr>
      </w:pPr>
    </w:p>
    <w:p w:rsidR="00250665" w:rsidRPr="00C02B26" w:rsidRDefault="00250665" w:rsidP="00250665">
      <w:pPr>
        <w:pStyle w:val="31"/>
        <w:tabs>
          <w:tab w:val="left" w:pos="4140"/>
        </w:tabs>
        <w:rPr>
          <w:sz w:val="20"/>
          <w:szCs w:val="20"/>
        </w:rPr>
      </w:pPr>
      <w:r>
        <w:rPr>
          <w:sz w:val="20"/>
          <w:szCs w:val="20"/>
        </w:rPr>
        <w:t>А.В. Стрілець</w:t>
      </w:r>
    </w:p>
    <w:p w:rsidR="00250665" w:rsidRDefault="00250665" w:rsidP="00250665">
      <w:pPr>
        <w:pStyle w:val="31"/>
        <w:tabs>
          <w:tab w:val="left" w:pos="4140"/>
        </w:tabs>
        <w:rPr>
          <w:sz w:val="20"/>
          <w:szCs w:val="20"/>
        </w:rPr>
      </w:pPr>
    </w:p>
    <w:p w:rsidR="00250665" w:rsidRDefault="00250665" w:rsidP="00250665">
      <w:pPr>
        <w:pStyle w:val="31"/>
        <w:tabs>
          <w:tab w:val="left" w:pos="4140"/>
        </w:tabs>
        <w:rPr>
          <w:sz w:val="20"/>
          <w:szCs w:val="20"/>
        </w:rPr>
      </w:pPr>
    </w:p>
    <w:p w:rsidR="00250665" w:rsidRDefault="00250665" w:rsidP="00250665">
      <w:pPr>
        <w:pStyle w:val="31"/>
        <w:tabs>
          <w:tab w:val="left" w:pos="4140"/>
        </w:tabs>
        <w:rPr>
          <w:sz w:val="20"/>
          <w:szCs w:val="20"/>
        </w:rPr>
      </w:pPr>
    </w:p>
    <w:p w:rsidR="00250665" w:rsidRDefault="00250665" w:rsidP="00250665">
      <w:pPr>
        <w:pStyle w:val="31"/>
        <w:tabs>
          <w:tab w:val="left" w:pos="4140"/>
        </w:tabs>
        <w:rPr>
          <w:szCs w:val="28"/>
        </w:rPr>
      </w:pPr>
    </w:p>
    <w:p w:rsidR="00250665" w:rsidRDefault="00250665" w:rsidP="00250665">
      <w:pPr>
        <w:pStyle w:val="af0"/>
        <w:rPr>
          <w:sz w:val="28"/>
          <w:szCs w:val="28"/>
        </w:rPr>
      </w:pPr>
    </w:p>
    <w:p w:rsidR="00250665" w:rsidRDefault="00250665" w:rsidP="00250665">
      <w:pPr>
        <w:pStyle w:val="af0"/>
        <w:rPr>
          <w:sz w:val="28"/>
          <w:szCs w:val="28"/>
        </w:rPr>
      </w:pPr>
    </w:p>
    <w:p w:rsidR="00250665" w:rsidRDefault="00250665" w:rsidP="00250665">
      <w:pPr>
        <w:pStyle w:val="af0"/>
        <w:jc w:val="right"/>
        <w:rPr>
          <w:sz w:val="28"/>
          <w:szCs w:val="28"/>
        </w:rPr>
      </w:pPr>
    </w:p>
    <w:p w:rsidR="00250665" w:rsidRPr="00250665" w:rsidRDefault="003B7F62" w:rsidP="00250665">
      <w:pPr>
        <w:pStyle w:val="af0"/>
        <w:rPr>
          <w:sz w:val="28"/>
          <w:szCs w:val="28"/>
        </w:rPr>
      </w:pPr>
      <w:r>
        <w:rPr>
          <w:sz w:val="28"/>
          <w:szCs w:val="28"/>
        </w:rPr>
        <w:pict>
          <v:shape id="_x0000_s1312" type="#_x0000_t75" style="position:absolute;left:0;text-align:left;margin-left:3in;margin-top:-18pt;width:36pt;height:50.4pt;z-index:252060672">
            <v:imagedata r:id="rId28" o:title=""/>
            <w10:wrap type="topAndBottom"/>
          </v:shape>
          <o:OLEObject Type="Embed" ProgID="PBrush" ShapeID="_x0000_s1312" DrawAspect="Content" ObjectID="_1595415413" r:id="rId41"/>
        </w:pict>
      </w:r>
      <w:r w:rsidR="00250665" w:rsidRPr="00250665">
        <w:rPr>
          <w:sz w:val="28"/>
          <w:szCs w:val="28"/>
        </w:rPr>
        <w:t xml:space="preserve">ОБУХІВСЬКА МІСЬКА РАДА </w:t>
      </w:r>
    </w:p>
    <w:p w:rsidR="00250665" w:rsidRPr="009736D4" w:rsidRDefault="00250665" w:rsidP="00250665">
      <w:pPr>
        <w:pStyle w:val="ac"/>
        <w:rPr>
          <w:szCs w:val="28"/>
        </w:rPr>
      </w:pPr>
      <w:r w:rsidRPr="009736D4">
        <w:rPr>
          <w:szCs w:val="28"/>
        </w:rPr>
        <w:t>КИЇВСЬКОЇ ОБЛАСТІ</w:t>
      </w:r>
    </w:p>
    <w:p w:rsidR="00250665" w:rsidRPr="009736D4" w:rsidRDefault="00250665" w:rsidP="00250665">
      <w:pPr>
        <w:jc w:val="center"/>
        <w:rPr>
          <w:b/>
          <w:sz w:val="28"/>
          <w:szCs w:val="28"/>
        </w:rPr>
      </w:pPr>
      <w:r w:rsidRPr="009736D4">
        <w:rPr>
          <w:b/>
          <w:sz w:val="28"/>
          <w:szCs w:val="28"/>
        </w:rPr>
        <w:t>ВИКОНАВЧИЙ КОМІТЕТ</w:t>
      </w:r>
    </w:p>
    <w:p w:rsidR="00250665" w:rsidRPr="001F4230" w:rsidRDefault="00250665" w:rsidP="00250665">
      <w:pPr>
        <w:pStyle w:val="af0"/>
        <w:rPr>
          <w:sz w:val="28"/>
          <w:szCs w:val="28"/>
          <w:lang w:val="ru-RU"/>
        </w:rPr>
      </w:pPr>
      <w:r w:rsidRPr="009736D4">
        <w:rPr>
          <w:sz w:val="28"/>
          <w:szCs w:val="28"/>
        </w:rPr>
        <w:t>Р І Ш Е Н Н Я №</w:t>
      </w:r>
      <w:r w:rsidR="00051F56">
        <w:rPr>
          <w:sz w:val="28"/>
          <w:szCs w:val="28"/>
        </w:rPr>
        <w:t>490</w:t>
      </w:r>
      <w:r w:rsidRPr="009736D4">
        <w:rPr>
          <w:sz w:val="28"/>
          <w:szCs w:val="28"/>
        </w:rPr>
        <w:t xml:space="preserve"> </w:t>
      </w:r>
      <w:r w:rsidRPr="001F4230">
        <w:rPr>
          <w:sz w:val="28"/>
          <w:szCs w:val="28"/>
          <w:lang w:val="ru-RU"/>
        </w:rPr>
        <w:t xml:space="preserve"> </w:t>
      </w:r>
    </w:p>
    <w:p w:rsidR="00250665" w:rsidRPr="009736D4" w:rsidRDefault="00250665" w:rsidP="00250665">
      <w:pPr>
        <w:jc w:val="both"/>
        <w:rPr>
          <w:sz w:val="28"/>
          <w:szCs w:val="28"/>
        </w:rPr>
      </w:pPr>
      <w:r>
        <w:rPr>
          <w:sz w:val="26"/>
          <w:szCs w:val="26"/>
        </w:rPr>
        <w:t>від 0</w:t>
      </w:r>
      <w:r w:rsidRPr="007F45F2">
        <w:rPr>
          <w:sz w:val="26"/>
          <w:szCs w:val="26"/>
        </w:rPr>
        <w:t>7</w:t>
      </w:r>
      <w:r w:rsidRPr="003E4856">
        <w:rPr>
          <w:sz w:val="26"/>
          <w:szCs w:val="26"/>
        </w:rPr>
        <w:t xml:space="preserve"> </w:t>
      </w:r>
      <w:r>
        <w:rPr>
          <w:sz w:val="26"/>
          <w:szCs w:val="26"/>
        </w:rPr>
        <w:t>серпня 2018 року</w:t>
      </w:r>
      <w:r w:rsidRPr="009736D4">
        <w:rPr>
          <w:sz w:val="28"/>
          <w:szCs w:val="28"/>
        </w:rPr>
        <w:tab/>
      </w:r>
      <w:r w:rsidRPr="009736D4">
        <w:rPr>
          <w:sz w:val="28"/>
          <w:szCs w:val="28"/>
        </w:rPr>
        <w:tab/>
      </w:r>
      <w:r w:rsidRPr="009736D4">
        <w:rPr>
          <w:sz w:val="28"/>
          <w:szCs w:val="28"/>
        </w:rPr>
        <w:tab/>
      </w:r>
      <w:r w:rsidRPr="009736D4">
        <w:rPr>
          <w:sz w:val="28"/>
          <w:szCs w:val="28"/>
        </w:rPr>
        <w:tab/>
      </w:r>
      <w:r w:rsidRPr="009736D4">
        <w:rPr>
          <w:sz w:val="28"/>
          <w:szCs w:val="28"/>
        </w:rPr>
        <w:tab/>
      </w:r>
      <w:r w:rsidRPr="009736D4">
        <w:rPr>
          <w:sz w:val="28"/>
          <w:szCs w:val="28"/>
        </w:rPr>
        <w:tab/>
      </w:r>
      <w:r w:rsidRPr="009736D4">
        <w:rPr>
          <w:sz w:val="28"/>
          <w:szCs w:val="28"/>
        </w:rPr>
        <w:tab/>
        <w:t>м. Обухів</w:t>
      </w:r>
    </w:p>
    <w:p w:rsidR="00250665" w:rsidRPr="009736D4" w:rsidRDefault="00250665" w:rsidP="00250665">
      <w:pPr>
        <w:jc w:val="center"/>
        <w:rPr>
          <w:sz w:val="28"/>
          <w:szCs w:val="28"/>
        </w:rPr>
      </w:pPr>
      <w:r w:rsidRPr="009736D4">
        <w:rPr>
          <w:sz w:val="28"/>
          <w:szCs w:val="28"/>
        </w:rPr>
        <w:t xml:space="preserve"> </w:t>
      </w:r>
    </w:p>
    <w:tbl>
      <w:tblPr>
        <w:tblW w:w="0" w:type="auto"/>
        <w:tblLook w:val="01E0"/>
      </w:tblPr>
      <w:tblGrid>
        <w:gridCol w:w="6062"/>
      </w:tblGrid>
      <w:tr w:rsidR="00250665" w:rsidRPr="009736D4" w:rsidTr="006C4BB0">
        <w:trPr>
          <w:trHeight w:val="1216"/>
        </w:trPr>
        <w:tc>
          <w:tcPr>
            <w:tcW w:w="6062" w:type="dxa"/>
            <w:hideMark/>
          </w:tcPr>
          <w:p w:rsidR="00250665" w:rsidRPr="000020A4" w:rsidRDefault="00250665" w:rsidP="006C4BB0">
            <w:pPr>
              <w:jc w:val="both"/>
              <w:rPr>
                <w:sz w:val="28"/>
                <w:szCs w:val="28"/>
              </w:rPr>
            </w:pPr>
            <w:r w:rsidRPr="009736D4">
              <w:rPr>
                <w:sz w:val="28"/>
                <w:szCs w:val="28"/>
              </w:rPr>
              <w:t>Про надання дозволу ФОП Скачко Анжеліці Олегівні на розміщ</w:t>
            </w:r>
            <w:r>
              <w:rPr>
                <w:sz w:val="28"/>
                <w:szCs w:val="28"/>
              </w:rPr>
              <w:t>ення об’єкта зовнішньої реклами м. Обухів по вул. Київській, біля з»їзду з розв»язки Обухів – Українка (праворуч)</w:t>
            </w:r>
          </w:p>
        </w:tc>
      </w:tr>
    </w:tbl>
    <w:p w:rsidR="00250665" w:rsidRDefault="00250665" w:rsidP="00250665">
      <w:pPr>
        <w:pStyle w:val="af3"/>
        <w:spacing w:after="0"/>
        <w:ind w:left="0" w:firstLine="720"/>
        <w:jc w:val="both"/>
        <w:rPr>
          <w:sz w:val="28"/>
          <w:szCs w:val="28"/>
        </w:rPr>
      </w:pPr>
      <w:r w:rsidRPr="009736D4">
        <w:rPr>
          <w:sz w:val="28"/>
          <w:szCs w:val="28"/>
        </w:rPr>
        <w:t>Розглянувши заяву та подані матеріали   Фізичної особи – підприємця Скачко Анжеліки Олегівни про надання дозволу на розміще</w:t>
      </w:r>
      <w:r>
        <w:rPr>
          <w:sz w:val="28"/>
          <w:szCs w:val="28"/>
        </w:rPr>
        <w:t>ння об’єкту зовнішньої реклами навпроти м. Обухів по вул. Київській, біля з»їзду з розв»язки Обухів – Українка (праворуч) за зупинкою</w:t>
      </w:r>
      <w:r w:rsidRPr="009736D4">
        <w:rPr>
          <w:sz w:val="28"/>
          <w:szCs w:val="28"/>
        </w:rPr>
        <w:t>, керуючись підпунктом 13 пункту а статті 30  Закону України «Про місцеве самоврядування в Україні», Законом України «Про рекламу», постановою Кабінету Мі</w:t>
      </w:r>
      <w:r>
        <w:rPr>
          <w:sz w:val="28"/>
          <w:szCs w:val="28"/>
        </w:rPr>
        <w:t xml:space="preserve">ністрів України від 29.12.2003 </w:t>
      </w:r>
      <w:r w:rsidRPr="009736D4">
        <w:rPr>
          <w:sz w:val="28"/>
          <w:szCs w:val="28"/>
        </w:rPr>
        <w:t>№ 2067 «Про затвердження Типових правил розміщення  зовнішньої реклами»; Правил</w:t>
      </w:r>
      <w:r>
        <w:rPr>
          <w:sz w:val="28"/>
          <w:szCs w:val="28"/>
        </w:rPr>
        <w:t>ами</w:t>
      </w:r>
      <w:r w:rsidRPr="009736D4">
        <w:rPr>
          <w:sz w:val="28"/>
          <w:szCs w:val="28"/>
        </w:rPr>
        <w:t xml:space="preserve"> розміщення зовнішньої реклами у населених пунктах затвердженими сесією Обухівської міської ради за № 466-21-УІІ від 30.03.2017</w:t>
      </w:r>
    </w:p>
    <w:p w:rsidR="00250665" w:rsidRPr="009736D4" w:rsidRDefault="00250665" w:rsidP="00250665">
      <w:pPr>
        <w:pStyle w:val="af3"/>
        <w:spacing w:after="0"/>
        <w:ind w:left="0" w:firstLine="720"/>
        <w:jc w:val="both"/>
        <w:rPr>
          <w:sz w:val="28"/>
          <w:szCs w:val="28"/>
        </w:rPr>
      </w:pPr>
    </w:p>
    <w:p w:rsidR="00250665" w:rsidRPr="00C02B26" w:rsidRDefault="00250665" w:rsidP="00250665">
      <w:pPr>
        <w:pStyle w:val="af3"/>
        <w:ind w:left="0" w:firstLine="720"/>
        <w:jc w:val="both"/>
        <w:rPr>
          <w:b/>
          <w:sz w:val="28"/>
          <w:szCs w:val="28"/>
        </w:rPr>
      </w:pPr>
      <w:r w:rsidRPr="00C02B26">
        <w:rPr>
          <w:b/>
          <w:sz w:val="28"/>
          <w:szCs w:val="28"/>
        </w:rPr>
        <w:t>ВИКОНАВЧИЙ КОМІТЕТ ОБУХІВСЬКОЇ МІСЬКОЇ РАДИ</w:t>
      </w:r>
    </w:p>
    <w:p w:rsidR="00250665" w:rsidRPr="00250665" w:rsidRDefault="00250665" w:rsidP="00250665">
      <w:pPr>
        <w:pStyle w:val="2"/>
        <w:jc w:val="center"/>
        <w:rPr>
          <w:rFonts w:ascii="Times New Roman" w:hAnsi="Times New Roman" w:cs="Times New Roman"/>
          <w:i w:val="0"/>
        </w:rPr>
      </w:pPr>
      <w:r w:rsidRPr="00250665">
        <w:rPr>
          <w:rFonts w:ascii="Times New Roman" w:hAnsi="Times New Roman" w:cs="Times New Roman"/>
          <w:i w:val="0"/>
        </w:rPr>
        <w:t>В И Р І Ш И В:</w:t>
      </w:r>
    </w:p>
    <w:p w:rsidR="00250665" w:rsidRPr="009736D4" w:rsidRDefault="00250665" w:rsidP="00250665">
      <w:pPr>
        <w:jc w:val="both"/>
        <w:outlineLvl w:val="0"/>
        <w:rPr>
          <w:sz w:val="28"/>
          <w:szCs w:val="28"/>
        </w:rPr>
      </w:pPr>
      <w:r w:rsidRPr="009736D4">
        <w:rPr>
          <w:sz w:val="28"/>
          <w:szCs w:val="28"/>
        </w:rPr>
        <w:t xml:space="preserve">         1. </w:t>
      </w:r>
      <w:r w:rsidRPr="000020A4">
        <w:rPr>
          <w:sz w:val="28"/>
          <w:szCs w:val="28"/>
        </w:rPr>
        <w:t xml:space="preserve"> </w:t>
      </w:r>
      <w:r w:rsidRPr="009736D4">
        <w:rPr>
          <w:sz w:val="28"/>
          <w:szCs w:val="28"/>
        </w:rPr>
        <w:t xml:space="preserve">Надати дозвіл на встановлення об’єкта зовнішньої реклами Фізичній особі – підприємцю Скачко Анжеліці Олегівні </w:t>
      </w:r>
      <w:r>
        <w:rPr>
          <w:sz w:val="28"/>
          <w:szCs w:val="28"/>
        </w:rPr>
        <w:t>навпроти м. Обухів по вул. Київській, біля з»їзду з розв»язки Обухів – Українка (праворуч)за зупинкою</w:t>
      </w:r>
      <w:r w:rsidRPr="009736D4">
        <w:rPr>
          <w:sz w:val="28"/>
          <w:szCs w:val="28"/>
        </w:rPr>
        <w:t xml:space="preserve"> і укласти Договір на тимчасове користування місцем розміщення зовнішньою рекламою терміном на 5 років.</w:t>
      </w:r>
    </w:p>
    <w:p w:rsidR="00250665" w:rsidRDefault="00250665" w:rsidP="00250665">
      <w:pPr>
        <w:jc w:val="both"/>
        <w:outlineLvl w:val="0"/>
        <w:rPr>
          <w:sz w:val="28"/>
          <w:szCs w:val="28"/>
        </w:rPr>
      </w:pPr>
      <w:r w:rsidRPr="009736D4">
        <w:rPr>
          <w:sz w:val="28"/>
          <w:szCs w:val="28"/>
        </w:rPr>
        <w:t xml:space="preserve">        2.</w:t>
      </w:r>
      <w:r w:rsidRPr="000020A4">
        <w:rPr>
          <w:sz w:val="28"/>
          <w:szCs w:val="28"/>
        </w:rPr>
        <w:t xml:space="preserve"> </w:t>
      </w:r>
      <w:r w:rsidRPr="009736D4">
        <w:rPr>
          <w:sz w:val="28"/>
          <w:szCs w:val="28"/>
        </w:rPr>
        <w:t xml:space="preserve">Фізичній особі – підприємцю Скачко Анжеліці Олегівні при виконанні робіт з розміщення об’єкту зовнішньої реклами </w:t>
      </w:r>
      <w:r>
        <w:rPr>
          <w:sz w:val="28"/>
          <w:szCs w:val="28"/>
        </w:rPr>
        <w:t xml:space="preserve"> м. Обухів по вул. Київській, біля з»їзду з розв»язки Обухів – Українка (праворуч) за зупинкою </w:t>
      </w:r>
      <w:r w:rsidRPr="009736D4">
        <w:rPr>
          <w:sz w:val="28"/>
          <w:szCs w:val="28"/>
        </w:rPr>
        <w:t>дотримуватись вимог Закону України «Про благоустрій населених пунктів».</w:t>
      </w:r>
    </w:p>
    <w:p w:rsidR="00250665" w:rsidRPr="009736D4" w:rsidRDefault="00250665" w:rsidP="00250665">
      <w:pPr>
        <w:jc w:val="both"/>
        <w:outlineLvl w:val="0"/>
        <w:rPr>
          <w:sz w:val="28"/>
          <w:szCs w:val="28"/>
        </w:rPr>
      </w:pPr>
      <w:r>
        <w:rPr>
          <w:sz w:val="28"/>
          <w:szCs w:val="28"/>
        </w:rPr>
        <w:t xml:space="preserve">        3. </w:t>
      </w:r>
      <w:r w:rsidRPr="009736D4">
        <w:rPr>
          <w:sz w:val="28"/>
          <w:szCs w:val="28"/>
        </w:rPr>
        <w:t>Фізичній особі – підприємцю Скачко Анжеліці Олегівні</w:t>
      </w:r>
      <w:r>
        <w:rPr>
          <w:sz w:val="28"/>
          <w:szCs w:val="28"/>
        </w:rPr>
        <w:t xml:space="preserve"> забезпечити  дотримання Правил благоустрою на території Обухівської міської ради та заключити договір на вивіз сміття з ПП «Обухівміськвторресурси». </w:t>
      </w:r>
    </w:p>
    <w:p w:rsidR="00250665" w:rsidRDefault="00250665" w:rsidP="00250665">
      <w:pPr>
        <w:jc w:val="both"/>
        <w:outlineLvl w:val="0"/>
        <w:rPr>
          <w:sz w:val="28"/>
          <w:szCs w:val="28"/>
        </w:rPr>
      </w:pPr>
    </w:p>
    <w:tbl>
      <w:tblPr>
        <w:tblW w:w="9307" w:type="dxa"/>
        <w:tblLook w:val="01E0"/>
      </w:tblPr>
      <w:tblGrid>
        <w:gridCol w:w="2660"/>
        <w:gridCol w:w="3544"/>
        <w:gridCol w:w="3103"/>
      </w:tblGrid>
      <w:tr w:rsidR="00250665" w:rsidRPr="009736D4" w:rsidTr="006C4BB0">
        <w:tc>
          <w:tcPr>
            <w:tcW w:w="2660" w:type="dxa"/>
            <w:hideMark/>
          </w:tcPr>
          <w:p w:rsidR="00250665" w:rsidRPr="009736D4" w:rsidRDefault="00250665" w:rsidP="006C4BB0">
            <w:pPr>
              <w:pStyle w:val="31"/>
              <w:rPr>
                <w:sz w:val="28"/>
                <w:szCs w:val="28"/>
              </w:rPr>
            </w:pPr>
            <w:r w:rsidRPr="009736D4">
              <w:rPr>
                <w:sz w:val="28"/>
                <w:szCs w:val="28"/>
              </w:rPr>
              <w:t>Міський голова</w:t>
            </w:r>
          </w:p>
        </w:tc>
        <w:tc>
          <w:tcPr>
            <w:tcW w:w="3544" w:type="dxa"/>
            <w:hideMark/>
          </w:tcPr>
          <w:p w:rsidR="00250665" w:rsidRPr="00051F56" w:rsidRDefault="00051F56" w:rsidP="00051F56">
            <w:pPr>
              <w:pStyle w:val="31"/>
              <w:rPr>
                <w:sz w:val="28"/>
                <w:szCs w:val="28"/>
                <w:lang w:val="uk-UA"/>
              </w:rPr>
            </w:pPr>
            <w:r>
              <w:rPr>
                <w:sz w:val="28"/>
                <w:szCs w:val="28"/>
                <w:lang w:val="uk-UA"/>
              </w:rPr>
              <w:t>(підпис)</w:t>
            </w:r>
          </w:p>
        </w:tc>
        <w:tc>
          <w:tcPr>
            <w:tcW w:w="3103" w:type="dxa"/>
            <w:hideMark/>
          </w:tcPr>
          <w:p w:rsidR="00250665" w:rsidRPr="009736D4" w:rsidRDefault="00250665" w:rsidP="006C4BB0">
            <w:pPr>
              <w:pStyle w:val="31"/>
              <w:jc w:val="right"/>
              <w:rPr>
                <w:sz w:val="28"/>
                <w:szCs w:val="28"/>
              </w:rPr>
            </w:pPr>
            <w:r w:rsidRPr="009736D4">
              <w:rPr>
                <w:sz w:val="28"/>
                <w:szCs w:val="28"/>
              </w:rPr>
              <w:t>О.М. Левченко</w:t>
            </w:r>
          </w:p>
        </w:tc>
      </w:tr>
    </w:tbl>
    <w:p w:rsidR="00250665" w:rsidRPr="009736D4" w:rsidRDefault="00250665" w:rsidP="00250665">
      <w:pPr>
        <w:pStyle w:val="31"/>
        <w:tabs>
          <w:tab w:val="left" w:pos="4140"/>
        </w:tabs>
        <w:rPr>
          <w:sz w:val="28"/>
          <w:szCs w:val="28"/>
        </w:rPr>
      </w:pPr>
    </w:p>
    <w:p w:rsidR="00250665" w:rsidRDefault="00250665" w:rsidP="00250665">
      <w:pPr>
        <w:pStyle w:val="31"/>
        <w:tabs>
          <w:tab w:val="left" w:pos="4140"/>
        </w:tabs>
        <w:rPr>
          <w:sz w:val="20"/>
          <w:szCs w:val="20"/>
        </w:rPr>
      </w:pPr>
      <w:r>
        <w:rPr>
          <w:sz w:val="20"/>
          <w:szCs w:val="20"/>
        </w:rPr>
        <w:t>А.В. Стрілець</w:t>
      </w:r>
    </w:p>
    <w:p w:rsidR="00250665" w:rsidRDefault="00250665" w:rsidP="00250665">
      <w:pPr>
        <w:pStyle w:val="31"/>
        <w:tabs>
          <w:tab w:val="left" w:pos="4140"/>
        </w:tabs>
        <w:rPr>
          <w:sz w:val="20"/>
          <w:szCs w:val="20"/>
        </w:rPr>
      </w:pPr>
    </w:p>
    <w:p w:rsidR="00250665" w:rsidRDefault="00250665" w:rsidP="00250665">
      <w:pPr>
        <w:pStyle w:val="31"/>
        <w:tabs>
          <w:tab w:val="left" w:pos="4140"/>
        </w:tabs>
        <w:rPr>
          <w:sz w:val="20"/>
          <w:szCs w:val="20"/>
        </w:rPr>
      </w:pPr>
    </w:p>
    <w:p w:rsidR="00250665" w:rsidRDefault="00250665" w:rsidP="00250665">
      <w:pPr>
        <w:pStyle w:val="af0"/>
        <w:rPr>
          <w:sz w:val="20"/>
        </w:rPr>
      </w:pPr>
      <w:r>
        <w:t xml:space="preserve"> </w:t>
      </w:r>
      <w:r>
        <w:rPr>
          <w:sz w:val="20"/>
        </w:rPr>
        <w:t xml:space="preserve"> </w:t>
      </w:r>
    </w:p>
    <w:p w:rsidR="00250665" w:rsidRDefault="00250665" w:rsidP="00250665">
      <w:pPr>
        <w:pStyle w:val="aff1"/>
      </w:pPr>
    </w:p>
    <w:p w:rsidR="00250665" w:rsidRDefault="00250665" w:rsidP="00250665">
      <w:pPr>
        <w:pStyle w:val="af0"/>
        <w:rPr>
          <w:sz w:val="28"/>
          <w:szCs w:val="28"/>
        </w:rPr>
      </w:pPr>
    </w:p>
    <w:p w:rsidR="00250665" w:rsidRDefault="00250665" w:rsidP="00250665">
      <w:pPr>
        <w:pStyle w:val="af0"/>
        <w:rPr>
          <w:sz w:val="28"/>
          <w:szCs w:val="28"/>
        </w:rPr>
      </w:pPr>
    </w:p>
    <w:p w:rsidR="00250665" w:rsidRDefault="00250665" w:rsidP="00250665">
      <w:pPr>
        <w:pStyle w:val="af0"/>
        <w:jc w:val="right"/>
        <w:rPr>
          <w:sz w:val="28"/>
          <w:szCs w:val="28"/>
        </w:rPr>
      </w:pPr>
    </w:p>
    <w:p w:rsidR="00250665" w:rsidRPr="00250665" w:rsidRDefault="003B7F62" w:rsidP="00250665">
      <w:pPr>
        <w:pStyle w:val="af0"/>
        <w:rPr>
          <w:sz w:val="28"/>
          <w:szCs w:val="28"/>
        </w:rPr>
      </w:pPr>
      <w:r>
        <w:rPr>
          <w:sz w:val="28"/>
          <w:szCs w:val="28"/>
        </w:rPr>
        <w:pict>
          <v:shape id="_x0000_s1313" type="#_x0000_t75" style="position:absolute;left:0;text-align:left;margin-left:206.4pt;margin-top:-22.3pt;width:36pt;height:50.4pt;z-index:252061696">
            <v:imagedata r:id="rId28" o:title=""/>
            <w10:wrap type="topAndBottom"/>
          </v:shape>
          <o:OLEObject Type="Embed" ProgID="PBrush" ShapeID="_x0000_s1313" DrawAspect="Content" ObjectID="_1595415414" r:id="rId42"/>
        </w:pict>
      </w:r>
      <w:r w:rsidR="00250665" w:rsidRPr="00250665">
        <w:rPr>
          <w:sz w:val="28"/>
          <w:szCs w:val="28"/>
        </w:rPr>
        <w:t xml:space="preserve"> ОБУХІВСЬКА МІСЬКА РАДА </w:t>
      </w:r>
    </w:p>
    <w:p w:rsidR="00250665" w:rsidRPr="009736D4" w:rsidRDefault="00250665" w:rsidP="00250665">
      <w:pPr>
        <w:pStyle w:val="ac"/>
        <w:rPr>
          <w:szCs w:val="28"/>
        </w:rPr>
      </w:pPr>
      <w:r w:rsidRPr="009736D4">
        <w:rPr>
          <w:szCs w:val="28"/>
        </w:rPr>
        <w:t>КИЇВСЬКОЇ ОБЛАСТІ</w:t>
      </w:r>
    </w:p>
    <w:p w:rsidR="00250665" w:rsidRPr="009736D4" w:rsidRDefault="00250665" w:rsidP="00250665">
      <w:pPr>
        <w:jc w:val="center"/>
        <w:rPr>
          <w:b/>
          <w:sz w:val="28"/>
          <w:szCs w:val="28"/>
        </w:rPr>
      </w:pPr>
      <w:r w:rsidRPr="009736D4">
        <w:rPr>
          <w:b/>
          <w:sz w:val="28"/>
          <w:szCs w:val="28"/>
        </w:rPr>
        <w:t>ВИКОНАВЧИЙ КОМІТЕТ</w:t>
      </w:r>
    </w:p>
    <w:p w:rsidR="00250665" w:rsidRPr="001F4230" w:rsidRDefault="00250665" w:rsidP="00250665">
      <w:pPr>
        <w:pStyle w:val="af0"/>
        <w:rPr>
          <w:sz w:val="28"/>
          <w:szCs w:val="28"/>
          <w:lang w:val="ru-RU"/>
        </w:rPr>
      </w:pPr>
      <w:r w:rsidRPr="009736D4">
        <w:rPr>
          <w:sz w:val="28"/>
          <w:szCs w:val="28"/>
        </w:rPr>
        <w:t xml:space="preserve">Р І Ш Е Н Н Я № </w:t>
      </w:r>
      <w:r w:rsidR="00051F56">
        <w:rPr>
          <w:sz w:val="28"/>
          <w:szCs w:val="28"/>
        </w:rPr>
        <w:t>491</w:t>
      </w:r>
      <w:r w:rsidRPr="001F4230">
        <w:rPr>
          <w:sz w:val="28"/>
          <w:szCs w:val="28"/>
          <w:lang w:val="ru-RU"/>
        </w:rPr>
        <w:t xml:space="preserve"> </w:t>
      </w:r>
    </w:p>
    <w:p w:rsidR="00250665" w:rsidRPr="009736D4" w:rsidRDefault="00250665" w:rsidP="00250665">
      <w:pPr>
        <w:jc w:val="both"/>
        <w:rPr>
          <w:sz w:val="28"/>
          <w:szCs w:val="28"/>
        </w:rPr>
      </w:pPr>
      <w:r>
        <w:rPr>
          <w:sz w:val="26"/>
          <w:szCs w:val="26"/>
        </w:rPr>
        <w:t>від 0</w:t>
      </w:r>
      <w:r w:rsidRPr="007F45F2">
        <w:rPr>
          <w:sz w:val="26"/>
          <w:szCs w:val="26"/>
        </w:rPr>
        <w:t>7</w:t>
      </w:r>
      <w:r w:rsidRPr="003E4856">
        <w:rPr>
          <w:sz w:val="26"/>
          <w:szCs w:val="26"/>
        </w:rPr>
        <w:t xml:space="preserve"> </w:t>
      </w:r>
      <w:r>
        <w:rPr>
          <w:sz w:val="26"/>
          <w:szCs w:val="26"/>
        </w:rPr>
        <w:t>серпня 2018 року</w:t>
      </w:r>
      <w:r w:rsidRPr="009736D4">
        <w:rPr>
          <w:sz w:val="28"/>
          <w:szCs w:val="28"/>
        </w:rPr>
        <w:tab/>
      </w:r>
      <w:r w:rsidRPr="009736D4">
        <w:rPr>
          <w:sz w:val="28"/>
          <w:szCs w:val="28"/>
        </w:rPr>
        <w:tab/>
      </w:r>
      <w:r w:rsidRPr="009736D4">
        <w:rPr>
          <w:sz w:val="28"/>
          <w:szCs w:val="28"/>
        </w:rPr>
        <w:tab/>
      </w:r>
      <w:r w:rsidRPr="009736D4">
        <w:rPr>
          <w:sz w:val="28"/>
          <w:szCs w:val="28"/>
        </w:rPr>
        <w:tab/>
      </w:r>
      <w:r w:rsidRPr="009736D4">
        <w:rPr>
          <w:sz w:val="28"/>
          <w:szCs w:val="28"/>
        </w:rPr>
        <w:tab/>
      </w:r>
      <w:r w:rsidRPr="009736D4">
        <w:rPr>
          <w:sz w:val="28"/>
          <w:szCs w:val="28"/>
        </w:rPr>
        <w:tab/>
      </w:r>
      <w:r w:rsidRPr="009736D4">
        <w:rPr>
          <w:sz w:val="28"/>
          <w:szCs w:val="28"/>
        </w:rPr>
        <w:tab/>
        <w:t>м. Обухів</w:t>
      </w:r>
    </w:p>
    <w:p w:rsidR="00250665" w:rsidRPr="009736D4" w:rsidRDefault="00250665" w:rsidP="00250665">
      <w:pPr>
        <w:jc w:val="center"/>
        <w:rPr>
          <w:sz w:val="28"/>
          <w:szCs w:val="28"/>
        </w:rPr>
      </w:pPr>
      <w:r w:rsidRPr="009736D4">
        <w:rPr>
          <w:sz w:val="28"/>
          <w:szCs w:val="28"/>
        </w:rPr>
        <w:t xml:space="preserve"> </w:t>
      </w:r>
    </w:p>
    <w:tbl>
      <w:tblPr>
        <w:tblW w:w="0" w:type="auto"/>
        <w:tblLook w:val="01E0"/>
      </w:tblPr>
      <w:tblGrid>
        <w:gridCol w:w="6062"/>
      </w:tblGrid>
      <w:tr w:rsidR="00250665" w:rsidRPr="009736D4" w:rsidTr="006C4BB0">
        <w:trPr>
          <w:trHeight w:val="1216"/>
        </w:trPr>
        <w:tc>
          <w:tcPr>
            <w:tcW w:w="6062" w:type="dxa"/>
            <w:hideMark/>
          </w:tcPr>
          <w:p w:rsidR="00250665" w:rsidRPr="000020A4" w:rsidRDefault="00250665" w:rsidP="006C4BB0">
            <w:pPr>
              <w:jc w:val="both"/>
              <w:rPr>
                <w:sz w:val="28"/>
                <w:szCs w:val="28"/>
              </w:rPr>
            </w:pPr>
            <w:r w:rsidRPr="009736D4">
              <w:rPr>
                <w:sz w:val="28"/>
                <w:szCs w:val="28"/>
              </w:rPr>
              <w:t xml:space="preserve">Про надання дозволу ФОП Скачко Анжеліці Олегівні на розміщення об’єкта зовнішньої реклами </w:t>
            </w:r>
            <w:r>
              <w:rPr>
                <w:sz w:val="28"/>
                <w:szCs w:val="28"/>
              </w:rPr>
              <w:t>Р-01під»їзд до м. Обухів, км 00+010 (ліворуч) вул. Київська в районі  АЗС «</w:t>
            </w:r>
            <w:r>
              <w:rPr>
                <w:sz w:val="28"/>
                <w:szCs w:val="28"/>
                <w:lang w:val="en-US"/>
              </w:rPr>
              <w:t>WOG</w:t>
            </w:r>
            <w:r>
              <w:rPr>
                <w:sz w:val="28"/>
                <w:szCs w:val="28"/>
              </w:rPr>
              <w:t xml:space="preserve">»  </w:t>
            </w:r>
          </w:p>
        </w:tc>
      </w:tr>
    </w:tbl>
    <w:p w:rsidR="00250665" w:rsidRDefault="00250665" w:rsidP="00250665">
      <w:pPr>
        <w:pStyle w:val="af3"/>
        <w:spacing w:after="0"/>
        <w:ind w:left="0" w:firstLine="720"/>
        <w:jc w:val="both"/>
        <w:rPr>
          <w:sz w:val="28"/>
          <w:szCs w:val="28"/>
        </w:rPr>
      </w:pPr>
      <w:r w:rsidRPr="009736D4">
        <w:rPr>
          <w:sz w:val="28"/>
          <w:szCs w:val="28"/>
        </w:rPr>
        <w:t>Розглянувши заяву та подані матеріали   Фізичної особи – підприємця Скачко Анжеліки Олегівни про надання дозволу на розміще</w:t>
      </w:r>
      <w:r>
        <w:rPr>
          <w:sz w:val="28"/>
          <w:szCs w:val="28"/>
        </w:rPr>
        <w:t>ння об’єкту зовнішньої Р-01під»їзд до м. Обухів, км 00+010 (ліворуч) вул. Київська в районі  АЗС «</w:t>
      </w:r>
      <w:r>
        <w:rPr>
          <w:sz w:val="28"/>
          <w:szCs w:val="28"/>
          <w:lang w:val="en-US"/>
        </w:rPr>
        <w:t>WOG</w:t>
      </w:r>
      <w:r>
        <w:rPr>
          <w:sz w:val="28"/>
          <w:szCs w:val="28"/>
        </w:rPr>
        <w:t>»,</w:t>
      </w:r>
      <w:r w:rsidRPr="009736D4">
        <w:rPr>
          <w:sz w:val="28"/>
          <w:szCs w:val="28"/>
        </w:rPr>
        <w:t xml:space="preserve"> керуючись підпунктом 13 пункту а статті 30  Закону України «Про місцеве самоврядування в Україні», Законом України «Про рекламу», постановою Кабінету Мі</w:t>
      </w:r>
      <w:r>
        <w:rPr>
          <w:sz w:val="28"/>
          <w:szCs w:val="28"/>
        </w:rPr>
        <w:t xml:space="preserve">ністрів України від 29.12.2003 </w:t>
      </w:r>
      <w:r w:rsidRPr="009736D4">
        <w:rPr>
          <w:sz w:val="28"/>
          <w:szCs w:val="28"/>
        </w:rPr>
        <w:t>№ 2067 «Про затвердження Типових правил розміщення  зовнішньої реклами»; Правил</w:t>
      </w:r>
      <w:r>
        <w:rPr>
          <w:sz w:val="28"/>
          <w:szCs w:val="28"/>
        </w:rPr>
        <w:t>ами</w:t>
      </w:r>
      <w:r w:rsidRPr="009736D4">
        <w:rPr>
          <w:sz w:val="28"/>
          <w:szCs w:val="28"/>
        </w:rPr>
        <w:t xml:space="preserve"> розміщення зовнішньої реклами у населених пунктах затвердженими сесією Обухівської міської ради за № 466-21-УІІ від 30.03.2017</w:t>
      </w:r>
    </w:p>
    <w:p w:rsidR="00250665" w:rsidRPr="009736D4" w:rsidRDefault="00250665" w:rsidP="00250665">
      <w:pPr>
        <w:pStyle w:val="af3"/>
        <w:spacing w:after="0"/>
        <w:ind w:left="0" w:firstLine="720"/>
        <w:jc w:val="both"/>
        <w:rPr>
          <w:sz w:val="28"/>
          <w:szCs w:val="28"/>
        </w:rPr>
      </w:pPr>
    </w:p>
    <w:p w:rsidR="00250665" w:rsidRPr="00C02B26" w:rsidRDefault="00250665" w:rsidP="00250665">
      <w:pPr>
        <w:pStyle w:val="af3"/>
        <w:ind w:left="0" w:firstLine="720"/>
        <w:jc w:val="both"/>
        <w:rPr>
          <w:b/>
          <w:sz w:val="28"/>
          <w:szCs w:val="28"/>
        </w:rPr>
      </w:pPr>
      <w:r w:rsidRPr="00C02B26">
        <w:rPr>
          <w:b/>
          <w:sz w:val="28"/>
          <w:szCs w:val="28"/>
        </w:rPr>
        <w:t>ВИКОНАВЧИЙ КОМІТЕТ ОБУХІВСЬКОЇ МІСЬКОЇ РАДИ</w:t>
      </w:r>
    </w:p>
    <w:p w:rsidR="00250665" w:rsidRPr="00250665" w:rsidRDefault="00250665" w:rsidP="00250665">
      <w:pPr>
        <w:pStyle w:val="2"/>
        <w:jc w:val="center"/>
        <w:rPr>
          <w:rFonts w:ascii="Times New Roman" w:hAnsi="Times New Roman" w:cs="Times New Roman"/>
          <w:i w:val="0"/>
        </w:rPr>
      </w:pPr>
      <w:r w:rsidRPr="00250665">
        <w:rPr>
          <w:rFonts w:ascii="Times New Roman" w:hAnsi="Times New Roman" w:cs="Times New Roman"/>
          <w:i w:val="0"/>
        </w:rPr>
        <w:t>В И Р І Ш И В:</w:t>
      </w:r>
    </w:p>
    <w:p w:rsidR="00250665" w:rsidRPr="009736D4" w:rsidRDefault="00250665" w:rsidP="00250665">
      <w:pPr>
        <w:jc w:val="both"/>
        <w:outlineLvl w:val="0"/>
        <w:rPr>
          <w:sz w:val="28"/>
          <w:szCs w:val="28"/>
        </w:rPr>
      </w:pPr>
      <w:r w:rsidRPr="009736D4">
        <w:rPr>
          <w:sz w:val="28"/>
          <w:szCs w:val="28"/>
        </w:rPr>
        <w:t xml:space="preserve">         1. </w:t>
      </w:r>
      <w:r w:rsidRPr="000020A4">
        <w:rPr>
          <w:sz w:val="28"/>
          <w:szCs w:val="28"/>
        </w:rPr>
        <w:t xml:space="preserve"> </w:t>
      </w:r>
      <w:r w:rsidRPr="009736D4">
        <w:rPr>
          <w:sz w:val="28"/>
          <w:szCs w:val="28"/>
        </w:rPr>
        <w:t xml:space="preserve">Надати дозвіл на встановлення об’єкта зовнішньої реклами Фізичній особі – підприємцю Скачко Анжеліці Олегівні </w:t>
      </w:r>
      <w:r>
        <w:rPr>
          <w:sz w:val="28"/>
          <w:szCs w:val="28"/>
        </w:rPr>
        <w:t>Р-01під»їзд до м. Обухів, км 00+010 (ліворуч) вул. Київська в районі  АЗС «</w:t>
      </w:r>
      <w:r>
        <w:rPr>
          <w:sz w:val="28"/>
          <w:szCs w:val="28"/>
          <w:lang w:val="en-US"/>
        </w:rPr>
        <w:t>WOG</w:t>
      </w:r>
      <w:r>
        <w:rPr>
          <w:sz w:val="28"/>
          <w:szCs w:val="28"/>
        </w:rPr>
        <w:t xml:space="preserve">»   </w:t>
      </w:r>
      <w:r w:rsidRPr="009736D4">
        <w:rPr>
          <w:sz w:val="28"/>
          <w:szCs w:val="28"/>
        </w:rPr>
        <w:t>і укласти Договір на тимчасове користування місцем розміщення зовнішньою рекламою терміном на 5 років.</w:t>
      </w:r>
    </w:p>
    <w:p w:rsidR="00250665" w:rsidRDefault="00250665" w:rsidP="00250665">
      <w:pPr>
        <w:jc w:val="both"/>
        <w:outlineLvl w:val="0"/>
        <w:rPr>
          <w:sz w:val="28"/>
          <w:szCs w:val="28"/>
        </w:rPr>
      </w:pPr>
      <w:r w:rsidRPr="009736D4">
        <w:rPr>
          <w:sz w:val="28"/>
          <w:szCs w:val="28"/>
        </w:rPr>
        <w:t xml:space="preserve">        2.</w:t>
      </w:r>
      <w:r w:rsidRPr="000020A4">
        <w:rPr>
          <w:sz w:val="28"/>
          <w:szCs w:val="28"/>
        </w:rPr>
        <w:t xml:space="preserve"> </w:t>
      </w:r>
      <w:r w:rsidRPr="009736D4">
        <w:rPr>
          <w:sz w:val="28"/>
          <w:szCs w:val="28"/>
        </w:rPr>
        <w:t xml:space="preserve">Фізичній особі – підприємцю Скачко Анжеліці Олегівні при виконанні робіт з розміщення об’єкту зовнішньої реклами </w:t>
      </w:r>
      <w:r>
        <w:rPr>
          <w:sz w:val="28"/>
          <w:szCs w:val="28"/>
        </w:rPr>
        <w:t xml:space="preserve"> Р-01під»їзд до м. Обухів, км 00+010 (ліворуч) вул. Київська в районі  АЗС «</w:t>
      </w:r>
      <w:r>
        <w:rPr>
          <w:sz w:val="28"/>
          <w:szCs w:val="28"/>
          <w:lang w:val="en-US"/>
        </w:rPr>
        <w:t>WOG</w:t>
      </w:r>
      <w:r>
        <w:rPr>
          <w:sz w:val="28"/>
          <w:szCs w:val="28"/>
        </w:rPr>
        <w:t xml:space="preserve">»  </w:t>
      </w:r>
      <w:r w:rsidRPr="009736D4">
        <w:rPr>
          <w:sz w:val="28"/>
          <w:szCs w:val="28"/>
        </w:rPr>
        <w:t>дотримуватись вимог Закону України «Про благоустрій населених пунктів».</w:t>
      </w:r>
    </w:p>
    <w:p w:rsidR="00250665" w:rsidRPr="009736D4" w:rsidRDefault="00250665" w:rsidP="00250665">
      <w:pPr>
        <w:jc w:val="both"/>
        <w:outlineLvl w:val="0"/>
        <w:rPr>
          <w:sz w:val="28"/>
          <w:szCs w:val="28"/>
        </w:rPr>
      </w:pPr>
      <w:r>
        <w:rPr>
          <w:sz w:val="28"/>
          <w:szCs w:val="28"/>
        </w:rPr>
        <w:t xml:space="preserve">        3. </w:t>
      </w:r>
      <w:r w:rsidRPr="009736D4">
        <w:rPr>
          <w:sz w:val="28"/>
          <w:szCs w:val="28"/>
        </w:rPr>
        <w:t>Фізичній особі – підприємцю Скачко Анжеліці Олегівні</w:t>
      </w:r>
      <w:r>
        <w:rPr>
          <w:sz w:val="28"/>
          <w:szCs w:val="28"/>
        </w:rPr>
        <w:t xml:space="preserve"> забезпечити  дотримання Правил благоустрою на території Обухівської міської ради та заключити договір на вивіз сміття з ПП «Обухівміськвторресурси». </w:t>
      </w:r>
    </w:p>
    <w:p w:rsidR="00250665" w:rsidRDefault="00250665" w:rsidP="00250665">
      <w:pPr>
        <w:jc w:val="both"/>
        <w:outlineLvl w:val="0"/>
        <w:rPr>
          <w:sz w:val="28"/>
          <w:szCs w:val="28"/>
        </w:rPr>
      </w:pPr>
    </w:p>
    <w:tbl>
      <w:tblPr>
        <w:tblW w:w="9307" w:type="dxa"/>
        <w:tblLook w:val="01E0"/>
      </w:tblPr>
      <w:tblGrid>
        <w:gridCol w:w="2660"/>
        <w:gridCol w:w="3544"/>
        <w:gridCol w:w="3103"/>
      </w:tblGrid>
      <w:tr w:rsidR="00250665" w:rsidRPr="009736D4" w:rsidTr="006C4BB0">
        <w:tc>
          <w:tcPr>
            <w:tcW w:w="2660" w:type="dxa"/>
            <w:hideMark/>
          </w:tcPr>
          <w:p w:rsidR="00250665" w:rsidRPr="009736D4" w:rsidRDefault="00250665" w:rsidP="006C4BB0">
            <w:pPr>
              <w:pStyle w:val="31"/>
              <w:rPr>
                <w:sz w:val="28"/>
                <w:szCs w:val="28"/>
              </w:rPr>
            </w:pPr>
            <w:r w:rsidRPr="009736D4">
              <w:rPr>
                <w:sz w:val="28"/>
                <w:szCs w:val="28"/>
              </w:rPr>
              <w:t>Міський голова</w:t>
            </w:r>
          </w:p>
        </w:tc>
        <w:tc>
          <w:tcPr>
            <w:tcW w:w="3544" w:type="dxa"/>
            <w:hideMark/>
          </w:tcPr>
          <w:p w:rsidR="00250665" w:rsidRPr="00051F56" w:rsidRDefault="00051F56" w:rsidP="00051F56">
            <w:pPr>
              <w:pStyle w:val="31"/>
              <w:rPr>
                <w:sz w:val="28"/>
                <w:szCs w:val="28"/>
                <w:lang w:val="uk-UA"/>
              </w:rPr>
            </w:pPr>
            <w:r>
              <w:rPr>
                <w:sz w:val="28"/>
                <w:szCs w:val="28"/>
                <w:lang w:val="uk-UA"/>
              </w:rPr>
              <w:t>(підпис)</w:t>
            </w:r>
          </w:p>
        </w:tc>
        <w:tc>
          <w:tcPr>
            <w:tcW w:w="3103" w:type="dxa"/>
            <w:hideMark/>
          </w:tcPr>
          <w:p w:rsidR="00250665" w:rsidRPr="009736D4" w:rsidRDefault="00250665" w:rsidP="006C4BB0">
            <w:pPr>
              <w:pStyle w:val="31"/>
              <w:jc w:val="right"/>
              <w:rPr>
                <w:sz w:val="28"/>
                <w:szCs w:val="28"/>
              </w:rPr>
            </w:pPr>
            <w:r w:rsidRPr="009736D4">
              <w:rPr>
                <w:sz w:val="28"/>
                <w:szCs w:val="28"/>
              </w:rPr>
              <w:t>О.М. Левченко</w:t>
            </w:r>
          </w:p>
        </w:tc>
      </w:tr>
    </w:tbl>
    <w:p w:rsidR="00250665" w:rsidRPr="009736D4" w:rsidRDefault="00250665" w:rsidP="00250665">
      <w:pPr>
        <w:pStyle w:val="31"/>
        <w:tabs>
          <w:tab w:val="left" w:pos="4140"/>
        </w:tabs>
        <w:rPr>
          <w:sz w:val="28"/>
          <w:szCs w:val="28"/>
        </w:rPr>
      </w:pPr>
    </w:p>
    <w:p w:rsidR="00250665" w:rsidRDefault="00250665" w:rsidP="00250665">
      <w:pPr>
        <w:pStyle w:val="31"/>
        <w:tabs>
          <w:tab w:val="left" w:pos="4140"/>
        </w:tabs>
        <w:rPr>
          <w:sz w:val="20"/>
          <w:szCs w:val="20"/>
        </w:rPr>
      </w:pPr>
      <w:r>
        <w:rPr>
          <w:sz w:val="20"/>
          <w:szCs w:val="20"/>
        </w:rPr>
        <w:t>А.В. Стрілець</w:t>
      </w:r>
    </w:p>
    <w:p w:rsidR="00250665" w:rsidRDefault="00250665" w:rsidP="00250665">
      <w:pPr>
        <w:pStyle w:val="31"/>
        <w:tabs>
          <w:tab w:val="left" w:pos="4140"/>
        </w:tabs>
        <w:rPr>
          <w:sz w:val="20"/>
          <w:szCs w:val="20"/>
        </w:rPr>
      </w:pPr>
    </w:p>
    <w:p w:rsidR="00250665" w:rsidRDefault="00250665" w:rsidP="00250665">
      <w:pPr>
        <w:pStyle w:val="31"/>
        <w:tabs>
          <w:tab w:val="left" w:pos="4140"/>
        </w:tabs>
        <w:rPr>
          <w:sz w:val="20"/>
          <w:szCs w:val="20"/>
        </w:rPr>
      </w:pPr>
    </w:p>
    <w:p w:rsidR="00250665" w:rsidRDefault="00250665" w:rsidP="00250665">
      <w:pPr>
        <w:pStyle w:val="31"/>
        <w:tabs>
          <w:tab w:val="left" w:pos="4140"/>
        </w:tabs>
        <w:rPr>
          <w:sz w:val="20"/>
          <w:szCs w:val="20"/>
        </w:rPr>
      </w:pPr>
    </w:p>
    <w:p w:rsidR="00250665" w:rsidRDefault="00250665" w:rsidP="00250665">
      <w:pPr>
        <w:pStyle w:val="af0"/>
        <w:rPr>
          <w:sz w:val="28"/>
          <w:szCs w:val="28"/>
        </w:rPr>
      </w:pPr>
    </w:p>
    <w:p w:rsidR="00250665" w:rsidRDefault="00250665" w:rsidP="00250665">
      <w:pPr>
        <w:pStyle w:val="af0"/>
        <w:rPr>
          <w:sz w:val="28"/>
          <w:szCs w:val="28"/>
        </w:rPr>
      </w:pPr>
    </w:p>
    <w:p w:rsidR="00250665" w:rsidRDefault="00250665" w:rsidP="00250665">
      <w:pPr>
        <w:pStyle w:val="af0"/>
        <w:jc w:val="right"/>
        <w:rPr>
          <w:sz w:val="28"/>
          <w:szCs w:val="28"/>
        </w:rPr>
      </w:pPr>
    </w:p>
    <w:p w:rsidR="00250665" w:rsidRPr="00250665" w:rsidRDefault="003B7F62" w:rsidP="00250665">
      <w:pPr>
        <w:pStyle w:val="af0"/>
        <w:rPr>
          <w:sz w:val="28"/>
          <w:szCs w:val="28"/>
        </w:rPr>
      </w:pPr>
      <w:r w:rsidRPr="003B7F62">
        <w:rPr>
          <w:noProof/>
          <w:sz w:val="28"/>
          <w:szCs w:val="28"/>
          <w:lang w:val="ru-RU"/>
        </w:rPr>
        <w:pict>
          <v:shape id="_x0000_s1314" type="#_x0000_t75" style="position:absolute;left:0;text-align:left;margin-left:3in;margin-top:-6.15pt;width:36pt;height:50.4pt;z-index:252062720">
            <v:imagedata r:id="rId28" o:title=""/>
            <w10:wrap type="topAndBottom"/>
          </v:shape>
          <o:OLEObject Type="Embed" ProgID="PBrush" ShapeID="_x0000_s1314" DrawAspect="Content" ObjectID="_1595415415" r:id="rId43"/>
        </w:pict>
      </w:r>
      <w:r w:rsidR="00250665" w:rsidRPr="00250665">
        <w:rPr>
          <w:sz w:val="28"/>
          <w:szCs w:val="28"/>
        </w:rPr>
        <w:t xml:space="preserve">ОБУХІВСЬКА МІСЬКА РАДА </w:t>
      </w:r>
    </w:p>
    <w:p w:rsidR="00250665" w:rsidRPr="0046554D" w:rsidRDefault="00250665" w:rsidP="00250665">
      <w:pPr>
        <w:pStyle w:val="ac"/>
        <w:rPr>
          <w:szCs w:val="28"/>
        </w:rPr>
      </w:pPr>
      <w:r w:rsidRPr="0046554D">
        <w:rPr>
          <w:szCs w:val="28"/>
        </w:rPr>
        <w:t>КИЇВСЬКОЇ ОБЛАСТІ</w:t>
      </w:r>
    </w:p>
    <w:p w:rsidR="00250665" w:rsidRDefault="00250665" w:rsidP="00250665">
      <w:pPr>
        <w:jc w:val="center"/>
        <w:rPr>
          <w:sz w:val="28"/>
          <w:szCs w:val="28"/>
        </w:rPr>
      </w:pPr>
      <w:r w:rsidRPr="0046554D">
        <w:rPr>
          <w:b/>
          <w:sz w:val="28"/>
          <w:szCs w:val="28"/>
        </w:rPr>
        <w:t>ВИКОНАВЧИЙ КОМІТЕТ</w:t>
      </w:r>
    </w:p>
    <w:p w:rsidR="00250665" w:rsidRPr="00935ECE" w:rsidRDefault="00250665" w:rsidP="00250665">
      <w:pPr>
        <w:pStyle w:val="af0"/>
        <w:rPr>
          <w:b w:val="0"/>
          <w:i/>
          <w:color w:val="FF0000"/>
          <w:sz w:val="28"/>
          <w:szCs w:val="28"/>
          <w:lang w:val="ru-RU"/>
        </w:rPr>
      </w:pPr>
      <w:r w:rsidRPr="0046554D">
        <w:rPr>
          <w:sz w:val="28"/>
          <w:szCs w:val="28"/>
        </w:rPr>
        <w:t>Р І Ш Е Н Н Я №</w:t>
      </w:r>
      <w:r>
        <w:rPr>
          <w:sz w:val="28"/>
          <w:szCs w:val="28"/>
        </w:rPr>
        <w:t xml:space="preserve"> </w:t>
      </w:r>
      <w:r w:rsidR="00051F56">
        <w:rPr>
          <w:sz w:val="28"/>
          <w:szCs w:val="28"/>
        </w:rPr>
        <w:t>492</w:t>
      </w:r>
      <w:r>
        <w:rPr>
          <w:sz w:val="28"/>
          <w:szCs w:val="28"/>
          <w:lang w:val="ru-RU"/>
        </w:rPr>
        <w:t xml:space="preserve"> </w:t>
      </w:r>
    </w:p>
    <w:p w:rsidR="00250665" w:rsidRPr="00A637C7" w:rsidRDefault="00250665" w:rsidP="00250665">
      <w:pPr>
        <w:pStyle w:val="af0"/>
        <w:rPr>
          <w:sz w:val="28"/>
          <w:szCs w:val="28"/>
        </w:rPr>
      </w:pPr>
      <w:r>
        <w:rPr>
          <w:sz w:val="28"/>
          <w:szCs w:val="28"/>
        </w:rPr>
        <w:t xml:space="preserve"> </w:t>
      </w:r>
    </w:p>
    <w:p w:rsidR="00250665" w:rsidRPr="00935ECE" w:rsidRDefault="00250665" w:rsidP="00250665">
      <w:pPr>
        <w:pStyle w:val="af0"/>
        <w:rPr>
          <w:b w:val="0"/>
          <w:sz w:val="28"/>
          <w:szCs w:val="28"/>
        </w:rPr>
      </w:pPr>
      <w:r w:rsidRPr="00935ECE">
        <w:rPr>
          <w:b w:val="0"/>
          <w:sz w:val="28"/>
          <w:szCs w:val="28"/>
        </w:rPr>
        <w:t>від 0</w:t>
      </w:r>
      <w:r>
        <w:rPr>
          <w:b w:val="0"/>
          <w:sz w:val="28"/>
          <w:szCs w:val="28"/>
        </w:rPr>
        <w:t>7</w:t>
      </w:r>
      <w:r w:rsidRPr="00935ECE">
        <w:rPr>
          <w:b w:val="0"/>
          <w:sz w:val="28"/>
          <w:szCs w:val="28"/>
        </w:rPr>
        <w:t xml:space="preserve"> </w:t>
      </w:r>
      <w:r>
        <w:rPr>
          <w:b w:val="0"/>
          <w:sz w:val="28"/>
          <w:szCs w:val="28"/>
        </w:rPr>
        <w:t>серпня</w:t>
      </w:r>
      <w:r w:rsidRPr="00935ECE">
        <w:rPr>
          <w:b w:val="0"/>
          <w:sz w:val="28"/>
          <w:szCs w:val="28"/>
        </w:rPr>
        <w:t xml:space="preserve"> 2018 р.</w:t>
      </w:r>
      <w:r w:rsidRPr="00935ECE">
        <w:rPr>
          <w:b w:val="0"/>
          <w:sz w:val="28"/>
          <w:szCs w:val="28"/>
        </w:rPr>
        <w:tab/>
      </w:r>
      <w:r w:rsidRPr="00935ECE">
        <w:rPr>
          <w:b w:val="0"/>
          <w:sz w:val="28"/>
          <w:szCs w:val="28"/>
        </w:rPr>
        <w:tab/>
      </w:r>
      <w:r w:rsidRPr="00935ECE">
        <w:rPr>
          <w:b w:val="0"/>
          <w:sz w:val="28"/>
          <w:szCs w:val="28"/>
        </w:rPr>
        <w:tab/>
      </w:r>
      <w:r w:rsidRPr="00935ECE">
        <w:rPr>
          <w:b w:val="0"/>
          <w:sz w:val="28"/>
          <w:szCs w:val="28"/>
        </w:rPr>
        <w:tab/>
      </w:r>
      <w:r w:rsidRPr="00935ECE">
        <w:rPr>
          <w:b w:val="0"/>
          <w:sz w:val="28"/>
          <w:szCs w:val="28"/>
        </w:rPr>
        <w:tab/>
        <w:t xml:space="preserve">   </w:t>
      </w:r>
      <w:r w:rsidRPr="00935ECE">
        <w:rPr>
          <w:b w:val="0"/>
          <w:sz w:val="28"/>
          <w:szCs w:val="28"/>
        </w:rPr>
        <w:tab/>
      </w:r>
      <w:r w:rsidRPr="00935ECE">
        <w:rPr>
          <w:b w:val="0"/>
          <w:sz w:val="28"/>
          <w:szCs w:val="28"/>
        </w:rPr>
        <w:tab/>
      </w:r>
      <w:r w:rsidRPr="00935ECE">
        <w:rPr>
          <w:b w:val="0"/>
          <w:sz w:val="28"/>
          <w:szCs w:val="28"/>
        </w:rPr>
        <w:tab/>
        <w:t>м. Обухів</w:t>
      </w:r>
    </w:p>
    <w:p w:rsidR="00250665" w:rsidRPr="00250665" w:rsidRDefault="00250665" w:rsidP="00250665">
      <w:pPr>
        <w:widowControl w:val="0"/>
        <w:spacing w:before="120" w:after="120" w:afterAutospacing="1" w:line="276" w:lineRule="auto"/>
        <w:ind w:right="-1"/>
        <w:jc w:val="both"/>
        <w:rPr>
          <w:sz w:val="28"/>
          <w:szCs w:val="28"/>
          <w:lang w:val="uk-UA"/>
        </w:rPr>
      </w:pPr>
      <w:r w:rsidRPr="00250665">
        <w:rPr>
          <w:sz w:val="28"/>
          <w:szCs w:val="28"/>
          <w:lang w:val="uk-UA"/>
        </w:rPr>
        <w:t>Про скасування рішення виконавчого комітету Обухівської міської ради  №88 від 18.01.2007 та надання дозволу на переоформлення торгового місця та розміщення торгового павільйону розміром 12.0 м2 на території КП ОМР «Обухівський ринок»</w:t>
      </w:r>
    </w:p>
    <w:p w:rsidR="00250665" w:rsidRPr="00935ECE" w:rsidRDefault="00250665" w:rsidP="00250665">
      <w:pPr>
        <w:widowControl w:val="0"/>
        <w:spacing w:before="120" w:after="120" w:afterAutospacing="1" w:line="276" w:lineRule="auto"/>
        <w:ind w:right="-1"/>
        <w:jc w:val="both"/>
        <w:rPr>
          <w:sz w:val="28"/>
          <w:szCs w:val="28"/>
        </w:rPr>
      </w:pPr>
      <w:r w:rsidRPr="00250665">
        <w:rPr>
          <w:sz w:val="28"/>
          <w:szCs w:val="28"/>
          <w:lang w:val="uk-UA"/>
        </w:rPr>
        <w:tab/>
      </w:r>
      <w:r w:rsidRPr="00935ECE">
        <w:rPr>
          <w:sz w:val="28"/>
          <w:szCs w:val="28"/>
        </w:rPr>
        <w:t xml:space="preserve">Розглянувши заяву та матеріали, надані </w:t>
      </w:r>
      <w:r>
        <w:rPr>
          <w:sz w:val="28"/>
          <w:szCs w:val="28"/>
        </w:rPr>
        <w:t>Литвин Тамарою Михайлівною,</w:t>
      </w:r>
      <w:r w:rsidRPr="00935ECE">
        <w:rPr>
          <w:sz w:val="28"/>
          <w:szCs w:val="28"/>
        </w:rPr>
        <w:t xml:space="preserve">  про скасування рішення виконавчого комітету Обухівської міської ради №</w:t>
      </w:r>
      <w:r>
        <w:rPr>
          <w:sz w:val="28"/>
          <w:szCs w:val="28"/>
        </w:rPr>
        <w:t>88</w:t>
      </w:r>
      <w:r w:rsidRPr="00935ECE">
        <w:rPr>
          <w:sz w:val="28"/>
          <w:szCs w:val="28"/>
        </w:rPr>
        <w:t xml:space="preserve"> від </w:t>
      </w:r>
      <w:r>
        <w:rPr>
          <w:sz w:val="28"/>
          <w:szCs w:val="28"/>
        </w:rPr>
        <w:t>18.01.2007</w:t>
      </w:r>
      <w:r w:rsidRPr="00935ECE">
        <w:rPr>
          <w:sz w:val="28"/>
          <w:szCs w:val="28"/>
        </w:rPr>
        <w:t xml:space="preserve"> та заяву </w:t>
      </w:r>
      <w:r>
        <w:rPr>
          <w:sz w:val="28"/>
          <w:szCs w:val="28"/>
        </w:rPr>
        <w:t>Титаренко Лідії Іллівни</w:t>
      </w:r>
      <w:r w:rsidRPr="00935ECE">
        <w:rPr>
          <w:sz w:val="28"/>
          <w:szCs w:val="28"/>
        </w:rPr>
        <w:t xml:space="preserve">, про надання дозволу на переоформлення торгового місця для розміщення торгівельного павільйону розміром </w:t>
      </w:r>
      <w:r>
        <w:rPr>
          <w:sz w:val="28"/>
          <w:szCs w:val="28"/>
        </w:rPr>
        <w:t>12.0</w:t>
      </w:r>
      <w:r w:rsidRPr="00935ECE">
        <w:rPr>
          <w:sz w:val="28"/>
          <w:szCs w:val="28"/>
        </w:rPr>
        <w:t xml:space="preserve"> м. кв, в м. Обухові на території КП Обухівської міської ради «Обухівський ринок» по вул. Каштанова, 14, у зв’язку з купівлею торгов</w:t>
      </w:r>
      <w:r>
        <w:rPr>
          <w:sz w:val="28"/>
          <w:szCs w:val="28"/>
        </w:rPr>
        <w:t>ого</w:t>
      </w:r>
      <w:r w:rsidRPr="00935ECE">
        <w:rPr>
          <w:sz w:val="28"/>
          <w:szCs w:val="28"/>
        </w:rPr>
        <w:t xml:space="preserve"> павільйон</w:t>
      </w:r>
      <w:r>
        <w:rPr>
          <w:sz w:val="28"/>
          <w:szCs w:val="28"/>
        </w:rPr>
        <w:t>у</w:t>
      </w:r>
      <w:r w:rsidRPr="00935ECE">
        <w:rPr>
          <w:sz w:val="28"/>
          <w:szCs w:val="28"/>
        </w:rPr>
        <w:t xml:space="preserve"> (договір купівлі-продажу торгового павільйону від </w:t>
      </w:r>
      <w:r>
        <w:rPr>
          <w:sz w:val="28"/>
          <w:szCs w:val="28"/>
        </w:rPr>
        <w:t>05.07</w:t>
      </w:r>
      <w:r w:rsidRPr="00935ECE">
        <w:rPr>
          <w:sz w:val="28"/>
          <w:szCs w:val="28"/>
        </w:rPr>
        <w:t xml:space="preserve">.2018 року) у </w:t>
      </w:r>
      <w:r>
        <w:rPr>
          <w:sz w:val="28"/>
          <w:szCs w:val="28"/>
        </w:rPr>
        <w:t>Литвин Тамари Михайлівни</w:t>
      </w:r>
      <w:r w:rsidRPr="00935ECE">
        <w:rPr>
          <w:sz w:val="28"/>
          <w:szCs w:val="28"/>
        </w:rPr>
        <w:t>, відповідно до підпункту 8 пункту б статті 33 Закону України «Про місцеве самовряду</w:t>
      </w:r>
      <w:r>
        <w:rPr>
          <w:sz w:val="28"/>
          <w:szCs w:val="28"/>
        </w:rPr>
        <w:t>вання в Україні».</w:t>
      </w:r>
    </w:p>
    <w:p w:rsidR="00250665" w:rsidRPr="00935ECE" w:rsidRDefault="00250665" w:rsidP="00250665">
      <w:pPr>
        <w:widowControl w:val="0"/>
        <w:spacing w:before="120"/>
        <w:jc w:val="center"/>
        <w:rPr>
          <w:b/>
          <w:sz w:val="28"/>
          <w:szCs w:val="28"/>
        </w:rPr>
      </w:pPr>
      <w:r w:rsidRPr="00935ECE">
        <w:rPr>
          <w:b/>
          <w:sz w:val="28"/>
          <w:szCs w:val="28"/>
        </w:rPr>
        <w:t>ВИКОНАВЧИЙ  КОМІТЕТ  ОБУХІВСЬКОЇ  МІСЬКОЇ  РАДИ</w:t>
      </w:r>
    </w:p>
    <w:p w:rsidR="00250665" w:rsidRPr="00935ECE" w:rsidRDefault="00250665" w:rsidP="00250665">
      <w:pPr>
        <w:tabs>
          <w:tab w:val="left" w:pos="1620"/>
        </w:tabs>
        <w:spacing w:after="120"/>
        <w:jc w:val="center"/>
        <w:rPr>
          <w:b/>
          <w:sz w:val="28"/>
          <w:szCs w:val="28"/>
        </w:rPr>
      </w:pPr>
      <w:r w:rsidRPr="00935ECE">
        <w:rPr>
          <w:b/>
          <w:sz w:val="28"/>
          <w:szCs w:val="28"/>
        </w:rPr>
        <w:t>В И Р І Ш И В:</w:t>
      </w:r>
    </w:p>
    <w:p w:rsidR="00250665" w:rsidRPr="00935ECE" w:rsidRDefault="00250665" w:rsidP="00250665">
      <w:pPr>
        <w:widowControl w:val="0"/>
        <w:spacing w:line="276" w:lineRule="auto"/>
        <w:ind w:right="-1" w:firstLine="709"/>
        <w:jc w:val="both"/>
        <w:rPr>
          <w:sz w:val="28"/>
          <w:szCs w:val="28"/>
        </w:rPr>
      </w:pPr>
      <w:r w:rsidRPr="00935ECE">
        <w:rPr>
          <w:sz w:val="28"/>
          <w:szCs w:val="28"/>
        </w:rPr>
        <w:t>1. Скасувати рішення виконавчого комітету Обухівської міської ради №</w:t>
      </w:r>
      <w:r>
        <w:rPr>
          <w:sz w:val="28"/>
          <w:szCs w:val="28"/>
        </w:rPr>
        <w:t>88</w:t>
      </w:r>
      <w:r w:rsidRPr="00935ECE">
        <w:rPr>
          <w:sz w:val="28"/>
          <w:szCs w:val="28"/>
        </w:rPr>
        <w:t xml:space="preserve"> від </w:t>
      </w:r>
      <w:r>
        <w:rPr>
          <w:sz w:val="28"/>
          <w:szCs w:val="28"/>
        </w:rPr>
        <w:t>18.01.2007</w:t>
      </w:r>
      <w:r w:rsidRPr="00935ECE">
        <w:rPr>
          <w:sz w:val="28"/>
          <w:szCs w:val="28"/>
        </w:rPr>
        <w:t xml:space="preserve"> «Про розгляд та регулювання земельних питаннь» в м. Обухів, по вул. Каштанова на території ОКП «</w:t>
      </w:r>
      <w:r>
        <w:rPr>
          <w:sz w:val="28"/>
          <w:szCs w:val="28"/>
        </w:rPr>
        <w:t>Ранковий ринок</w:t>
      </w:r>
      <w:r w:rsidRPr="00935ECE">
        <w:rPr>
          <w:sz w:val="28"/>
          <w:szCs w:val="28"/>
        </w:rPr>
        <w:t xml:space="preserve">» </w:t>
      </w:r>
      <w:r>
        <w:rPr>
          <w:sz w:val="28"/>
          <w:szCs w:val="28"/>
        </w:rPr>
        <w:t>Литвин Тамарі Михайлівні</w:t>
      </w:r>
      <w:r w:rsidRPr="00935ECE">
        <w:rPr>
          <w:sz w:val="28"/>
          <w:szCs w:val="28"/>
        </w:rPr>
        <w:t xml:space="preserve"> у зв’язку з продажем торгового павільйону площею </w:t>
      </w:r>
      <w:r>
        <w:rPr>
          <w:sz w:val="28"/>
          <w:szCs w:val="28"/>
        </w:rPr>
        <w:t>12.0</w:t>
      </w:r>
      <w:r w:rsidRPr="00935ECE">
        <w:rPr>
          <w:sz w:val="28"/>
          <w:szCs w:val="28"/>
        </w:rPr>
        <w:t xml:space="preserve"> м. кв.</w:t>
      </w:r>
    </w:p>
    <w:p w:rsidR="00250665" w:rsidRPr="00935ECE" w:rsidRDefault="00250665" w:rsidP="00250665">
      <w:pPr>
        <w:spacing w:line="276" w:lineRule="auto"/>
        <w:ind w:firstLine="709"/>
        <w:jc w:val="both"/>
        <w:rPr>
          <w:sz w:val="28"/>
          <w:szCs w:val="28"/>
        </w:rPr>
      </w:pPr>
      <w:r w:rsidRPr="00935ECE">
        <w:rPr>
          <w:sz w:val="28"/>
          <w:szCs w:val="28"/>
        </w:rPr>
        <w:t xml:space="preserve">2. Надати </w:t>
      </w:r>
      <w:r>
        <w:rPr>
          <w:sz w:val="28"/>
          <w:szCs w:val="28"/>
        </w:rPr>
        <w:t>Титаренко Лідії Іллівні</w:t>
      </w:r>
      <w:r w:rsidRPr="00935ECE">
        <w:rPr>
          <w:sz w:val="28"/>
          <w:szCs w:val="28"/>
        </w:rPr>
        <w:t xml:space="preserve"> дозвіл на переоформлення торгового місця для розміщення торгівельного павільйону площею </w:t>
      </w:r>
      <w:r>
        <w:rPr>
          <w:sz w:val="28"/>
          <w:szCs w:val="28"/>
        </w:rPr>
        <w:t>12.0</w:t>
      </w:r>
      <w:r w:rsidRPr="00935ECE">
        <w:rPr>
          <w:sz w:val="28"/>
          <w:szCs w:val="28"/>
        </w:rPr>
        <w:t xml:space="preserve"> м. кв., в м. Обухові, вул. Каштанова, 14, на території КП Обухівської міської ради «Обухівський ринок» у зв’язку з купівлею торгового павільйону у </w:t>
      </w:r>
      <w:r>
        <w:rPr>
          <w:sz w:val="28"/>
          <w:szCs w:val="28"/>
        </w:rPr>
        <w:t>Литвин Тамари Михайлівни</w:t>
      </w:r>
    </w:p>
    <w:p w:rsidR="00250665" w:rsidRDefault="00250665" w:rsidP="00250665">
      <w:pPr>
        <w:rPr>
          <w:sz w:val="28"/>
          <w:szCs w:val="28"/>
        </w:rPr>
      </w:pPr>
    </w:p>
    <w:p w:rsidR="00250665" w:rsidRPr="00935ECE" w:rsidRDefault="00250665" w:rsidP="00250665">
      <w:pPr>
        <w:rPr>
          <w:sz w:val="28"/>
          <w:szCs w:val="28"/>
        </w:rPr>
      </w:pPr>
      <w:r w:rsidRPr="00935ECE">
        <w:rPr>
          <w:sz w:val="28"/>
          <w:szCs w:val="28"/>
        </w:rPr>
        <w:t xml:space="preserve">Міський голова       </w:t>
      </w:r>
      <w:r w:rsidR="00051F56">
        <w:rPr>
          <w:sz w:val="28"/>
          <w:szCs w:val="28"/>
        </w:rPr>
        <w:t xml:space="preserve">                       </w:t>
      </w:r>
      <w:r w:rsidR="00051F56">
        <w:rPr>
          <w:sz w:val="28"/>
          <w:szCs w:val="28"/>
          <w:lang w:val="uk-UA"/>
        </w:rPr>
        <w:t>(підпис)</w:t>
      </w:r>
      <w:r w:rsidRPr="00935ECE">
        <w:rPr>
          <w:sz w:val="28"/>
          <w:szCs w:val="28"/>
        </w:rPr>
        <w:t xml:space="preserve">                   </w:t>
      </w:r>
      <w:r w:rsidRPr="00CF0C66">
        <w:rPr>
          <w:sz w:val="28"/>
          <w:szCs w:val="28"/>
        </w:rPr>
        <w:tab/>
      </w:r>
      <w:r w:rsidRPr="00935ECE">
        <w:rPr>
          <w:sz w:val="28"/>
          <w:szCs w:val="28"/>
        </w:rPr>
        <w:t xml:space="preserve">             О.М.Левченко</w:t>
      </w:r>
    </w:p>
    <w:p w:rsidR="00250665" w:rsidRDefault="00250665" w:rsidP="00250665">
      <w:pPr>
        <w:pStyle w:val="31"/>
        <w:tabs>
          <w:tab w:val="left" w:pos="4140"/>
        </w:tabs>
        <w:rPr>
          <w:sz w:val="18"/>
          <w:szCs w:val="18"/>
        </w:rPr>
      </w:pPr>
    </w:p>
    <w:p w:rsidR="00250665" w:rsidRPr="00162E0F" w:rsidRDefault="00250665" w:rsidP="00250665">
      <w:pPr>
        <w:pStyle w:val="31"/>
        <w:tabs>
          <w:tab w:val="left" w:pos="4140"/>
        </w:tabs>
        <w:rPr>
          <w:sz w:val="18"/>
          <w:szCs w:val="18"/>
        </w:rPr>
      </w:pPr>
      <w:r>
        <w:rPr>
          <w:sz w:val="18"/>
          <w:szCs w:val="18"/>
        </w:rPr>
        <w:t>А.В. Стрілець</w:t>
      </w:r>
    </w:p>
    <w:p w:rsidR="00250665" w:rsidRDefault="00250665" w:rsidP="00250665">
      <w:pPr>
        <w:pStyle w:val="31"/>
        <w:tabs>
          <w:tab w:val="left" w:pos="1072"/>
        </w:tabs>
        <w:rPr>
          <w:sz w:val="20"/>
          <w:szCs w:val="20"/>
        </w:rPr>
      </w:pPr>
      <w:r>
        <w:rPr>
          <w:sz w:val="20"/>
          <w:szCs w:val="20"/>
        </w:rPr>
        <w:tab/>
      </w:r>
    </w:p>
    <w:p w:rsidR="00250665" w:rsidRPr="00C83CC9" w:rsidRDefault="00250665" w:rsidP="00250665">
      <w:pPr>
        <w:pStyle w:val="31"/>
        <w:tabs>
          <w:tab w:val="left" w:pos="4140"/>
        </w:tabs>
        <w:rPr>
          <w:sz w:val="20"/>
          <w:szCs w:val="20"/>
        </w:rPr>
      </w:pPr>
    </w:p>
    <w:p w:rsidR="00250665" w:rsidRDefault="00250665" w:rsidP="00250665">
      <w:pPr>
        <w:pStyle w:val="af0"/>
        <w:rPr>
          <w:sz w:val="28"/>
          <w:szCs w:val="28"/>
        </w:rPr>
      </w:pPr>
    </w:p>
    <w:p w:rsidR="00250665" w:rsidRDefault="00250665" w:rsidP="00250665">
      <w:pPr>
        <w:pStyle w:val="af0"/>
        <w:jc w:val="right"/>
        <w:rPr>
          <w:sz w:val="28"/>
          <w:szCs w:val="28"/>
        </w:rPr>
      </w:pPr>
    </w:p>
    <w:p w:rsidR="00250665" w:rsidRPr="00250665" w:rsidRDefault="003B7F62" w:rsidP="00250665">
      <w:pPr>
        <w:pStyle w:val="af0"/>
        <w:rPr>
          <w:sz w:val="28"/>
          <w:szCs w:val="28"/>
        </w:rPr>
      </w:pPr>
      <w:r w:rsidRPr="003B7F62">
        <w:rPr>
          <w:noProof/>
          <w:sz w:val="28"/>
          <w:szCs w:val="28"/>
          <w:lang w:val="ru-RU"/>
        </w:rPr>
        <w:pict>
          <v:shape id="_x0000_s1315" type="#_x0000_t75" style="position:absolute;left:0;text-align:left;margin-left:3in;margin-top:-6.15pt;width:36pt;height:50.4pt;z-index:252063744">
            <v:imagedata r:id="rId28" o:title=""/>
            <w10:wrap type="topAndBottom"/>
          </v:shape>
          <o:OLEObject Type="Embed" ProgID="PBrush" ShapeID="_x0000_s1315" DrawAspect="Content" ObjectID="_1595415416" r:id="rId44"/>
        </w:pict>
      </w:r>
      <w:r w:rsidR="00250665" w:rsidRPr="00250665">
        <w:rPr>
          <w:sz w:val="28"/>
          <w:szCs w:val="28"/>
        </w:rPr>
        <w:t xml:space="preserve">ОБУХІВСЬКА МІСЬКА РАДА </w:t>
      </w:r>
    </w:p>
    <w:p w:rsidR="00250665" w:rsidRPr="0046554D" w:rsidRDefault="00250665" w:rsidP="00250665">
      <w:pPr>
        <w:pStyle w:val="ac"/>
        <w:rPr>
          <w:szCs w:val="28"/>
        </w:rPr>
      </w:pPr>
      <w:r w:rsidRPr="0046554D">
        <w:rPr>
          <w:szCs w:val="28"/>
        </w:rPr>
        <w:t>КИЇВСЬКОЇ ОБЛАСТІ</w:t>
      </w:r>
    </w:p>
    <w:p w:rsidR="00250665" w:rsidRDefault="00250665" w:rsidP="00250665">
      <w:pPr>
        <w:jc w:val="center"/>
        <w:rPr>
          <w:sz w:val="28"/>
          <w:szCs w:val="28"/>
        </w:rPr>
      </w:pPr>
      <w:r w:rsidRPr="0046554D">
        <w:rPr>
          <w:b/>
          <w:sz w:val="28"/>
          <w:szCs w:val="28"/>
        </w:rPr>
        <w:t>ВИКОНАВЧИЙ КОМІТЕТ</w:t>
      </w:r>
    </w:p>
    <w:p w:rsidR="00250665" w:rsidRPr="00935ECE" w:rsidRDefault="00250665" w:rsidP="00250665">
      <w:pPr>
        <w:pStyle w:val="af0"/>
        <w:rPr>
          <w:b w:val="0"/>
          <w:i/>
          <w:color w:val="FF0000"/>
          <w:sz w:val="28"/>
          <w:szCs w:val="28"/>
          <w:lang w:val="ru-RU"/>
        </w:rPr>
      </w:pPr>
      <w:r w:rsidRPr="0046554D">
        <w:rPr>
          <w:sz w:val="28"/>
          <w:szCs w:val="28"/>
        </w:rPr>
        <w:t>Р І Ш Е Н Н Я №</w:t>
      </w:r>
      <w:r>
        <w:rPr>
          <w:sz w:val="28"/>
          <w:szCs w:val="28"/>
        </w:rPr>
        <w:t xml:space="preserve"> </w:t>
      </w:r>
      <w:r w:rsidR="00051F56">
        <w:rPr>
          <w:sz w:val="28"/>
          <w:szCs w:val="28"/>
        </w:rPr>
        <w:t>493</w:t>
      </w:r>
      <w:r>
        <w:rPr>
          <w:sz w:val="28"/>
          <w:szCs w:val="28"/>
          <w:lang w:val="ru-RU"/>
        </w:rPr>
        <w:t xml:space="preserve"> </w:t>
      </w:r>
    </w:p>
    <w:p w:rsidR="00250665" w:rsidRPr="00A637C7" w:rsidRDefault="00250665" w:rsidP="00250665">
      <w:pPr>
        <w:pStyle w:val="af0"/>
        <w:rPr>
          <w:sz w:val="28"/>
          <w:szCs w:val="28"/>
        </w:rPr>
      </w:pPr>
      <w:r>
        <w:rPr>
          <w:sz w:val="28"/>
          <w:szCs w:val="28"/>
        </w:rPr>
        <w:t xml:space="preserve"> </w:t>
      </w:r>
    </w:p>
    <w:p w:rsidR="00250665" w:rsidRPr="00935ECE" w:rsidRDefault="00250665" w:rsidP="00250665">
      <w:pPr>
        <w:pStyle w:val="af0"/>
        <w:rPr>
          <w:b w:val="0"/>
          <w:sz w:val="28"/>
          <w:szCs w:val="28"/>
        </w:rPr>
      </w:pPr>
      <w:r w:rsidRPr="00935ECE">
        <w:rPr>
          <w:b w:val="0"/>
          <w:sz w:val="28"/>
          <w:szCs w:val="28"/>
        </w:rPr>
        <w:t>від 0</w:t>
      </w:r>
      <w:r>
        <w:rPr>
          <w:b w:val="0"/>
          <w:sz w:val="28"/>
          <w:szCs w:val="28"/>
        </w:rPr>
        <w:t>7</w:t>
      </w:r>
      <w:r w:rsidRPr="00935ECE">
        <w:rPr>
          <w:b w:val="0"/>
          <w:sz w:val="28"/>
          <w:szCs w:val="28"/>
        </w:rPr>
        <w:t xml:space="preserve"> </w:t>
      </w:r>
      <w:r>
        <w:rPr>
          <w:b w:val="0"/>
          <w:sz w:val="28"/>
          <w:szCs w:val="28"/>
        </w:rPr>
        <w:t>серпня</w:t>
      </w:r>
      <w:r w:rsidRPr="00935ECE">
        <w:rPr>
          <w:b w:val="0"/>
          <w:sz w:val="28"/>
          <w:szCs w:val="28"/>
        </w:rPr>
        <w:t xml:space="preserve"> 2018 р.</w:t>
      </w:r>
      <w:r w:rsidRPr="00935ECE">
        <w:rPr>
          <w:b w:val="0"/>
          <w:sz w:val="28"/>
          <w:szCs w:val="28"/>
        </w:rPr>
        <w:tab/>
      </w:r>
      <w:r w:rsidRPr="00935ECE">
        <w:rPr>
          <w:b w:val="0"/>
          <w:sz w:val="28"/>
          <w:szCs w:val="28"/>
        </w:rPr>
        <w:tab/>
      </w:r>
      <w:r w:rsidRPr="00935ECE">
        <w:rPr>
          <w:b w:val="0"/>
          <w:sz w:val="28"/>
          <w:szCs w:val="28"/>
        </w:rPr>
        <w:tab/>
      </w:r>
      <w:r w:rsidRPr="00935ECE">
        <w:rPr>
          <w:b w:val="0"/>
          <w:sz w:val="28"/>
          <w:szCs w:val="28"/>
        </w:rPr>
        <w:tab/>
      </w:r>
      <w:r w:rsidRPr="00935ECE">
        <w:rPr>
          <w:b w:val="0"/>
          <w:sz w:val="28"/>
          <w:szCs w:val="28"/>
        </w:rPr>
        <w:tab/>
        <w:t xml:space="preserve">   </w:t>
      </w:r>
      <w:r w:rsidRPr="00935ECE">
        <w:rPr>
          <w:b w:val="0"/>
          <w:sz w:val="28"/>
          <w:szCs w:val="28"/>
        </w:rPr>
        <w:tab/>
      </w:r>
      <w:r w:rsidRPr="00935ECE">
        <w:rPr>
          <w:b w:val="0"/>
          <w:sz w:val="28"/>
          <w:szCs w:val="28"/>
        </w:rPr>
        <w:tab/>
      </w:r>
      <w:r w:rsidRPr="00935ECE">
        <w:rPr>
          <w:b w:val="0"/>
          <w:sz w:val="28"/>
          <w:szCs w:val="28"/>
        </w:rPr>
        <w:tab/>
        <w:t>м. Обухів</w:t>
      </w:r>
    </w:p>
    <w:p w:rsidR="00250665" w:rsidRPr="00250665" w:rsidRDefault="00250665" w:rsidP="00250665">
      <w:pPr>
        <w:widowControl w:val="0"/>
        <w:spacing w:before="120" w:after="120" w:afterAutospacing="1" w:line="276" w:lineRule="auto"/>
        <w:ind w:right="-1"/>
        <w:jc w:val="both"/>
        <w:rPr>
          <w:sz w:val="28"/>
          <w:szCs w:val="28"/>
          <w:lang w:val="uk-UA"/>
        </w:rPr>
      </w:pPr>
      <w:r w:rsidRPr="00250665">
        <w:rPr>
          <w:sz w:val="28"/>
          <w:szCs w:val="28"/>
          <w:lang w:val="uk-UA"/>
        </w:rPr>
        <w:t>Про скасування рішення виконавчого комітету Обухівської міської ради  №975 від 30.08.2007 та надання дозволу на переоформлення торгового місця та розміщення торгового павільйону розміром 12.0 м. кв. на території КП ОМР «Обухівський ринок»</w:t>
      </w:r>
    </w:p>
    <w:p w:rsidR="00250665" w:rsidRPr="00935ECE" w:rsidRDefault="00250665" w:rsidP="00250665">
      <w:pPr>
        <w:widowControl w:val="0"/>
        <w:spacing w:before="120" w:after="120" w:afterAutospacing="1" w:line="276" w:lineRule="auto"/>
        <w:ind w:right="-1"/>
        <w:jc w:val="both"/>
        <w:rPr>
          <w:sz w:val="28"/>
          <w:szCs w:val="28"/>
        </w:rPr>
      </w:pPr>
      <w:r w:rsidRPr="00250665">
        <w:rPr>
          <w:sz w:val="28"/>
          <w:szCs w:val="28"/>
          <w:lang w:val="uk-UA"/>
        </w:rPr>
        <w:tab/>
      </w:r>
      <w:r w:rsidRPr="00935ECE">
        <w:rPr>
          <w:sz w:val="28"/>
          <w:szCs w:val="28"/>
        </w:rPr>
        <w:t xml:space="preserve">Розглянувши заяву та матеріали, надані </w:t>
      </w:r>
      <w:r>
        <w:rPr>
          <w:sz w:val="28"/>
          <w:szCs w:val="28"/>
        </w:rPr>
        <w:t xml:space="preserve">Долговою Оксаною Василівною, </w:t>
      </w:r>
      <w:r w:rsidRPr="00935ECE">
        <w:rPr>
          <w:sz w:val="28"/>
          <w:szCs w:val="28"/>
        </w:rPr>
        <w:t>про скасування рішення виконавчого комітету Обухівської міської ради №</w:t>
      </w:r>
      <w:r>
        <w:rPr>
          <w:sz w:val="28"/>
          <w:szCs w:val="28"/>
        </w:rPr>
        <w:t>975</w:t>
      </w:r>
      <w:r w:rsidRPr="00935ECE">
        <w:rPr>
          <w:sz w:val="28"/>
          <w:szCs w:val="28"/>
        </w:rPr>
        <w:t xml:space="preserve"> від </w:t>
      </w:r>
      <w:r>
        <w:rPr>
          <w:sz w:val="28"/>
          <w:szCs w:val="28"/>
        </w:rPr>
        <w:t>30.08..2007</w:t>
      </w:r>
      <w:r w:rsidRPr="00935ECE">
        <w:rPr>
          <w:sz w:val="28"/>
          <w:szCs w:val="28"/>
        </w:rPr>
        <w:t xml:space="preserve"> та заяву </w:t>
      </w:r>
      <w:r>
        <w:rPr>
          <w:sz w:val="28"/>
          <w:szCs w:val="28"/>
        </w:rPr>
        <w:t>Кірейчук</w:t>
      </w:r>
      <w:r>
        <w:rPr>
          <w:sz w:val="28"/>
          <w:szCs w:val="28"/>
          <w:lang w:val="uk-UA"/>
        </w:rPr>
        <w:t>а</w:t>
      </w:r>
      <w:r>
        <w:rPr>
          <w:sz w:val="28"/>
          <w:szCs w:val="28"/>
        </w:rPr>
        <w:t xml:space="preserve"> Вячеслава Миколайовича</w:t>
      </w:r>
      <w:r w:rsidRPr="00935ECE">
        <w:rPr>
          <w:sz w:val="28"/>
          <w:szCs w:val="28"/>
        </w:rPr>
        <w:t xml:space="preserve">, про надання дозволу на переоформлення торгового місця для розміщення торгівельного павільйону розміром </w:t>
      </w:r>
      <w:r>
        <w:rPr>
          <w:sz w:val="28"/>
          <w:szCs w:val="28"/>
        </w:rPr>
        <w:t>12.0</w:t>
      </w:r>
      <w:r w:rsidRPr="00935ECE">
        <w:rPr>
          <w:sz w:val="28"/>
          <w:szCs w:val="28"/>
        </w:rPr>
        <w:t xml:space="preserve"> м. кв, в м. Обухові на території КП Обухівської міської ради «Обухівський ринок» по вул. Каштанова, 14, у зв’язку з купівлею торгов</w:t>
      </w:r>
      <w:r>
        <w:rPr>
          <w:sz w:val="28"/>
          <w:szCs w:val="28"/>
        </w:rPr>
        <w:t>ого</w:t>
      </w:r>
      <w:r w:rsidRPr="00935ECE">
        <w:rPr>
          <w:sz w:val="28"/>
          <w:szCs w:val="28"/>
        </w:rPr>
        <w:t xml:space="preserve"> павільйон</w:t>
      </w:r>
      <w:r>
        <w:rPr>
          <w:sz w:val="28"/>
          <w:szCs w:val="28"/>
        </w:rPr>
        <w:t>у</w:t>
      </w:r>
      <w:r w:rsidRPr="00935ECE">
        <w:rPr>
          <w:sz w:val="28"/>
          <w:szCs w:val="28"/>
        </w:rPr>
        <w:t xml:space="preserve"> (договір купівлі-продажу торгового павільйону від </w:t>
      </w:r>
      <w:r>
        <w:rPr>
          <w:sz w:val="28"/>
          <w:szCs w:val="28"/>
        </w:rPr>
        <w:t>05.07</w:t>
      </w:r>
      <w:r w:rsidRPr="00935ECE">
        <w:rPr>
          <w:sz w:val="28"/>
          <w:szCs w:val="28"/>
        </w:rPr>
        <w:t xml:space="preserve">.2018 року) у </w:t>
      </w:r>
      <w:r>
        <w:rPr>
          <w:sz w:val="28"/>
          <w:szCs w:val="28"/>
        </w:rPr>
        <w:t>Долгової  Оксани Василівни</w:t>
      </w:r>
      <w:r w:rsidRPr="00935ECE">
        <w:rPr>
          <w:sz w:val="28"/>
          <w:szCs w:val="28"/>
        </w:rPr>
        <w:t>, відповідно до підпункту 8 пункту б статті 33 Закону України «Про місцеве самовряду</w:t>
      </w:r>
      <w:r>
        <w:rPr>
          <w:sz w:val="28"/>
          <w:szCs w:val="28"/>
        </w:rPr>
        <w:t>вання в Україні».</w:t>
      </w:r>
    </w:p>
    <w:p w:rsidR="00250665" w:rsidRPr="00935ECE" w:rsidRDefault="00250665" w:rsidP="00250665">
      <w:pPr>
        <w:widowControl w:val="0"/>
        <w:spacing w:before="120"/>
        <w:jc w:val="center"/>
        <w:rPr>
          <w:b/>
          <w:sz w:val="28"/>
          <w:szCs w:val="28"/>
        </w:rPr>
      </w:pPr>
      <w:r w:rsidRPr="00935ECE">
        <w:rPr>
          <w:b/>
          <w:sz w:val="28"/>
          <w:szCs w:val="28"/>
        </w:rPr>
        <w:t>ВИКОНАВЧИЙ  КОМІТЕТ  ОБУХІВСЬКОЇ  МІСЬКОЇ  РАДИ</w:t>
      </w:r>
    </w:p>
    <w:p w:rsidR="00250665" w:rsidRPr="00935ECE" w:rsidRDefault="00250665" w:rsidP="00250665">
      <w:pPr>
        <w:tabs>
          <w:tab w:val="left" w:pos="1620"/>
        </w:tabs>
        <w:spacing w:after="120"/>
        <w:jc w:val="center"/>
        <w:rPr>
          <w:b/>
          <w:sz w:val="28"/>
          <w:szCs w:val="28"/>
        </w:rPr>
      </w:pPr>
      <w:r w:rsidRPr="00935ECE">
        <w:rPr>
          <w:b/>
          <w:sz w:val="28"/>
          <w:szCs w:val="28"/>
        </w:rPr>
        <w:t>В И Р І Ш И В:</w:t>
      </w:r>
    </w:p>
    <w:p w:rsidR="00250665" w:rsidRPr="00935ECE" w:rsidRDefault="00250665" w:rsidP="00250665">
      <w:pPr>
        <w:widowControl w:val="0"/>
        <w:spacing w:line="276" w:lineRule="auto"/>
        <w:ind w:right="-1" w:firstLine="709"/>
        <w:jc w:val="both"/>
        <w:rPr>
          <w:sz w:val="28"/>
          <w:szCs w:val="28"/>
        </w:rPr>
      </w:pPr>
      <w:r w:rsidRPr="00935ECE">
        <w:rPr>
          <w:sz w:val="28"/>
          <w:szCs w:val="28"/>
        </w:rPr>
        <w:t>1. Скасувати рішення виконавчого комітету Обухівської міської ради №</w:t>
      </w:r>
      <w:r>
        <w:rPr>
          <w:sz w:val="28"/>
          <w:szCs w:val="28"/>
        </w:rPr>
        <w:t>975</w:t>
      </w:r>
      <w:r w:rsidRPr="00935ECE">
        <w:rPr>
          <w:sz w:val="28"/>
          <w:szCs w:val="28"/>
        </w:rPr>
        <w:t xml:space="preserve"> від </w:t>
      </w:r>
      <w:r>
        <w:rPr>
          <w:sz w:val="28"/>
          <w:szCs w:val="28"/>
        </w:rPr>
        <w:t>30.08..2007</w:t>
      </w:r>
      <w:r w:rsidRPr="00935ECE">
        <w:rPr>
          <w:sz w:val="28"/>
          <w:szCs w:val="28"/>
        </w:rPr>
        <w:t xml:space="preserve"> «Про розгляд та регулювання земельних питань» в м. Обухів, по вул. Каштанова на території ОКП «</w:t>
      </w:r>
      <w:r>
        <w:rPr>
          <w:sz w:val="28"/>
          <w:szCs w:val="28"/>
        </w:rPr>
        <w:t>Ранковий ринок</w:t>
      </w:r>
      <w:r w:rsidRPr="00935ECE">
        <w:rPr>
          <w:sz w:val="28"/>
          <w:szCs w:val="28"/>
        </w:rPr>
        <w:t xml:space="preserve">» </w:t>
      </w:r>
      <w:r>
        <w:rPr>
          <w:sz w:val="28"/>
          <w:szCs w:val="28"/>
        </w:rPr>
        <w:t xml:space="preserve">Длгової Оксани Василівни </w:t>
      </w:r>
      <w:r w:rsidRPr="00935ECE">
        <w:rPr>
          <w:sz w:val="28"/>
          <w:szCs w:val="28"/>
        </w:rPr>
        <w:t xml:space="preserve">у зв’язку з продажем торгового павільйону площею </w:t>
      </w:r>
      <w:r>
        <w:rPr>
          <w:sz w:val="28"/>
          <w:szCs w:val="28"/>
        </w:rPr>
        <w:t>12.0</w:t>
      </w:r>
      <w:r w:rsidRPr="00935ECE">
        <w:rPr>
          <w:sz w:val="28"/>
          <w:szCs w:val="28"/>
        </w:rPr>
        <w:t xml:space="preserve"> м. кв.</w:t>
      </w:r>
    </w:p>
    <w:p w:rsidR="00250665" w:rsidRPr="00935ECE" w:rsidRDefault="00250665" w:rsidP="00250665">
      <w:pPr>
        <w:spacing w:line="276" w:lineRule="auto"/>
        <w:ind w:firstLine="709"/>
        <w:jc w:val="both"/>
        <w:rPr>
          <w:sz w:val="28"/>
          <w:szCs w:val="28"/>
        </w:rPr>
      </w:pPr>
      <w:r w:rsidRPr="00935ECE">
        <w:rPr>
          <w:sz w:val="28"/>
          <w:szCs w:val="28"/>
        </w:rPr>
        <w:t xml:space="preserve">2. Надати </w:t>
      </w:r>
      <w:r>
        <w:rPr>
          <w:sz w:val="28"/>
          <w:szCs w:val="28"/>
        </w:rPr>
        <w:t>Кірейчук</w:t>
      </w:r>
      <w:r>
        <w:rPr>
          <w:sz w:val="28"/>
          <w:szCs w:val="28"/>
          <w:lang w:val="uk-UA"/>
        </w:rPr>
        <w:t>у</w:t>
      </w:r>
      <w:r>
        <w:rPr>
          <w:sz w:val="28"/>
          <w:szCs w:val="28"/>
        </w:rPr>
        <w:t xml:space="preserve"> Вячеславу Миколайовичу</w:t>
      </w:r>
      <w:r w:rsidRPr="00935ECE">
        <w:rPr>
          <w:sz w:val="28"/>
          <w:szCs w:val="28"/>
        </w:rPr>
        <w:t xml:space="preserve"> дозвіл на переоформлення торгового місця для розміщення торгівельного павільйону площею </w:t>
      </w:r>
      <w:r>
        <w:rPr>
          <w:sz w:val="28"/>
          <w:szCs w:val="28"/>
        </w:rPr>
        <w:t>12.0</w:t>
      </w:r>
      <w:r w:rsidRPr="00935ECE">
        <w:rPr>
          <w:sz w:val="28"/>
          <w:szCs w:val="28"/>
        </w:rPr>
        <w:t xml:space="preserve"> м. кв., в м. Обухові, вул. Каштанова, 14, на території КП Обухівської міської ради «Обухівський ринок» у зв’язку з купівлею торгового павільйону у </w:t>
      </w:r>
      <w:r>
        <w:rPr>
          <w:sz w:val="28"/>
          <w:szCs w:val="28"/>
        </w:rPr>
        <w:t>Долгової  Оксани Василівни.</w:t>
      </w:r>
    </w:p>
    <w:p w:rsidR="00250665" w:rsidRDefault="00250665" w:rsidP="00250665">
      <w:pPr>
        <w:rPr>
          <w:sz w:val="28"/>
          <w:szCs w:val="28"/>
        </w:rPr>
      </w:pPr>
    </w:p>
    <w:p w:rsidR="00250665" w:rsidRPr="00935ECE" w:rsidRDefault="00250665" w:rsidP="00250665">
      <w:pPr>
        <w:rPr>
          <w:sz w:val="28"/>
          <w:szCs w:val="28"/>
        </w:rPr>
      </w:pPr>
      <w:r w:rsidRPr="00935ECE">
        <w:rPr>
          <w:sz w:val="28"/>
          <w:szCs w:val="28"/>
        </w:rPr>
        <w:t xml:space="preserve">Міський голова                          </w:t>
      </w:r>
      <w:r w:rsidR="00051F56">
        <w:rPr>
          <w:sz w:val="28"/>
          <w:szCs w:val="28"/>
        </w:rPr>
        <w:t xml:space="preserve">                     </w:t>
      </w:r>
      <w:r w:rsidR="00051F56">
        <w:rPr>
          <w:sz w:val="28"/>
          <w:szCs w:val="28"/>
          <w:lang w:val="uk-UA"/>
        </w:rPr>
        <w:t>(підпис)</w:t>
      </w:r>
      <w:r w:rsidRPr="00CF0C66">
        <w:rPr>
          <w:sz w:val="28"/>
          <w:szCs w:val="28"/>
        </w:rPr>
        <w:tab/>
      </w:r>
      <w:r w:rsidRPr="00935ECE">
        <w:rPr>
          <w:sz w:val="28"/>
          <w:szCs w:val="28"/>
        </w:rPr>
        <w:t xml:space="preserve">             О.М.Левченко</w:t>
      </w:r>
    </w:p>
    <w:p w:rsidR="00250665" w:rsidRDefault="00250665" w:rsidP="00250665">
      <w:pPr>
        <w:pStyle w:val="31"/>
        <w:tabs>
          <w:tab w:val="left" w:pos="4140"/>
        </w:tabs>
        <w:rPr>
          <w:sz w:val="18"/>
          <w:szCs w:val="18"/>
        </w:rPr>
      </w:pPr>
    </w:p>
    <w:p w:rsidR="00250665" w:rsidRPr="00162E0F" w:rsidRDefault="00250665" w:rsidP="00250665">
      <w:pPr>
        <w:pStyle w:val="31"/>
        <w:tabs>
          <w:tab w:val="left" w:pos="4140"/>
        </w:tabs>
        <w:rPr>
          <w:sz w:val="18"/>
          <w:szCs w:val="18"/>
        </w:rPr>
      </w:pPr>
      <w:r>
        <w:rPr>
          <w:sz w:val="18"/>
          <w:szCs w:val="18"/>
        </w:rPr>
        <w:t>А.В. Стрілець</w:t>
      </w:r>
    </w:p>
    <w:p w:rsidR="00250665" w:rsidRDefault="00250665" w:rsidP="00250665">
      <w:pPr>
        <w:pStyle w:val="31"/>
        <w:tabs>
          <w:tab w:val="left" w:pos="1072"/>
        </w:tabs>
      </w:pPr>
      <w:r>
        <w:rPr>
          <w:sz w:val="20"/>
          <w:szCs w:val="20"/>
        </w:rPr>
        <w:tab/>
      </w:r>
    </w:p>
    <w:p w:rsidR="0015757D" w:rsidRDefault="0015757D" w:rsidP="005925F1"/>
    <w:sectPr w:rsidR="0015757D" w:rsidSect="004F470C">
      <w:pgSz w:w="11907" w:h="18598" w:code="9"/>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333A" w:rsidRDefault="0056333A" w:rsidP="00751551">
      <w:r>
        <w:separator/>
      </w:r>
    </w:p>
  </w:endnote>
  <w:endnote w:type="continuationSeparator" w:id="0">
    <w:p w:rsidR="0056333A" w:rsidRDefault="0056333A" w:rsidP="007515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Antiqua">
    <w:altName w:val="Times New Roman"/>
    <w:charset w:val="00"/>
    <w:family w:val="auto"/>
    <w:pitch w:val="variable"/>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 New Roman CYR">
    <w:altName w:val="Times New Roman"/>
    <w:panose1 w:val="02020603050405020304"/>
    <w:charset w:val="CC"/>
    <w:family w:val="roman"/>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333A" w:rsidRDefault="0056333A" w:rsidP="00751551">
      <w:r>
        <w:separator/>
      </w:r>
    </w:p>
  </w:footnote>
  <w:footnote w:type="continuationSeparator" w:id="0">
    <w:p w:rsidR="0056333A" w:rsidRDefault="0056333A" w:rsidP="0075155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3"/>
    <w:lvl w:ilvl="0">
      <w:start w:val="2"/>
      <w:numFmt w:val="bullet"/>
      <w:lvlText w:val="-"/>
      <w:lvlJc w:val="left"/>
      <w:pPr>
        <w:tabs>
          <w:tab w:val="num" w:pos="720"/>
        </w:tabs>
        <w:ind w:left="720" w:hanging="360"/>
      </w:pPr>
      <w:rPr>
        <w:rFonts w:ascii="Times New Roman" w:hAnsi="Times New Roman" w:cs="Times New Roman" w:hint="default"/>
      </w:rPr>
    </w:lvl>
  </w:abstractNum>
  <w:abstractNum w:abstractNumId="1">
    <w:nsid w:val="04C53618"/>
    <w:multiLevelType w:val="hybridMultilevel"/>
    <w:tmpl w:val="7D3CEE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8D1596B"/>
    <w:multiLevelType w:val="hybridMultilevel"/>
    <w:tmpl w:val="D56AFA7C"/>
    <w:lvl w:ilvl="0" w:tplc="42FADF4A">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9896E32"/>
    <w:multiLevelType w:val="hybridMultilevel"/>
    <w:tmpl w:val="DC8EF460"/>
    <w:lvl w:ilvl="0" w:tplc="2372593C">
      <w:start w:val="1"/>
      <w:numFmt w:val="decimal"/>
      <w:lvlText w:val="%1."/>
      <w:lvlJc w:val="left"/>
      <w:pPr>
        <w:tabs>
          <w:tab w:val="num" w:pos="578"/>
        </w:tabs>
        <w:ind w:left="-142" w:firstLine="284"/>
      </w:pPr>
      <w:rPr>
        <w:rFonts w:ascii="Times New Roman" w:hAnsi="Times New Roman" w:cs="Times New Roman" w:hint="default"/>
        <w:b w:val="0"/>
        <w:color w:val="auto"/>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B5E4EF7"/>
    <w:multiLevelType w:val="multilevel"/>
    <w:tmpl w:val="B998B558"/>
    <w:lvl w:ilvl="0">
      <w:start w:val="1"/>
      <w:numFmt w:val="decimal"/>
      <w:lvlText w:val="%1."/>
      <w:lvlJc w:val="left"/>
      <w:pPr>
        <w:ind w:left="720" w:hanging="360"/>
      </w:pPr>
      <w:rPr>
        <w:rFonts w:hint="default"/>
      </w:rPr>
    </w:lvl>
    <w:lvl w:ilvl="1">
      <w:start w:val="1"/>
      <w:numFmt w:val="decimal"/>
      <w:isLgl/>
      <w:lvlText w:val="%1.%2"/>
      <w:lvlJc w:val="left"/>
      <w:pPr>
        <w:ind w:left="108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5">
    <w:nsid w:val="0E0F015F"/>
    <w:multiLevelType w:val="hybridMultilevel"/>
    <w:tmpl w:val="7D3CEE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FA14C58"/>
    <w:multiLevelType w:val="hybridMultilevel"/>
    <w:tmpl w:val="7D3CEE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FB67CAD"/>
    <w:multiLevelType w:val="hybridMultilevel"/>
    <w:tmpl w:val="84203730"/>
    <w:lvl w:ilvl="0" w:tplc="080AA730">
      <w:numFmt w:val="bullet"/>
      <w:lvlText w:val="-"/>
      <w:lvlJc w:val="left"/>
      <w:pPr>
        <w:ind w:left="1260" w:hanging="360"/>
      </w:pPr>
      <w:rPr>
        <w:rFonts w:ascii="Times New Roman" w:eastAsia="Times New Roman" w:hAnsi="Times New Roman" w:cs="Times New Roman" w:hint="default"/>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8">
    <w:nsid w:val="124F1502"/>
    <w:multiLevelType w:val="hybridMultilevel"/>
    <w:tmpl w:val="ECC00A74"/>
    <w:lvl w:ilvl="0" w:tplc="3C62EB56">
      <w:numFmt w:val="bullet"/>
      <w:lvlText w:val="-"/>
      <w:lvlJc w:val="left"/>
      <w:pPr>
        <w:tabs>
          <w:tab w:val="num" w:pos="1128"/>
        </w:tabs>
        <w:ind w:left="1128" w:hanging="42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9">
    <w:nsid w:val="127375E4"/>
    <w:multiLevelType w:val="hybridMultilevel"/>
    <w:tmpl w:val="1CA8B058"/>
    <w:lvl w:ilvl="0" w:tplc="134EDB64">
      <w:start w:val="1"/>
      <w:numFmt w:val="bullet"/>
      <w:lvlText w:val="-"/>
      <w:lvlJc w:val="left"/>
      <w:pPr>
        <w:tabs>
          <w:tab w:val="num" w:pos="1128"/>
        </w:tabs>
        <w:ind w:left="1128" w:hanging="420"/>
      </w:pPr>
      <w:rPr>
        <w:rFonts w:ascii="Times New Roman" w:eastAsia="Times New Roman" w:hAnsi="Times New Roman" w:cs="Times New Roman" w:hint="default"/>
        <w:color w:val="auto"/>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0">
    <w:nsid w:val="144F5CF2"/>
    <w:multiLevelType w:val="hybridMultilevel"/>
    <w:tmpl w:val="6D4A4E86"/>
    <w:lvl w:ilvl="0" w:tplc="C0CA8950">
      <w:start w:val="3"/>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nsid w:val="1650302E"/>
    <w:multiLevelType w:val="hybridMultilevel"/>
    <w:tmpl w:val="7D3CEE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181E687D"/>
    <w:multiLevelType w:val="hybridMultilevel"/>
    <w:tmpl w:val="889A16B4"/>
    <w:lvl w:ilvl="0" w:tplc="2B967F0C">
      <w:start w:val="2010"/>
      <w:numFmt w:val="bullet"/>
      <w:lvlText w:val="-"/>
      <w:lvlJc w:val="left"/>
      <w:pPr>
        <w:tabs>
          <w:tab w:val="num" w:pos="1200"/>
        </w:tabs>
        <w:ind w:left="1200" w:hanging="360"/>
      </w:pPr>
      <w:rPr>
        <w:rFonts w:ascii="Times New Roman" w:eastAsia="Times New Roman" w:hAnsi="Times New Roman" w:cs="Times New Roman" w:hint="default"/>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13">
    <w:nsid w:val="225C56DA"/>
    <w:multiLevelType w:val="hybridMultilevel"/>
    <w:tmpl w:val="7D3CEE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30B209D"/>
    <w:multiLevelType w:val="hybridMultilevel"/>
    <w:tmpl w:val="7D3CEE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567155D"/>
    <w:multiLevelType w:val="hybridMultilevel"/>
    <w:tmpl w:val="7D3CEE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257707BE"/>
    <w:multiLevelType w:val="hybridMultilevel"/>
    <w:tmpl w:val="7D3CEE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28BA284F"/>
    <w:multiLevelType w:val="hybridMultilevel"/>
    <w:tmpl w:val="7D3CEE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294F66DA"/>
    <w:multiLevelType w:val="hybridMultilevel"/>
    <w:tmpl w:val="7D3CEE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2C475A5D"/>
    <w:multiLevelType w:val="hybridMultilevel"/>
    <w:tmpl w:val="3CC8123E"/>
    <w:lvl w:ilvl="0" w:tplc="C5889FB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nsid w:val="30991BF6"/>
    <w:multiLevelType w:val="hybridMultilevel"/>
    <w:tmpl w:val="7D3CEE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381F38F1"/>
    <w:multiLevelType w:val="hybridMultilevel"/>
    <w:tmpl w:val="544EAF9C"/>
    <w:lvl w:ilvl="0" w:tplc="3F16C48A">
      <w:numFmt w:val="bullet"/>
      <w:lvlText w:val="-"/>
      <w:lvlJc w:val="left"/>
      <w:pPr>
        <w:ind w:left="1068" w:hanging="360"/>
      </w:pPr>
      <w:rPr>
        <w:rFonts w:ascii="Times New Roman" w:eastAsia="Times New Roman" w:hAnsi="Times New Roman" w:cs="Times New Roman" w:hint="default"/>
        <w:b w:val="0"/>
        <w:strike w:val="0"/>
        <w:dstrike w:val="0"/>
        <w:u w:val="none"/>
        <w:effect w:val="none"/>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22">
    <w:nsid w:val="3A2A23CD"/>
    <w:multiLevelType w:val="hybridMultilevel"/>
    <w:tmpl w:val="3A66B10C"/>
    <w:lvl w:ilvl="0" w:tplc="2B967F0C">
      <w:start w:val="2010"/>
      <w:numFmt w:val="bullet"/>
      <w:lvlText w:val="-"/>
      <w:lvlJc w:val="left"/>
      <w:pPr>
        <w:ind w:left="720" w:hanging="360"/>
      </w:pPr>
      <w:rPr>
        <w:rFonts w:ascii="Times New Roman" w:eastAsia="Times New Roman" w:hAnsi="Times New Roman" w:cs="Times New Roman" w:hint="default"/>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23">
    <w:nsid w:val="3EA45E8A"/>
    <w:multiLevelType w:val="hybridMultilevel"/>
    <w:tmpl w:val="3F4CBE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F887311"/>
    <w:multiLevelType w:val="hybridMultilevel"/>
    <w:tmpl w:val="7D3CEE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0D55C17"/>
    <w:multiLevelType w:val="hybridMultilevel"/>
    <w:tmpl w:val="7D3CEE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42AE40C1"/>
    <w:multiLevelType w:val="hybridMultilevel"/>
    <w:tmpl w:val="7D3CEE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433D4342"/>
    <w:multiLevelType w:val="hybridMultilevel"/>
    <w:tmpl w:val="7D3CEE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459E1097"/>
    <w:multiLevelType w:val="hybridMultilevel"/>
    <w:tmpl w:val="7D3CEE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49B326D8"/>
    <w:multiLevelType w:val="hybridMultilevel"/>
    <w:tmpl w:val="75721DC0"/>
    <w:lvl w:ilvl="0" w:tplc="ED86B5CA">
      <w:start w:val="2"/>
      <w:numFmt w:val="bullet"/>
      <w:lvlText w:val="-"/>
      <w:lvlJc w:val="left"/>
      <w:pPr>
        <w:ind w:left="1069" w:hanging="360"/>
      </w:pPr>
      <w:rPr>
        <w:rFonts w:ascii="Times New Roman" w:eastAsia="Times New Roman" w:hAnsi="Times New Roman" w:cs="Times New Roman" w:hint="default"/>
        <w:color w:val="000000"/>
        <w:sz w:val="28"/>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30">
    <w:nsid w:val="554D4230"/>
    <w:multiLevelType w:val="hybridMultilevel"/>
    <w:tmpl w:val="7D3CEE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555D0718"/>
    <w:multiLevelType w:val="hybridMultilevel"/>
    <w:tmpl w:val="7D3CEE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588E7F95"/>
    <w:multiLevelType w:val="hybridMultilevel"/>
    <w:tmpl w:val="7D3CEE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58C5557E"/>
    <w:multiLevelType w:val="hybridMultilevel"/>
    <w:tmpl w:val="B3BEEF4E"/>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B6327E1"/>
    <w:multiLevelType w:val="hybridMultilevel"/>
    <w:tmpl w:val="20C21640"/>
    <w:lvl w:ilvl="0" w:tplc="B9AEE028">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5E03653E"/>
    <w:multiLevelType w:val="hybridMultilevel"/>
    <w:tmpl w:val="7D3CEE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616E08F5"/>
    <w:multiLevelType w:val="hybridMultilevel"/>
    <w:tmpl w:val="7D3CEE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62CB4D1D"/>
    <w:multiLevelType w:val="hybridMultilevel"/>
    <w:tmpl w:val="7D3CEE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68913F61"/>
    <w:multiLevelType w:val="hybridMultilevel"/>
    <w:tmpl w:val="87C642F0"/>
    <w:lvl w:ilvl="0" w:tplc="1F8A7BA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9">
    <w:nsid w:val="68BA73E5"/>
    <w:multiLevelType w:val="hybridMultilevel"/>
    <w:tmpl w:val="7D3CEE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6EEB7A6B"/>
    <w:multiLevelType w:val="hybridMultilevel"/>
    <w:tmpl w:val="82F8E154"/>
    <w:lvl w:ilvl="0" w:tplc="5CC20F5C">
      <w:start w:val="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0262DFC"/>
    <w:multiLevelType w:val="hybridMultilevel"/>
    <w:tmpl w:val="61B26B82"/>
    <w:lvl w:ilvl="0" w:tplc="78F4B85E">
      <w:start w:val="2011"/>
      <w:numFmt w:val="bullet"/>
      <w:lvlText w:val="-"/>
      <w:lvlJc w:val="left"/>
      <w:pPr>
        <w:tabs>
          <w:tab w:val="num" w:pos="928"/>
        </w:tabs>
        <w:ind w:left="92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42">
    <w:nsid w:val="73C1112A"/>
    <w:multiLevelType w:val="hybridMultilevel"/>
    <w:tmpl w:val="FFFADDCE"/>
    <w:lvl w:ilvl="0" w:tplc="E3F83116">
      <w:numFmt w:val="bullet"/>
      <w:lvlText w:val="-"/>
      <w:lvlJc w:val="left"/>
      <w:pPr>
        <w:tabs>
          <w:tab w:val="num" w:pos="303"/>
        </w:tabs>
        <w:ind w:left="303" w:hanging="360"/>
      </w:pPr>
      <w:rPr>
        <w:rFonts w:ascii="Times New Roman" w:eastAsia="Times New Roman" w:hAnsi="Times New Roman" w:cs="Times New Roman" w:hint="default"/>
        <w:color w:val="auto"/>
      </w:rPr>
    </w:lvl>
    <w:lvl w:ilvl="1" w:tplc="04190003">
      <w:start w:val="1"/>
      <w:numFmt w:val="bullet"/>
      <w:lvlText w:val="o"/>
      <w:lvlJc w:val="left"/>
      <w:pPr>
        <w:tabs>
          <w:tab w:val="num" w:pos="1023"/>
        </w:tabs>
        <w:ind w:left="1023"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3">
    <w:nsid w:val="77D20B95"/>
    <w:multiLevelType w:val="hybridMultilevel"/>
    <w:tmpl w:val="F07A163C"/>
    <w:lvl w:ilvl="0" w:tplc="4C9C5E58">
      <w:numFmt w:val="bullet"/>
      <w:lvlText w:val="-"/>
      <w:lvlJc w:val="left"/>
      <w:pPr>
        <w:ind w:left="1069" w:hanging="360"/>
      </w:pPr>
      <w:rPr>
        <w:rFonts w:ascii="Times New Roman" w:eastAsia="Times New Roman" w:hAnsi="Times New Roman" w:cs="Times New Roman" w:hint="default"/>
        <w:b w:val="0"/>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44">
    <w:nsid w:val="783D16C3"/>
    <w:multiLevelType w:val="hybridMultilevel"/>
    <w:tmpl w:val="C436C384"/>
    <w:lvl w:ilvl="0" w:tplc="3EB89DD4">
      <w:start w:val="1"/>
      <w:numFmt w:val="decimal"/>
      <w:lvlText w:val="%1."/>
      <w:lvlJc w:val="left"/>
      <w:pPr>
        <w:tabs>
          <w:tab w:val="num" w:pos="720"/>
        </w:tabs>
        <w:ind w:left="720" w:hanging="36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5">
    <w:nsid w:val="788C7458"/>
    <w:multiLevelType w:val="hybridMultilevel"/>
    <w:tmpl w:val="7D3CEE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79226F0B"/>
    <w:multiLevelType w:val="hybridMultilevel"/>
    <w:tmpl w:val="7AA8F96C"/>
    <w:lvl w:ilvl="0" w:tplc="D8EEE5DA">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47">
    <w:nsid w:val="7D01719F"/>
    <w:multiLevelType w:val="hybridMultilevel"/>
    <w:tmpl w:val="7D3CEE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3"/>
  </w:num>
  <w:num w:numId="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9"/>
  </w:num>
  <w:num w:numId="5">
    <w:abstractNumId w:val="46"/>
  </w:num>
  <w:num w:numId="6">
    <w:abstractNumId w:val="40"/>
  </w:num>
  <w:num w:numId="7">
    <w:abstractNumId w:val="0"/>
  </w:num>
  <w:num w:numId="8">
    <w:abstractNumId w:val="4"/>
  </w:num>
  <w:num w:numId="9">
    <w:abstractNumId w:val="34"/>
  </w:num>
  <w:num w:numId="1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47"/>
  </w:num>
  <w:num w:numId="19">
    <w:abstractNumId w:val="31"/>
  </w:num>
  <w:num w:numId="20">
    <w:abstractNumId w:val="45"/>
  </w:num>
  <w:num w:numId="21">
    <w:abstractNumId w:val="6"/>
  </w:num>
  <w:num w:numId="22">
    <w:abstractNumId w:val="17"/>
  </w:num>
  <w:num w:numId="23">
    <w:abstractNumId w:val="14"/>
  </w:num>
  <w:num w:numId="24">
    <w:abstractNumId w:val="36"/>
  </w:num>
  <w:num w:numId="25">
    <w:abstractNumId w:val="28"/>
  </w:num>
  <w:num w:numId="26">
    <w:abstractNumId w:val="11"/>
  </w:num>
  <w:num w:numId="27">
    <w:abstractNumId w:val="16"/>
  </w:num>
  <w:num w:numId="28">
    <w:abstractNumId w:val="5"/>
  </w:num>
  <w:num w:numId="29">
    <w:abstractNumId w:val="39"/>
  </w:num>
  <w:num w:numId="30">
    <w:abstractNumId w:val="35"/>
  </w:num>
  <w:num w:numId="31">
    <w:abstractNumId w:val="30"/>
  </w:num>
  <w:num w:numId="32">
    <w:abstractNumId w:val="37"/>
  </w:num>
  <w:num w:numId="33">
    <w:abstractNumId w:val="27"/>
  </w:num>
  <w:num w:numId="34">
    <w:abstractNumId w:val="18"/>
  </w:num>
  <w:num w:numId="35">
    <w:abstractNumId w:val="25"/>
  </w:num>
  <w:num w:numId="36">
    <w:abstractNumId w:val="32"/>
  </w:num>
  <w:num w:numId="37">
    <w:abstractNumId w:val="1"/>
  </w:num>
  <w:num w:numId="38">
    <w:abstractNumId w:val="24"/>
  </w:num>
  <w:num w:numId="39">
    <w:abstractNumId w:val="26"/>
  </w:num>
  <w:num w:numId="40">
    <w:abstractNumId w:val="13"/>
  </w:num>
  <w:num w:numId="41">
    <w:abstractNumId w:val="15"/>
  </w:num>
  <w:num w:numId="42">
    <w:abstractNumId w:val="2"/>
  </w:num>
  <w:num w:numId="43">
    <w:abstractNumId w:val="10"/>
  </w:num>
  <w:num w:numId="44">
    <w:abstractNumId w:val="19"/>
  </w:num>
  <w:num w:numId="45">
    <w:abstractNumId w:val="38"/>
  </w:num>
  <w:num w:numId="46">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3"/>
  </w:num>
  <w:num w:numId="49">
    <w:abstractNumId w:val="20"/>
  </w:num>
  <w:numIdMacAtCleanup w:val="4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08"/>
  <w:hyphenationZone w:val="425"/>
  <w:drawingGridHorizontalSpacing w:val="100"/>
  <w:displayHorizontalDrawingGridEvery w:val="2"/>
  <w:characterSpacingControl w:val="doNotCompress"/>
  <w:hdrShapeDefaults>
    <o:shapedefaults v:ext="edit" spidmax="4097"/>
  </w:hdrShapeDefaults>
  <w:footnotePr>
    <w:footnote w:id="-1"/>
    <w:footnote w:id="0"/>
  </w:footnotePr>
  <w:endnotePr>
    <w:endnote w:id="-1"/>
    <w:endnote w:id="0"/>
  </w:endnotePr>
  <w:compat/>
  <w:rsids>
    <w:rsidRoot w:val="004F30C4"/>
    <w:rsid w:val="0000303E"/>
    <w:rsid w:val="000034AE"/>
    <w:rsid w:val="00006065"/>
    <w:rsid w:val="000065EA"/>
    <w:rsid w:val="00014857"/>
    <w:rsid w:val="00021B4A"/>
    <w:rsid w:val="00024C27"/>
    <w:rsid w:val="00027B79"/>
    <w:rsid w:val="00031541"/>
    <w:rsid w:val="000320C6"/>
    <w:rsid w:val="00033DB7"/>
    <w:rsid w:val="0003653F"/>
    <w:rsid w:val="00036643"/>
    <w:rsid w:val="00044D60"/>
    <w:rsid w:val="00050881"/>
    <w:rsid w:val="00051F56"/>
    <w:rsid w:val="00052F08"/>
    <w:rsid w:val="00061B1C"/>
    <w:rsid w:val="0007116E"/>
    <w:rsid w:val="00071DF5"/>
    <w:rsid w:val="00073FFB"/>
    <w:rsid w:val="0007682F"/>
    <w:rsid w:val="00081E1C"/>
    <w:rsid w:val="00082EBE"/>
    <w:rsid w:val="000839F8"/>
    <w:rsid w:val="00083C92"/>
    <w:rsid w:val="00093F02"/>
    <w:rsid w:val="0009438A"/>
    <w:rsid w:val="000972AD"/>
    <w:rsid w:val="000A1C68"/>
    <w:rsid w:val="000A2B85"/>
    <w:rsid w:val="000A2F1E"/>
    <w:rsid w:val="000A338A"/>
    <w:rsid w:val="000C318E"/>
    <w:rsid w:val="000D0F94"/>
    <w:rsid w:val="000E0FB1"/>
    <w:rsid w:val="000E7F61"/>
    <w:rsid w:val="000F1E9F"/>
    <w:rsid w:val="001025B6"/>
    <w:rsid w:val="00105F0E"/>
    <w:rsid w:val="00114669"/>
    <w:rsid w:val="001163C3"/>
    <w:rsid w:val="00116A43"/>
    <w:rsid w:val="00116D3C"/>
    <w:rsid w:val="0012328B"/>
    <w:rsid w:val="00125CF3"/>
    <w:rsid w:val="001270B8"/>
    <w:rsid w:val="001352CC"/>
    <w:rsid w:val="0014247B"/>
    <w:rsid w:val="00142DFC"/>
    <w:rsid w:val="00145A01"/>
    <w:rsid w:val="0015076D"/>
    <w:rsid w:val="00154C93"/>
    <w:rsid w:val="00156198"/>
    <w:rsid w:val="001561F8"/>
    <w:rsid w:val="0015757D"/>
    <w:rsid w:val="0015799E"/>
    <w:rsid w:val="00170E6C"/>
    <w:rsid w:val="00173757"/>
    <w:rsid w:val="0017486B"/>
    <w:rsid w:val="0018077D"/>
    <w:rsid w:val="00180983"/>
    <w:rsid w:val="00181284"/>
    <w:rsid w:val="001841C7"/>
    <w:rsid w:val="00192608"/>
    <w:rsid w:val="00192BBC"/>
    <w:rsid w:val="001A1C08"/>
    <w:rsid w:val="001B2997"/>
    <w:rsid w:val="001D1AC3"/>
    <w:rsid w:val="001D293F"/>
    <w:rsid w:val="001D3F67"/>
    <w:rsid w:val="001D7AAB"/>
    <w:rsid w:val="001E1FF5"/>
    <w:rsid w:val="001E48E8"/>
    <w:rsid w:val="001E4B65"/>
    <w:rsid w:val="001E7138"/>
    <w:rsid w:val="001F213E"/>
    <w:rsid w:val="001F27A5"/>
    <w:rsid w:val="001F59A3"/>
    <w:rsid w:val="001F617C"/>
    <w:rsid w:val="00210392"/>
    <w:rsid w:val="00212D3E"/>
    <w:rsid w:val="00215653"/>
    <w:rsid w:val="00217BAC"/>
    <w:rsid w:val="00217FD2"/>
    <w:rsid w:val="00221B12"/>
    <w:rsid w:val="00222DB6"/>
    <w:rsid w:val="0023411D"/>
    <w:rsid w:val="00234FE0"/>
    <w:rsid w:val="002439B8"/>
    <w:rsid w:val="002474F6"/>
    <w:rsid w:val="00247DB1"/>
    <w:rsid w:val="00250665"/>
    <w:rsid w:val="0025287D"/>
    <w:rsid w:val="0025359F"/>
    <w:rsid w:val="00263619"/>
    <w:rsid w:val="00265E0C"/>
    <w:rsid w:val="00275711"/>
    <w:rsid w:val="00276B56"/>
    <w:rsid w:val="00283EAE"/>
    <w:rsid w:val="002843AF"/>
    <w:rsid w:val="002848E8"/>
    <w:rsid w:val="00285053"/>
    <w:rsid w:val="002908E2"/>
    <w:rsid w:val="0029140A"/>
    <w:rsid w:val="002943DF"/>
    <w:rsid w:val="00296DD4"/>
    <w:rsid w:val="00297F86"/>
    <w:rsid w:val="002C3E8F"/>
    <w:rsid w:val="002C62C6"/>
    <w:rsid w:val="002C79B1"/>
    <w:rsid w:val="002C7FCB"/>
    <w:rsid w:val="002D0B86"/>
    <w:rsid w:val="002D3985"/>
    <w:rsid w:val="002D4463"/>
    <w:rsid w:val="002D7606"/>
    <w:rsid w:val="002E35B5"/>
    <w:rsid w:val="002E598A"/>
    <w:rsid w:val="002F4C84"/>
    <w:rsid w:val="002F5991"/>
    <w:rsid w:val="002F7BEA"/>
    <w:rsid w:val="00305ED3"/>
    <w:rsid w:val="00313BF5"/>
    <w:rsid w:val="00315B87"/>
    <w:rsid w:val="00315D7C"/>
    <w:rsid w:val="00321EF7"/>
    <w:rsid w:val="003229F0"/>
    <w:rsid w:val="00327E5B"/>
    <w:rsid w:val="00344BCB"/>
    <w:rsid w:val="0034567F"/>
    <w:rsid w:val="00350831"/>
    <w:rsid w:val="00352362"/>
    <w:rsid w:val="00352FEE"/>
    <w:rsid w:val="0036084E"/>
    <w:rsid w:val="003627AE"/>
    <w:rsid w:val="003635D4"/>
    <w:rsid w:val="0036446B"/>
    <w:rsid w:val="00375F41"/>
    <w:rsid w:val="003806B7"/>
    <w:rsid w:val="0038214B"/>
    <w:rsid w:val="0038238B"/>
    <w:rsid w:val="003838CC"/>
    <w:rsid w:val="00384697"/>
    <w:rsid w:val="00385C61"/>
    <w:rsid w:val="00386B7B"/>
    <w:rsid w:val="00393670"/>
    <w:rsid w:val="00395659"/>
    <w:rsid w:val="003A0DE0"/>
    <w:rsid w:val="003B3761"/>
    <w:rsid w:val="003B4D46"/>
    <w:rsid w:val="003B7773"/>
    <w:rsid w:val="003B7F62"/>
    <w:rsid w:val="003C31DE"/>
    <w:rsid w:val="003C3ABE"/>
    <w:rsid w:val="003C5C54"/>
    <w:rsid w:val="003C5F4C"/>
    <w:rsid w:val="003D054A"/>
    <w:rsid w:val="003D57AC"/>
    <w:rsid w:val="003D6743"/>
    <w:rsid w:val="003E1031"/>
    <w:rsid w:val="003E2F24"/>
    <w:rsid w:val="003E4A0D"/>
    <w:rsid w:val="003F11DE"/>
    <w:rsid w:val="003F151E"/>
    <w:rsid w:val="003F411C"/>
    <w:rsid w:val="003F49A5"/>
    <w:rsid w:val="00402B2F"/>
    <w:rsid w:val="00415DDB"/>
    <w:rsid w:val="00416391"/>
    <w:rsid w:val="00424CD5"/>
    <w:rsid w:val="00427687"/>
    <w:rsid w:val="00427B0F"/>
    <w:rsid w:val="00432F40"/>
    <w:rsid w:val="00444CFB"/>
    <w:rsid w:val="00445CC0"/>
    <w:rsid w:val="0045205A"/>
    <w:rsid w:val="00457147"/>
    <w:rsid w:val="00464782"/>
    <w:rsid w:val="0047185B"/>
    <w:rsid w:val="00476CC7"/>
    <w:rsid w:val="00477EFA"/>
    <w:rsid w:val="00480D81"/>
    <w:rsid w:val="00481BDB"/>
    <w:rsid w:val="00485BBA"/>
    <w:rsid w:val="004A0C25"/>
    <w:rsid w:val="004A4606"/>
    <w:rsid w:val="004B70D1"/>
    <w:rsid w:val="004B7901"/>
    <w:rsid w:val="004C4624"/>
    <w:rsid w:val="004E1AE3"/>
    <w:rsid w:val="004E2365"/>
    <w:rsid w:val="004E5C91"/>
    <w:rsid w:val="004F0371"/>
    <w:rsid w:val="004F08A9"/>
    <w:rsid w:val="004F30C4"/>
    <w:rsid w:val="004F470C"/>
    <w:rsid w:val="004F5EE0"/>
    <w:rsid w:val="00503C77"/>
    <w:rsid w:val="00503C8C"/>
    <w:rsid w:val="005109F0"/>
    <w:rsid w:val="00512FE3"/>
    <w:rsid w:val="0051514A"/>
    <w:rsid w:val="00517A63"/>
    <w:rsid w:val="00525E1F"/>
    <w:rsid w:val="00530A6A"/>
    <w:rsid w:val="00532CB0"/>
    <w:rsid w:val="005332AF"/>
    <w:rsid w:val="005343CC"/>
    <w:rsid w:val="00535E93"/>
    <w:rsid w:val="00536E7A"/>
    <w:rsid w:val="005412EE"/>
    <w:rsid w:val="00541CFA"/>
    <w:rsid w:val="00544789"/>
    <w:rsid w:val="00546E34"/>
    <w:rsid w:val="005618BE"/>
    <w:rsid w:val="0056333A"/>
    <w:rsid w:val="00572E35"/>
    <w:rsid w:val="0057450E"/>
    <w:rsid w:val="00574688"/>
    <w:rsid w:val="00574D29"/>
    <w:rsid w:val="00575929"/>
    <w:rsid w:val="005925F1"/>
    <w:rsid w:val="00592F39"/>
    <w:rsid w:val="005A4833"/>
    <w:rsid w:val="005A6BCE"/>
    <w:rsid w:val="005A7670"/>
    <w:rsid w:val="005B3722"/>
    <w:rsid w:val="005B3B31"/>
    <w:rsid w:val="005B3FAD"/>
    <w:rsid w:val="005B4C01"/>
    <w:rsid w:val="005B5A07"/>
    <w:rsid w:val="005C1434"/>
    <w:rsid w:val="005D404B"/>
    <w:rsid w:val="005D7667"/>
    <w:rsid w:val="005E369D"/>
    <w:rsid w:val="005E54E1"/>
    <w:rsid w:val="005F21CD"/>
    <w:rsid w:val="005F32BB"/>
    <w:rsid w:val="005F76DB"/>
    <w:rsid w:val="00600A7F"/>
    <w:rsid w:val="00604071"/>
    <w:rsid w:val="00610B8A"/>
    <w:rsid w:val="00615856"/>
    <w:rsid w:val="00621833"/>
    <w:rsid w:val="00623AAD"/>
    <w:rsid w:val="006341CB"/>
    <w:rsid w:val="00636B56"/>
    <w:rsid w:val="00637293"/>
    <w:rsid w:val="00640EBA"/>
    <w:rsid w:val="0064510B"/>
    <w:rsid w:val="0064753A"/>
    <w:rsid w:val="006537BF"/>
    <w:rsid w:val="00657612"/>
    <w:rsid w:val="00661908"/>
    <w:rsid w:val="00665E10"/>
    <w:rsid w:val="00670069"/>
    <w:rsid w:val="00671B11"/>
    <w:rsid w:val="00674632"/>
    <w:rsid w:val="00684F76"/>
    <w:rsid w:val="00685C8F"/>
    <w:rsid w:val="00692640"/>
    <w:rsid w:val="00695059"/>
    <w:rsid w:val="006A151E"/>
    <w:rsid w:val="006A5680"/>
    <w:rsid w:val="006B2046"/>
    <w:rsid w:val="006B7DFE"/>
    <w:rsid w:val="006C309E"/>
    <w:rsid w:val="006C3B9C"/>
    <w:rsid w:val="006C43E1"/>
    <w:rsid w:val="006C4BB0"/>
    <w:rsid w:val="006C6A0D"/>
    <w:rsid w:val="006D0E62"/>
    <w:rsid w:val="007006C8"/>
    <w:rsid w:val="00706873"/>
    <w:rsid w:val="00707DFD"/>
    <w:rsid w:val="00707FCB"/>
    <w:rsid w:val="00713A62"/>
    <w:rsid w:val="00716C02"/>
    <w:rsid w:val="00717348"/>
    <w:rsid w:val="007229D1"/>
    <w:rsid w:val="00725841"/>
    <w:rsid w:val="00732176"/>
    <w:rsid w:val="007376AD"/>
    <w:rsid w:val="0074705C"/>
    <w:rsid w:val="00751551"/>
    <w:rsid w:val="00763DCF"/>
    <w:rsid w:val="00766EC1"/>
    <w:rsid w:val="00786599"/>
    <w:rsid w:val="007A0275"/>
    <w:rsid w:val="007A30C3"/>
    <w:rsid w:val="007A4A99"/>
    <w:rsid w:val="007B195C"/>
    <w:rsid w:val="007B3609"/>
    <w:rsid w:val="007B394D"/>
    <w:rsid w:val="007D7067"/>
    <w:rsid w:val="007E4272"/>
    <w:rsid w:val="007E4AF8"/>
    <w:rsid w:val="007E5612"/>
    <w:rsid w:val="007E69EC"/>
    <w:rsid w:val="007F126B"/>
    <w:rsid w:val="007F4655"/>
    <w:rsid w:val="007F4DAB"/>
    <w:rsid w:val="007F6AAB"/>
    <w:rsid w:val="007F6D11"/>
    <w:rsid w:val="007F6DCF"/>
    <w:rsid w:val="008145C5"/>
    <w:rsid w:val="0082627A"/>
    <w:rsid w:val="00840AEF"/>
    <w:rsid w:val="00842E2A"/>
    <w:rsid w:val="00843D51"/>
    <w:rsid w:val="0084647A"/>
    <w:rsid w:val="0084659D"/>
    <w:rsid w:val="00847604"/>
    <w:rsid w:val="00855534"/>
    <w:rsid w:val="008612FB"/>
    <w:rsid w:val="0086493D"/>
    <w:rsid w:val="00867CE3"/>
    <w:rsid w:val="00873096"/>
    <w:rsid w:val="00877852"/>
    <w:rsid w:val="00895FE2"/>
    <w:rsid w:val="008A6529"/>
    <w:rsid w:val="008A6F90"/>
    <w:rsid w:val="008B0508"/>
    <w:rsid w:val="008B3F55"/>
    <w:rsid w:val="008C0E20"/>
    <w:rsid w:val="008C1296"/>
    <w:rsid w:val="008C4CF1"/>
    <w:rsid w:val="008D1297"/>
    <w:rsid w:val="008E0114"/>
    <w:rsid w:val="008E6469"/>
    <w:rsid w:val="008F1231"/>
    <w:rsid w:val="00900726"/>
    <w:rsid w:val="00901F99"/>
    <w:rsid w:val="0090717E"/>
    <w:rsid w:val="009077BC"/>
    <w:rsid w:val="0091554D"/>
    <w:rsid w:val="00936A0B"/>
    <w:rsid w:val="00952C9C"/>
    <w:rsid w:val="00953135"/>
    <w:rsid w:val="00953D2C"/>
    <w:rsid w:val="00957975"/>
    <w:rsid w:val="009710FB"/>
    <w:rsid w:val="00973FE8"/>
    <w:rsid w:val="00985089"/>
    <w:rsid w:val="00987629"/>
    <w:rsid w:val="0099473F"/>
    <w:rsid w:val="009A1490"/>
    <w:rsid w:val="009A43EA"/>
    <w:rsid w:val="009A51E8"/>
    <w:rsid w:val="009A5DFC"/>
    <w:rsid w:val="009A6648"/>
    <w:rsid w:val="009B2817"/>
    <w:rsid w:val="009B2940"/>
    <w:rsid w:val="009B2B33"/>
    <w:rsid w:val="009B608C"/>
    <w:rsid w:val="009B7702"/>
    <w:rsid w:val="009C1DF2"/>
    <w:rsid w:val="009D0D9E"/>
    <w:rsid w:val="009D1AD9"/>
    <w:rsid w:val="009D2E07"/>
    <w:rsid w:val="009D458E"/>
    <w:rsid w:val="009E2889"/>
    <w:rsid w:val="009F1898"/>
    <w:rsid w:val="009F35B1"/>
    <w:rsid w:val="00A05DE0"/>
    <w:rsid w:val="00A0751D"/>
    <w:rsid w:val="00A1280A"/>
    <w:rsid w:val="00A15353"/>
    <w:rsid w:val="00A1618A"/>
    <w:rsid w:val="00A16C53"/>
    <w:rsid w:val="00A16E58"/>
    <w:rsid w:val="00A25104"/>
    <w:rsid w:val="00A26416"/>
    <w:rsid w:val="00A40455"/>
    <w:rsid w:val="00A42E64"/>
    <w:rsid w:val="00A466C0"/>
    <w:rsid w:val="00A4762C"/>
    <w:rsid w:val="00A63C97"/>
    <w:rsid w:val="00A743EC"/>
    <w:rsid w:val="00A752B7"/>
    <w:rsid w:val="00A8475E"/>
    <w:rsid w:val="00A878D0"/>
    <w:rsid w:val="00A91C42"/>
    <w:rsid w:val="00A92401"/>
    <w:rsid w:val="00AA1E0E"/>
    <w:rsid w:val="00AA4E7D"/>
    <w:rsid w:val="00AB3900"/>
    <w:rsid w:val="00AB496B"/>
    <w:rsid w:val="00AB5352"/>
    <w:rsid w:val="00AB5943"/>
    <w:rsid w:val="00AC19C7"/>
    <w:rsid w:val="00AC2837"/>
    <w:rsid w:val="00AC6C8C"/>
    <w:rsid w:val="00AD02AC"/>
    <w:rsid w:val="00AE631C"/>
    <w:rsid w:val="00AE6F6E"/>
    <w:rsid w:val="00AF3B0F"/>
    <w:rsid w:val="00AF6609"/>
    <w:rsid w:val="00AF716C"/>
    <w:rsid w:val="00B020F7"/>
    <w:rsid w:val="00B0274B"/>
    <w:rsid w:val="00B066D8"/>
    <w:rsid w:val="00B06F48"/>
    <w:rsid w:val="00B1137D"/>
    <w:rsid w:val="00B21305"/>
    <w:rsid w:val="00B26888"/>
    <w:rsid w:val="00B26BB0"/>
    <w:rsid w:val="00B37EF9"/>
    <w:rsid w:val="00B37FC0"/>
    <w:rsid w:val="00B47789"/>
    <w:rsid w:val="00B51434"/>
    <w:rsid w:val="00B62B90"/>
    <w:rsid w:val="00B6343E"/>
    <w:rsid w:val="00B63E7D"/>
    <w:rsid w:val="00B6615D"/>
    <w:rsid w:val="00B71995"/>
    <w:rsid w:val="00B7377A"/>
    <w:rsid w:val="00B74E0B"/>
    <w:rsid w:val="00B8141D"/>
    <w:rsid w:val="00B8365B"/>
    <w:rsid w:val="00B864E1"/>
    <w:rsid w:val="00B9572E"/>
    <w:rsid w:val="00B95A1B"/>
    <w:rsid w:val="00B961D6"/>
    <w:rsid w:val="00B97403"/>
    <w:rsid w:val="00BA0AED"/>
    <w:rsid w:val="00BA1EB5"/>
    <w:rsid w:val="00BA3F80"/>
    <w:rsid w:val="00BA4C9D"/>
    <w:rsid w:val="00BA6E15"/>
    <w:rsid w:val="00BB2B37"/>
    <w:rsid w:val="00BB2FC0"/>
    <w:rsid w:val="00BC31A1"/>
    <w:rsid w:val="00BC48E6"/>
    <w:rsid w:val="00BD0572"/>
    <w:rsid w:val="00BD3A5E"/>
    <w:rsid w:val="00BD7BC2"/>
    <w:rsid w:val="00BE1BD2"/>
    <w:rsid w:val="00BE355C"/>
    <w:rsid w:val="00BE58E3"/>
    <w:rsid w:val="00BF1886"/>
    <w:rsid w:val="00BF4A2B"/>
    <w:rsid w:val="00C00248"/>
    <w:rsid w:val="00C00FCC"/>
    <w:rsid w:val="00C03222"/>
    <w:rsid w:val="00C0714F"/>
    <w:rsid w:val="00C072D7"/>
    <w:rsid w:val="00C16200"/>
    <w:rsid w:val="00C17A3C"/>
    <w:rsid w:val="00C17C7F"/>
    <w:rsid w:val="00C22773"/>
    <w:rsid w:val="00C2315D"/>
    <w:rsid w:val="00C247D4"/>
    <w:rsid w:val="00C43FC6"/>
    <w:rsid w:val="00C479BA"/>
    <w:rsid w:val="00C56BEE"/>
    <w:rsid w:val="00C6125B"/>
    <w:rsid w:val="00C62502"/>
    <w:rsid w:val="00C80F04"/>
    <w:rsid w:val="00C82A6F"/>
    <w:rsid w:val="00C902B8"/>
    <w:rsid w:val="00C92867"/>
    <w:rsid w:val="00C97BCB"/>
    <w:rsid w:val="00CA0285"/>
    <w:rsid w:val="00CA196A"/>
    <w:rsid w:val="00CA2BEE"/>
    <w:rsid w:val="00CA5A9A"/>
    <w:rsid w:val="00CA7BD2"/>
    <w:rsid w:val="00CB4C04"/>
    <w:rsid w:val="00CB5E10"/>
    <w:rsid w:val="00CC10C7"/>
    <w:rsid w:val="00CC12DA"/>
    <w:rsid w:val="00CC1866"/>
    <w:rsid w:val="00CC3611"/>
    <w:rsid w:val="00CC4208"/>
    <w:rsid w:val="00CD15BE"/>
    <w:rsid w:val="00CD2C9C"/>
    <w:rsid w:val="00CE384E"/>
    <w:rsid w:val="00CE5B80"/>
    <w:rsid w:val="00CF1273"/>
    <w:rsid w:val="00CF3ABD"/>
    <w:rsid w:val="00CF5B74"/>
    <w:rsid w:val="00D0246E"/>
    <w:rsid w:val="00D033A2"/>
    <w:rsid w:val="00D12433"/>
    <w:rsid w:val="00D129AF"/>
    <w:rsid w:val="00D134F4"/>
    <w:rsid w:val="00D1503B"/>
    <w:rsid w:val="00D16A62"/>
    <w:rsid w:val="00D208A9"/>
    <w:rsid w:val="00D21CC3"/>
    <w:rsid w:val="00D2412E"/>
    <w:rsid w:val="00D35CD7"/>
    <w:rsid w:val="00D3645A"/>
    <w:rsid w:val="00D41600"/>
    <w:rsid w:val="00D44739"/>
    <w:rsid w:val="00D4496E"/>
    <w:rsid w:val="00D51E10"/>
    <w:rsid w:val="00D541FD"/>
    <w:rsid w:val="00D5465D"/>
    <w:rsid w:val="00D6270C"/>
    <w:rsid w:val="00D8172A"/>
    <w:rsid w:val="00D86F70"/>
    <w:rsid w:val="00D933DD"/>
    <w:rsid w:val="00D9673F"/>
    <w:rsid w:val="00DA231C"/>
    <w:rsid w:val="00DA32D5"/>
    <w:rsid w:val="00DA465E"/>
    <w:rsid w:val="00DB1F1C"/>
    <w:rsid w:val="00DB3419"/>
    <w:rsid w:val="00DB3999"/>
    <w:rsid w:val="00DB3B84"/>
    <w:rsid w:val="00DC2A84"/>
    <w:rsid w:val="00DC5095"/>
    <w:rsid w:val="00DC5551"/>
    <w:rsid w:val="00DC63D3"/>
    <w:rsid w:val="00DD0553"/>
    <w:rsid w:val="00DD4FCE"/>
    <w:rsid w:val="00DE70A4"/>
    <w:rsid w:val="00E00FDC"/>
    <w:rsid w:val="00E02CB2"/>
    <w:rsid w:val="00E1401E"/>
    <w:rsid w:val="00E14708"/>
    <w:rsid w:val="00E174F3"/>
    <w:rsid w:val="00E25FB9"/>
    <w:rsid w:val="00E2709D"/>
    <w:rsid w:val="00E46890"/>
    <w:rsid w:val="00E47D9A"/>
    <w:rsid w:val="00E50140"/>
    <w:rsid w:val="00E52B6F"/>
    <w:rsid w:val="00E566A1"/>
    <w:rsid w:val="00E56DC4"/>
    <w:rsid w:val="00E7018F"/>
    <w:rsid w:val="00E71296"/>
    <w:rsid w:val="00E73A97"/>
    <w:rsid w:val="00E82E7C"/>
    <w:rsid w:val="00E8682C"/>
    <w:rsid w:val="00E904C4"/>
    <w:rsid w:val="00E97F42"/>
    <w:rsid w:val="00EA1953"/>
    <w:rsid w:val="00EB08CA"/>
    <w:rsid w:val="00EB3A96"/>
    <w:rsid w:val="00EB5A64"/>
    <w:rsid w:val="00EC34D0"/>
    <w:rsid w:val="00ED08C2"/>
    <w:rsid w:val="00ED2474"/>
    <w:rsid w:val="00ED47CF"/>
    <w:rsid w:val="00ED6ADF"/>
    <w:rsid w:val="00EE34A9"/>
    <w:rsid w:val="00EF1AC6"/>
    <w:rsid w:val="00EF38E6"/>
    <w:rsid w:val="00F025F3"/>
    <w:rsid w:val="00F04826"/>
    <w:rsid w:val="00F11788"/>
    <w:rsid w:val="00F1428D"/>
    <w:rsid w:val="00F1524E"/>
    <w:rsid w:val="00F165BF"/>
    <w:rsid w:val="00F16BEE"/>
    <w:rsid w:val="00F538C3"/>
    <w:rsid w:val="00F53A5F"/>
    <w:rsid w:val="00F555AB"/>
    <w:rsid w:val="00F55CE2"/>
    <w:rsid w:val="00F567EC"/>
    <w:rsid w:val="00F56F1F"/>
    <w:rsid w:val="00F70E83"/>
    <w:rsid w:val="00F76A28"/>
    <w:rsid w:val="00F80BB2"/>
    <w:rsid w:val="00F87799"/>
    <w:rsid w:val="00F940DF"/>
    <w:rsid w:val="00F95EEE"/>
    <w:rsid w:val="00FA08A2"/>
    <w:rsid w:val="00FA4636"/>
    <w:rsid w:val="00FA53FE"/>
    <w:rsid w:val="00FB5872"/>
    <w:rsid w:val="00FB6F2F"/>
    <w:rsid w:val="00FB7872"/>
    <w:rsid w:val="00FD1B68"/>
    <w:rsid w:val="00FD64EB"/>
    <w:rsid w:val="00FE0AA9"/>
    <w:rsid w:val="00FE4C0A"/>
    <w:rsid w:val="00FE54FA"/>
    <w:rsid w:val="00FE69E6"/>
    <w:rsid w:val="00FF02F3"/>
    <w:rsid w:val="00FF2951"/>
    <w:rsid w:val="00FF2A83"/>
    <w:rsid w:val="00FF3B25"/>
    <w:rsid w:val="00FF54D1"/>
    <w:rsid w:val="00FF580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Top of Form" w:uiPriority="0"/>
    <w:lsdException w:name="Normal (Web)" w:uiPriority="0" w:qFormat="1"/>
    <w:lsdException w:name="HTML Preformatted" w:uiPriority="0"/>
    <w:lsdException w:name="No List" w:uiPriority="0"/>
    <w:lsdException w:name="Table Web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30C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7B394D"/>
    <w:pPr>
      <w:keepNext/>
      <w:ind w:left="3540" w:firstLine="708"/>
      <w:outlineLvl w:val="0"/>
    </w:pPr>
    <w:rPr>
      <w:sz w:val="32"/>
    </w:rPr>
  </w:style>
  <w:style w:type="paragraph" w:styleId="2">
    <w:name w:val="heading 2"/>
    <w:basedOn w:val="a"/>
    <w:next w:val="a"/>
    <w:link w:val="20"/>
    <w:qFormat/>
    <w:rsid w:val="00481BDB"/>
    <w:pPr>
      <w:keepNext/>
      <w:spacing w:before="240" w:after="60"/>
      <w:outlineLvl w:val="1"/>
    </w:pPr>
    <w:rPr>
      <w:rFonts w:ascii="Arial" w:eastAsia="Calibri" w:hAnsi="Arial" w:cs="Arial"/>
      <w:b/>
      <w:bCs/>
      <w:i/>
      <w:iCs/>
      <w:sz w:val="28"/>
      <w:szCs w:val="28"/>
    </w:rPr>
  </w:style>
  <w:style w:type="paragraph" w:styleId="3">
    <w:name w:val="heading 3"/>
    <w:basedOn w:val="a"/>
    <w:next w:val="a"/>
    <w:link w:val="30"/>
    <w:unhideWhenUsed/>
    <w:qFormat/>
    <w:rsid w:val="00D41600"/>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481BDB"/>
    <w:pPr>
      <w:keepNext/>
      <w:spacing w:before="240" w:after="60"/>
      <w:outlineLvl w:val="3"/>
    </w:pPr>
    <w:rPr>
      <w:rFonts w:eastAsia="Calibri"/>
      <w:b/>
      <w:bCs/>
      <w:sz w:val="28"/>
      <w:szCs w:val="28"/>
    </w:rPr>
  </w:style>
  <w:style w:type="paragraph" w:styleId="5">
    <w:name w:val="heading 5"/>
    <w:basedOn w:val="a"/>
    <w:next w:val="a"/>
    <w:link w:val="50"/>
    <w:uiPriority w:val="9"/>
    <w:semiHidden/>
    <w:unhideWhenUsed/>
    <w:qFormat/>
    <w:rsid w:val="00D41600"/>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D41600"/>
    <w:pPr>
      <w:keepNext/>
      <w:keepLines/>
      <w:spacing w:before="200"/>
      <w:outlineLvl w:val="5"/>
    </w:pPr>
    <w:rPr>
      <w:rFonts w:asciiTheme="majorHAnsi" w:eastAsiaTheme="majorEastAsia" w:hAnsiTheme="majorHAnsi" w:cstheme="majorBidi"/>
      <w:i/>
      <w:iCs/>
      <w:color w:val="243F60" w:themeColor="accent1" w:themeShade="7F"/>
    </w:rPr>
  </w:style>
  <w:style w:type="paragraph" w:styleId="9">
    <w:name w:val="heading 9"/>
    <w:basedOn w:val="a"/>
    <w:next w:val="a"/>
    <w:link w:val="90"/>
    <w:uiPriority w:val="9"/>
    <w:semiHidden/>
    <w:unhideWhenUsed/>
    <w:qFormat/>
    <w:rsid w:val="00D41600"/>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B394D"/>
    <w:rPr>
      <w:rFonts w:ascii="Times New Roman" w:eastAsia="Times New Roman" w:hAnsi="Times New Roman" w:cs="Times New Roman"/>
      <w:sz w:val="32"/>
      <w:szCs w:val="20"/>
      <w:lang w:eastAsia="ru-RU"/>
    </w:rPr>
  </w:style>
  <w:style w:type="character" w:customStyle="1" w:styleId="20">
    <w:name w:val="Заголовок 2 Знак"/>
    <w:basedOn w:val="a0"/>
    <w:link w:val="2"/>
    <w:rsid w:val="00481BDB"/>
    <w:rPr>
      <w:rFonts w:ascii="Arial" w:eastAsia="Calibri" w:hAnsi="Arial" w:cs="Arial"/>
      <w:b/>
      <w:bCs/>
      <w:i/>
      <w:iCs/>
      <w:sz w:val="28"/>
      <w:szCs w:val="28"/>
      <w:lang w:eastAsia="ru-RU"/>
    </w:rPr>
  </w:style>
  <w:style w:type="character" w:customStyle="1" w:styleId="30">
    <w:name w:val="Заголовок 3 Знак"/>
    <w:basedOn w:val="a0"/>
    <w:link w:val="3"/>
    <w:rsid w:val="00D41600"/>
    <w:rPr>
      <w:rFonts w:asciiTheme="majorHAnsi" w:eastAsiaTheme="majorEastAsia" w:hAnsiTheme="majorHAnsi" w:cstheme="majorBidi"/>
      <w:b/>
      <w:bCs/>
      <w:color w:val="4F81BD" w:themeColor="accent1"/>
      <w:sz w:val="20"/>
      <w:szCs w:val="20"/>
      <w:lang w:eastAsia="ru-RU"/>
    </w:rPr>
  </w:style>
  <w:style w:type="character" w:customStyle="1" w:styleId="40">
    <w:name w:val="Заголовок 4 Знак"/>
    <w:basedOn w:val="a0"/>
    <w:link w:val="4"/>
    <w:rsid w:val="00481BDB"/>
    <w:rPr>
      <w:rFonts w:ascii="Times New Roman" w:eastAsia="Calibri" w:hAnsi="Times New Roman" w:cs="Times New Roman"/>
      <w:b/>
      <w:bCs/>
      <w:sz w:val="28"/>
      <w:szCs w:val="28"/>
      <w:lang w:eastAsia="ru-RU"/>
    </w:rPr>
  </w:style>
  <w:style w:type="character" w:customStyle="1" w:styleId="50">
    <w:name w:val="Заголовок 5 Знак"/>
    <w:basedOn w:val="a0"/>
    <w:link w:val="5"/>
    <w:uiPriority w:val="9"/>
    <w:semiHidden/>
    <w:rsid w:val="00D41600"/>
    <w:rPr>
      <w:rFonts w:asciiTheme="majorHAnsi" w:eastAsiaTheme="majorEastAsia" w:hAnsiTheme="majorHAnsi" w:cstheme="majorBidi"/>
      <w:color w:val="243F60" w:themeColor="accent1" w:themeShade="7F"/>
      <w:sz w:val="20"/>
      <w:szCs w:val="20"/>
      <w:lang w:eastAsia="ru-RU"/>
    </w:rPr>
  </w:style>
  <w:style w:type="character" w:customStyle="1" w:styleId="60">
    <w:name w:val="Заголовок 6 Знак"/>
    <w:basedOn w:val="a0"/>
    <w:link w:val="6"/>
    <w:uiPriority w:val="9"/>
    <w:semiHidden/>
    <w:rsid w:val="00D41600"/>
    <w:rPr>
      <w:rFonts w:asciiTheme="majorHAnsi" w:eastAsiaTheme="majorEastAsia" w:hAnsiTheme="majorHAnsi" w:cstheme="majorBidi"/>
      <w:i/>
      <w:iCs/>
      <w:color w:val="243F60" w:themeColor="accent1" w:themeShade="7F"/>
      <w:sz w:val="20"/>
      <w:szCs w:val="20"/>
      <w:lang w:eastAsia="ru-RU"/>
    </w:rPr>
  </w:style>
  <w:style w:type="character" w:customStyle="1" w:styleId="90">
    <w:name w:val="Заголовок 9 Знак"/>
    <w:basedOn w:val="a0"/>
    <w:link w:val="9"/>
    <w:uiPriority w:val="9"/>
    <w:semiHidden/>
    <w:rsid w:val="00D41600"/>
    <w:rPr>
      <w:rFonts w:asciiTheme="majorHAnsi" w:eastAsiaTheme="majorEastAsia" w:hAnsiTheme="majorHAnsi" w:cstheme="majorBidi"/>
      <w:i/>
      <w:iCs/>
      <w:color w:val="404040" w:themeColor="text1" w:themeTint="BF"/>
      <w:sz w:val="20"/>
      <w:szCs w:val="20"/>
      <w:lang w:eastAsia="ru-RU"/>
    </w:rPr>
  </w:style>
  <w:style w:type="character" w:customStyle="1" w:styleId="articleseparator">
    <w:name w:val="article_separator"/>
    <w:basedOn w:val="a0"/>
    <w:rsid w:val="004F30C4"/>
    <w:rPr>
      <w:vanish/>
      <w:webHidden w:val="0"/>
      <w:specVanish w:val="0"/>
    </w:rPr>
  </w:style>
  <w:style w:type="character" w:customStyle="1" w:styleId="apple-tab-span">
    <w:name w:val="apple-tab-span"/>
    <w:basedOn w:val="a0"/>
    <w:rsid w:val="004F30C4"/>
  </w:style>
  <w:style w:type="character" w:styleId="a3">
    <w:name w:val="Strong"/>
    <w:basedOn w:val="a0"/>
    <w:uiPriority w:val="22"/>
    <w:qFormat/>
    <w:rsid w:val="004F30C4"/>
    <w:rPr>
      <w:b/>
      <w:bCs/>
    </w:rPr>
  </w:style>
  <w:style w:type="paragraph" w:styleId="a4">
    <w:name w:val="Balloon Text"/>
    <w:basedOn w:val="a"/>
    <w:link w:val="a5"/>
    <w:unhideWhenUsed/>
    <w:rsid w:val="004F30C4"/>
    <w:rPr>
      <w:rFonts w:ascii="Tahoma" w:eastAsia="Calibri" w:hAnsi="Tahoma" w:cs="Tahoma"/>
      <w:sz w:val="16"/>
      <w:szCs w:val="16"/>
      <w:lang w:val="uk-UA" w:eastAsia="en-US"/>
    </w:rPr>
  </w:style>
  <w:style w:type="character" w:customStyle="1" w:styleId="a5">
    <w:name w:val="Текст выноски Знак"/>
    <w:basedOn w:val="a0"/>
    <w:link w:val="a4"/>
    <w:rsid w:val="004F30C4"/>
    <w:rPr>
      <w:rFonts w:ascii="Tahoma" w:eastAsia="Calibri" w:hAnsi="Tahoma" w:cs="Tahoma"/>
      <w:sz w:val="16"/>
      <w:szCs w:val="16"/>
      <w:lang w:val="uk-UA"/>
    </w:rPr>
  </w:style>
  <w:style w:type="paragraph" w:styleId="a6">
    <w:name w:val="Title"/>
    <w:aliases w:val="Номер таблиці, Знак2"/>
    <w:basedOn w:val="a"/>
    <w:link w:val="a7"/>
    <w:qFormat/>
    <w:rsid w:val="00CD15BE"/>
    <w:pPr>
      <w:jc w:val="center"/>
    </w:pPr>
    <w:rPr>
      <w:b/>
      <w:bCs/>
      <w:sz w:val="24"/>
      <w:szCs w:val="24"/>
      <w:lang w:val="uk-UA"/>
    </w:rPr>
  </w:style>
  <w:style w:type="character" w:customStyle="1" w:styleId="a7">
    <w:name w:val="Название Знак"/>
    <w:aliases w:val="Номер таблиці Знак, Знак2 Знак"/>
    <w:basedOn w:val="a0"/>
    <w:link w:val="a6"/>
    <w:rsid w:val="00CD15BE"/>
    <w:rPr>
      <w:rFonts w:ascii="Times New Roman" w:eastAsia="Times New Roman" w:hAnsi="Times New Roman" w:cs="Times New Roman"/>
      <w:b/>
      <w:bCs/>
      <w:sz w:val="24"/>
      <w:szCs w:val="24"/>
      <w:lang w:val="uk-UA" w:eastAsia="ru-RU"/>
    </w:rPr>
  </w:style>
  <w:style w:type="paragraph" w:styleId="a8">
    <w:name w:val="header"/>
    <w:basedOn w:val="a"/>
    <w:link w:val="a9"/>
    <w:uiPriority w:val="99"/>
    <w:rsid w:val="00CD15BE"/>
    <w:pPr>
      <w:tabs>
        <w:tab w:val="center" w:pos="4677"/>
        <w:tab w:val="right" w:pos="9355"/>
      </w:tabs>
    </w:pPr>
    <w:rPr>
      <w:sz w:val="24"/>
      <w:szCs w:val="24"/>
      <w:lang w:val="uk-UA"/>
    </w:rPr>
  </w:style>
  <w:style w:type="character" w:customStyle="1" w:styleId="a9">
    <w:name w:val="Верхний колонтитул Знак"/>
    <w:basedOn w:val="a0"/>
    <w:link w:val="a8"/>
    <w:uiPriority w:val="99"/>
    <w:rsid w:val="00CD15BE"/>
    <w:rPr>
      <w:rFonts w:ascii="Times New Roman" w:eastAsia="Times New Roman" w:hAnsi="Times New Roman" w:cs="Times New Roman"/>
      <w:sz w:val="24"/>
      <w:szCs w:val="24"/>
      <w:lang w:val="uk-UA" w:eastAsia="ru-RU"/>
    </w:rPr>
  </w:style>
  <w:style w:type="paragraph" w:styleId="aa">
    <w:name w:val="footer"/>
    <w:basedOn w:val="a"/>
    <w:link w:val="ab"/>
    <w:rsid w:val="00CD15BE"/>
    <w:pPr>
      <w:tabs>
        <w:tab w:val="center" w:pos="4677"/>
        <w:tab w:val="right" w:pos="9355"/>
      </w:tabs>
    </w:pPr>
    <w:rPr>
      <w:sz w:val="24"/>
      <w:szCs w:val="24"/>
      <w:lang w:val="uk-UA"/>
    </w:rPr>
  </w:style>
  <w:style w:type="character" w:customStyle="1" w:styleId="ab">
    <w:name w:val="Нижний колонтитул Знак"/>
    <w:basedOn w:val="a0"/>
    <w:link w:val="aa"/>
    <w:rsid w:val="00CD15BE"/>
    <w:rPr>
      <w:rFonts w:ascii="Times New Roman" w:eastAsia="Times New Roman" w:hAnsi="Times New Roman" w:cs="Times New Roman"/>
      <w:sz w:val="24"/>
      <w:szCs w:val="24"/>
      <w:lang w:val="uk-UA" w:eastAsia="ru-RU"/>
    </w:rPr>
  </w:style>
  <w:style w:type="paragraph" w:styleId="ac">
    <w:name w:val="Subtitle"/>
    <w:basedOn w:val="a"/>
    <w:link w:val="ad"/>
    <w:qFormat/>
    <w:rsid w:val="007B394D"/>
    <w:pPr>
      <w:jc w:val="center"/>
    </w:pPr>
    <w:rPr>
      <w:b/>
      <w:sz w:val="28"/>
    </w:rPr>
  </w:style>
  <w:style w:type="character" w:customStyle="1" w:styleId="ad">
    <w:name w:val="Подзаголовок Знак"/>
    <w:basedOn w:val="a0"/>
    <w:link w:val="ac"/>
    <w:rsid w:val="007B394D"/>
    <w:rPr>
      <w:rFonts w:ascii="Times New Roman" w:eastAsia="Times New Roman" w:hAnsi="Times New Roman" w:cs="Times New Roman"/>
      <w:b/>
      <w:sz w:val="28"/>
      <w:szCs w:val="20"/>
      <w:lang w:eastAsia="ru-RU"/>
    </w:rPr>
  </w:style>
  <w:style w:type="character" w:customStyle="1" w:styleId="21">
    <w:name w:val="Основной текст с отступом 2 Знак"/>
    <w:basedOn w:val="a0"/>
    <w:link w:val="22"/>
    <w:locked/>
    <w:rsid w:val="00481BDB"/>
    <w:rPr>
      <w:lang w:val="uk-UA" w:eastAsia="ru-RU"/>
    </w:rPr>
  </w:style>
  <w:style w:type="paragraph" w:styleId="22">
    <w:name w:val="Body Text Indent 2"/>
    <w:basedOn w:val="a"/>
    <w:link w:val="21"/>
    <w:rsid w:val="00481BDB"/>
    <w:pPr>
      <w:widowControl w:val="0"/>
      <w:autoSpaceDE w:val="0"/>
      <w:autoSpaceDN w:val="0"/>
      <w:adjustRightInd w:val="0"/>
      <w:spacing w:after="120" w:line="480" w:lineRule="auto"/>
      <w:ind w:left="283"/>
    </w:pPr>
    <w:rPr>
      <w:rFonts w:asciiTheme="minorHAnsi" w:eastAsiaTheme="minorHAnsi" w:hAnsiTheme="minorHAnsi" w:cstheme="minorBidi"/>
      <w:sz w:val="22"/>
      <w:szCs w:val="22"/>
      <w:lang w:val="uk-UA"/>
    </w:rPr>
  </w:style>
  <w:style w:type="character" w:customStyle="1" w:styleId="210">
    <w:name w:val="Основной текст с отступом 2 Знак1"/>
    <w:basedOn w:val="a0"/>
    <w:uiPriority w:val="99"/>
    <w:semiHidden/>
    <w:rsid w:val="00481BDB"/>
    <w:rPr>
      <w:rFonts w:ascii="Times New Roman" w:eastAsia="Times New Roman" w:hAnsi="Times New Roman" w:cs="Times New Roman"/>
      <w:sz w:val="20"/>
      <w:szCs w:val="20"/>
      <w:lang w:eastAsia="ru-RU"/>
    </w:rPr>
  </w:style>
  <w:style w:type="paragraph" w:styleId="ae">
    <w:name w:val="Body Text"/>
    <w:basedOn w:val="a"/>
    <w:link w:val="af"/>
    <w:rsid w:val="00481BDB"/>
    <w:pPr>
      <w:spacing w:after="120"/>
    </w:pPr>
    <w:rPr>
      <w:sz w:val="24"/>
      <w:szCs w:val="24"/>
    </w:rPr>
  </w:style>
  <w:style w:type="character" w:customStyle="1" w:styleId="af">
    <w:name w:val="Основной текст Знак"/>
    <w:basedOn w:val="a0"/>
    <w:link w:val="ae"/>
    <w:rsid w:val="00481BDB"/>
    <w:rPr>
      <w:rFonts w:ascii="Times New Roman" w:eastAsia="Times New Roman" w:hAnsi="Times New Roman" w:cs="Times New Roman"/>
      <w:sz w:val="24"/>
      <w:szCs w:val="24"/>
      <w:lang w:eastAsia="ru-RU"/>
    </w:rPr>
  </w:style>
  <w:style w:type="paragraph" w:customStyle="1" w:styleId="11">
    <w:name w:val="Абзац списка1"/>
    <w:basedOn w:val="a"/>
    <w:link w:val="ListParagraphChar"/>
    <w:rsid w:val="00481BDB"/>
    <w:pPr>
      <w:ind w:left="720"/>
      <w:contextualSpacing/>
    </w:pPr>
    <w:rPr>
      <w:rFonts w:eastAsia="Calibri"/>
      <w:sz w:val="24"/>
      <w:szCs w:val="24"/>
    </w:rPr>
  </w:style>
  <w:style w:type="character" w:customStyle="1" w:styleId="ListParagraphChar">
    <w:name w:val="List Paragraph Char"/>
    <w:link w:val="11"/>
    <w:locked/>
    <w:rsid w:val="00445CC0"/>
    <w:rPr>
      <w:rFonts w:ascii="Times New Roman" w:eastAsia="Calibri" w:hAnsi="Times New Roman" w:cs="Times New Roman"/>
      <w:sz w:val="24"/>
      <w:szCs w:val="24"/>
      <w:lang w:eastAsia="ru-RU"/>
    </w:rPr>
  </w:style>
  <w:style w:type="paragraph" w:styleId="af0">
    <w:name w:val="caption"/>
    <w:basedOn w:val="a"/>
    <w:qFormat/>
    <w:rsid w:val="00481BDB"/>
    <w:pPr>
      <w:jc w:val="center"/>
    </w:pPr>
    <w:rPr>
      <w:rFonts w:eastAsia="Calibri"/>
      <w:b/>
      <w:sz w:val="32"/>
      <w:lang w:val="uk-UA"/>
    </w:rPr>
  </w:style>
  <w:style w:type="paragraph" w:styleId="af1">
    <w:name w:val="Plain Text"/>
    <w:basedOn w:val="a"/>
    <w:link w:val="af2"/>
    <w:rsid w:val="00481BDB"/>
    <w:rPr>
      <w:rFonts w:ascii="Courier New" w:eastAsia="Calibri" w:hAnsi="Courier New" w:cs="Courier New"/>
      <w:lang w:val="uk-UA"/>
    </w:rPr>
  </w:style>
  <w:style w:type="character" w:customStyle="1" w:styleId="af2">
    <w:name w:val="Текст Знак"/>
    <w:basedOn w:val="a0"/>
    <w:link w:val="af1"/>
    <w:rsid w:val="00481BDB"/>
    <w:rPr>
      <w:rFonts w:ascii="Courier New" w:eastAsia="Calibri" w:hAnsi="Courier New" w:cs="Courier New"/>
      <w:sz w:val="20"/>
      <w:szCs w:val="20"/>
      <w:lang w:val="uk-UA" w:eastAsia="ru-RU"/>
    </w:rPr>
  </w:style>
  <w:style w:type="paragraph" w:styleId="HTML">
    <w:name w:val="HTML Preformatted"/>
    <w:basedOn w:val="a"/>
    <w:link w:val="HTML0"/>
    <w:rsid w:val="00481B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rsid w:val="00481BDB"/>
    <w:rPr>
      <w:rFonts w:ascii="Courier New" w:eastAsia="Times New Roman" w:hAnsi="Courier New" w:cs="Courier New"/>
      <w:sz w:val="20"/>
      <w:szCs w:val="20"/>
      <w:lang w:eastAsia="ru-RU"/>
    </w:rPr>
  </w:style>
  <w:style w:type="paragraph" w:styleId="af3">
    <w:name w:val="Body Text Indent"/>
    <w:basedOn w:val="a"/>
    <w:link w:val="af4"/>
    <w:rsid w:val="00481BDB"/>
    <w:pPr>
      <w:spacing w:after="120"/>
      <w:ind w:left="283"/>
    </w:pPr>
    <w:rPr>
      <w:rFonts w:eastAsia="Calibri"/>
    </w:rPr>
  </w:style>
  <w:style w:type="character" w:customStyle="1" w:styleId="af4">
    <w:name w:val="Основной текст с отступом Знак"/>
    <w:basedOn w:val="a0"/>
    <w:link w:val="af3"/>
    <w:rsid w:val="00481BDB"/>
    <w:rPr>
      <w:rFonts w:ascii="Times New Roman" w:eastAsia="Calibri" w:hAnsi="Times New Roman" w:cs="Times New Roman"/>
      <w:sz w:val="20"/>
      <w:szCs w:val="20"/>
      <w:lang w:eastAsia="ru-RU"/>
    </w:rPr>
  </w:style>
  <w:style w:type="paragraph" w:styleId="31">
    <w:name w:val="Body Text 3"/>
    <w:basedOn w:val="a"/>
    <w:link w:val="32"/>
    <w:rsid w:val="00481BDB"/>
    <w:pPr>
      <w:spacing w:after="120"/>
    </w:pPr>
    <w:rPr>
      <w:rFonts w:eastAsia="Calibri"/>
      <w:sz w:val="16"/>
      <w:szCs w:val="16"/>
    </w:rPr>
  </w:style>
  <w:style w:type="character" w:customStyle="1" w:styleId="32">
    <w:name w:val="Основной текст 3 Знак"/>
    <w:basedOn w:val="a0"/>
    <w:link w:val="31"/>
    <w:rsid w:val="00481BDB"/>
    <w:rPr>
      <w:rFonts w:ascii="Times New Roman" w:eastAsia="Calibri" w:hAnsi="Times New Roman" w:cs="Times New Roman"/>
      <w:sz w:val="16"/>
      <w:szCs w:val="16"/>
      <w:lang w:eastAsia="ru-RU"/>
    </w:rPr>
  </w:style>
  <w:style w:type="paragraph" w:styleId="23">
    <w:name w:val="List 2"/>
    <w:basedOn w:val="a"/>
    <w:rsid w:val="00481BDB"/>
    <w:pPr>
      <w:ind w:left="566" w:hanging="283"/>
    </w:pPr>
    <w:rPr>
      <w:sz w:val="24"/>
      <w:szCs w:val="24"/>
      <w:lang w:val="uk-UA"/>
    </w:rPr>
  </w:style>
  <w:style w:type="paragraph" w:styleId="24">
    <w:name w:val="Body Text First Indent 2"/>
    <w:basedOn w:val="af3"/>
    <w:link w:val="25"/>
    <w:rsid w:val="00481BDB"/>
    <w:pPr>
      <w:ind w:firstLine="210"/>
    </w:pPr>
    <w:rPr>
      <w:rFonts w:eastAsia="Times New Roman"/>
      <w:sz w:val="24"/>
      <w:szCs w:val="24"/>
    </w:rPr>
  </w:style>
  <w:style w:type="character" w:customStyle="1" w:styleId="25">
    <w:name w:val="Красная строка 2 Знак"/>
    <w:basedOn w:val="af4"/>
    <w:link w:val="24"/>
    <w:rsid w:val="00481BDB"/>
    <w:rPr>
      <w:rFonts w:ascii="Times New Roman" w:eastAsia="Times New Roman" w:hAnsi="Times New Roman" w:cs="Times New Roman"/>
      <w:sz w:val="24"/>
      <w:szCs w:val="24"/>
      <w:lang w:eastAsia="ru-RU"/>
    </w:rPr>
  </w:style>
  <w:style w:type="table" w:styleId="af5">
    <w:name w:val="Table Grid"/>
    <w:basedOn w:val="a1"/>
    <w:rsid w:val="00481BD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fmc0">
    <w:name w:val="xfmc0"/>
    <w:basedOn w:val="a"/>
    <w:rsid w:val="002908E2"/>
    <w:pPr>
      <w:spacing w:before="100" w:beforeAutospacing="1" w:after="100" w:afterAutospacing="1"/>
    </w:pPr>
    <w:rPr>
      <w:sz w:val="24"/>
      <w:szCs w:val="24"/>
    </w:rPr>
  </w:style>
  <w:style w:type="character" w:customStyle="1" w:styleId="rvts82">
    <w:name w:val="rvts82"/>
    <w:basedOn w:val="a0"/>
    <w:rsid w:val="00C072D7"/>
    <w:rPr>
      <w:rFonts w:cs="Times New Roman"/>
    </w:rPr>
  </w:style>
  <w:style w:type="character" w:customStyle="1" w:styleId="apple-converted-space">
    <w:name w:val="apple-converted-space"/>
    <w:basedOn w:val="a0"/>
    <w:rsid w:val="00352362"/>
  </w:style>
  <w:style w:type="paragraph" w:styleId="af6">
    <w:name w:val="Normal (Web)"/>
    <w:aliases w:val="Обычный (Web)"/>
    <w:basedOn w:val="a"/>
    <w:link w:val="af7"/>
    <w:qFormat/>
    <w:rsid w:val="00636B56"/>
    <w:pPr>
      <w:spacing w:before="100" w:beforeAutospacing="1" w:after="100" w:afterAutospacing="1"/>
    </w:pPr>
    <w:rPr>
      <w:sz w:val="24"/>
      <w:szCs w:val="24"/>
    </w:rPr>
  </w:style>
  <w:style w:type="character" w:customStyle="1" w:styleId="af7">
    <w:name w:val="Обычный (веб) Знак"/>
    <w:aliases w:val="Обычный (Web) Знак"/>
    <w:basedOn w:val="a0"/>
    <w:link w:val="af6"/>
    <w:uiPriority w:val="99"/>
    <w:locked/>
    <w:rsid w:val="00665E10"/>
    <w:rPr>
      <w:rFonts w:ascii="Times New Roman" w:eastAsia="Times New Roman" w:hAnsi="Times New Roman" w:cs="Times New Roman"/>
      <w:sz w:val="24"/>
      <w:szCs w:val="24"/>
      <w:lang w:eastAsia="ru-RU"/>
    </w:rPr>
  </w:style>
  <w:style w:type="paragraph" w:styleId="af8">
    <w:name w:val="List Paragraph"/>
    <w:basedOn w:val="a"/>
    <w:link w:val="af9"/>
    <w:uiPriority w:val="34"/>
    <w:qFormat/>
    <w:rsid w:val="002F7BEA"/>
    <w:pPr>
      <w:ind w:left="720"/>
      <w:contextualSpacing/>
    </w:pPr>
    <w:rPr>
      <w:sz w:val="24"/>
    </w:rPr>
  </w:style>
  <w:style w:type="character" w:customStyle="1" w:styleId="af9">
    <w:name w:val="Абзац списка Знак"/>
    <w:basedOn w:val="a0"/>
    <w:link w:val="af8"/>
    <w:uiPriority w:val="34"/>
    <w:locked/>
    <w:rsid w:val="004F0371"/>
    <w:rPr>
      <w:rFonts w:ascii="Times New Roman" w:eastAsia="Times New Roman" w:hAnsi="Times New Roman" w:cs="Times New Roman"/>
      <w:sz w:val="24"/>
      <w:szCs w:val="20"/>
      <w:lang w:eastAsia="ru-RU"/>
    </w:rPr>
  </w:style>
  <w:style w:type="paragraph" w:styleId="33">
    <w:name w:val="Body Text Indent 3"/>
    <w:basedOn w:val="a"/>
    <w:link w:val="34"/>
    <w:unhideWhenUsed/>
    <w:rsid w:val="00CA196A"/>
    <w:pPr>
      <w:spacing w:after="120"/>
      <w:ind w:left="283"/>
    </w:pPr>
    <w:rPr>
      <w:sz w:val="16"/>
      <w:szCs w:val="16"/>
    </w:rPr>
  </w:style>
  <w:style w:type="character" w:customStyle="1" w:styleId="34">
    <w:name w:val="Основной текст с отступом 3 Знак"/>
    <w:basedOn w:val="a0"/>
    <w:link w:val="33"/>
    <w:rsid w:val="00CA196A"/>
    <w:rPr>
      <w:rFonts w:ascii="Times New Roman" w:eastAsia="Times New Roman" w:hAnsi="Times New Roman" w:cs="Times New Roman"/>
      <w:sz w:val="16"/>
      <w:szCs w:val="16"/>
      <w:lang w:eastAsia="ru-RU"/>
    </w:rPr>
  </w:style>
  <w:style w:type="paragraph" w:customStyle="1" w:styleId="26">
    <w:name w:val="Абзац списка2"/>
    <w:basedOn w:val="a"/>
    <w:rsid w:val="00CA196A"/>
    <w:pPr>
      <w:ind w:left="720"/>
      <w:contextualSpacing/>
    </w:pPr>
    <w:rPr>
      <w:rFonts w:eastAsia="Calibri"/>
      <w:sz w:val="24"/>
      <w:szCs w:val="24"/>
      <w:lang w:val="uk-UA"/>
    </w:rPr>
  </w:style>
  <w:style w:type="paragraph" w:styleId="27">
    <w:name w:val="Body Text 2"/>
    <w:basedOn w:val="a"/>
    <w:link w:val="28"/>
    <w:unhideWhenUsed/>
    <w:rsid w:val="00D41600"/>
    <w:pPr>
      <w:spacing w:after="120" w:line="480" w:lineRule="auto"/>
    </w:pPr>
  </w:style>
  <w:style w:type="character" w:customStyle="1" w:styleId="28">
    <w:name w:val="Основной текст 2 Знак"/>
    <w:basedOn w:val="a0"/>
    <w:link w:val="27"/>
    <w:rsid w:val="00D41600"/>
    <w:rPr>
      <w:rFonts w:ascii="Times New Roman" w:eastAsia="Times New Roman" w:hAnsi="Times New Roman" w:cs="Times New Roman"/>
      <w:sz w:val="20"/>
      <w:szCs w:val="20"/>
      <w:lang w:eastAsia="ru-RU"/>
    </w:rPr>
  </w:style>
  <w:style w:type="paragraph" w:styleId="afa">
    <w:name w:val="Document Map"/>
    <w:basedOn w:val="a"/>
    <w:link w:val="afb"/>
    <w:unhideWhenUsed/>
    <w:rsid w:val="001E48E8"/>
    <w:rPr>
      <w:rFonts w:ascii="Tahoma" w:hAnsi="Tahoma" w:cs="Tahoma"/>
      <w:sz w:val="16"/>
      <w:szCs w:val="16"/>
    </w:rPr>
  </w:style>
  <w:style w:type="character" w:customStyle="1" w:styleId="afb">
    <w:name w:val="Схема документа Знак"/>
    <w:basedOn w:val="a0"/>
    <w:link w:val="afa"/>
    <w:rsid w:val="001E48E8"/>
    <w:rPr>
      <w:rFonts w:ascii="Tahoma" w:eastAsia="Times New Roman" w:hAnsi="Tahoma" w:cs="Tahoma"/>
      <w:sz w:val="16"/>
      <w:szCs w:val="16"/>
      <w:lang w:eastAsia="ru-RU"/>
    </w:rPr>
  </w:style>
  <w:style w:type="paragraph" w:customStyle="1" w:styleId="12">
    <w:name w:val="Без интервала1"/>
    <w:rsid w:val="00386B7B"/>
    <w:pPr>
      <w:spacing w:after="0" w:line="240" w:lineRule="auto"/>
    </w:pPr>
    <w:rPr>
      <w:rFonts w:ascii="Calibri" w:eastAsia="Times New Roman" w:hAnsi="Calibri" w:cs="Times New Roman"/>
    </w:rPr>
  </w:style>
  <w:style w:type="character" w:styleId="afc">
    <w:name w:val="page number"/>
    <w:basedOn w:val="a0"/>
    <w:rsid w:val="00786599"/>
  </w:style>
  <w:style w:type="paragraph" w:customStyle="1" w:styleId="13">
    <w:name w:val="Обычный1"/>
    <w:link w:val="Normal"/>
    <w:rsid w:val="008612FB"/>
    <w:pPr>
      <w:snapToGrid w:val="0"/>
      <w:spacing w:after="0" w:line="240" w:lineRule="auto"/>
      <w:jc w:val="both"/>
    </w:pPr>
    <w:rPr>
      <w:rFonts w:ascii="Times" w:eastAsia="Times New Roman" w:hAnsi="Times" w:cs="Times New Roman"/>
      <w:sz w:val="18"/>
      <w:szCs w:val="20"/>
      <w:lang w:eastAsia="ru-RU"/>
    </w:rPr>
  </w:style>
  <w:style w:type="character" w:customStyle="1" w:styleId="Normal">
    <w:name w:val="Normal Знак"/>
    <w:basedOn w:val="a0"/>
    <w:link w:val="13"/>
    <w:rsid w:val="008612FB"/>
    <w:rPr>
      <w:rFonts w:ascii="Times" w:eastAsia="Times New Roman" w:hAnsi="Times" w:cs="Times New Roman"/>
      <w:sz w:val="18"/>
      <w:szCs w:val="20"/>
      <w:lang w:eastAsia="ru-RU"/>
    </w:rPr>
  </w:style>
  <w:style w:type="paragraph" w:customStyle="1" w:styleId="Default">
    <w:name w:val="Default"/>
    <w:rsid w:val="00F1524E"/>
    <w:pPr>
      <w:autoSpaceDE w:val="0"/>
      <w:autoSpaceDN w:val="0"/>
      <w:adjustRightInd w:val="0"/>
      <w:spacing w:after="0" w:line="240" w:lineRule="auto"/>
    </w:pPr>
    <w:rPr>
      <w:rFonts w:ascii="Times New Roman" w:eastAsia="Times New Roman" w:hAnsi="Times New Roman" w:cs="Times New Roman"/>
      <w:color w:val="000000"/>
      <w:sz w:val="24"/>
      <w:szCs w:val="24"/>
      <w:lang w:val="uk-UA" w:eastAsia="uk-UA"/>
    </w:rPr>
  </w:style>
  <w:style w:type="character" w:customStyle="1" w:styleId="hps">
    <w:name w:val="hps"/>
    <w:basedOn w:val="a0"/>
    <w:rsid w:val="00F1524E"/>
    <w:rPr>
      <w:rFonts w:cs="Times New Roman"/>
    </w:rPr>
  </w:style>
  <w:style w:type="character" w:customStyle="1" w:styleId="rvts0">
    <w:name w:val="rvts0"/>
    <w:basedOn w:val="a0"/>
    <w:uiPriority w:val="99"/>
    <w:rsid w:val="00F1524E"/>
    <w:rPr>
      <w:rFonts w:cs="Times New Roman"/>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F411C"/>
    <w:rPr>
      <w:rFonts w:ascii="Verdana" w:hAnsi="Verdana" w:cs="Verdana"/>
      <w:lang w:val="en-US" w:eastAsia="en-US"/>
    </w:rPr>
  </w:style>
  <w:style w:type="paragraph" w:styleId="afd">
    <w:name w:val="Block Text"/>
    <w:basedOn w:val="a"/>
    <w:rsid w:val="003F411C"/>
    <w:pPr>
      <w:ind w:left="180" w:right="-1414" w:firstLine="540"/>
      <w:jc w:val="both"/>
    </w:pPr>
    <w:rPr>
      <w:sz w:val="24"/>
      <w:szCs w:val="24"/>
      <w:lang w:val="uk-UA"/>
    </w:rPr>
  </w:style>
  <w:style w:type="paragraph" w:customStyle="1" w:styleId="35">
    <w:name w:val="Абзац списка3"/>
    <w:basedOn w:val="a"/>
    <w:rsid w:val="003F411C"/>
    <w:pPr>
      <w:spacing w:after="200" w:line="276" w:lineRule="auto"/>
      <w:ind w:left="720"/>
      <w:contextualSpacing/>
    </w:pPr>
    <w:rPr>
      <w:rFonts w:ascii="Calibri" w:hAnsi="Calibri"/>
      <w:sz w:val="22"/>
      <w:szCs w:val="22"/>
      <w:lang w:eastAsia="en-US"/>
    </w:rPr>
  </w:style>
  <w:style w:type="paragraph" w:customStyle="1" w:styleId="36">
    <w:name w:val="Без интервала3"/>
    <w:qFormat/>
    <w:rsid w:val="003F411C"/>
    <w:pPr>
      <w:spacing w:after="0" w:line="240" w:lineRule="auto"/>
    </w:pPr>
    <w:rPr>
      <w:rFonts w:ascii="Times New Roman" w:eastAsia="Times New Roman" w:hAnsi="Times New Roman" w:cs="Times New Roman"/>
      <w:sz w:val="24"/>
      <w:szCs w:val="24"/>
      <w:lang w:val="uk-UA" w:eastAsia="uk-UA"/>
    </w:rPr>
  </w:style>
  <w:style w:type="character" w:customStyle="1" w:styleId="Typewriter">
    <w:name w:val="Typewriter"/>
    <w:rsid w:val="003F411C"/>
    <w:rPr>
      <w:rFonts w:ascii="Courier New" w:hAnsi="Courier New"/>
      <w:sz w:val="20"/>
    </w:rPr>
  </w:style>
  <w:style w:type="paragraph" w:customStyle="1" w:styleId="afe">
    <w:name w:val="Знак Знак Знак Знак Знак Знак Знак Знак Знак Знак Знак Знак Знак Знак Знак Знак Знак Знак Знак Знак Знак Знак Знак Знак Знак Знак Знак"/>
    <w:basedOn w:val="a"/>
    <w:rsid w:val="003F411C"/>
    <w:rPr>
      <w:rFonts w:ascii="Verdana" w:hAnsi="Verdana" w:cs="Verdana"/>
      <w:lang w:val="en-US" w:eastAsia="en-US"/>
    </w:rPr>
  </w:style>
  <w:style w:type="character" w:styleId="aff">
    <w:name w:val="Hyperlink"/>
    <w:basedOn w:val="a0"/>
    <w:unhideWhenUsed/>
    <w:rsid w:val="00FD64EB"/>
    <w:rPr>
      <w:color w:val="0000FF"/>
      <w:u w:val="single"/>
    </w:rPr>
  </w:style>
  <w:style w:type="character" w:styleId="aff0">
    <w:name w:val="FollowedHyperlink"/>
    <w:basedOn w:val="a0"/>
    <w:uiPriority w:val="99"/>
    <w:semiHidden/>
    <w:unhideWhenUsed/>
    <w:rsid w:val="00FD64EB"/>
    <w:rPr>
      <w:color w:val="800080"/>
      <w:u w:val="single"/>
    </w:rPr>
  </w:style>
  <w:style w:type="paragraph" w:customStyle="1" w:styleId="xl65">
    <w:name w:val="xl65"/>
    <w:basedOn w:val="a"/>
    <w:rsid w:val="00FD64EB"/>
    <w:pPr>
      <w:spacing w:before="100" w:beforeAutospacing="1" w:after="100" w:afterAutospacing="1"/>
    </w:pPr>
    <w:rPr>
      <w:rFonts w:ascii="Arial CYR" w:hAnsi="Arial CYR" w:cs="Arial CYR"/>
      <w:sz w:val="16"/>
      <w:szCs w:val="16"/>
    </w:rPr>
  </w:style>
  <w:style w:type="paragraph" w:customStyle="1" w:styleId="xl66">
    <w:name w:val="xl66"/>
    <w:basedOn w:val="a"/>
    <w:rsid w:val="00FD64EB"/>
    <w:pPr>
      <w:spacing w:before="100" w:beforeAutospacing="1" w:after="100" w:afterAutospacing="1"/>
    </w:pPr>
    <w:rPr>
      <w:rFonts w:ascii="Arial CYR" w:hAnsi="Arial CYR" w:cs="Arial CYR"/>
      <w:sz w:val="18"/>
      <w:szCs w:val="18"/>
    </w:rPr>
  </w:style>
  <w:style w:type="paragraph" w:customStyle="1" w:styleId="xl67">
    <w:name w:val="xl67"/>
    <w:basedOn w:val="a"/>
    <w:rsid w:val="00FD64EB"/>
    <w:pPr>
      <w:spacing w:before="100" w:beforeAutospacing="1" w:after="100" w:afterAutospacing="1"/>
    </w:pPr>
    <w:rPr>
      <w:rFonts w:ascii="Arial CYR" w:hAnsi="Arial CYR" w:cs="Arial CYR"/>
      <w:i/>
      <w:iCs/>
      <w:color w:val="FFFFFF"/>
      <w:sz w:val="18"/>
      <w:szCs w:val="18"/>
    </w:rPr>
  </w:style>
  <w:style w:type="paragraph" w:customStyle="1" w:styleId="xl68">
    <w:name w:val="xl68"/>
    <w:basedOn w:val="a"/>
    <w:rsid w:val="00FD64EB"/>
    <w:pPr>
      <w:spacing w:before="100" w:beforeAutospacing="1" w:after="100" w:afterAutospacing="1"/>
    </w:pPr>
    <w:rPr>
      <w:rFonts w:ascii="Arial CYR" w:hAnsi="Arial CYR" w:cs="Arial CYR"/>
      <w:b/>
      <w:bCs/>
      <w:sz w:val="18"/>
      <w:szCs w:val="18"/>
    </w:rPr>
  </w:style>
  <w:style w:type="paragraph" w:customStyle="1" w:styleId="xl69">
    <w:name w:val="xl69"/>
    <w:basedOn w:val="a"/>
    <w:rsid w:val="00FD64EB"/>
    <w:pPr>
      <w:spacing w:before="100" w:beforeAutospacing="1" w:after="100" w:afterAutospacing="1"/>
      <w:jc w:val="center"/>
    </w:pPr>
    <w:rPr>
      <w:rFonts w:ascii="Arial CYR" w:hAnsi="Arial CYR" w:cs="Arial CYR"/>
      <w:b/>
      <w:bCs/>
      <w:sz w:val="22"/>
      <w:szCs w:val="22"/>
    </w:rPr>
  </w:style>
  <w:style w:type="paragraph" w:customStyle="1" w:styleId="xl70">
    <w:name w:val="xl70"/>
    <w:basedOn w:val="a"/>
    <w:rsid w:val="00FD64EB"/>
    <w:pPr>
      <w:spacing w:before="100" w:beforeAutospacing="1" w:after="100" w:afterAutospacing="1"/>
    </w:pPr>
    <w:rPr>
      <w:rFonts w:ascii="Arial CYR" w:hAnsi="Arial CYR" w:cs="Arial CYR"/>
      <w:sz w:val="24"/>
      <w:szCs w:val="24"/>
    </w:rPr>
  </w:style>
  <w:style w:type="paragraph" w:customStyle="1" w:styleId="xl71">
    <w:name w:val="xl71"/>
    <w:basedOn w:val="a"/>
    <w:rsid w:val="00FD64EB"/>
    <w:pPr>
      <w:spacing w:before="100" w:beforeAutospacing="1" w:after="100" w:afterAutospacing="1"/>
    </w:pPr>
    <w:rPr>
      <w:b/>
      <w:bCs/>
      <w:sz w:val="24"/>
      <w:szCs w:val="24"/>
    </w:rPr>
  </w:style>
  <w:style w:type="paragraph" w:customStyle="1" w:styleId="xl72">
    <w:name w:val="xl72"/>
    <w:basedOn w:val="a"/>
    <w:rsid w:val="00FD64EB"/>
    <w:pPr>
      <w:spacing w:before="100" w:beforeAutospacing="1" w:after="100" w:afterAutospacing="1"/>
    </w:pPr>
    <w:rPr>
      <w:rFonts w:ascii="Arial CYR" w:hAnsi="Arial CYR" w:cs="Arial CYR"/>
      <w:sz w:val="22"/>
      <w:szCs w:val="22"/>
    </w:rPr>
  </w:style>
  <w:style w:type="paragraph" w:customStyle="1" w:styleId="xl73">
    <w:name w:val="xl73"/>
    <w:basedOn w:val="a"/>
    <w:rsid w:val="00FD64E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CYR" w:hAnsi="Arial CYR" w:cs="Arial CYR"/>
      <w:sz w:val="22"/>
      <w:szCs w:val="22"/>
    </w:rPr>
  </w:style>
  <w:style w:type="paragraph" w:customStyle="1" w:styleId="xl74">
    <w:name w:val="xl74"/>
    <w:basedOn w:val="a"/>
    <w:rsid w:val="00FD64EB"/>
    <w:pPr>
      <w:pBdr>
        <w:left w:val="single" w:sz="4" w:space="0" w:color="auto"/>
        <w:bottom w:val="single" w:sz="4" w:space="0" w:color="auto"/>
        <w:right w:val="single" w:sz="4" w:space="0" w:color="auto"/>
      </w:pBdr>
      <w:shd w:val="clear" w:color="000000" w:fill="FFFF00"/>
      <w:spacing w:before="100" w:beforeAutospacing="1" w:after="100" w:afterAutospacing="1"/>
      <w:jc w:val="right"/>
    </w:pPr>
    <w:rPr>
      <w:rFonts w:ascii="Arial CYR" w:hAnsi="Arial CYR" w:cs="Arial CYR"/>
      <w:b/>
      <w:bCs/>
      <w:sz w:val="22"/>
      <w:szCs w:val="22"/>
    </w:rPr>
  </w:style>
  <w:style w:type="paragraph" w:customStyle="1" w:styleId="xl75">
    <w:name w:val="xl75"/>
    <w:basedOn w:val="a"/>
    <w:rsid w:val="00FD64EB"/>
    <w:pPr>
      <w:pBdr>
        <w:left w:val="single" w:sz="4" w:space="0" w:color="auto"/>
        <w:bottom w:val="single" w:sz="4" w:space="0" w:color="auto"/>
        <w:right w:val="single" w:sz="4" w:space="0" w:color="auto"/>
      </w:pBdr>
      <w:shd w:val="clear" w:color="000000" w:fill="FFFF00"/>
      <w:spacing w:before="100" w:beforeAutospacing="1" w:after="100" w:afterAutospacing="1"/>
      <w:jc w:val="right"/>
    </w:pPr>
    <w:rPr>
      <w:rFonts w:ascii="Arial CYR" w:hAnsi="Arial CYR" w:cs="Arial CYR"/>
      <w:b/>
      <w:bCs/>
      <w:sz w:val="22"/>
      <w:szCs w:val="22"/>
    </w:rPr>
  </w:style>
  <w:style w:type="paragraph" w:customStyle="1" w:styleId="xl76">
    <w:name w:val="xl76"/>
    <w:basedOn w:val="a"/>
    <w:rsid w:val="00FD64EB"/>
    <w:pPr>
      <w:pBdr>
        <w:left w:val="single" w:sz="4" w:space="0" w:color="auto"/>
        <w:bottom w:val="single" w:sz="4" w:space="0" w:color="auto"/>
        <w:right w:val="single" w:sz="8" w:space="0" w:color="auto"/>
      </w:pBdr>
      <w:shd w:val="clear" w:color="000000" w:fill="FFFF00"/>
      <w:spacing w:before="100" w:beforeAutospacing="1" w:after="100" w:afterAutospacing="1"/>
      <w:jc w:val="right"/>
    </w:pPr>
    <w:rPr>
      <w:rFonts w:ascii="Arial CYR" w:hAnsi="Arial CYR" w:cs="Arial CYR"/>
      <w:b/>
      <w:bCs/>
      <w:sz w:val="22"/>
      <w:szCs w:val="22"/>
    </w:rPr>
  </w:style>
  <w:style w:type="paragraph" w:customStyle="1" w:styleId="xl77">
    <w:name w:val="xl77"/>
    <w:basedOn w:val="a"/>
    <w:rsid w:val="00FD64E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rFonts w:ascii="Arial CYR" w:hAnsi="Arial CYR" w:cs="Arial CYR"/>
      <w:b/>
      <w:bCs/>
      <w:sz w:val="22"/>
      <w:szCs w:val="22"/>
    </w:rPr>
  </w:style>
  <w:style w:type="paragraph" w:customStyle="1" w:styleId="xl78">
    <w:name w:val="xl78"/>
    <w:basedOn w:val="a"/>
    <w:rsid w:val="00FD64EB"/>
    <w:pPr>
      <w:pBdr>
        <w:top w:val="single" w:sz="4" w:space="0" w:color="auto"/>
        <w:left w:val="single" w:sz="4" w:space="0" w:color="auto"/>
        <w:bottom w:val="single" w:sz="4" w:space="0" w:color="auto"/>
        <w:right w:val="single" w:sz="8" w:space="0" w:color="auto"/>
      </w:pBdr>
      <w:shd w:val="clear" w:color="000000" w:fill="FFFF00"/>
      <w:spacing w:before="100" w:beforeAutospacing="1" w:after="100" w:afterAutospacing="1"/>
      <w:jc w:val="right"/>
    </w:pPr>
    <w:rPr>
      <w:rFonts w:ascii="Arial CYR" w:hAnsi="Arial CYR" w:cs="Arial CYR"/>
      <w:b/>
      <w:bCs/>
      <w:sz w:val="22"/>
      <w:szCs w:val="22"/>
    </w:rPr>
  </w:style>
  <w:style w:type="paragraph" w:customStyle="1" w:styleId="xl79">
    <w:name w:val="xl79"/>
    <w:basedOn w:val="a"/>
    <w:rsid w:val="00FD64E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CYR" w:hAnsi="Arial CYR" w:cs="Arial CYR"/>
      <w:sz w:val="22"/>
      <w:szCs w:val="22"/>
    </w:rPr>
  </w:style>
  <w:style w:type="paragraph" w:customStyle="1" w:styleId="xl80">
    <w:name w:val="xl80"/>
    <w:basedOn w:val="a"/>
    <w:rsid w:val="00FD64EB"/>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Arial CYR" w:hAnsi="Arial CYR" w:cs="Arial CYR"/>
      <w:sz w:val="22"/>
      <w:szCs w:val="22"/>
    </w:rPr>
  </w:style>
  <w:style w:type="paragraph" w:customStyle="1" w:styleId="xl81">
    <w:name w:val="xl81"/>
    <w:basedOn w:val="a"/>
    <w:rsid w:val="00FD64E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rFonts w:ascii="Arial CYR" w:hAnsi="Arial CYR" w:cs="Arial CYR"/>
      <w:b/>
      <w:bCs/>
      <w:sz w:val="22"/>
      <w:szCs w:val="22"/>
    </w:rPr>
  </w:style>
  <w:style w:type="paragraph" w:customStyle="1" w:styleId="xl82">
    <w:name w:val="xl82"/>
    <w:basedOn w:val="a"/>
    <w:rsid w:val="00FD64E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CYR" w:hAnsi="Arial CYR" w:cs="Arial CYR"/>
      <w:b/>
      <w:bCs/>
      <w:sz w:val="22"/>
      <w:szCs w:val="22"/>
    </w:rPr>
  </w:style>
  <w:style w:type="paragraph" w:customStyle="1" w:styleId="xl83">
    <w:name w:val="xl83"/>
    <w:basedOn w:val="a"/>
    <w:rsid w:val="00FD64E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CYR" w:hAnsi="Arial CYR" w:cs="Arial CYR"/>
      <w:b/>
      <w:bCs/>
      <w:sz w:val="22"/>
      <w:szCs w:val="22"/>
    </w:rPr>
  </w:style>
  <w:style w:type="paragraph" w:customStyle="1" w:styleId="xl84">
    <w:name w:val="xl84"/>
    <w:basedOn w:val="a"/>
    <w:rsid w:val="00FD64EB"/>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Arial CYR" w:hAnsi="Arial CYR" w:cs="Arial CYR"/>
      <w:b/>
      <w:bCs/>
      <w:sz w:val="22"/>
      <w:szCs w:val="22"/>
    </w:rPr>
  </w:style>
  <w:style w:type="paragraph" w:customStyle="1" w:styleId="xl85">
    <w:name w:val="xl85"/>
    <w:basedOn w:val="a"/>
    <w:rsid w:val="00FD64EB"/>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2"/>
      <w:szCs w:val="22"/>
    </w:rPr>
  </w:style>
  <w:style w:type="paragraph" w:customStyle="1" w:styleId="xl86">
    <w:name w:val="xl86"/>
    <w:basedOn w:val="a"/>
    <w:rsid w:val="00FD64EB"/>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2"/>
      <w:szCs w:val="22"/>
    </w:rPr>
  </w:style>
  <w:style w:type="paragraph" w:customStyle="1" w:styleId="xl87">
    <w:name w:val="xl87"/>
    <w:basedOn w:val="a"/>
    <w:rsid w:val="00FD64EB"/>
    <w:pPr>
      <w:pBdr>
        <w:top w:val="single" w:sz="4" w:space="0" w:color="auto"/>
        <w:left w:val="single" w:sz="4" w:space="0" w:color="auto"/>
        <w:bottom w:val="single" w:sz="4" w:space="0" w:color="auto"/>
        <w:right w:val="single" w:sz="8" w:space="0" w:color="auto"/>
      </w:pBdr>
      <w:spacing w:before="100" w:beforeAutospacing="1" w:after="100" w:afterAutospacing="1"/>
      <w:jc w:val="right"/>
    </w:pPr>
    <w:rPr>
      <w:b/>
      <w:bCs/>
      <w:sz w:val="22"/>
      <w:szCs w:val="22"/>
    </w:rPr>
  </w:style>
  <w:style w:type="paragraph" w:customStyle="1" w:styleId="xl88">
    <w:name w:val="xl88"/>
    <w:basedOn w:val="a"/>
    <w:rsid w:val="00FD64E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CYR" w:hAnsi="Arial CYR" w:cs="Arial CYR"/>
      <w:sz w:val="22"/>
      <w:szCs w:val="22"/>
    </w:rPr>
  </w:style>
  <w:style w:type="paragraph" w:customStyle="1" w:styleId="xl89">
    <w:name w:val="xl89"/>
    <w:basedOn w:val="a"/>
    <w:rsid w:val="00FD64E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rFonts w:ascii="Arial CYR" w:hAnsi="Arial CYR" w:cs="Arial CYR"/>
      <w:sz w:val="22"/>
      <w:szCs w:val="22"/>
    </w:rPr>
  </w:style>
  <w:style w:type="paragraph" w:customStyle="1" w:styleId="xl90">
    <w:name w:val="xl90"/>
    <w:basedOn w:val="a"/>
    <w:rsid w:val="00FD64E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rFonts w:ascii="Arial CYR" w:hAnsi="Arial CYR" w:cs="Arial CYR"/>
      <w:sz w:val="22"/>
      <w:szCs w:val="22"/>
    </w:rPr>
  </w:style>
  <w:style w:type="paragraph" w:customStyle="1" w:styleId="xl91">
    <w:name w:val="xl91"/>
    <w:basedOn w:val="a"/>
    <w:rsid w:val="00FD64EB"/>
    <w:pPr>
      <w:spacing w:before="100" w:beforeAutospacing="1" w:after="100" w:afterAutospacing="1"/>
      <w:jc w:val="center"/>
      <w:textAlignment w:val="center"/>
    </w:pPr>
    <w:rPr>
      <w:rFonts w:ascii="Arial CYR" w:hAnsi="Arial CYR" w:cs="Arial CYR"/>
      <w:sz w:val="18"/>
      <w:szCs w:val="18"/>
    </w:rPr>
  </w:style>
  <w:style w:type="paragraph" w:customStyle="1" w:styleId="xl92">
    <w:name w:val="xl92"/>
    <w:basedOn w:val="a"/>
    <w:rsid w:val="00FD64EB"/>
    <w:pPr>
      <w:pBdr>
        <w:top w:val="single" w:sz="4" w:space="0" w:color="auto"/>
        <w:left w:val="single" w:sz="4" w:space="0" w:color="auto"/>
        <w:right w:val="single" w:sz="4" w:space="0" w:color="auto"/>
      </w:pBdr>
      <w:spacing w:before="100" w:beforeAutospacing="1" w:after="100" w:afterAutospacing="1"/>
      <w:jc w:val="right"/>
    </w:pPr>
    <w:rPr>
      <w:b/>
      <w:bCs/>
      <w:sz w:val="22"/>
      <w:szCs w:val="22"/>
    </w:rPr>
  </w:style>
  <w:style w:type="paragraph" w:customStyle="1" w:styleId="xl93">
    <w:name w:val="xl93"/>
    <w:basedOn w:val="a"/>
    <w:rsid w:val="00FD64EB"/>
    <w:pPr>
      <w:pBdr>
        <w:top w:val="single" w:sz="4" w:space="0" w:color="auto"/>
        <w:left w:val="single" w:sz="4" w:space="0" w:color="auto"/>
        <w:right w:val="single" w:sz="4" w:space="0" w:color="auto"/>
      </w:pBdr>
      <w:spacing w:before="100" w:beforeAutospacing="1" w:after="100" w:afterAutospacing="1"/>
      <w:jc w:val="right"/>
    </w:pPr>
    <w:rPr>
      <w:b/>
      <w:bCs/>
      <w:sz w:val="22"/>
      <w:szCs w:val="22"/>
    </w:rPr>
  </w:style>
  <w:style w:type="paragraph" w:customStyle="1" w:styleId="xl94">
    <w:name w:val="xl94"/>
    <w:basedOn w:val="a"/>
    <w:rsid w:val="00FD64EB"/>
    <w:pPr>
      <w:pBdr>
        <w:top w:val="single" w:sz="4" w:space="0" w:color="auto"/>
        <w:left w:val="single" w:sz="4" w:space="0" w:color="auto"/>
        <w:right w:val="single" w:sz="8" w:space="0" w:color="auto"/>
      </w:pBdr>
      <w:spacing w:before="100" w:beforeAutospacing="1" w:after="100" w:afterAutospacing="1"/>
      <w:jc w:val="right"/>
    </w:pPr>
    <w:rPr>
      <w:b/>
      <w:bCs/>
      <w:sz w:val="22"/>
      <w:szCs w:val="22"/>
    </w:rPr>
  </w:style>
  <w:style w:type="paragraph" w:customStyle="1" w:styleId="xl95">
    <w:name w:val="xl95"/>
    <w:basedOn w:val="a"/>
    <w:rsid w:val="00FD64EB"/>
    <w:pPr>
      <w:spacing w:before="100" w:beforeAutospacing="1" w:after="100" w:afterAutospacing="1"/>
      <w:jc w:val="center"/>
      <w:textAlignment w:val="center"/>
    </w:pPr>
    <w:rPr>
      <w:rFonts w:ascii="Arial CYR" w:hAnsi="Arial CYR" w:cs="Arial CYR"/>
      <w:i/>
      <w:iCs/>
      <w:sz w:val="28"/>
      <w:szCs w:val="28"/>
    </w:rPr>
  </w:style>
  <w:style w:type="paragraph" w:customStyle="1" w:styleId="xl96">
    <w:name w:val="xl96"/>
    <w:basedOn w:val="a"/>
    <w:rsid w:val="00FD64EB"/>
    <w:pPr>
      <w:spacing w:before="100" w:beforeAutospacing="1" w:after="100" w:afterAutospacing="1"/>
      <w:textAlignment w:val="center"/>
    </w:pPr>
    <w:rPr>
      <w:rFonts w:ascii="Arial CYR" w:hAnsi="Arial CYR" w:cs="Arial CYR"/>
      <w:b/>
      <w:bCs/>
      <w:i/>
      <w:iCs/>
      <w:sz w:val="28"/>
      <w:szCs w:val="28"/>
    </w:rPr>
  </w:style>
  <w:style w:type="paragraph" w:customStyle="1" w:styleId="xl97">
    <w:name w:val="xl97"/>
    <w:basedOn w:val="a"/>
    <w:rsid w:val="00FD64EB"/>
    <w:pPr>
      <w:spacing w:before="100" w:beforeAutospacing="1" w:after="100" w:afterAutospacing="1"/>
      <w:textAlignment w:val="center"/>
    </w:pPr>
    <w:rPr>
      <w:rFonts w:ascii="Arial CYR" w:hAnsi="Arial CYR" w:cs="Arial CYR"/>
      <w:sz w:val="28"/>
      <w:szCs w:val="28"/>
    </w:rPr>
  </w:style>
  <w:style w:type="paragraph" w:customStyle="1" w:styleId="xl98">
    <w:name w:val="xl98"/>
    <w:basedOn w:val="a"/>
    <w:rsid w:val="00FD64EB"/>
    <w:pPr>
      <w:pBdr>
        <w:top w:val="single" w:sz="4" w:space="0" w:color="auto"/>
        <w:bottom w:val="single" w:sz="4" w:space="0" w:color="auto"/>
        <w:right w:val="single" w:sz="4" w:space="0" w:color="auto"/>
      </w:pBdr>
      <w:spacing w:before="100" w:beforeAutospacing="1" w:after="100" w:afterAutospacing="1"/>
      <w:jc w:val="right"/>
    </w:pPr>
    <w:rPr>
      <w:rFonts w:ascii="Arial CYR" w:hAnsi="Arial CYR" w:cs="Arial CYR"/>
      <w:sz w:val="22"/>
      <w:szCs w:val="22"/>
    </w:rPr>
  </w:style>
  <w:style w:type="paragraph" w:customStyle="1" w:styleId="xl99">
    <w:name w:val="xl99"/>
    <w:basedOn w:val="a"/>
    <w:rsid w:val="00FD64EB"/>
    <w:pPr>
      <w:pBdr>
        <w:bottom w:val="single" w:sz="4" w:space="0" w:color="auto"/>
        <w:right w:val="single" w:sz="4" w:space="0" w:color="auto"/>
      </w:pBdr>
      <w:shd w:val="clear" w:color="000000" w:fill="FFFF00"/>
      <w:spacing w:before="100" w:beforeAutospacing="1" w:after="100" w:afterAutospacing="1"/>
      <w:jc w:val="right"/>
    </w:pPr>
    <w:rPr>
      <w:rFonts w:ascii="Arial CYR" w:hAnsi="Arial CYR" w:cs="Arial CYR"/>
      <w:b/>
      <w:bCs/>
      <w:sz w:val="22"/>
      <w:szCs w:val="22"/>
    </w:rPr>
  </w:style>
  <w:style w:type="paragraph" w:customStyle="1" w:styleId="xl100">
    <w:name w:val="xl100"/>
    <w:basedOn w:val="a"/>
    <w:rsid w:val="00FD64EB"/>
    <w:pPr>
      <w:pBdr>
        <w:top w:val="single" w:sz="4" w:space="0" w:color="auto"/>
        <w:bottom w:val="single" w:sz="4" w:space="0" w:color="auto"/>
        <w:right w:val="single" w:sz="4" w:space="0" w:color="auto"/>
      </w:pBdr>
      <w:shd w:val="clear" w:color="000000" w:fill="FFFF00"/>
      <w:spacing w:before="100" w:beforeAutospacing="1" w:after="100" w:afterAutospacing="1"/>
      <w:jc w:val="right"/>
    </w:pPr>
    <w:rPr>
      <w:rFonts w:ascii="Arial CYR" w:hAnsi="Arial CYR" w:cs="Arial CYR"/>
      <w:b/>
      <w:bCs/>
      <w:sz w:val="22"/>
      <w:szCs w:val="22"/>
    </w:rPr>
  </w:style>
  <w:style w:type="paragraph" w:customStyle="1" w:styleId="xl101">
    <w:name w:val="xl101"/>
    <w:basedOn w:val="a"/>
    <w:rsid w:val="00FD64EB"/>
    <w:pPr>
      <w:pBdr>
        <w:top w:val="single" w:sz="4" w:space="0" w:color="auto"/>
        <w:bottom w:val="single" w:sz="4" w:space="0" w:color="auto"/>
        <w:right w:val="single" w:sz="4" w:space="0" w:color="auto"/>
      </w:pBdr>
      <w:spacing w:before="100" w:beforeAutospacing="1" w:after="100" w:afterAutospacing="1"/>
      <w:jc w:val="right"/>
    </w:pPr>
    <w:rPr>
      <w:rFonts w:ascii="Arial CYR" w:hAnsi="Arial CYR" w:cs="Arial CYR"/>
      <w:b/>
      <w:bCs/>
      <w:sz w:val="22"/>
      <w:szCs w:val="22"/>
    </w:rPr>
  </w:style>
  <w:style w:type="paragraph" w:customStyle="1" w:styleId="xl102">
    <w:name w:val="xl102"/>
    <w:basedOn w:val="a"/>
    <w:rsid w:val="00FD64EB"/>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CYR" w:hAnsi="Arial CYR" w:cs="Arial CYR"/>
      <w:color w:val="000000"/>
      <w:sz w:val="22"/>
      <w:szCs w:val="22"/>
    </w:rPr>
  </w:style>
  <w:style w:type="paragraph" w:customStyle="1" w:styleId="xl103">
    <w:name w:val="xl103"/>
    <w:basedOn w:val="a"/>
    <w:rsid w:val="00FD64EB"/>
    <w:pPr>
      <w:pBdr>
        <w:top w:val="single" w:sz="4" w:space="0" w:color="auto"/>
        <w:bottom w:val="single" w:sz="4" w:space="0" w:color="auto"/>
        <w:right w:val="single" w:sz="4" w:space="0" w:color="auto"/>
      </w:pBdr>
      <w:shd w:val="clear" w:color="000000" w:fill="FFFF00"/>
      <w:spacing w:before="100" w:beforeAutospacing="1" w:after="100" w:afterAutospacing="1"/>
      <w:jc w:val="right"/>
    </w:pPr>
    <w:rPr>
      <w:rFonts w:ascii="Arial CYR" w:hAnsi="Arial CYR" w:cs="Arial CYR"/>
      <w:sz w:val="22"/>
      <w:szCs w:val="22"/>
    </w:rPr>
  </w:style>
  <w:style w:type="paragraph" w:customStyle="1" w:styleId="xl104">
    <w:name w:val="xl104"/>
    <w:basedOn w:val="a"/>
    <w:rsid w:val="00FD64EB"/>
    <w:pPr>
      <w:pBdr>
        <w:top w:val="single" w:sz="4" w:space="0" w:color="auto"/>
        <w:bottom w:val="single" w:sz="4" w:space="0" w:color="auto"/>
        <w:right w:val="single" w:sz="4" w:space="0" w:color="auto"/>
      </w:pBdr>
      <w:shd w:val="clear" w:color="000000" w:fill="FFFF00"/>
      <w:spacing w:before="100" w:beforeAutospacing="1" w:after="100" w:afterAutospacing="1"/>
      <w:jc w:val="right"/>
    </w:pPr>
    <w:rPr>
      <w:b/>
      <w:bCs/>
      <w:sz w:val="22"/>
      <w:szCs w:val="22"/>
    </w:rPr>
  </w:style>
  <w:style w:type="paragraph" w:customStyle="1" w:styleId="xl105">
    <w:name w:val="xl105"/>
    <w:basedOn w:val="a"/>
    <w:rsid w:val="00FD64EB"/>
    <w:pPr>
      <w:pBdr>
        <w:top w:val="single" w:sz="4" w:space="0" w:color="auto"/>
        <w:bottom w:val="single" w:sz="4" w:space="0" w:color="auto"/>
        <w:right w:val="single" w:sz="4" w:space="0" w:color="auto"/>
      </w:pBdr>
      <w:spacing w:before="100" w:beforeAutospacing="1" w:after="100" w:afterAutospacing="1"/>
      <w:jc w:val="right"/>
    </w:pPr>
    <w:rPr>
      <w:b/>
      <w:bCs/>
      <w:sz w:val="22"/>
      <w:szCs w:val="22"/>
    </w:rPr>
  </w:style>
  <w:style w:type="paragraph" w:customStyle="1" w:styleId="xl106">
    <w:name w:val="xl106"/>
    <w:basedOn w:val="a"/>
    <w:rsid w:val="00FD64EB"/>
    <w:pPr>
      <w:pBdr>
        <w:top w:val="single" w:sz="4" w:space="0" w:color="auto"/>
        <w:right w:val="single" w:sz="4" w:space="0" w:color="auto"/>
      </w:pBdr>
      <w:spacing w:before="100" w:beforeAutospacing="1" w:after="100" w:afterAutospacing="1"/>
      <w:jc w:val="right"/>
    </w:pPr>
    <w:rPr>
      <w:b/>
      <w:bCs/>
      <w:sz w:val="22"/>
      <w:szCs w:val="22"/>
    </w:rPr>
  </w:style>
  <w:style w:type="paragraph" w:customStyle="1" w:styleId="xl107">
    <w:name w:val="xl107"/>
    <w:basedOn w:val="a"/>
    <w:rsid w:val="00FD64EB"/>
    <w:pPr>
      <w:pBdr>
        <w:top w:val="single" w:sz="4" w:space="0" w:color="auto"/>
        <w:bottom w:val="single" w:sz="4" w:space="0" w:color="auto"/>
        <w:right w:val="single" w:sz="4" w:space="0" w:color="auto"/>
      </w:pBdr>
      <w:spacing w:before="100" w:beforeAutospacing="1" w:after="100" w:afterAutospacing="1"/>
      <w:jc w:val="right"/>
    </w:pPr>
    <w:rPr>
      <w:rFonts w:ascii="Arial CYR" w:hAnsi="Arial CYR" w:cs="Arial CYR"/>
      <w:sz w:val="22"/>
      <w:szCs w:val="22"/>
    </w:rPr>
  </w:style>
  <w:style w:type="paragraph" w:customStyle="1" w:styleId="xl108">
    <w:name w:val="xl108"/>
    <w:basedOn w:val="a"/>
    <w:rsid w:val="00FD64EB"/>
    <w:pPr>
      <w:spacing w:before="100" w:beforeAutospacing="1" w:after="100" w:afterAutospacing="1"/>
      <w:jc w:val="center"/>
      <w:textAlignment w:val="top"/>
    </w:pPr>
    <w:rPr>
      <w:rFonts w:ascii="Arial CYR" w:hAnsi="Arial CYR" w:cs="Arial CYR"/>
      <w:b/>
      <w:bCs/>
      <w:sz w:val="22"/>
      <w:szCs w:val="22"/>
    </w:rPr>
  </w:style>
  <w:style w:type="paragraph" w:customStyle="1" w:styleId="xl109">
    <w:name w:val="xl109"/>
    <w:basedOn w:val="a"/>
    <w:rsid w:val="00FD64EB"/>
    <w:pPr>
      <w:spacing w:before="100" w:beforeAutospacing="1" w:after="100" w:afterAutospacing="1"/>
      <w:textAlignment w:val="top"/>
    </w:pPr>
    <w:rPr>
      <w:rFonts w:ascii="Arial CYR" w:hAnsi="Arial CYR" w:cs="Arial CYR"/>
      <w:sz w:val="16"/>
      <w:szCs w:val="16"/>
    </w:rPr>
  </w:style>
  <w:style w:type="paragraph" w:customStyle="1" w:styleId="xl110">
    <w:name w:val="xl110"/>
    <w:basedOn w:val="a"/>
    <w:rsid w:val="00FD64EB"/>
    <w:pPr>
      <w:spacing w:before="100" w:beforeAutospacing="1" w:after="100" w:afterAutospacing="1"/>
      <w:textAlignment w:val="top"/>
    </w:pPr>
    <w:rPr>
      <w:rFonts w:ascii="Arial CYR" w:hAnsi="Arial CYR" w:cs="Arial CYR"/>
      <w:sz w:val="18"/>
      <w:szCs w:val="18"/>
    </w:rPr>
  </w:style>
  <w:style w:type="paragraph" w:customStyle="1" w:styleId="xl111">
    <w:name w:val="xl111"/>
    <w:basedOn w:val="a"/>
    <w:rsid w:val="00FD64EB"/>
    <w:pPr>
      <w:spacing w:before="100" w:beforeAutospacing="1" w:after="100" w:afterAutospacing="1"/>
      <w:textAlignment w:val="top"/>
    </w:pPr>
    <w:rPr>
      <w:rFonts w:ascii="Arial CYR" w:hAnsi="Arial CYR" w:cs="Arial CYR"/>
      <w:i/>
      <w:iCs/>
      <w:sz w:val="18"/>
      <w:szCs w:val="18"/>
    </w:rPr>
  </w:style>
  <w:style w:type="paragraph" w:customStyle="1" w:styleId="xl112">
    <w:name w:val="xl112"/>
    <w:basedOn w:val="a"/>
    <w:rsid w:val="00FD64EB"/>
    <w:pPr>
      <w:pBdr>
        <w:top w:val="single" w:sz="4" w:space="0" w:color="auto"/>
        <w:bottom w:val="single" w:sz="4" w:space="0" w:color="auto"/>
        <w:right w:val="single" w:sz="4" w:space="0" w:color="auto"/>
      </w:pBdr>
      <w:shd w:val="clear" w:color="000000" w:fill="FFFF99"/>
      <w:spacing w:before="100" w:beforeAutospacing="1" w:after="100" w:afterAutospacing="1"/>
      <w:jc w:val="right"/>
    </w:pPr>
    <w:rPr>
      <w:rFonts w:ascii="Arial CYR" w:hAnsi="Arial CYR" w:cs="Arial CYR"/>
      <w:sz w:val="22"/>
      <w:szCs w:val="22"/>
    </w:rPr>
  </w:style>
  <w:style w:type="paragraph" w:customStyle="1" w:styleId="xl113">
    <w:name w:val="xl113"/>
    <w:basedOn w:val="a"/>
    <w:rsid w:val="00FD64EB"/>
    <w:pPr>
      <w:spacing w:before="100" w:beforeAutospacing="1" w:after="100" w:afterAutospacing="1"/>
    </w:pPr>
    <w:rPr>
      <w:rFonts w:ascii="Arial CYR" w:hAnsi="Arial CYR" w:cs="Arial CYR"/>
      <w:sz w:val="14"/>
      <w:szCs w:val="14"/>
    </w:rPr>
  </w:style>
  <w:style w:type="paragraph" w:customStyle="1" w:styleId="xl114">
    <w:name w:val="xl114"/>
    <w:basedOn w:val="a"/>
    <w:rsid w:val="00FD64EB"/>
    <w:pPr>
      <w:spacing w:before="100" w:beforeAutospacing="1" w:after="100" w:afterAutospacing="1"/>
      <w:textAlignment w:val="top"/>
    </w:pPr>
    <w:rPr>
      <w:rFonts w:ascii="Arial CYR" w:hAnsi="Arial CYR" w:cs="Arial CYR"/>
      <w:sz w:val="14"/>
      <w:szCs w:val="14"/>
    </w:rPr>
  </w:style>
  <w:style w:type="paragraph" w:customStyle="1" w:styleId="xl115">
    <w:name w:val="xl115"/>
    <w:basedOn w:val="a"/>
    <w:rsid w:val="00FD64EB"/>
    <w:pPr>
      <w:spacing w:before="100" w:beforeAutospacing="1" w:after="100" w:afterAutospacing="1"/>
      <w:textAlignment w:val="top"/>
    </w:pPr>
    <w:rPr>
      <w:rFonts w:ascii="Arial CYR" w:hAnsi="Arial CYR" w:cs="Arial CYR"/>
      <w:sz w:val="12"/>
      <w:szCs w:val="12"/>
    </w:rPr>
  </w:style>
  <w:style w:type="paragraph" w:customStyle="1" w:styleId="xl116">
    <w:name w:val="xl116"/>
    <w:basedOn w:val="a"/>
    <w:rsid w:val="00FD64EB"/>
    <w:pPr>
      <w:pBdr>
        <w:top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17">
    <w:name w:val="xl117"/>
    <w:basedOn w:val="a"/>
    <w:rsid w:val="00FD64EB"/>
    <w:pPr>
      <w:pBdr>
        <w:top w:val="single" w:sz="4" w:space="0" w:color="auto"/>
        <w:left w:val="single" w:sz="4" w:space="0" w:color="auto"/>
        <w:right w:val="single" w:sz="8" w:space="0" w:color="auto"/>
      </w:pBdr>
      <w:shd w:val="clear" w:color="000000" w:fill="FFFFFF"/>
      <w:spacing w:before="100" w:beforeAutospacing="1" w:after="100" w:afterAutospacing="1"/>
      <w:jc w:val="right"/>
    </w:pPr>
    <w:rPr>
      <w:b/>
      <w:bCs/>
      <w:sz w:val="22"/>
      <w:szCs w:val="22"/>
    </w:rPr>
  </w:style>
  <w:style w:type="paragraph" w:customStyle="1" w:styleId="xl118">
    <w:name w:val="xl118"/>
    <w:basedOn w:val="a"/>
    <w:rsid w:val="00FD64EB"/>
    <w:pPr>
      <w:pBdr>
        <w:left w:val="single" w:sz="8" w:space="0" w:color="auto"/>
        <w:bottom w:val="single" w:sz="4" w:space="0" w:color="auto"/>
      </w:pBdr>
      <w:shd w:val="clear" w:color="000000" w:fill="FFFF00"/>
      <w:spacing w:before="100" w:beforeAutospacing="1" w:after="100" w:afterAutospacing="1"/>
      <w:jc w:val="center"/>
    </w:pPr>
    <w:rPr>
      <w:rFonts w:ascii="Arial CYR" w:hAnsi="Arial CYR" w:cs="Arial CYR"/>
      <w:b/>
      <w:bCs/>
      <w:sz w:val="22"/>
      <w:szCs w:val="22"/>
    </w:rPr>
  </w:style>
  <w:style w:type="paragraph" w:customStyle="1" w:styleId="xl119">
    <w:name w:val="xl119"/>
    <w:basedOn w:val="a"/>
    <w:rsid w:val="00FD64EB"/>
    <w:pPr>
      <w:pBdr>
        <w:top w:val="single" w:sz="4" w:space="0" w:color="auto"/>
        <w:left w:val="single" w:sz="8" w:space="0" w:color="auto"/>
        <w:bottom w:val="single" w:sz="4" w:space="0" w:color="auto"/>
      </w:pBdr>
      <w:spacing w:before="100" w:beforeAutospacing="1" w:after="100" w:afterAutospacing="1"/>
      <w:jc w:val="center"/>
    </w:pPr>
    <w:rPr>
      <w:rFonts w:ascii="Arial CYR" w:hAnsi="Arial CYR" w:cs="Arial CYR"/>
      <w:sz w:val="22"/>
      <w:szCs w:val="22"/>
    </w:rPr>
  </w:style>
  <w:style w:type="paragraph" w:customStyle="1" w:styleId="xl120">
    <w:name w:val="xl120"/>
    <w:basedOn w:val="a"/>
    <w:rsid w:val="00FD64EB"/>
    <w:pPr>
      <w:pBdr>
        <w:top w:val="single" w:sz="4" w:space="0" w:color="auto"/>
        <w:left w:val="single" w:sz="8" w:space="0" w:color="auto"/>
        <w:bottom w:val="single" w:sz="4" w:space="0" w:color="auto"/>
      </w:pBdr>
      <w:spacing w:before="100" w:beforeAutospacing="1" w:after="100" w:afterAutospacing="1"/>
      <w:jc w:val="center"/>
    </w:pPr>
    <w:rPr>
      <w:rFonts w:ascii="Arial CYR" w:hAnsi="Arial CYR" w:cs="Arial CYR"/>
      <w:b/>
      <w:bCs/>
      <w:sz w:val="22"/>
      <w:szCs w:val="22"/>
    </w:rPr>
  </w:style>
  <w:style w:type="paragraph" w:customStyle="1" w:styleId="xl121">
    <w:name w:val="xl121"/>
    <w:basedOn w:val="a"/>
    <w:rsid w:val="00FD64EB"/>
    <w:pPr>
      <w:pBdr>
        <w:top w:val="single" w:sz="4" w:space="0" w:color="auto"/>
        <w:left w:val="single" w:sz="8" w:space="0" w:color="auto"/>
        <w:bottom w:val="single" w:sz="4" w:space="0" w:color="auto"/>
      </w:pBdr>
      <w:shd w:val="clear" w:color="000000" w:fill="FFFF00"/>
      <w:spacing w:before="100" w:beforeAutospacing="1" w:after="100" w:afterAutospacing="1"/>
      <w:jc w:val="center"/>
    </w:pPr>
    <w:rPr>
      <w:rFonts w:ascii="Arial CYR" w:hAnsi="Arial CYR" w:cs="Arial CYR"/>
      <w:b/>
      <w:bCs/>
      <w:sz w:val="22"/>
      <w:szCs w:val="22"/>
    </w:rPr>
  </w:style>
  <w:style w:type="paragraph" w:customStyle="1" w:styleId="xl122">
    <w:name w:val="xl122"/>
    <w:basedOn w:val="a"/>
    <w:rsid w:val="00FD64EB"/>
    <w:pPr>
      <w:pBdr>
        <w:top w:val="single" w:sz="4" w:space="0" w:color="auto"/>
        <w:left w:val="single" w:sz="8" w:space="0" w:color="auto"/>
        <w:bottom w:val="single" w:sz="4" w:space="0" w:color="auto"/>
      </w:pBdr>
      <w:shd w:val="clear" w:color="000000" w:fill="FFFFFF"/>
      <w:spacing w:before="100" w:beforeAutospacing="1" w:after="100" w:afterAutospacing="1"/>
      <w:jc w:val="center"/>
    </w:pPr>
    <w:rPr>
      <w:rFonts w:ascii="Arial CYR" w:hAnsi="Arial CYR" w:cs="Arial CYR"/>
      <w:b/>
      <w:bCs/>
      <w:sz w:val="22"/>
      <w:szCs w:val="22"/>
    </w:rPr>
  </w:style>
  <w:style w:type="paragraph" w:customStyle="1" w:styleId="xl123">
    <w:name w:val="xl123"/>
    <w:basedOn w:val="a"/>
    <w:rsid w:val="00FD64EB"/>
    <w:pPr>
      <w:pBdr>
        <w:top w:val="single" w:sz="4" w:space="0" w:color="auto"/>
        <w:left w:val="single" w:sz="8" w:space="0" w:color="auto"/>
        <w:bottom w:val="single" w:sz="4" w:space="0" w:color="auto"/>
      </w:pBdr>
      <w:spacing w:before="100" w:beforeAutospacing="1" w:after="100" w:afterAutospacing="1"/>
      <w:jc w:val="center"/>
      <w:textAlignment w:val="center"/>
    </w:pPr>
    <w:rPr>
      <w:rFonts w:ascii="Arial CYR" w:hAnsi="Arial CYR" w:cs="Arial CYR"/>
      <w:b/>
      <w:bCs/>
      <w:sz w:val="22"/>
      <w:szCs w:val="22"/>
    </w:rPr>
  </w:style>
  <w:style w:type="paragraph" w:customStyle="1" w:styleId="xl124">
    <w:name w:val="xl124"/>
    <w:basedOn w:val="a"/>
    <w:rsid w:val="00FD64EB"/>
    <w:pPr>
      <w:pBdr>
        <w:top w:val="single" w:sz="4" w:space="0" w:color="auto"/>
        <w:left w:val="single" w:sz="8" w:space="0" w:color="auto"/>
        <w:bottom w:val="single" w:sz="4" w:space="0" w:color="auto"/>
      </w:pBdr>
      <w:shd w:val="clear" w:color="000000" w:fill="FFFFFF"/>
      <w:spacing w:before="100" w:beforeAutospacing="1" w:after="100" w:afterAutospacing="1"/>
      <w:jc w:val="center"/>
    </w:pPr>
    <w:rPr>
      <w:b/>
      <w:bCs/>
      <w:sz w:val="22"/>
      <w:szCs w:val="22"/>
    </w:rPr>
  </w:style>
  <w:style w:type="paragraph" w:customStyle="1" w:styleId="xl125">
    <w:name w:val="xl125"/>
    <w:basedOn w:val="a"/>
    <w:rsid w:val="00FD64EB"/>
    <w:pPr>
      <w:pBdr>
        <w:top w:val="single" w:sz="4" w:space="0" w:color="auto"/>
        <w:left w:val="single" w:sz="8" w:space="0" w:color="auto"/>
        <w:bottom w:val="single" w:sz="4" w:space="0" w:color="auto"/>
      </w:pBdr>
      <w:spacing w:before="100" w:beforeAutospacing="1" w:after="100" w:afterAutospacing="1"/>
      <w:jc w:val="center"/>
    </w:pPr>
    <w:rPr>
      <w:b/>
      <w:bCs/>
      <w:sz w:val="22"/>
      <w:szCs w:val="22"/>
    </w:rPr>
  </w:style>
  <w:style w:type="paragraph" w:customStyle="1" w:styleId="xl126">
    <w:name w:val="xl126"/>
    <w:basedOn w:val="a"/>
    <w:rsid w:val="00FD64EB"/>
    <w:pPr>
      <w:pBdr>
        <w:top w:val="single" w:sz="4" w:space="0" w:color="auto"/>
        <w:left w:val="single" w:sz="8" w:space="0" w:color="auto"/>
        <w:bottom w:val="single" w:sz="4" w:space="0" w:color="auto"/>
      </w:pBdr>
      <w:shd w:val="clear" w:color="000000" w:fill="FFFFFF"/>
      <w:spacing w:before="100" w:beforeAutospacing="1" w:after="100" w:afterAutospacing="1"/>
      <w:jc w:val="center"/>
      <w:textAlignment w:val="center"/>
    </w:pPr>
    <w:rPr>
      <w:rFonts w:ascii="Arial CYR" w:hAnsi="Arial CYR" w:cs="Arial CYR"/>
      <w:b/>
      <w:bCs/>
      <w:sz w:val="22"/>
      <w:szCs w:val="22"/>
    </w:rPr>
  </w:style>
  <w:style w:type="paragraph" w:customStyle="1" w:styleId="xl127">
    <w:name w:val="xl127"/>
    <w:basedOn w:val="a"/>
    <w:rsid w:val="00FD64EB"/>
    <w:pPr>
      <w:pBdr>
        <w:top w:val="single" w:sz="4" w:space="0" w:color="auto"/>
        <w:left w:val="single" w:sz="8" w:space="0" w:color="auto"/>
        <w:bottom w:val="single" w:sz="4" w:space="0" w:color="auto"/>
      </w:pBdr>
      <w:shd w:val="clear" w:color="000000" w:fill="FFFF00"/>
      <w:spacing w:before="100" w:beforeAutospacing="1" w:after="100" w:afterAutospacing="1"/>
      <w:jc w:val="center"/>
      <w:textAlignment w:val="center"/>
    </w:pPr>
    <w:rPr>
      <w:rFonts w:ascii="Arial CYR" w:hAnsi="Arial CYR" w:cs="Arial CYR"/>
      <w:b/>
      <w:bCs/>
      <w:sz w:val="22"/>
      <w:szCs w:val="22"/>
    </w:rPr>
  </w:style>
  <w:style w:type="paragraph" w:customStyle="1" w:styleId="xl128">
    <w:name w:val="xl128"/>
    <w:basedOn w:val="a"/>
    <w:rsid w:val="00FD64EB"/>
    <w:pPr>
      <w:pBdr>
        <w:top w:val="single" w:sz="4" w:space="0" w:color="auto"/>
        <w:left w:val="single" w:sz="8" w:space="0" w:color="auto"/>
        <w:bottom w:val="single" w:sz="4" w:space="0" w:color="auto"/>
      </w:pBdr>
      <w:shd w:val="clear" w:color="000000" w:fill="FFFF00"/>
      <w:spacing w:before="100" w:beforeAutospacing="1" w:after="100" w:afterAutospacing="1"/>
      <w:jc w:val="center"/>
      <w:textAlignment w:val="center"/>
    </w:pPr>
    <w:rPr>
      <w:rFonts w:ascii="Arial CYR" w:hAnsi="Arial CYR" w:cs="Arial CYR"/>
      <w:b/>
      <w:bCs/>
      <w:sz w:val="22"/>
      <w:szCs w:val="22"/>
    </w:rPr>
  </w:style>
  <w:style w:type="paragraph" w:customStyle="1" w:styleId="xl129">
    <w:name w:val="xl129"/>
    <w:basedOn w:val="a"/>
    <w:rsid w:val="00FD64EB"/>
    <w:pPr>
      <w:pBdr>
        <w:top w:val="single" w:sz="4" w:space="0" w:color="auto"/>
        <w:left w:val="single" w:sz="8" w:space="0" w:color="auto"/>
        <w:bottom w:val="single" w:sz="4" w:space="0" w:color="auto"/>
      </w:pBdr>
      <w:shd w:val="clear" w:color="000000" w:fill="FFFF99"/>
      <w:spacing w:before="100" w:beforeAutospacing="1" w:after="100" w:afterAutospacing="1"/>
      <w:jc w:val="center"/>
    </w:pPr>
    <w:rPr>
      <w:rFonts w:ascii="Arial CYR" w:hAnsi="Arial CYR" w:cs="Arial CYR"/>
      <w:sz w:val="22"/>
      <w:szCs w:val="22"/>
    </w:rPr>
  </w:style>
  <w:style w:type="paragraph" w:customStyle="1" w:styleId="xl130">
    <w:name w:val="xl130"/>
    <w:basedOn w:val="a"/>
    <w:rsid w:val="00FD64EB"/>
    <w:pPr>
      <w:pBdr>
        <w:top w:val="single" w:sz="4" w:space="0" w:color="auto"/>
        <w:left w:val="single" w:sz="8" w:space="0" w:color="auto"/>
        <w:bottom w:val="single" w:sz="4" w:space="0" w:color="auto"/>
      </w:pBdr>
      <w:shd w:val="clear" w:color="000000" w:fill="FFFF99"/>
      <w:spacing w:before="100" w:beforeAutospacing="1" w:after="100" w:afterAutospacing="1"/>
      <w:jc w:val="center"/>
    </w:pPr>
    <w:rPr>
      <w:b/>
      <w:bCs/>
      <w:sz w:val="22"/>
      <w:szCs w:val="22"/>
    </w:rPr>
  </w:style>
  <w:style w:type="paragraph" w:customStyle="1" w:styleId="xl131">
    <w:name w:val="xl131"/>
    <w:basedOn w:val="a"/>
    <w:rsid w:val="00FD64EB"/>
    <w:pPr>
      <w:pBdr>
        <w:top w:val="single" w:sz="4" w:space="0" w:color="auto"/>
        <w:left w:val="single" w:sz="8" w:space="0" w:color="auto"/>
      </w:pBdr>
      <w:shd w:val="clear" w:color="000000" w:fill="FFFF00"/>
      <w:spacing w:before="100" w:beforeAutospacing="1" w:after="100" w:afterAutospacing="1"/>
      <w:jc w:val="center"/>
    </w:pPr>
    <w:rPr>
      <w:rFonts w:ascii="Arial CYR" w:hAnsi="Arial CYR" w:cs="Arial CYR"/>
      <w:b/>
      <w:bCs/>
      <w:sz w:val="22"/>
      <w:szCs w:val="22"/>
    </w:rPr>
  </w:style>
  <w:style w:type="paragraph" w:customStyle="1" w:styleId="xl132">
    <w:name w:val="xl132"/>
    <w:basedOn w:val="a"/>
    <w:rsid w:val="00FD64EB"/>
    <w:pPr>
      <w:pBdr>
        <w:top w:val="single" w:sz="8" w:space="0" w:color="auto"/>
        <w:left w:val="single" w:sz="8" w:space="0" w:color="auto"/>
        <w:bottom w:val="single" w:sz="8" w:space="0" w:color="auto"/>
      </w:pBdr>
      <w:shd w:val="clear" w:color="000000" w:fill="FFFF00"/>
      <w:spacing w:before="100" w:beforeAutospacing="1" w:after="100" w:afterAutospacing="1"/>
      <w:jc w:val="center"/>
    </w:pPr>
    <w:rPr>
      <w:rFonts w:ascii="Arial CYR" w:hAnsi="Arial CYR" w:cs="Arial CYR"/>
      <w:b/>
      <w:bCs/>
      <w:sz w:val="22"/>
      <w:szCs w:val="22"/>
    </w:rPr>
  </w:style>
  <w:style w:type="paragraph" w:customStyle="1" w:styleId="xl133">
    <w:name w:val="xl133"/>
    <w:basedOn w:val="a"/>
    <w:rsid w:val="00FD64EB"/>
    <w:pPr>
      <w:pBdr>
        <w:left w:val="single" w:sz="8" w:space="0" w:color="auto"/>
        <w:bottom w:val="single" w:sz="4" w:space="0" w:color="auto"/>
        <w:right w:val="single" w:sz="8" w:space="0" w:color="auto"/>
      </w:pBdr>
      <w:shd w:val="clear" w:color="000000" w:fill="FFFF00"/>
      <w:spacing w:before="100" w:beforeAutospacing="1" w:after="100" w:afterAutospacing="1"/>
    </w:pPr>
    <w:rPr>
      <w:rFonts w:ascii="Arial CYR" w:hAnsi="Arial CYR" w:cs="Arial CYR"/>
      <w:b/>
      <w:bCs/>
      <w:sz w:val="16"/>
      <w:szCs w:val="16"/>
    </w:rPr>
  </w:style>
  <w:style w:type="paragraph" w:customStyle="1" w:styleId="xl134">
    <w:name w:val="xl134"/>
    <w:basedOn w:val="a"/>
    <w:rsid w:val="00FD64EB"/>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CYR" w:hAnsi="Arial CYR" w:cs="Arial CYR"/>
      <w:sz w:val="16"/>
      <w:szCs w:val="16"/>
    </w:rPr>
  </w:style>
  <w:style w:type="paragraph" w:customStyle="1" w:styleId="xl135">
    <w:name w:val="xl135"/>
    <w:basedOn w:val="a"/>
    <w:rsid w:val="00FD64EB"/>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pPr>
    <w:rPr>
      <w:rFonts w:ascii="Arial CYR" w:hAnsi="Arial CYR" w:cs="Arial CYR"/>
      <w:b/>
      <w:bCs/>
      <w:sz w:val="16"/>
      <w:szCs w:val="16"/>
    </w:rPr>
  </w:style>
  <w:style w:type="paragraph" w:customStyle="1" w:styleId="xl136">
    <w:name w:val="xl136"/>
    <w:basedOn w:val="a"/>
    <w:rsid w:val="00FD64EB"/>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pPr>
    <w:rPr>
      <w:rFonts w:ascii="Arial CYR" w:hAnsi="Arial CYR" w:cs="Arial CYR"/>
      <w:b/>
      <w:bCs/>
      <w:sz w:val="16"/>
      <w:szCs w:val="16"/>
    </w:rPr>
  </w:style>
  <w:style w:type="paragraph" w:customStyle="1" w:styleId="xl137">
    <w:name w:val="xl137"/>
    <w:basedOn w:val="a"/>
    <w:rsid w:val="00FD64EB"/>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pPr>
    <w:rPr>
      <w:rFonts w:ascii="Arial CYR" w:hAnsi="Arial CYR" w:cs="Arial CYR"/>
      <w:sz w:val="16"/>
      <w:szCs w:val="16"/>
    </w:rPr>
  </w:style>
  <w:style w:type="paragraph" w:customStyle="1" w:styleId="xl138">
    <w:name w:val="xl138"/>
    <w:basedOn w:val="a"/>
    <w:rsid w:val="00FD64EB"/>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CYR" w:hAnsi="Arial CYR" w:cs="Arial CYR"/>
      <w:sz w:val="18"/>
      <w:szCs w:val="18"/>
    </w:rPr>
  </w:style>
  <w:style w:type="paragraph" w:customStyle="1" w:styleId="xl139">
    <w:name w:val="xl139"/>
    <w:basedOn w:val="a"/>
    <w:rsid w:val="00FD64EB"/>
    <w:pPr>
      <w:pBdr>
        <w:left w:val="single" w:sz="8" w:space="0" w:color="auto"/>
        <w:bottom w:val="single" w:sz="4" w:space="0" w:color="auto"/>
        <w:right w:val="single" w:sz="8" w:space="0" w:color="auto"/>
      </w:pBdr>
      <w:spacing w:before="100" w:beforeAutospacing="1" w:after="100" w:afterAutospacing="1"/>
    </w:pPr>
    <w:rPr>
      <w:rFonts w:ascii="Arial CYR" w:hAnsi="Arial CYR" w:cs="Arial CYR"/>
      <w:sz w:val="16"/>
      <w:szCs w:val="16"/>
    </w:rPr>
  </w:style>
  <w:style w:type="paragraph" w:customStyle="1" w:styleId="xl140">
    <w:name w:val="xl140"/>
    <w:basedOn w:val="a"/>
    <w:rsid w:val="00FD64EB"/>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pPr>
    <w:rPr>
      <w:rFonts w:ascii="Arial CYR" w:hAnsi="Arial CYR" w:cs="Arial CYR"/>
      <w:sz w:val="18"/>
      <w:szCs w:val="18"/>
    </w:rPr>
  </w:style>
  <w:style w:type="paragraph" w:customStyle="1" w:styleId="xl141">
    <w:name w:val="xl141"/>
    <w:basedOn w:val="a"/>
    <w:rsid w:val="00FD64EB"/>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rFonts w:ascii="Arial CYR" w:hAnsi="Arial CYR" w:cs="Arial CYR"/>
      <w:b/>
      <w:bCs/>
      <w:color w:val="000000"/>
      <w:sz w:val="16"/>
      <w:szCs w:val="16"/>
    </w:rPr>
  </w:style>
  <w:style w:type="paragraph" w:customStyle="1" w:styleId="xl142">
    <w:name w:val="xl142"/>
    <w:basedOn w:val="a"/>
    <w:rsid w:val="00FD64EB"/>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rFonts w:ascii="Arial CYR" w:hAnsi="Arial CYR" w:cs="Arial CYR"/>
      <w:color w:val="000000"/>
      <w:sz w:val="16"/>
      <w:szCs w:val="16"/>
    </w:rPr>
  </w:style>
  <w:style w:type="paragraph" w:customStyle="1" w:styleId="xl143">
    <w:name w:val="xl143"/>
    <w:basedOn w:val="a"/>
    <w:rsid w:val="00FD64EB"/>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Arial CYR" w:hAnsi="Arial CYR" w:cs="Arial CYR"/>
      <w:sz w:val="16"/>
      <w:szCs w:val="16"/>
    </w:rPr>
  </w:style>
  <w:style w:type="paragraph" w:customStyle="1" w:styleId="xl144">
    <w:name w:val="xl144"/>
    <w:basedOn w:val="a"/>
    <w:rsid w:val="00FD64EB"/>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CYR" w:hAnsi="Arial CYR" w:cs="Arial CYR"/>
      <w:sz w:val="16"/>
      <w:szCs w:val="16"/>
    </w:rPr>
  </w:style>
  <w:style w:type="paragraph" w:customStyle="1" w:styleId="xl145">
    <w:name w:val="xl145"/>
    <w:basedOn w:val="a"/>
    <w:rsid w:val="00FD64EB"/>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Arial CYR" w:hAnsi="Arial CYR" w:cs="Arial CYR"/>
      <w:b/>
      <w:bCs/>
      <w:sz w:val="16"/>
      <w:szCs w:val="16"/>
    </w:rPr>
  </w:style>
  <w:style w:type="paragraph" w:customStyle="1" w:styleId="xl146">
    <w:name w:val="xl146"/>
    <w:basedOn w:val="a"/>
    <w:rsid w:val="00FD64EB"/>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6"/>
      <w:szCs w:val="16"/>
    </w:rPr>
  </w:style>
  <w:style w:type="paragraph" w:customStyle="1" w:styleId="xl147">
    <w:name w:val="xl147"/>
    <w:basedOn w:val="a"/>
    <w:rsid w:val="00FD64EB"/>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6"/>
      <w:szCs w:val="16"/>
    </w:rPr>
  </w:style>
  <w:style w:type="paragraph" w:customStyle="1" w:styleId="xl148">
    <w:name w:val="xl148"/>
    <w:basedOn w:val="a"/>
    <w:rsid w:val="00FD64EB"/>
    <w:pPr>
      <w:pBdr>
        <w:top w:val="single" w:sz="4" w:space="0" w:color="auto"/>
        <w:left w:val="single" w:sz="8" w:space="0" w:color="auto"/>
        <w:bottom w:val="single" w:sz="4" w:space="0" w:color="auto"/>
        <w:right w:val="single" w:sz="8" w:space="0" w:color="auto"/>
      </w:pBdr>
      <w:spacing w:before="100" w:beforeAutospacing="1" w:after="100" w:afterAutospacing="1"/>
      <w:jc w:val="both"/>
    </w:pPr>
    <w:rPr>
      <w:rFonts w:ascii="Arial" w:hAnsi="Arial" w:cs="Arial"/>
      <w:sz w:val="16"/>
      <w:szCs w:val="16"/>
    </w:rPr>
  </w:style>
  <w:style w:type="paragraph" w:customStyle="1" w:styleId="xl149">
    <w:name w:val="xl149"/>
    <w:basedOn w:val="a"/>
    <w:rsid w:val="00FD64EB"/>
    <w:pPr>
      <w:pBdr>
        <w:left w:val="single" w:sz="8" w:space="0" w:color="auto"/>
        <w:bottom w:val="single" w:sz="4" w:space="0" w:color="auto"/>
        <w:right w:val="single" w:sz="8" w:space="0" w:color="auto"/>
      </w:pBdr>
      <w:spacing w:before="100" w:beforeAutospacing="1" w:after="100" w:afterAutospacing="1"/>
    </w:pPr>
    <w:rPr>
      <w:rFonts w:ascii="Arial" w:hAnsi="Arial" w:cs="Arial"/>
      <w:sz w:val="16"/>
      <w:szCs w:val="16"/>
    </w:rPr>
  </w:style>
  <w:style w:type="paragraph" w:customStyle="1" w:styleId="xl150">
    <w:name w:val="xl150"/>
    <w:basedOn w:val="a"/>
    <w:rsid w:val="00FD64EB"/>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color w:val="000000"/>
      <w:sz w:val="16"/>
      <w:szCs w:val="16"/>
    </w:rPr>
  </w:style>
  <w:style w:type="paragraph" w:customStyle="1" w:styleId="xl151">
    <w:name w:val="xl151"/>
    <w:basedOn w:val="a"/>
    <w:rsid w:val="00FD64EB"/>
    <w:pPr>
      <w:pBdr>
        <w:top w:val="single" w:sz="4" w:space="0" w:color="auto"/>
        <w:left w:val="single" w:sz="8" w:space="0" w:color="auto"/>
        <w:bottom w:val="single" w:sz="4" w:space="0" w:color="auto"/>
        <w:right w:val="single" w:sz="8" w:space="0" w:color="auto"/>
      </w:pBdr>
      <w:spacing w:before="100" w:beforeAutospacing="1" w:after="100" w:afterAutospacing="1"/>
    </w:pPr>
    <w:rPr>
      <w:color w:val="000000"/>
      <w:sz w:val="18"/>
      <w:szCs w:val="18"/>
    </w:rPr>
  </w:style>
  <w:style w:type="paragraph" w:customStyle="1" w:styleId="xl152">
    <w:name w:val="xl152"/>
    <w:basedOn w:val="a"/>
    <w:rsid w:val="00FD64EB"/>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CYR" w:hAnsi="Arial CYR" w:cs="Arial CYR"/>
      <w:b/>
      <w:bCs/>
      <w:sz w:val="16"/>
      <w:szCs w:val="16"/>
    </w:rPr>
  </w:style>
  <w:style w:type="paragraph" w:customStyle="1" w:styleId="xl153">
    <w:name w:val="xl153"/>
    <w:basedOn w:val="a"/>
    <w:rsid w:val="00FD64EB"/>
    <w:pPr>
      <w:pBdr>
        <w:top w:val="single" w:sz="4" w:space="0" w:color="auto"/>
        <w:left w:val="single" w:sz="8" w:space="0" w:color="auto"/>
        <w:bottom w:val="single" w:sz="4" w:space="0" w:color="auto"/>
        <w:right w:val="single" w:sz="8" w:space="0" w:color="auto"/>
      </w:pBdr>
      <w:shd w:val="clear" w:color="000000" w:fill="FFFF99"/>
      <w:spacing w:before="100" w:beforeAutospacing="1" w:after="100" w:afterAutospacing="1"/>
    </w:pPr>
    <w:rPr>
      <w:rFonts w:ascii="Arial CYR" w:hAnsi="Arial CYR" w:cs="Arial CYR"/>
      <w:sz w:val="16"/>
      <w:szCs w:val="16"/>
    </w:rPr>
  </w:style>
  <w:style w:type="paragraph" w:customStyle="1" w:styleId="xl154">
    <w:name w:val="xl154"/>
    <w:basedOn w:val="a"/>
    <w:rsid w:val="00FD64EB"/>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CYR" w:hAnsi="Arial CYR" w:cs="Arial CYR"/>
      <w:sz w:val="16"/>
      <w:szCs w:val="16"/>
    </w:rPr>
  </w:style>
  <w:style w:type="paragraph" w:customStyle="1" w:styleId="xl155">
    <w:name w:val="xl155"/>
    <w:basedOn w:val="a"/>
    <w:rsid w:val="00FD64EB"/>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CYR" w:hAnsi="Arial CYR" w:cs="Arial CYR"/>
      <w:sz w:val="14"/>
      <w:szCs w:val="14"/>
    </w:rPr>
  </w:style>
  <w:style w:type="paragraph" w:customStyle="1" w:styleId="xl156">
    <w:name w:val="xl156"/>
    <w:basedOn w:val="a"/>
    <w:rsid w:val="00FD64EB"/>
    <w:pPr>
      <w:pBdr>
        <w:top w:val="single" w:sz="4" w:space="0" w:color="auto"/>
        <w:left w:val="single" w:sz="8" w:space="0" w:color="auto"/>
        <w:bottom w:val="single" w:sz="4" w:space="0" w:color="auto"/>
        <w:right w:val="single" w:sz="8" w:space="0" w:color="auto"/>
      </w:pBdr>
      <w:shd w:val="clear" w:color="000000" w:fill="FFFF99"/>
      <w:spacing w:before="100" w:beforeAutospacing="1" w:after="100" w:afterAutospacing="1"/>
    </w:pPr>
    <w:rPr>
      <w:rFonts w:ascii="Arial CYR" w:hAnsi="Arial CYR" w:cs="Arial CYR"/>
      <w:sz w:val="16"/>
      <w:szCs w:val="16"/>
    </w:rPr>
  </w:style>
  <w:style w:type="paragraph" w:customStyle="1" w:styleId="xl157">
    <w:name w:val="xl157"/>
    <w:basedOn w:val="a"/>
    <w:rsid w:val="00FD64EB"/>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pPr>
    <w:rPr>
      <w:rFonts w:ascii="Arial CYR" w:hAnsi="Arial CYR" w:cs="Arial CYR"/>
      <w:sz w:val="16"/>
      <w:szCs w:val="16"/>
    </w:rPr>
  </w:style>
  <w:style w:type="paragraph" w:customStyle="1" w:styleId="xl158">
    <w:name w:val="xl158"/>
    <w:basedOn w:val="a"/>
    <w:rsid w:val="00FD64EB"/>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pPr>
    <w:rPr>
      <w:rFonts w:ascii="Arial CYR" w:hAnsi="Arial CYR" w:cs="Arial CYR"/>
      <w:sz w:val="16"/>
      <w:szCs w:val="16"/>
    </w:rPr>
  </w:style>
  <w:style w:type="paragraph" w:customStyle="1" w:styleId="xl159">
    <w:name w:val="xl159"/>
    <w:basedOn w:val="a"/>
    <w:rsid w:val="00FD64EB"/>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pPr>
    <w:rPr>
      <w:rFonts w:ascii="Arial CYR" w:hAnsi="Arial CYR" w:cs="Arial CYR"/>
      <w:b/>
      <w:bCs/>
      <w:sz w:val="24"/>
      <w:szCs w:val="24"/>
    </w:rPr>
  </w:style>
  <w:style w:type="paragraph" w:customStyle="1" w:styleId="xl160">
    <w:name w:val="xl160"/>
    <w:basedOn w:val="a"/>
    <w:rsid w:val="00FD64EB"/>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textAlignment w:val="center"/>
    </w:pPr>
    <w:rPr>
      <w:rFonts w:ascii="Arial CYR" w:hAnsi="Arial CYR" w:cs="Arial CYR"/>
      <w:b/>
      <w:bCs/>
      <w:sz w:val="16"/>
      <w:szCs w:val="16"/>
    </w:rPr>
  </w:style>
  <w:style w:type="paragraph" w:customStyle="1" w:styleId="xl161">
    <w:name w:val="xl161"/>
    <w:basedOn w:val="a"/>
    <w:rsid w:val="00FD64EB"/>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pPr>
    <w:rPr>
      <w:rFonts w:ascii="Arial CYR" w:hAnsi="Arial CYR" w:cs="Arial CYR"/>
      <w:b/>
      <w:bCs/>
      <w:sz w:val="16"/>
      <w:szCs w:val="16"/>
    </w:rPr>
  </w:style>
  <w:style w:type="paragraph" w:customStyle="1" w:styleId="xl162">
    <w:name w:val="xl162"/>
    <w:basedOn w:val="a"/>
    <w:rsid w:val="00FD64EB"/>
    <w:pPr>
      <w:pBdr>
        <w:top w:val="single" w:sz="4" w:space="0" w:color="auto"/>
        <w:left w:val="single" w:sz="8" w:space="0" w:color="auto"/>
        <w:right w:val="single" w:sz="8" w:space="0" w:color="auto"/>
      </w:pBdr>
      <w:shd w:val="clear" w:color="000000" w:fill="FFFF00"/>
      <w:spacing w:before="100" w:beforeAutospacing="1" w:after="100" w:afterAutospacing="1"/>
    </w:pPr>
    <w:rPr>
      <w:b/>
      <w:bCs/>
      <w:sz w:val="16"/>
      <w:szCs w:val="16"/>
    </w:rPr>
  </w:style>
  <w:style w:type="paragraph" w:customStyle="1" w:styleId="xl163">
    <w:name w:val="xl163"/>
    <w:basedOn w:val="a"/>
    <w:rsid w:val="00FD64EB"/>
    <w:pPr>
      <w:pBdr>
        <w:top w:val="single" w:sz="4" w:space="0" w:color="auto"/>
        <w:left w:val="single" w:sz="8" w:space="0" w:color="auto"/>
        <w:right w:val="single" w:sz="8" w:space="0" w:color="auto"/>
      </w:pBdr>
      <w:shd w:val="clear" w:color="000000" w:fill="FFFF00"/>
      <w:spacing w:before="100" w:beforeAutospacing="1" w:after="100" w:afterAutospacing="1"/>
      <w:textAlignment w:val="center"/>
    </w:pPr>
    <w:rPr>
      <w:rFonts w:ascii="Arial CYR" w:hAnsi="Arial CYR" w:cs="Arial CYR"/>
      <w:b/>
      <w:bCs/>
      <w:sz w:val="16"/>
      <w:szCs w:val="16"/>
    </w:rPr>
  </w:style>
  <w:style w:type="paragraph" w:customStyle="1" w:styleId="xl164">
    <w:name w:val="xl164"/>
    <w:basedOn w:val="a"/>
    <w:rsid w:val="00FD64EB"/>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center"/>
    </w:pPr>
    <w:rPr>
      <w:rFonts w:ascii="Arial CYR" w:hAnsi="Arial CYR" w:cs="Arial CYR"/>
      <w:b/>
      <w:bCs/>
      <w:sz w:val="24"/>
      <w:szCs w:val="24"/>
    </w:rPr>
  </w:style>
  <w:style w:type="paragraph" w:customStyle="1" w:styleId="xl165">
    <w:name w:val="xl165"/>
    <w:basedOn w:val="a"/>
    <w:rsid w:val="00FD64EB"/>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pPr>
    <w:rPr>
      <w:rFonts w:ascii="Arial CYR" w:hAnsi="Arial CYR" w:cs="Arial CYR"/>
      <w:sz w:val="16"/>
      <w:szCs w:val="16"/>
    </w:rPr>
  </w:style>
  <w:style w:type="paragraph" w:customStyle="1" w:styleId="xl166">
    <w:name w:val="xl166"/>
    <w:basedOn w:val="a"/>
    <w:rsid w:val="00FD64EB"/>
    <w:pPr>
      <w:pBdr>
        <w:left w:val="single" w:sz="8" w:space="0" w:color="auto"/>
        <w:right w:val="single" w:sz="8" w:space="0" w:color="auto"/>
      </w:pBdr>
      <w:spacing w:before="100" w:beforeAutospacing="1" w:after="100" w:afterAutospacing="1"/>
    </w:pPr>
    <w:rPr>
      <w:sz w:val="18"/>
      <w:szCs w:val="18"/>
    </w:rPr>
  </w:style>
  <w:style w:type="paragraph" w:customStyle="1" w:styleId="xl167">
    <w:name w:val="xl167"/>
    <w:basedOn w:val="a"/>
    <w:rsid w:val="00FD64EB"/>
    <w:pPr>
      <w:pBdr>
        <w:bottom w:val="single" w:sz="8" w:space="0" w:color="auto"/>
      </w:pBdr>
      <w:spacing w:before="100" w:beforeAutospacing="1" w:after="100" w:afterAutospacing="1"/>
      <w:textAlignment w:val="center"/>
    </w:pPr>
    <w:rPr>
      <w:rFonts w:ascii="Arial CYR" w:hAnsi="Arial CYR" w:cs="Arial CYR"/>
      <w:b/>
      <w:bCs/>
      <w:i/>
      <w:iCs/>
      <w:sz w:val="28"/>
      <w:szCs w:val="28"/>
    </w:rPr>
  </w:style>
  <w:style w:type="paragraph" w:customStyle="1" w:styleId="xl168">
    <w:name w:val="xl168"/>
    <w:basedOn w:val="a"/>
    <w:rsid w:val="00FD64EB"/>
    <w:pPr>
      <w:shd w:val="clear" w:color="000000" w:fill="FFFFFF"/>
      <w:spacing w:before="100" w:beforeAutospacing="1" w:after="100" w:afterAutospacing="1"/>
    </w:pPr>
    <w:rPr>
      <w:rFonts w:ascii="Arial CYR" w:hAnsi="Arial CYR" w:cs="Arial CYR"/>
      <w:sz w:val="18"/>
      <w:szCs w:val="18"/>
    </w:rPr>
  </w:style>
  <w:style w:type="paragraph" w:customStyle="1" w:styleId="xl169">
    <w:name w:val="xl169"/>
    <w:basedOn w:val="a"/>
    <w:rsid w:val="00FD64EB"/>
    <w:pPr>
      <w:shd w:val="clear" w:color="000000" w:fill="FFFF00"/>
      <w:spacing w:before="100" w:beforeAutospacing="1" w:after="100" w:afterAutospacing="1"/>
    </w:pPr>
    <w:rPr>
      <w:rFonts w:ascii="Arial CYR" w:hAnsi="Arial CYR" w:cs="Arial CYR"/>
      <w:sz w:val="18"/>
      <w:szCs w:val="18"/>
    </w:rPr>
  </w:style>
  <w:style w:type="paragraph" w:customStyle="1" w:styleId="xl170">
    <w:name w:val="xl170"/>
    <w:basedOn w:val="a"/>
    <w:rsid w:val="00FD64EB"/>
    <w:pPr>
      <w:pBdr>
        <w:top w:val="single" w:sz="4" w:space="0" w:color="auto"/>
        <w:left w:val="single" w:sz="8" w:space="0" w:color="auto"/>
        <w:bottom w:val="single" w:sz="4" w:space="0" w:color="auto"/>
      </w:pBdr>
      <w:shd w:val="clear" w:color="000000" w:fill="FFFF00"/>
      <w:spacing w:before="100" w:beforeAutospacing="1" w:after="100" w:afterAutospacing="1"/>
      <w:jc w:val="center"/>
    </w:pPr>
    <w:rPr>
      <w:b/>
      <w:bCs/>
      <w:sz w:val="22"/>
      <w:szCs w:val="22"/>
    </w:rPr>
  </w:style>
  <w:style w:type="paragraph" w:customStyle="1" w:styleId="xl171">
    <w:name w:val="xl171"/>
    <w:basedOn w:val="a"/>
    <w:rsid w:val="00FD64EB"/>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CYR" w:hAnsi="Arial CYR" w:cs="Arial CYR"/>
      <w:sz w:val="22"/>
      <w:szCs w:val="22"/>
    </w:rPr>
  </w:style>
  <w:style w:type="paragraph" w:customStyle="1" w:styleId="xl172">
    <w:name w:val="xl172"/>
    <w:basedOn w:val="a"/>
    <w:rsid w:val="00FD64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CYR" w:hAnsi="Arial CYR" w:cs="Arial CYR"/>
      <w:sz w:val="22"/>
      <w:szCs w:val="22"/>
    </w:rPr>
  </w:style>
  <w:style w:type="paragraph" w:customStyle="1" w:styleId="xl173">
    <w:name w:val="xl173"/>
    <w:basedOn w:val="a"/>
    <w:rsid w:val="00FD64EB"/>
    <w:pPr>
      <w:pBdr>
        <w:top w:val="single" w:sz="4" w:space="0" w:color="auto"/>
        <w:bottom w:val="single" w:sz="4" w:space="0" w:color="auto"/>
        <w:right w:val="single" w:sz="4" w:space="0" w:color="auto"/>
      </w:pBdr>
      <w:shd w:val="clear" w:color="000000" w:fill="FFFFFF"/>
      <w:spacing w:before="100" w:beforeAutospacing="1" w:after="100" w:afterAutospacing="1"/>
      <w:jc w:val="right"/>
    </w:pPr>
    <w:rPr>
      <w:sz w:val="22"/>
      <w:szCs w:val="22"/>
    </w:rPr>
  </w:style>
  <w:style w:type="paragraph" w:customStyle="1" w:styleId="xl174">
    <w:name w:val="xl174"/>
    <w:basedOn w:val="a"/>
    <w:rsid w:val="00FD64EB"/>
    <w:pPr>
      <w:pBdr>
        <w:left w:val="single" w:sz="8" w:space="0" w:color="auto"/>
        <w:bottom w:val="single" w:sz="8" w:space="0" w:color="auto"/>
        <w:right w:val="single" w:sz="8" w:space="0" w:color="auto"/>
      </w:pBdr>
      <w:spacing w:before="100" w:beforeAutospacing="1" w:after="100" w:afterAutospacing="1"/>
    </w:pPr>
    <w:rPr>
      <w:rFonts w:ascii="Arial CYR" w:hAnsi="Arial CYR" w:cs="Arial CYR"/>
      <w:sz w:val="18"/>
      <w:szCs w:val="18"/>
    </w:rPr>
  </w:style>
  <w:style w:type="paragraph" w:customStyle="1" w:styleId="xl175">
    <w:name w:val="xl175"/>
    <w:basedOn w:val="a"/>
    <w:rsid w:val="00FD64EB"/>
    <w:pPr>
      <w:spacing w:before="100" w:beforeAutospacing="1" w:after="100" w:afterAutospacing="1"/>
    </w:pPr>
    <w:rPr>
      <w:rFonts w:ascii="Arial CYR" w:hAnsi="Arial CYR" w:cs="Arial CYR"/>
      <w:sz w:val="24"/>
      <w:szCs w:val="24"/>
    </w:rPr>
  </w:style>
  <w:style w:type="paragraph" w:customStyle="1" w:styleId="xl176">
    <w:name w:val="xl176"/>
    <w:basedOn w:val="a"/>
    <w:rsid w:val="00FD64EB"/>
    <w:pPr>
      <w:spacing w:before="100" w:beforeAutospacing="1" w:after="100" w:afterAutospacing="1"/>
    </w:pPr>
    <w:rPr>
      <w:rFonts w:ascii="Arial CYR" w:hAnsi="Arial CYR" w:cs="Arial CYR"/>
      <w:b/>
      <w:bCs/>
      <w:i/>
      <w:iCs/>
      <w:sz w:val="24"/>
      <w:szCs w:val="24"/>
    </w:rPr>
  </w:style>
  <w:style w:type="paragraph" w:customStyle="1" w:styleId="xl177">
    <w:name w:val="xl177"/>
    <w:basedOn w:val="a"/>
    <w:rsid w:val="00FD64EB"/>
    <w:pPr>
      <w:spacing w:before="100" w:beforeAutospacing="1" w:after="100" w:afterAutospacing="1"/>
    </w:pPr>
    <w:rPr>
      <w:rFonts w:ascii="Arial CYR" w:hAnsi="Arial CYR" w:cs="Arial CYR"/>
      <w:i/>
      <w:iCs/>
      <w:sz w:val="24"/>
      <w:szCs w:val="24"/>
    </w:rPr>
  </w:style>
  <w:style w:type="paragraph" w:customStyle="1" w:styleId="xl178">
    <w:name w:val="xl178"/>
    <w:basedOn w:val="a"/>
    <w:rsid w:val="00FD64E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rFonts w:ascii="Arial CYR" w:hAnsi="Arial CYR" w:cs="Arial CYR"/>
      <w:b/>
      <w:bCs/>
      <w:sz w:val="22"/>
      <w:szCs w:val="22"/>
    </w:rPr>
  </w:style>
  <w:style w:type="paragraph" w:customStyle="1" w:styleId="xl179">
    <w:name w:val="xl179"/>
    <w:basedOn w:val="a"/>
    <w:rsid w:val="00FD64E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CYR" w:hAnsi="Arial CYR" w:cs="Arial CYR"/>
      <w:sz w:val="22"/>
      <w:szCs w:val="22"/>
    </w:rPr>
  </w:style>
  <w:style w:type="paragraph" w:customStyle="1" w:styleId="xl180">
    <w:name w:val="xl180"/>
    <w:basedOn w:val="a"/>
    <w:rsid w:val="00FD64EB"/>
    <w:pPr>
      <w:pBdr>
        <w:top w:val="single" w:sz="4" w:space="0" w:color="auto"/>
        <w:bottom w:val="single" w:sz="4" w:space="0" w:color="auto"/>
        <w:right w:val="single" w:sz="4" w:space="0" w:color="auto"/>
      </w:pBdr>
      <w:spacing w:before="100" w:beforeAutospacing="1" w:after="100" w:afterAutospacing="1"/>
      <w:jc w:val="right"/>
    </w:pPr>
    <w:rPr>
      <w:rFonts w:ascii="Arial CYR" w:hAnsi="Arial CYR" w:cs="Arial CYR"/>
      <w:sz w:val="22"/>
      <w:szCs w:val="22"/>
    </w:rPr>
  </w:style>
  <w:style w:type="paragraph" w:customStyle="1" w:styleId="xl181">
    <w:name w:val="xl181"/>
    <w:basedOn w:val="a"/>
    <w:rsid w:val="00FD64E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b/>
      <w:bCs/>
      <w:sz w:val="22"/>
      <w:szCs w:val="22"/>
    </w:rPr>
  </w:style>
  <w:style w:type="paragraph" w:customStyle="1" w:styleId="xl182">
    <w:name w:val="xl182"/>
    <w:basedOn w:val="a"/>
    <w:rsid w:val="00FD64EB"/>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pPr>
    <w:rPr>
      <w:sz w:val="16"/>
      <w:szCs w:val="16"/>
    </w:rPr>
  </w:style>
  <w:style w:type="paragraph" w:customStyle="1" w:styleId="xl183">
    <w:name w:val="xl183"/>
    <w:basedOn w:val="a"/>
    <w:rsid w:val="00FD64E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b/>
      <w:bCs/>
      <w:sz w:val="22"/>
      <w:szCs w:val="22"/>
    </w:rPr>
  </w:style>
  <w:style w:type="paragraph" w:customStyle="1" w:styleId="xl184">
    <w:name w:val="xl184"/>
    <w:basedOn w:val="a"/>
    <w:rsid w:val="00FD64EB"/>
    <w:pPr>
      <w:pBdr>
        <w:top w:val="single" w:sz="4" w:space="0" w:color="auto"/>
        <w:left w:val="single" w:sz="4" w:space="0" w:color="auto"/>
        <w:bottom w:val="single" w:sz="4" w:space="0" w:color="auto"/>
        <w:right w:val="single" w:sz="8" w:space="0" w:color="auto"/>
      </w:pBdr>
      <w:shd w:val="clear" w:color="000000" w:fill="FFFF00"/>
      <w:spacing w:before="100" w:beforeAutospacing="1" w:after="100" w:afterAutospacing="1"/>
      <w:jc w:val="right"/>
    </w:pPr>
    <w:rPr>
      <w:b/>
      <w:bCs/>
      <w:sz w:val="22"/>
      <w:szCs w:val="22"/>
    </w:rPr>
  </w:style>
  <w:style w:type="paragraph" w:customStyle="1" w:styleId="xl185">
    <w:name w:val="xl185"/>
    <w:basedOn w:val="a"/>
    <w:rsid w:val="00FD64EB"/>
    <w:pPr>
      <w:pBdr>
        <w:top w:val="single" w:sz="4" w:space="0" w:color="auto"/>
        <w:left w:val="single" w:sz="4" w:space="0" w:color="auto"/>
        <w:bottom w:val="single" w:sz="4" w:space="0" w:color="auto"/>
        <w:right w:val="single" w:sz="8" w:space="0" w:color="auto"/>
      </w:pBdr>
      <w:shd w:val="clear" w:color="000000" w:fill="FFFF00"/>
      <w:spacing w:before="100" w:beforeAutospacing="1" w:after="100" w:afterAutospacing="1"/>
      <w:jc w:val="right"/>
    </w:pPr>
    <w:rPr>
      <w:rFonts w:ascii="Arial CYR" w:hAnsi="Arial CYR" w:cs="Arial CYR"/>
      <w:sz w:val="22"/>
      <w:szCs w:val="22"/>
    </w:rPr>
  </w:style>
  <w:style w:type="paragraph" w:customStyle="1" w:styleId="xl186">
    <w:name w:val="xl186"/>
    <w:basedOn w:val="a"/>
    <w:rsid w:val="00FD64EB"/>
    <w:pPr>
      <w:pBdr>
        <w:top w:val="single" w:sz="8" w:space="0" w:color="auto"/>
        <w:bottom w:val="single" w:sz="8" w:space="0" w:color="auto"/>
        <w:right w:val="single" w:sz="4" w:space="0" w:color="auto"/>
      </w:pBdr>
      <w:shd w:val="clear" w:color="000000" w:fill="FFFF00"/>
      <w:spacing w:before="100" w:beforeAutospacing="1" w:after="100" w:afterAutospacing="1"/>
      <w:jc w:val="right"/>
    </w:pPr>
    <w:rPr>
      <w:b/>
      <w:bCs/>
      <w:sz w:val="22"/>
      <w:szCs w:val="22"/>
    </w:rPr>
  </w:style>
  <w:style w:type="paragraph" w:customStyle="1" w:styleId="xl187">
    <w:name w:val="xl187"/>
    <w:basedOn w:val="a"/>
    <w:rsid w:val="00FD64EB"/>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jc w:val="right"/>
    </w:pPr>
    <w:rPr>
      <w:b/>
      <w:bCs/>
      <w:sz w:val="22"/>
      <w:szCs w:val="22"/>
    </w:rPr>
  </w:style>
  <w:style w:type="paragraph" w:customStyle="1" w:styleId="xl188">
    <w:name w:val="xl188"/>
    <w:basedOn w:val="a"/>
    <w:rsid w:val="00FD64EB"/>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jc w:val="right"/>
    </w:pPr>
    <w:rPr>
      <w:b/>
      <w:bCs/>
      <w:sz w:val="22"/>
      <w:szCs w:val="22"/>
    </w:rPr>
  </w:style>
  <w:style w:type="paragraph" w:customStyle="1" w:styleId="xl189">
    <w:name w:val="xl189"/>
    <w:basedOn w:val="a"/>
    <w:rsid w:val="00FD64EB"/>
    <w:pPr>
      <w:pBdr>
        <w:top w:val="single" w:sz="8" w:space="0" w:color="auto"/>
        <w:left w:val="single" w:sz="4" w:space="0" w:color="auto"/>
        <w:bottom w:val="single" w:sz="8" w:space="0" w:color="auto"/>
        <w:right w:val="single" w:sz="8" w:space="0" w:color="auto"/>
      </w:pBdr>
      <w:shd w:val="clear" w:color="000000" w:fill="FFFF00"/>
      <w:spacing w:before="100" w:beforeAutospacing="1" w:after="100" w:afterAutospacing="1"/>
      <w:jc w:val="right"/>
    </w:pPr>
    <w:rPr>
      <w:b/>
      <w:bCs/>
      <w:sz w:val="22"/>
      <w:szCs w:val="22"/>
    </w:rPr>
  </w:style>
  <w:style w:type="paragraph" w:customStyle="1" w:styleId="xl190">
    <w:name w:val="xl190"/>
    <w:basedOn w:val="a"/>
    <w:rsid w:val="00FD64EB"/>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jc w:val="right"/>
    </w:pPr>
    <w:rPr>
      <w:b/>
      <w:bCs/>
      <w:sz w:val="22"/>
      <w:szCs w:val="22"/>
    </w:rPr>
  </w:style>
  <w:style w:type="paragraph" w:customStyle="1" w:styleId="xl191">
    <w:name w:val="xl191"/>
    <w:basedOn w:val="a"/>
    <w:rsid w:val="00FD64EB"/>
    <w:pPr>
      <w:pBdr>
        <w:top w:val="single" w:sz="4" w:space="0" w:color="auto"/>
        <w:left w:val="single" w:sz="8" w:space="0" w:color="auto"/>
        <w:bottom w:val="single" w:sz="4" w:space="0" w:color="auto"/>
      </w:pBdr>
      <w:spacing w:before="100" w:beforeAutospacing="1" w:after="100" w:afterAutospacing="1"/>
      <w:jc w:val="center"/>
      <w:textAlignment w:val="center"/>
    </w:pPr>
    <w:rPr>
      <w:rFonts w:ascii="Arial CYR" w:hAnsi="Arial CYR" w:cs="Arial CYR"/>
      <w:b/>
      <w:bCs/>
      <w:sz w:val="22"/>
      <w:szCs w:val="22"/>
    </w:rPr>
  </w:style>
  <w:style w:type="paragraph" w:customStyle="1" w:styleId="xl192">
    <w:name w:val="xl192"/>
    <w:basedOn w:val="a"/>
    <w:rsid w:val="00FD64EB"/>
    <w:pPr>
      <w:pBdr>
        <w:top w:val="single" w:sz="4" w:space="0" w:color="auto"/>
        <w:left w:val="single" w:sz="8" w:space="0" w:color="auto"/>
        <w:bottom w:val="single" w:sz="4" w:space="0" w:color="auto"/>
      </w:pBdr>
      <w:spacing w:before="100" w:beforeAutospacing="1" w:after="100" w:afterAutospacing="1"/>
      <w:jc w:val="center"/>
      <w:textAlignment w:val="center"/>
    </w:pPr>
    <w:rPr>
      <w:rFonts w:ascii="Arial CYR" w:hAnsi="Arial CYR" w:cs="Arial CYR"/>
      <w:b/>
      <w:bCs/>
      <w:sz w:val="22"/>
      <w:szCs w:val="22"/>
    </w:rPr>
  </w:style>
  <w:style w:type="paragraph" w:customStyle="1" w:styleId="xl193">
    <w:name w:val="xl193"/>
    <w:basedOn w:val="a"/>
    <w:rsid w:val="00FD64EB"/>
    <w:pPr>
      <w:pBdr>
        <w:top w:val="single" w:sz="4" w:space="0" w:color="auto"/>
        <w:left w:val="single" w:sz="8" w:space="0" w:color="auto"/>
        <w:bottom w:val="single" w:sz="4" w:space="0" w:color="auto"/>
      </w:pBdr>
      <w:spacing w:before="100" w:beforeAutospacing="1" w:after="100" w:afterAutospacing="1"/>
      <w:jc w:val="center"/>
      <w:textAlignment w:val="center"/>
    </w:pPr>
    <w:rPr>
      <w:rFonts w:ascii="Arial CYR" w:hAnsi="Arial CYR" w:cs="Arial CYR"/>
      <w:b/>
      <w:bCs/>
      <w:sz w:val="22"/>
      <w:szCs w:val="22"/>
    </w:rPr>
  </w:style>
  <w:style w:type="paragraph" w:customStyle="1" w:styleId="xl194">
    <w:name w:val="xl194"/>
    <w:basedOn w:val="a"/>
    <w:rsid w:val="00FD64EB"/>
    <w:pPr>
      <w:pBdr>
        <w:left w:val="single" w:sz="8" w:space="0" w:color="auto"/>
        <w:bottom w:val="single" w:sz="4" w:space="0" w:color="auto"/>
      </w:pBdr>
      <w:spacing w:before="100" w:beforeAutospacing="1" w:after="100" w:afterAutospacing="1"/>
      <w:jc w:val="center"/>
      <w:textAlignment w:val="center"/>
    </w:pPr>
    <w:rPr>
      <w:rFonts w:ascii="Arial CYR" w:hAnsi="Arial CYR" w:cs="Arial CYR"/>
      <w:b/>
      <w:bCs/>
      <w:sz w:val="22"/>
      <w:szCs w:val="22"/>
    </w:rPr>
  </w:style>
  <w:style w:type="paragraph" w:customStyle="1" w:styleId="xl195">
    <w:name w:val="xl195"/>
    <w:basedOn w:val="a"/>
    <w:rsid w:val="00FD64EB"/>
    <w:pPr>
      <w:pBdr>
        <w:top w:val="single" w:sz="4" w:space="0" w:color="auto"/>
        <w:left w:val="single" w:sz="8" w:space="0" w:color="auto"/>
        <w:bottom w:val="single" w:sz="4" w:space="0" w:color="auto"/>
      </w:pBdr>
      <w:spacing w:before="100" w:beforeAutospacing="1" w:after="100" w:afterAutospacing="1"/>
      <w:jc w:val="center"/>
      <w:textAlignment w:val="center"/>
    </w:pPr>
    <w:rPr>
      <w:b/>
      <w:bCs/>
      <w:sz w:val="22"/>
      <w:szCs w:val="22"/>
    </w:rPr>
  </w:style>
  <w:style w:type="paragraph" w:customStyle="1" w:styleId="xl196">
    <w:name w:val="xl196"/>
    <w:basedOn w:val="a"/>
    <w:rsid w:val="00FD64EB"/>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CYR" w:hAnsi="Arial CYR" w:cs="Arial CYR"/>
      <w:b/>
      <w:bCs/>
      <w:sz w:val="16"/>
      <w:szCs w:val="16"/>
    </w:rPr>
  </w:style>
  <w:style w:type="paragraph" w:customStyle="1" w:styleId="xl197">
    <w:name w:val="xl197"/>
    <w:basedOn w:val="a"/>
    <w:rsid w:val="00FD64EB"/>
    <w:pPr>
      <w:pBdr>
        <w:top w:val="single" w:sz="4" w:space="0" w:color="auto"/>
        <w:left w:val="single" w:sz="8" w:space="0" w:color="auto"/>
        <w:right w:val="single" w:sz="8" w:space="0" w:color="auto"/>
      </w:pBdr>
      <w:spacing w:before="100" w:beforeAutospacing="1" w:after="100" w:afterAutospacing="1"/>
    </w:pPr>
    <w:rPr>
      <w:rFonts w:ascii="Arial CYR" w:hAnsi="Arial CYR" w:cs="Arial CYR"/>
      <w:b/>
      <w:bCs/>
      <w:sz w:val="16"/>
      <w:szCs w:val="16"/>
    </w:rPr>
  </w:style>
  <w:style w:type="paragraph" w:customStyle="1" w:styleId="xl198">
    <w:name w:val="xl198"/>
    <w:basedOn w:val="a"/>
    <w:rsid w:val="00FD64EB"/>
    <w:pPr>
      <w:pBdr>
        <w:top w:val="single" w:sz="8" w:space="0" w:color="auto"/>
        <w:left w:val="single" w:sz="8" w:space="0" w:color="auto"/>
        <w:bottom w:val="single" w:sz="4" w:space="0" w:color="auto"/>
        <w:right w:val="single" w:sz="8" w:space="0" w:color="auto"/>
      </w:pBdr>
      <w:spacing w:before="100" w:beforeAutospacing="1" w:after="100" w:afterAutospacing="1"/>
    </w:pPr>
    <w:rPr>
      <w:rFonts w:ascii="Arial CYR" w:hAnsi="Arial CYR" w:cs="Arial CYR"/>
      <w:b/>
      <w:bCs/>
      <w:sz w:val="18"/>
      <w:szCs w:val="18"/>
    </w:rPr>
  </w:style>
  <w:style w:type="paragraph" w:customStyle="1" w:styleId="xl199">
    <w:name w:val="xl199"/>
    <w:basedOn w:val="a"/>
    <w:rsid w:val="00FD64EB"/>
    <w:pPr>
      <w:pBdr>
        <w:left w:val="single" w:sz="8" w:space="0" w:color="auto"/>
        <w:bottom w:val="single" w:sz="4" w:space="0" w:color="auto"/>
        <w:right w:val="single" w:sz="8" w:space="0" w:color="auto"/>
      </w:pBdr>
      <w:spacing w:before="100" w:beforeAutospacing="1" w:after="100" w:afterAutospacing="1"/>
    </w:pPr>
    <w:rPr>
      <w:rFonts w:ascii="Arial CYR" w:hAnsi="Arial CYR" w:cs="Arial CYR"/>
      <w:b/>
      <w:bCs/>
      <w:sz w:val="16"/>
      <w:szCs w:val="16"/>
    </w:rPr>
  </w:style>
  <w:style w:type="paragraph" w:customStyle="1" w:styleId="xl200">
    <w:name w:val="xl200"/>
    <w:basedOn w:val="a"/>
    <w:rsid w:val="00FD64EB"/>
    <w:pPr>
      <w:pBdr>
        <w:top w:val="single" w:sz="4" w:space="0" w:color="auto"/>
        <w:left w:val="single" w:sz="8" w:space="0" w:color="auto"/>
        <w:bottom w:val="single" w:sz="4" w:space="0" w:color="auto"/>
        <w:right w:val="single" w:sz="8" w:space="0" w:color="auto"/>
      </w:pBdr>
      <w:spacing w:before="100" w:beforeAutospacing="1" w:after="100" w:afterAutospacing="1"/>
    </w:pPr>
    <w:rPr>
      <w:b/>
      <w:bCs/>
      <w:sz w:val="16"/>
      <w:szCs w:val="16"/>
    </w:rPr>
  </w:style>
  <w:style w:type="paragraph" w:customStyle="1" w:styleId="xl201">
    <w:name w:val="xl201"/>
    <w:basedOn w:val="a"/>
    <w:rsid w:val="00FD64EB"/>
    <w:pPr>
      <w:pBdr>
        <w:top w:val="single" w:sz="4" w:space="0" w:color="auto"/>
        <w:bottom w:val="single" w:sz="4" w:space="0" w:color="auto"/>
        <w:right w:val="single" w:sz="4" w:space="0" w:color="auto"/>
      </w:pBdr>
      <w:shd w:val="clear" w:color="000000" w:fill="FFFF00"/>
      <w:spacing w:before="100" w:beforeAutospacing="1" w:after="100" w:afterAutospacing="1"/>
      <w:jc w:val="right"/>
    </w:pPr>
    <w:rPr>
      <w:rFonts w:ascii="Arial CYR" w:hAnsi="Arial CYR" w:cs="Arial CYR"/>
      <w:b/>
      <w:bCs/>
      <w:sz w:val="22"/>
      <w:szCs w:val="22"/>
    </w:rPr>
  </w:style>
  <w:style w:type="paragraph" w:customStyle="1" w:styleId="xl202">
    <w:name w:val="xl202"/>
    <w:basedOn w:val="a"/>
    <w:rsid w:val="00FD64EB"/>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pPr>
    <w:rPr>
      <w:b/>
      <w:bCs/>
      <w:sz w:val="16"/>
      <w:szCs w:val="16"/>
    </w:rPr>
  </w:style>
  <w:style w:type="paragraph" w:customStyle="1" w:styleId="xl203">
    <w:name w:val="xl203"/>
    <w:basedOn w:val="a"/>
    <w:rsid w:val="00FD64EB"/>
    <w:pPr>
      <w:pBdr>
        <w:top w:val="single" w:sz="4" w:space="0" w:color="auto"/>
        <w:bottom w:val="single" w:sz="4" w:space="0" w:color="auto"/>
        <w:right w:val="single" w:sz="4" w:space="0" w:color="auto"/>
      </w:pBdr>
      <w:shd w:val="clear" w:color="000000" w:fill="FFFF00"/>
      <w:spacing w:before="100" w:beforeAutospacing="1" w:after="100" w:afterAutospacing="1"/>
      <w:jc w:val="right"/>
    </w:pPr>
    <w:rPr>
      <w:rFonts w:ascii="Arial CYR" w:hAnsi="Arial CYR" w:cs="Arial CYR"/>
      <w:sz w:val="22"/>
      <w:szCs w:val="22"/>
    </w:rPr>
  </w:style>
  <w:style w:type="paragraph" w:customStyle="1" w:styleId="xl204">
    <w:name w:val="xl204"/>
    <w:basedOn w:val="a"/>
    <w:rsid w:val="00FD64EB"/>
    <w:pPr>
      <w:pBdr>
        <w:bottom w:val="single" w:sz="4" w:space="0" w:color="auto"/>
        <w:right w:val="single" w:sz="4" w:space="0" w:color="auto"/>
      </w:pBdr>
      <w:shd w:val="clear" w:color="000000" w:fill="FFFF00"/>
      <w:spacing w:before="100" w:beforeAutospacing="1" w:after="100" w:afterAutospacing="1"/>
      <w:jc w:val="right"/>
    </w:pPr>
    <w:rPr>
      <w:rFonts w:ascii="Arial CYR" w:hAnsi="Arial CYR" w:cs="Arial CYR"/>
      <w:b/>
      <w:bCs/>
      <w:sz w:val="22"/>
      <w:szCs w:val="22"/>
    </w:rPr>
  </w:style>
  <w:style w:type="paragraph" w:customStyle="1" w:styleId="xl205">
    <w:name w:val="xl205"/>
    <w:basedOn w:val="a"/>
    <w:rsid w:val="00FD64E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06">
    <w:name w:val="xl206"/>
    <w:basedOn w:val="a"/>
    <w:rsid w:val="00FD64EB"/>
    <w:pPr>
      <w:pBdr>
        <w:top w:val="single" w:sz="4" w:space="0" w:color="auto"/>
        <w:left w:val="single" w:sz="4" w:space="0" w:color="auto"/>
        <w:bottom w:val="single" w:sz="4" w:space="0" w:color="auto"/>
        <w:right w:val="single" w:sz="8" w:space="0" w:color="auto"/>
      </w:pBdr>
      <w:spacing w:before="100" w:beforeAutospacing="1" w:after="100" w:afterAutospacing="1"/>
      <w:jc w:val="right"/>
    </w:pPr>
    <w:rPr>
      <w:sz w:val="22"/>
      <w:szCs w:val="22"/>
    </w:rPr>
  </w:style>
  <w:style w:type="paragraph" w:customStyle="1" w:styleId="xl207">
    <w:name w:val="xl207"/>
    <w:basedOn w:val="a"/>
    <w:rsid w:val="00FD64E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08">
    <w:name w:val="xl208"/>
    <w:basedOn w:val="a"/>
    <w:rsid w:val="00FD64EB"/>
    <w:pPr>
      <w:pBdr>
        <w:top w:val="single" w:sz="4" w:space="0" w:color="auto"/>
        <w:bottom w:val="single" w:sz="4" w:space="0" w:color="auto"/>
        <w:right w:val="single" w:sz="4" w:space="0" w:color="auto"/>
      </w:pBdr>
      <w:shd w:val="clear" w:color="000000" w:fill="FFFF00"/>
      <w:spacing w:before="100" w:beforeAutospacing="1" w:after="100" w:afterAutospacing="1"/>
      <w:jc w:val="right"/>
    </w:pPr>
    <w:rPr>
      <w:b/>
      <w:bCs/>
      <w:sz w:val="22"/>
      <w:szCs w:val="22"/>
    </w:rPr>
  </w:style>
  <w:style w:type="paragraph" w:customStyle="1" w:styleId="xl209">
    <w:name w:val="xl209"/>
    <w:basedOn w:val="a"/>
    <w:rsid w:val="00FD64EB"/>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w:hAnsi="Arial" w:cs="Arial"/>
      <w:sz w:val="16"/>
      <w:szCs w:val="16"/>
    </w:rPr>
  </w:style>
  <w:style w:type="paragraph" w:customStyle="1" w:styleId="xl210">
    <w:name w:val="xl210"/>
    <w:basedOn w:val="a"/>
    <w:rsid w:val="00FD64EB"/>
    <w:pPr>
      <w:pBdr>
        <w:top w:val="single" w:sz="4" w:space="0" w:color="auto"/>
        <w:left w:val="single" w:sz="8" w:space="0" w:color="auto"/>
        <w:right w:val="single" w:sz="8" w:space="0" w:color="auto"/>
      </w:pBdr>
      <w:shd w:val="clear" w:color="000000" w:fill="FFFFFF"/>
      <w:spacing w:before="100" w:beforeAutospacing="1" w:after="100" w:afterAutospacing="1"/>
      <w:textAlignment w:val="center"/>
    </w:pPr>
    <w:rPr>
      <w:rFonts w:ascii="Arial CYR" w:hAnsi="Arial CYR" w:cs="Arial CYR"/>
      <w:b/>
      <w:bCs/>
      <w:sz w:val="16"/>
      <w:szCs w:val="16"/>
    </w:rPr>
  </w:style>
  <w:style w:type="paragraph" w:customStyle="1" w:styleId="xl211">
    <w:name w:val="xl211"/>
    <w:basedOn w:val="a"/>
    <w:rsid w:val="00FD64EB"/>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pPr>
    <w:rPr>
      <w:rFonts w:ascii="Arial CYR" w:hAnsi="Arial CYR" w:cs="Arial CYR"/>
      <w:b/>
      <w:bCs/>
      <w:sz w:val="16"/>
      <w:szCs w:val="16"/>
    </w:rPr>
  </w:style>
  <w:style w:type="paragraph" w:customStyle="1" w:styleId="xl212">
    <w:name w:val="xl212"/>
    <w:basedOn w:val="a"/>
    <w:rsid w:val="00FD64EB"/>
    <w:pPr>
      <w:spacing w:before="100" w:beforeAutospacing="1" w:after="100" w:afterAutospacing="1"/>
      <w:jc w:val="center"/>
    </w:pPr>
    <w:rPr>
      <w:rFonts w:ascii="Arial CYR" w:hAnsi="Arial CYR" w:cs="Arial CYR"/>
      <w:b/>
      <w:bCs/>
      <w:i/>
      <w:iCs/>
      <w:sz w:val="24"/>
      <w:szCs w:val="24"/>
    </w:rPr>
  </w:style>
  <w:style w:type="paragraph" w:customStyle="1" w:styleId="xl213">
    <w:name w:val="xl213"/>
    <w:basedOn w:val="a"/>
    <w:rsid w:val="00FD64EB"/>
    <w:pPr>
      <w:spacing w:before="100" w:beforeAutospacing="1" w:after="100" w:afterAutospacing="1"/>
      <w:jc w:val="center"/>
    </w:pPr>
    <w:rPr>
      <w:sz w:val="24"/>
      <w:szCs w:val="24"/>
    </w:rPr>
  </w:style>
  <w:style w:type="paragraph" w:customStyle="1" w:styleId="xl214">
    <w:name w:val="xl214"/>
    <w:basedOn w:val="a"/>
    <w:rsid w:val="00FD64EB"/>
    <w:pPr>
      <w:pBdr>
        <w:top w:val="single" w:sz="4" w:space="0" w:color="auto"/>
        <w:left w:val="single" w:sz="4" w:space="0" w:color="auto"/>
        <w:right w:val="single" w:sz="8" w:space="0" w:color="auto"/>
      </w:pBdr>
      <w:spacing w:before="100" w:beforeAutospacing="1" w:after="100" w:afterAutospacing="1"/>
      <w:jc w:val="center"/>
      <w:textAlignment w:val="center"/>
    </w:pPr>
    <w:rPr>
      <w:rFonts w:ascii="Arial CYR" w:hAnsi="Arial CYR" w:cs="Arial CYR"/>
      <w:i/>
      <w:iCs/>
      <w:sz w:val="18"/>
      <w:szCs w:val="18"/>
    </w:rPr>
  </w:style>
  <w:style w:type="paragraph" w:customStyle="1" w:styleId="xl215">
    <w:name w:val="xl215"/>
    <w:basedOn w:val="a"/>
    <w:rsid w:val="00FD64EB"/>
    <w:pPr>
      <w:pBdr>
        <w:left w:val="single" w:sz="4" w:space="0" w:color="auto"/>
        <w:right w:val="single" w:sz="8" w:space="0" w:color="auto"/>
      </w:pBdr>
      <w:spacing w:before="100" w:beforeAutospacing="1" w:after="100" w:afterAutospacing="1"/>
      <w:jc w:val="center"/>
      <w:textAlignment w:val="center"/>
    </w:pPr>
    <w:rPr>
      <w:rFonts w:ascii="Arial CYR" w:hAnsi="Arial CYR" w:cs="Arial CYR"/>
      <w:i/>
      <w:iCs/>
      <w:sz w:val="18"/>
      <w:szCs w:val="18"/>
    </w:rPr>
  </w:style>
  <w:style w:type="paragraph" w:customStyle="1" w:styleId="xl216">
    <w:name w:val="xl216"/>
    <w:basedOn w:val="a"/>
    <w:rsid w:val="00FD64EB"/>
    <w:pPr>
      <w:pBdr>
        <w:left w:val="single" w:sz="4" w:space="0" w:color="auto"/>
        <w:bottom w:val="single" w:sz="8" w:space="0" w:color="auto"/>
        <w:right w:val="single" w:sz="8" w:space="0" w:color="auto"/>
      </w:pBdr>
      <w:spacing w:before="100" w:beforeAutospacing="1" w:after="100" w:afterAutospacing="1"/>
      <w:jc w:val="center"/>
      <w:textAlignment w:val="center"/>
    </w:pPr>
    <w:rPr>
      <w:rFonts w:ascii="Arial CYR" w:hAnsi="Arial CYR" w:cs="Arial CYR"/>
      <w:i/>
      <w:iCs/>
      <w:sz w:val="18"/>
      <w:szCs w:val="18"/>
    </w:rPr>
  </w:style>
  <w:style w:type="paragraph" w:customStyle="1" w:styleId="xl217">
    <w:name w:val="xl217"/>
    <w:basedOn w:val="a"/>
    <w:rsid w:val="00FD64EB"/>
    <w:pPr>
      <w:spacing w:before="100" w:beforeAutospacing="1" w:after="100" w:afterAutospacing="1"/>
      <w:jc w:val="center"/>
    </w:pPr>
    <w:rPr>
      <w:rFonts w:ascii="Arial CYR" w:hAnsi="Arial CYR" w:cs="Arial CYR"/>
      <w:i/>
      <w:iCs/>
      <w:sz w:val="24"/>
      <w:szCs w:val="24"/>
    </w:rPr>
  </w:style>
  <w:style w:type="paragraph" w:customStyle="1" w:styleId="xl218">
    <w:name w:val="xl218"/>
    <w:basedOn w:val="a"/>
    <w:rsid w:val="00FD64EB"/>
    <w:pPr>
      <w:pBdr>
        <w:top w:val="single" w:sz="8" w:space="0" w:color="auto"/>
        <w:bottom w:val="single" w:sz="4" w:space="0" w:color="auto"/>
        <w:right w:val="single" w:sz="4" w:space="0" w:color="auto"/>
      </w:pBdr>
      <w:spacing w:before="100" w:beforeAutospacing="1" w:after="100" w:afterAutospacing="1"/>
      <w:jc w:val="center"/>
      <w:textAlignment w:val="center"/>
    </w:pPr>
    <w:rPr>
      <w:i/>
      <w:iCs/>
      <w:sz w:val="18"/>
      <w:szCs w:val="18"/>
    </w:rPr>
  </w:style>
  <w:style w:type="paragraph" w:customStyle="1" w:styleId="xl219">
    <w:name w:val="xl219"/>
    <w:basedOn w:val="a"/>
    <w:rsid w:val="00FD64EB"/>
    <w:pPr>
      <w:pBdr>
        <w:top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20">
    <w:name w:val="xl220"/>
    <w:basedOn w:val="a"/>
    <w:rsid w:val="00FD64EB"/>
    <w:pPr>
      <w:pBdr>
        <w:top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221">
    <w:name w:val="xl221"/>
    <w:basedOn w:val="a"/>
    <w:rsid w:val="00FD64EB"/>
    <w:pPr>
      <w:pBdr>
        <w:left w:val="single" w:sz="4" w:space="0" w:color="auto"/>
        <w:right w:val="single" w:sz="4" w:space="0" w:color="auto"/>
      </w:pBdr>
      <w:spacing w:before="100" w:beforeAutospacing="1" w:after="100" w:afterAutospacing="1"/>
      <w:jc w:val="center"/>
      <w:textAlignment w:val="center"/>
    </w:pPr>
    <w:rPr>
      <w:i/>
      <w:iCs/>
      <w:sz w:val="18"/>
      <w:szCs w:val="18"/>
    </w:rPr>
  </w:style>
  <w:style w:type="paragraph" w:customStyle="1" w:styleId="xl222">
    <w:name w:val="xl222"/>
    <w:basedOn w:val="a"/>
    <w:rsid w:val="00FD64EB"/>
    <w:pPr>
      <w:pBdr>
        <w:left w:val="single" w:sz="4" w:space="0" w:color="auto"/>
        <w:bottom w:val="single" w:sz="8" w:space="0" w:color="auto"/>
        <w:right w:val="single" w:sz="4" w:space="0" w:color="auto"/>
      </w:pBdr>
      <w:spacing w:before="100" w:beforeAutospacing="1" w:after="100" w:afterAutospacing="1"/>
      <w:jc w:val="center"/>
      <w:textAlignment w:val="center"/>
    </w:pPr>
    <w:rPr>
      <w:i/>
      <w:iCs/>
      <w:sz w:val="18"/>
      <w:szCs w:val="18"/>
    </w:rPr>
  </w:style>
  <w:style w:type="paragraph" w:customStyle="1" w:styleId="xl223">
    <w:name w:val="xl223"/>
    <w:basedOn w:val="a"/>
    <w:rsid w:val="00FD64EB"/>
    <w:pPr>
      <w:pBdr>
        <w:left w:val="single" w:sz="4" w:space="0" w:color="auto"/>
        <w:bottom w:val="single" w:sz="4" w:space="0" w:color="auto"/>
        <w:right w:val="single" w:sz="8" w:space="0" w:color="auto"/>
      </w:pBdr>
      <w:spacing w:before="100" w:beforeAutospacing="1" w:after="100" w:afterAutospacing="1"/>
      <w:jc w:val="center"/>
      <w:textAlignment w:val="center"/>
    </w:pPr>
    <w:rPr>
      <w:i/>
      <w:iCs/>
      <w:sz w:val="18"/>
      <w:szCs w:val="18"/>
    </w:rPr>
  </w:style>
  <w:style w:type="paragraph" w:customStyle="1" w:styleId="xl224">
    <w:name w:val="xl224"/>
    <w:basedOn w:val="a"/>
    <w:rsid w:val="00FD64EB"/>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18"/>
      <w:szCs w:val="18"/>
    </w:rPr>
  </w:style>
  <w:style w:type="paragraph" w:customStyle="1" w:styleId="xl225">
    <w:name w:val="xl225"/>
    <w:basedOn w:val="a"/>
    <w:rsid w:val="00FD64EB"/>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226">
    <w:name w:val="xl226"/>
    <w:basedOn w:val="a"/>
    <w:rsid w:val="00FD64EB"/>
    <w:pPr>
      <w:pBdr>
        <w:top w:val="single" w:sz="8" w:space="0" w:color="auto"/>
        <w:left w:val="single" w:sz="4" w:space="0" w:color="auto"/>
        <w:bottom w:val="single" w:sz="4" w:space="0" w:color="auto"/>
      </w:pBdr>
      <w:spacing w:before="100" w:beforeAutospacing="1" w:after="100" w:afterAutospacing="1"/>
      <w:jc w:val="center"/>
      <w:textAlignment w:val="center"/>
    </w:pPr>
    <w:rPr>
      <w:rFonts w:ascii="Arial CYR" w:hAnsi="Arial CYR" w:cs="Arial CYR"/>
      <w:i/>
      <w:iCs/>
      <w:sz w:val="18"/>
      <w:szCs w:val="18"/>
    </w:rPr>
  </w:style>
  <w:style w:type="paragraph" w:customStyle="1" w:styleId="xl227">
    <w:name w:val="xl227"/>
    <w:basedOn w:val="a"/>
    <w:rsid w:val="00FD64EB"/>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CYR" w:hAnsi="Arial CYR" w:cs="Arial CYR"/>
      <w:i/>
      <w:iCs/>
      <w:sz w:val="18"/>
      <w:szCs w:val="18"/>
    </w:rPr>
  </w:style>
  <w:style w:type="paragraph" w:customStyle="1" w:styleId="xl228">
    <w:name w:val="xl228"/>
    <w:basedOn w:val="a"/>
    <w:rsid w:val="00FD64EB"/>
    <w:pPr>
      <w:pBdr>
        <w:top w:val="single" w:sz="4" w:space="0" w:color="auto"/>
        <w:left w:val="single" w:sz="8" w:space="0" w:color="auto"/>
      </w:pBdr>
      <w:spacing w:before="100" w:beforeAutospacing="1" w:after="100" w:afterAutospacing="1"/>
      <w:jc w:val="center"/>
      <w:textAlignment w:val="center"/>
    </w:pPr>
    <w:rPr>
      <w:rFonts w:ascii="Arial CYR" w:hAnsi="Arial CYR" w:cs="Arial CYR"/>
      <w:b/>
      <w:bCs/>
      <w:sz w:val="22"/>
      <w:szCs w:val="22"/>
    </w:rPr>
  </w:style>
  <w:style w:type="paragraph" w:customStyle="1" w:styleId="xl229">
    <w:name w:val="xl229"/>
    <w:basedOn w:val="a"/>
    <w:rsid w:val="00FD64EB"/>
    <w:pPr>
      <w:pBdr>
        <w:left w:val="single" w:sz="8" w:space="0" w:color="auto"/>
        <w:bottom w:val="single" w:sz="4" w:space="0" w:color="auto"/>
      </w:pBdr>
      <w:spacing w:before="100" w:beforeAutospacing="1" w:after="100" w:afterAutospacing="1"/>
      <w:jc w:val="center"/>
      <w:textAlignment w:val="center"/>
    </w:pPr>
    <w:rPr>
      <w:rFonts w:ascii="Arial CYR" w:hAnsi="Arial CYR" w:cs="Arial CYR"/>
      <w:b/>
      <w:bCs/>
      <w:sz w:val="22"/>
      <w:szCs w:val="22"/>
    </w:rPr>
  </w:style>
  <w:style w:type="paragraph" w:customStyle="1" w:styleId="xl230">
    <w:name w:val="xl230"/>
    <w:basedOn w:val="a"/>
    <w:rsid w:val="00FD64EB"/>
    <w:pPr>
      <w:pBdr>
        <w:left w:val="single" w:sz="8" w:space="0" w:color="auto"/>
      </w:pBdr>
      <w:spacing w:before="100" w:beforeAutospacing="1" w:after="100" w:afterAutospacing="1"/>
      <w:jc w:val="center"/>
      <w:textAlignment w:val="center"/>
    </w:pPr>
    <w:rPr>
      <w:rFonts w:ascii="Arial CYR" w:hAnsi="Arial CYR" w:cs="Arial CYR"/>
      <w:b/>
      <w:bCs/>
      <w:sz w:val="22"/>
      <w:szCs w:val="22"/>
    </w:rPr>
  </w:style>
  <w:style w:type="paragraph" w:customStyle="1" w:styleId="xl231">
    <w:name w:val="xl231"/>
    <w:basedOn w:val="a"/>
    <w:rsid w:val="00FD64EB"/>
    <w:pPr>
      <w:pBdr>
        <w:top w:val="single" w:sz="4" w:space="0" w:color="auto"/>
        <w:left w:val="single" w:sz="8" w:space="0" w:color="auto"/>
      </w:pBdr>
      <w:spacing w:before="100" w:beforeAutospacing="1" w:after="100" w:afterAutospacing="1"/>
      <w:jc w:val="center"/>
      <w:textAlignment w:val="center"/>
    </w:pPr>
    <w:rPr>
      <w:rFonts w:ascii="Arial CYR" w:hAnsi="Arial CYR" w:cs="Arial CYR"/>
      <w:b/>
      <w:bCs/>
      <w:sz w:val="22"/>
      <w:szCs w:val="22"/>
    </w:rPr>
  </w:style>
  <w:style w:type="paragraph" w:customStyle="1" w:styleId="xl232">
    <w:name w:val="xl232"/>
    <w:basedOn w:val="a"/>
    <w:rsid w:val="00FD64EB"/>
    <w:pPr>
      <w:pBdr>
        <w:left w:val="single" w:sz="8" w:space="0" w:color="auto"/>
        <w:bottom w:val="single" w:sz="4" w:space="0" w:color="auto"/>
      </w:pBdr>
      <w:spacing w:before="100" w:beforeAutospacing="1" w:after="100" w:afterAutospacing="1"/>
      <w:jc w:val="center"/>
      <w:textAlignment w:val="center"/>
    </w:pPr>
    <w:rPr>
      <w:rFonts w:ascii="Arial CYR" w:hAnsi="Arial CYR" w:cs="Arial CYR"/>
      <w:b/>
      <w:bCs/>
      <w:sz w:val="22"/>
      <w:szCs w:val="22"/>
    </w:rPr>
  </w:style>
  <w:style w:type="paragraph" w:customStyle="1" w:styleId="xl233">
    <w:name w:val="xl233"/>
    <w:basedOn w:val="a"/>
    <w:rsid w:val="00FD64EB"/>
    <w:pPr>
      <w:pBdr>
        <w:top w:val="single" w:sz="8" w:space="0" w:color="auto"/>
        <w:left w:val="single" w:sz="8" w:space="0" w:color="auto"/>
      </w:pBdr>
      <w:spacing w:before="100" w:beforeAutospacing="1" w:after="100" w:afterAutospacing="1"/>
      <w:jc w:val="center"/>
      <w:textAlignment w:val="center"/>
    </w:pPr>
    <w:rPr>
      <w:rFonts w:ascii="Arial CYR" w:hAnsi="Arial CYR" w:cs="Arial CYR"/>
      <w:b/>
      <w:bCs/>
      <w:sz w:val="22"/>
      <w:szCs w:val="22"/>
    </w:rPr>
  </w:style>
  <w:style w:type="paragraph" w:customStyle="1" w:styleId="xl234">
    <w:name w:val="xl234"/>
    <w:basedOn w:val="a"/>
    <w:rsid w:val="00FD64EB"/>
    <w:pPr>
      <w:pBdr>
        <w:left w:val="single" w:sz="8" w:space="0" w:color="auto"/>
      </w:pBdr>
      <w:spacing w:before="100" w:beforeAutospacing="1" w:after="100" w:afterAutospacing="1"/>
      <w:jc w:val="center"/>
      <w:textAlignment w:val="center"/>
    </w:pPr>
    <w:rPr>
      <w:rFonts w:ascii="Arial CYR" w:hAnsi="Arial CYR" w:cs="Arial CYR"/>
      <w:b/>
      <w:bCs/>
      <w:sz w:val="22"/>
      <w:szCs w:val="22"/>
    </w:rPr>
  </w:style>
  <w:style w:type="paragraph" w:customStyle="1" w:styleId="xl235">
    <w:name w:val="xl235"/>
    <w:basedOn w:val="a"/>
    <w:rsid w:val="00FD64EB"/>
    <w:pPr>
      <w:pBdr>
        <w:left w:val="single" w:sz="8" w:space="0" w:color="auto"/>
        <w:bottom w:val="single" w:sz="8" w:space="0" w:color="auto"/>
      </w:pBdr>
      <w:spacing w:before="100" w:beforeAutospacing="1" w:after="100" w:afterAutospacing="1"/>
      <w:jc w:val="center"/>
      <w:textAlignment w:val="center"/>
    </w:pPr>
    <w:rPr>
      <w:rFonts w:ascii="Arial CYR" w:hAnsi="Arial CYR" w:cs="Arial CYR"/>
      <w:b/>
      <w:bCs/>
      <w:sz w:val="22"/>
      <w:szCs w:val="22"/>
    </w:rPr>
  </w:style>
  <w:style w:type="paragraph" w:customStyle="1" w:styleId="xl236">
    <w:name w:val="xl236"/>
    <w:basedOn w:val="a"/>
    <w:rsid w:val="00FD64EB"/>
    <w:pPr>
      <w:spacing w:before="100" w:beforeAutospacing="1" w:after="100" w:afterAutospacing="1"/>
    </w:pPr>
    <w:rPr>
      <w:sz w:val="24"/>
      <w:szCs w:val="24"/>
    </w:rPr>
  </w:style>
  <w:style w:type="paragraph" w:customStyle="1" w:styleId="xl237">
    <w:name w:val="xl237"/>
    <w:basedOn w:val="a"/>
    <w:rsid w:val="00FD64EB"/>
    <w:pPr>
      <w:pBdr>
        <w:top w:val="single" w:sz="8" w:space="0" w:color="auto"/>
        <w:left w:val="single" w:sz="4" w:space="0" w:color="auto"/>
        <w:bottom w:val="single" w:sz="8" w:space="0" w:color="auto"/>
      </w:pBdr>
      <w:spacing w:before="100" w:beforeAutospacing="1" w:after="100" w:afterAutospacing="1"/>
      <w:jc w:val="center"/>
      <w:textAlignment w:val="center"/>
    </w:pPr>
    <w:rPr>
      <w:i/>
      <w:iCs/>
      <w:sz w:val="18"/>
      <w:szCs w:val="18"/>
    </w:rPr>
  </w:style>
  <w:style w:type="paragraph" w:customStyle="1" w:styleId="xl238">
    <w:name w:val="xl238"/>
    <w:basedOn w:val="a"/>
    <w:rsid w:val="00FD64EB"/>
    <w:pPr>
      <w:pBdr>
        <w:top w:val="single" w:sz="8" w:space="0" w:color="auto"/>
        <w:bottom w:val="single" w:sz="8" w:space="0" w:color="auto"/>
      </w:pBdr>
      <w:spacing w:before="100" w:beforeAutospacing="1" w:after="100" w:afterAutospacing="1"/>
      <w:jc w:val="center"/>
      <w:textAlignment w:val="center"/>
    </w:pPr>
    <w:rPr>
      <w:i/>
      <w:iCs/>
      <w:sz w:val="18"/>
      <w:szCs w:val="18"/>
    </w:rPr>
  </w:style>
  <w:style w:type="paragraph" w:customStyle="1" w:styleId="xl239">
    <w:name w:val="xl239"/>
    <w:basedOn w:val="a"/>
    <w:rsid w:val="00FD64EB"/>
    <w:pPr>
      <w:pBdr>
        <w:top w:val="single" w:sz="8" w:space="0" w:color="auto"/>
        <w:bottom w:val="single" w:sz="8" w:space="0" w:color="auto"/>
        <w:right w:val="single" w:sz="8" w:space="0" w:color="auto"/>
      </w:pBdr>
      <w:spacing w:before="100" w:beforeAutospacing="1" w:after="100" w:afterAutospacing="1"/>
      <w:jc w:val="center"/>
      <w:textAlignment w:val="center"/>
    </w:pPr>
    <w:rPr>
      <w:sz w:val="24"/>
      <w:szCs w:val="24"/>
    </w:rPr>
  </w:style>
  <w:style w:type="paragraph" w:customStyle="1" w:styleId="xl240">
    <w:name w:val="xl240"/>
    <w:basedOn w:val="a"/>
    <w:rsid w:val="00FD64E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241">
    <w:name w:val="xl241"/>
    <w:basedOn w:val="a"/>
    <w:rsid w:val="00FD64EB"/>
    <w:pPr>
      <w:pBdr>
        <w:left w:val="single" w:sz="8" w:space="0" w:color="auto"/>
        <w:right w:val="single" w:sz="8" w:space="0" w:color="auto"/>
      </w:pBdr>
      <w:spacing w:before="100" w:beforeAutospacing="1" w:after="100" w:afterAutospacing="1"/>
    </w:pPr>
    <w:rPr>
      <w:sz w:val="24"/>
      <w:szCs w:val="24"/>
    </w:rPr>
  </w:style>
  <w:style w:type="paragraph" w:customStyle="1" w:styleId="xl242">
    <w:name w:val="xl242"/>
    <w:basedOn w:val="a"/>
    <w:rsid w:val="00FD64EB"/>
    <w:pPr>
      <w:pBdr>
        <w:top w:val="single" w:sz="8" w:space="0" w:color="auto"/>
        <w:left w:val="single" w:sz="4" w:space="0" w:color="auto"/>
        <w:right w:val="single" w:sz="8" w:space="0" w:color="auto"/>
      </w:pBdr>
      <w:spacing w:before="100" w:beforeAutospacing="1" w:after="100" w:afterAutospacing="1"/>
      <w:jc w:val="center"/>
      <w:textAlignment w:val="center"/>
    </w:pPr>
    <w:rPr>
      <w:rFonts w:ascii="Arial CYR" w:hAnsi="Arial CYR" w:cs="Arial CYR"/>
      <w:i/>
      <w:iCs/>
      <w:sz w:val="18"/>
      <w:szCs w:val="18"/>
    </w:rPr>
  </w:style>
  <w:style w:type="paragraph" w:customStyle="1" w:styleId="xl243">
    <w:name w:val="xl243"/>
    <w:basedOn w:val="a"/>
    <w:rsid w:val="00FD64EB"/>
    <w:pPr>
      <w:pBdr>
        <w:top w:val="single" w:sz="8" w:space="0" w:color="auto"/>
        <w:left w:val="single" w:sz="8" w:space="0" w:color="auto"/>
        <w:right w:val="single" w:sz="4" w:space="0" w:color="auto"/>
      </w:pBdr>
      <w:spacing w:before="100" w:beforeAutospacing="1" w:after="100" w:afterAutospacing="1"/>
      <w:jc w:val="center"/>
      <w:textAlignment w:val="center"/>
    </w:pPr>
    <w:rPr>
      <w:rFonts w:ascii="Arial CYR" w:hAnsi="Arial CYR" w:cs="Arial CYR"/>
      <w:i/>
      <w:iCs/>
      <w:sz w:val="18"/>
      <w:szCs w:val="18"/>
    </w:rPr>
  </w:style>
  <w:style w:type="paragraph" w:customStyle="1" w:styleId="xl244">
    <w:name w:val="xl244"/>
    <w:basedOn w:val="a"/>
    <w:rsid w:val="00FD64EB"/>
    <w:pPr>
      <w:pBdr>
        <w:left w:val="single" w:sz="8" w:space="0" w:color="auto"/>
        <w:right w:val="single" w:sz="4" w:space="0" w:color="auto"/>
      </w:pBdr>
      <w:spacing w:before="100" w:beforeAutospacing="1" w:after="100" w:afterAutospacing="1"/>
      <w:jc w:val="center"/>
      <w:textAlignment w:val="center"/>
    </w:pPr>
    <w:rPr>
      <w:rFonts w:ascii="Arial CYR" w:hAnsi="Arial CYR" w:cs="Arial CYR"/>
      <w:i/>
      <w:iCs/>
      <w:sz w:val="18"/>
      <w:szCs w:val="18"/>
    </w:rPr>
  </w:style>
  <w:style w:type="paragraph" w:customStyle="1" w:styleId="xl245">
    <w:name w:val="xl245"/>
    <w:basedOn w:val="a"/>
    <w:rsid w:val="00FD64EB"/>
    <w:pPr>
      <w:pBdr>
        <w:left w:val="single" w:sz="8" w:space="0" w:color="auto"/>
        <w:bottom w:val="single" w:sz="8" w:space="0" w:color="auto"/>
        <w:right w:val="single" w:sz="4" w:space="0" w:color="auto"/>
      </w:pBdr>
      <w:spacing w:before="100" w:beforeAutospacing="1" w:after="100" w:afterAutospacing="1"/>
      <w:jc w:val="center"/>
      <w:textAlignment w:val="center"/>
    </w:pPr>
    <w:rPr>
      <w:rFonts w:ascii="Arial CYR" w:hAnsi="Arial CYR" w:cs="Arial CYR"/>
      <w:i/>
      <w:iCs/>
      <w:sz w:val="18"/>
      <w:szCs w:val="18"/>
    </w:rPr>
  </w:style>
  <w:style w:type="paragraph" w:customStyle="1" w:styleId="xl246">
    <w:name w:val="xl246"/>
    <w:basedOn w:val="a"/>
    <w:rsid w:val="00FD64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i/>
      <w:iCs/>
      <w:sz w:val="18"/>
      <w:szCs w:val="18"/>
    </w:rPr>
  </w:style>
  <w:style w:type="paragraph" w:customStyle="1" w:styleId="xl247">
    <w:name w:val="xl247"/>
    <w:basedOn w:val="a"/>
    <w:rsid w:val="00FD64EB"/>
    <w:pPr>
      <w:pBdr>
        <w:left w:val="single" w:sz="4" w:space="0" w:color="auto"/>
        <w:right w:val="single" w:sz="4" w:space="0" w:color="auto"/>
      </w:pBdr>
      <w:spacing w:before="100" w:beforeAutospacing="1" w:after="100" w:afterAutospacing="1"/>
      <w:jc w:val="center"/>
      <w:textAlignment w:val="center"/>
    </w:pPr>
    <w:rPr>
      <w:rFonts w:ascii="Arial CYR" w:hAnsi="Arial CYR" w:cs="Arial CYR"/>
      <w:i/>
      <w:iCs/>
      <w:sz w:val="18"/>
      <w:szCs w:val="18"/>
    </w:rPr>
  </w:style>
  <w:style w:type="paragraph" w:customStyle="1" w:styleId="xl248">
    <w:name w:val="xl248"/>
    <w:basedOn w:val="a"/>
    <w:rsid w:val="00FD64EB"/>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CYR" w:hAnsi="Arial CYR" w:cs="Arial CYR"/>
      <w:i/>
      <w:iCs/>
      <w:sz w:val="18"/>
      <w:szCs w:val="18"/>
    </w:rPr>
  </w:style>
  <w:style w:type="paragraph" w:customStyle="1" w:styleId="xl249">
    <w:name w:val="xl249"/>
    <w:basedOn w:val="a"/>
    <w:rsid w:val="00FD64EB"/>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i/>
      <w:iCs/>
      <w:sz w:val="18"/>
      <w:szCs w:val="18"/>
    </w:rPr>
  </w:style>
  <w:style w:type="paragraph" w:customStyle="1" w:styleId="xl250">
    <w:name w:val="xl250"/>
    <w:basedOn w:val="a"/>
    <w:rsid w:val="00FD64E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1">
    <w:name w:val="xl251"/>
    <w:basedOn w:val="a"/>
    <w:rsid w:val="00FD64EB"/>
    <w:pPr>
      <w:pBdr>
        <w:left w:val="single" w:sz="8" w:space="0" w:color="auto"/>
        <w:right w:val="single" w:sz="8"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2">
    <w:name w:val="xl252"/>
    <w:basedOn w:val="a"/>
    <w:rsid w:val="00FD64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CYR" w:hAnsi="Arial CYR" w:cs="Arial CYR"/>
      <w:sz w:val="24"/>
      <w:szCs w:val="24"/>
    </w:rPr>
  </w:style>
  <w:style w:type="paragraph" w:customStyle="1" w:styleId="41">
    <w:name w:val="Абзац списка4"/>
    <w:basedOn w:val="a"/>
    <w:rsid w:val="001F27A5"/>
    <w:pPr>
      <w:spacing w:after="200" w:line="276" w:lineRule="auto"/>
      <w:ind w:left="720"/>
      <w:contextualSpacing/>
    </w:pPr>
    <w:rPr>
      <w:rFonts w:ascii="Calibri" w:hAnsi="Calibri"/>
      <w:sz w:val="22"/>
      <w:szCs w:val="22"/>
      <w:lang w:eastAsia="en-US"/>
    </w:rPr>
  </w:style>
  <w:style w:type="paragraph" w:styleId="aff1">
    <w:name w:val="No Spacing"/>
    <w:basedOn w:val="a"/>
    <w:link w:val="aff2"/>
    <w:uiPriority w:val="1"/>
    <w:qFormat/>
    <w:rsid w:val="003B7773"/>
    <w:rPr>
      <w:rFonts w:ascii="Cambria" w:hAnsi="Cambria"/>
      <w:sz w:val="22"/>
      <w:szCs w:val="22"/>
      <w:lang w:val="en-US" w:eastAsia="en-US" w:bidi="en-US"/>
    </w:rPr>
  </w:style>
  <w:style w:type="character" w:customStyle="1" w:styleId="aff2">
    <w:name w:val="Без интервала Знак"/>
    <w:link w:val="aff1"/>
    <w:uiPriority w:val="1"/>
    <w:locked/>
    <w:rsid w:val="004E5C91"/>
    <w:rPr>
      <w:rFonts w:ascii="Cambria" w:eastAsia="Times New Roman" w:hAnsi="Cambria" w:cs="Times New Roman"/>
      <w:lang w:val="en-US" w:bidi="en-US"/>
    </w:rPr>
  </w:style>
  <w:style w:type="character" w:customStyle="1" w:styleId="rvts15">
    <w:name w:val="rvts15"/>
    <w:basedOn w:val="a0"/>
    <w:rsid w:val="00114669"/>
  </w:style>
  <w:style w:type="character" w:styleId="aff3">
    <w:name w:val="Emphasis"/>
    <w:basedOn w:val="a0"/>
    <w:qFormat/>
    <w:rsid w:val="00114669"/>
    <w:rPr>
      <w:i/>
      <w:iCs/>
    </w:rPr>
  </w:style>
  <w:style w:type="character" w:customStyle="1" w:styleId="rvts23">
    <w:name w:val="rvts23"/>
    <w:basedOn w:val="a0"/>
    <w:rsid w:val="00AF716C"/>
  </w:style>
  <w:style w:type="character" w:customStyle="1" w:styleId="rvts9">
    <w:name w:val="rvts9"/>
    <w:basedOn w:val="a0"/>
    <w:rsid w:val="00C902B8"/>
  </w:style>
  <w:style w:type="paragraph" w:customStyle="1" w:styleId="29">
    <w:name w:val="Обычный2"/>
    <w:rsid w:val="00717348"/>
    <w:pPr>
      <w:snapToGrid w:val="0"/>
      <w:spacing w:after="0" w:line="240" w:lineRule="auto"/>
      <w:jc w:val="both"/>
    </w:pPr>
    <w:rPr>
      <w:rFonts w:ascii="Times" w:hAnsi="Times" w:cs="Times"/>
      <w:sz w:val="18"/>
    </w:rPr>
  </w:style>
  <w:style w:type="character" w:customStyle="1" w:styleId="submenu-table">
    <w:name w:val="submenu-table"/>
    <w:basedOn w:val="a0"/>
    <w:uiPriority w:val="99"/>
    <w:rsid w:val="00C80F04"/>
    <w:rPr>
      <w:rFonts w:cs="Times New Roman"/>
    </w:rPr>
  </w:style>
  <w:style w:type="paragraph" w:customStyle="1" w:styleId="rvps2">
    <w:name w:val="rvps2"/>
    <w:basedOn w:val="a"/>
    <w:rsid w:val="00C80F04"/>
    <w:pPr>
      <w:spacing w:before="100" w:beforeAutospacing="1" w:after="100" w:afterAutospacing="1"/>
    </w:pPr>
    <w:rPr>
      <w:sz w:val="24"/>
      <w:szCs w:val="24"/>
      <w:lang w:val="uk-UA" w:eastAsia="uk-UA"/>
    </w:rPr>
  </w:style>
  <w:style w:type="paragraph" w:customStyle="1" w:styleId="51">
    <w:name w:val="Абзац списка5"/>
    <w:basedOn w:val="a"/>
    <w:rsid w:val="00192BBC"/>
    <w:pPr>
      <w:spacing w:after="200" w:line="276" w:lineRule="auto"/>
      <w:ind w:left="720"/>
      <w:contextualSpacing/>
    </w:pPr>
    <w:rPr>
      <w:rFonts w:ascii="Calibri" w:hAnsi="Calibri"/>
      <w:sz w:val="22"/>
      <w:szCs w:val="22"/>
      <w:lang w:eastAsia="en-US"/>
    </w:rPr>
  </w:style>
  <w:style w:type="character" w:customStyle="1" w:styleId="xfm28195646">
    <w:name w:val="xfm_28195646"/>
    <w:basedOn w:val="a0"/>
    <w:rsid w:val="00665E10"/>
  </w:style>
  <w:style w:type="paragraph" w:customStyle="1" w:styleId="2a">
    <w:name w:val="Без интервала2"/>
    <w:rsid w:val="009D1AD9"/>
    <w:pPr>
      <w:spacing w:after="0" w:line="240" w:lineRule="auto"/>
    </w:pPr>
    <w:rPr>
      <w:rFonts w:ascii="Calibri" w:eastAsia="Times New Roman" w:hAnsi="Calibri" w:cs="Times New Roman"/>
      <w:lang w:val="uk-UA"/>
    </w:rPr>
  </w:style>
  <w:style w:type="paragraph" w:customStyle="1" w:styleId="42">
    <w:name w:val="Без интервала4"/>
    <w:rsid w:val="00532CB0"/>
    <w:pPr>
      <w:spacing w:after="0" w:line="240" w:lineRule="auto"/>
    </w:pPr>
    <w:rPr>
      <w:rFonts w:ascii="Calibri" w:eastAsia="Times New Roman" w:hAnsi="Calibri" w:cs="Times New Roman"/>
      <w:lang w:val="uk-UA"/>
    </w:rPr>
  </w:style>
  <w:style w:type="paragraph" w:customStyle="1" w:styleId="61">
    <w:name w:val="Абзац списка6"/>
    <w:basedOn w:val="a"/>
    <w:rsid w:val="00E2709D"/>
    <w:pPr>
      <w:ind w:left="720"/>
      <w:contextualSpacing/>
    </w:pPr>
    <w:rPr>
      <w:sz w:val="24"/>
      <w:szCs w:val="24"/>
    </w:rPr>
  </w:style>
  <w:style w:type="paragraph" w:customStyle="1" w:styleId="52">
    <w:name w:val="Без интервала5"/>
    <w:rsid w:val="00E2709D"/>
    <w:pPr>
      <w:spacing w:after="0" w:line="240" w:lineRule="auto"/>
    </w:pPr>
    <w:rPr>
      <w:rFonts w:ascii="Calibri" w:eastAsia="Times New Roman" w:hAnsi="Calibri" w:cs="Times New Roman"/>
      <w:lang w:val="uk-UA"/>
    </w:rPr>
  </w:style>
  <w:style w:type="paragraph" w:customStyle="1" w:styleId="xfmc1">
    <w:name w:val="xfmc1"/>
    <w:basedOn w:val="a"/>
    <w:rsid w:val="00315D7C"/>
    <w:pPr>
      <w:spacing w:before="100" w:beforeAutospacing="1" w:after="100" w:afterAutospacing="1"/>
    </w:pPr>
    <w:rPr>
      <w:sz w:val="24"/>
      <w:szCs w:val="24"/>
    </w:rPr>
  </w:style>
  <w:style w:type="paragraph" w:customStyle="1" w:styleId="62">
    <w:name w:val="Без интервала6"/>
    <w:rsid w:val="007E69EC"/>
    <w:pPr>
      <w:spacing w:after="0" w:line="240" w:lineRule="auto"/>
    </w:pPr>
    <w:rPr>
      <w:rFonts w:ascii="Calibri" w:eastAsia="Times New Roman" w:hAnsi="Calibri" w:cs="Times New Roman"/>
      <w:lang w:val="uk-UA"/>
    </w:rPr>
  </w:style>
  <w:style w:type="paragraph" w:customStyle="1" w:styleId="ListParagraph1">
    <w:name w:val="List Paragraph1"/>
    <w:basedOn w:val="a"/>
    <w:rsid w:val="00445CC0"/>
    <w:pPr>
      <w:overflowPunct w:val="0"/>
      <w:autoSpaceDE w:val="0"/>
      <w:autoSpaceDN w:val="0"/>
      <w:adjustRightInd w:val="0"/>
      <w:ind w:left="720"/>
      <w:contextualSpacing/>
    </w:pPr>
    <w:rPr>
      <w:rFonts w:ascii="Antiqua" w:hAnsi="Antiqua"/>
      <w:sz w:val="28"/>
      <w:lang w:val="hr-HR"/>
    </w:rPr>
  </w:style>
  <w:style w:type="paragraph" w:customStyle="1" w:styleId="37">
    <w:name w:val="Обычный3"/>
    <w:rsid w:val="00DD4FCE"/>
    <w:pPr>
      <w:snapToGrid w:val="0"/>
      <w:spacing w:after="0" w:line="240" w:lineRule="auto"/>
      <w:jc w:val="both"/>
    </w:pPr>
    <w:rPr>
      <w:rFonts w:ascii="Times" w:eastAsia="Times New Roman" w:hAnsi="Times" w:cs="Times New Roman"/>
      <w:sz w:val="18"/>
      <w:szCs w:val="20"/>
      <w:lang w:eastAsia="ru-RU"/>
    </w:rPr>
  </w:style>
  <w:style w:type="paragraph" w:styleId="z-">
    <w:name w:val="HTML Top of Form"/>
    <w:basedOn w:val="a"/>
    <w:next w:val="a"/>
    <w:link w:val="z-0"/>
    <w:hidden/>
    <w:rsid w:val="00987629"/>
    <w:pPr>
      <w:pBdr>
        <w:bottom w:val="single" w:sz="6" w:space="1" w:color="auto"/>
      </w:pBdr>
      <w:jc w:val="center"/>
    </w:pPr>
    <w:rPr>
      <w:rFonts w:ascii="Arial" w:hAnsi="Arial" w:cs="Arial"/>
      <w:vanish/>
      <w:color w:val="000000"/>
      <w:sz w:val="16"/>
      <w:szCs w:val="16"/>
      <w:lang w:val="uk-UA"/>
    </w:rPr>
  </w:style>
  <w:style w:type="character" w:customStyle="1" w:styleId="z-0">
    <w:name w:val="z-Начало формы Знак"/>
    <w:basedOn w:val="a0"/>
    <w:link w:val="z-"/>
    <w:rsid w:val="00987629"/>
    <w:rPr>
      <w:rFonts w:ascii="Arial" w:eastAsia="Times New Roman" w:hAnsi="Arial" w:cs="Arial"/>
      <w:vanish/>
      <w:color w:val="000000"/>
      <w:sz w:val="16"/>
      <w:szCs w:val="16"/>
      <w:lang w:val="uk-UA" w:eastAsia="ru-RU"/>
    </w:rPr>
  </w:style>
  <w:style w:type="paragraph" w:customStyle="1" w:styleId="14">
    <w:name w:val="Знак1"/>
    <w:basedOn w:val="a"/>
    <w:rsid w:val="00987629"/>
    <w:rPr>
      <w:rFonts w:ascii="Verdana" w:hAnsi="Verdana"/>
      <w:lang w:val="en-US" w:eastAsia="en-US"/>
    </w:rPr>
  </w:style>
  <w:style w:type="character" w:customStyle="1" w:styleId="15">
    <w:name w:val="Основной текст с отступом Знак1"/>
    <w:basedOn w:val="a0"/>
    <w:rsid w:val="00987629"/>
    <w:rPr>
      <w:rFonts w:ascii="Tahoma" w:hAnsi="Tahoma"/>
      <w:bCs/>
      <w:sz w:val="24"/>
      <w:szCs w:val="24"/>
      <w:lang w:val="uk-UA"/>
    </w:rPr>
  </w:style>
  <w:style w:type="paragraph" w:customStyle="1" w:styleId="7">
    <w:name w:val="Абзац списка7"/>
    <w:basedOn w:val="a"/>
    <w:rsid w:val="006C4BB0"/>
    <w:pPr>
      <w:spacing w:after="200" w:line="276" w:lineRule="auto"/>
      <w:ind w:left="720"/>
      <w:contextualSpacing/>
    </w:pPr>
    <w:rPr>
      <w:rFonts w:ascii="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158862">
      <w:bodyDiv w:val="1"/>
      <w:marLeft w:val="0"/>
      <w:marRight w:val="0"/>
      <w:marTop w:val="0"/>
      <w:marBottom w:val="0"/>
      <w:divBdr>
        <w:top w:val="none" w:sz="0" w:space="0" w:color="auto"/>
        <w:left w:val="none" w:sz="0" w:space="0" w:color="auto"/>
        <w:bottom w:val="none" w:sz="0" w:space="0" w:color="auto"/>
        <w:right w:val="none" w:sz="0" w:space="0" w:color="auto"/>
      </w:divBdr>
    </w:div>
    <w:div w:id="61026836">
      <w:bodyDiv w:val="1"/>
      <w:marLeft w:val="0"/>
      <w:marRight w:val="0"/>
      <w:marTop w:val="0"/>
      <w:marBottom w:val="0"/>
      <w:divBdr>
        <w:top w:val="none" w:sz="0" w:space="0" w:color="auto"/>
        <w:left w:val="none" w:sz="0" w:space="0" w:color="auto"/>
        <w:bottom w:val="none" w:sz="0" w:space="0" w:color="auto"/>
        <w:right w:val="none" w:sz="0" w:space="0" w:color="auto"/>
      </w:divBdr>
    </w:div>
    <w:div w:id="82606341">
      <w:bodyDiv w:val="1"/>
      <w:marLeft w:val="0"/>
      <w:marRight w:val="0"/>
      <w:marTop w:val="0"/>
      <w:marBottom w:val="0"/>
      <w:divBdr>
        <w:top w:val="none" w:sz="0" w:space="0" w:color="auto"/>
        <w:left w:val="none" w:sz="0" w:space="0" w:color="auto"/>
        <w:bottom w:val="none" w:sz="0" w:space="0" w:color="auto"/>
        <w:right w:val="none" w:sz="0" w:space="0" w:color="auto"/>
      </w:divBdr>
    </w:div>
    <w:div w:id="120417894">
      <w:bodyDiv w:val="1"/>
      <w:marLeft w:val="0"/>
      <w:marRight w:val="0"/>
      <w:marTop w:val="0"/>
      <w:marBottom w:val="0"/>
      <w:divBdr>
        <w:top w:val="none" w:sz="0" w:space="0" w:color="auto"/>
        <w:left w:val="none" w:sz="0" w:space="0" w:color="auto"/>
        <w:bottom w:val="none" w:sz="0" w:space="0" w:color="auto"/>
        <w:right w:val="none" w:sz="0" w:space="0" w:color="auto"/>
      </w:divBdr>
    </w:div>
    <w:div w:id="131799108">
      <w:bodyDiv w:val="1"/>
      <w:marLeft w:val="0"/>
      <w:marRight w:val="0"/>
      <w:marTop w:val="0"/>
      <w:marBottom w:val="0"/>
      <w:divBdr>
        <w:top w:val="none" w:sz="0" w:space="0" w:color="auto"/>
        <w:left w:val="none" w:sz="0" w:space="0" w:color="auto"/>
        <w:bottom w:val="none" w:sz="0" w:space="0" w:color="auto"/>
        <w:right w:val="none" w:sz="0" w:space="0" w:color="auto"/>
      </w:divBdr>
    </w:div>
    <w:div w:id="187255810">
      <w:bodyDiv w:val="1"/>
      <w:marLeft w:val="0"/>
      <w:marRight w:val="0"/>
      <w:marTop w:val="0"/>
      <w:marBottom w:val="0"/>
      <w:divBdr>
        <w:top w:val="none" w:sz="0" w:space="0" w:color="auto"/>
        <w:left w:val="none" w:sz="0" w:space="0" w:color="auto"/>
        <w:bottom w:val="none" w:sz="0" w:space="0" w:color="auto"/>
        <w:right w:val="none" w:sz="0" w:space="0" w:color="auto"/>
      </w:divBdr>
    </w:div>
    <w:div w:id="235743935">
      <w:bodyDiv w:val="1"/>
      <w:marLeft w:val="0"/>
      <w:marRight w:val="0"/>
      <w:marTop w:val="0"/>
      <w:marBottom w:val="0"/>
      <w:divBdr>
        <w:top w:val="none" w:sz="0" w:space="0" w:color="auto"/>
        <w:left w:val="none" w:sz="0" w:space="0" w:color="auto"/>
        <w:bottom w:val="none" w:sz="0" w:space="0" w:color="auto"/>
        <w:right w:val="none" w:sz="0" w:space="0" w:color="auto"/>
      </w:divBdr>
    </w:div>
    <w:div w:id="239295737">
      <w:bodyDiv w:val="1"/>
      <w:marLeft w:val="0"/>
      <w:marRight w:val="0"/>
      <w:marTop w:val="0"/>
      <w:marBottom w:val="0"/>
      <w:divBdr>
        <w:top w:val="none" w:sz="0" w:space="0" w:color="auto"/>
        <w:left w:val="none" w:sz="0" w:space="0" w:color="auto"/>
        <w:bottom w:val="none" w:sz="0" w:space="0" w:color="auto"/>
        <w:right w:val="none" w:sz="0" w:space="0" w:color="auto"/>
      </w:divBdr>
    </w:div>
    <w:div w:id="313264890">
      <w:bodyDiv w:val="1"/>
      <w:marLeft w:val="0"/>
      <w:marRight w:val="0"/>
      <w:marTop w:val="0"/>
      <w:marBottom w:val="0"/>
      <w:divBdr>
        <w:top w:val="none" w:sz="0" w:space="0" w:color="auto"/>
        <w:left w:val="none" w:sz="0" w:space="0" w:color="auto"/>
        <w:bottom w:val="none" w:sz="0" w:space="0" w:color="auto"/>
        <w:right w:val="none" w:sz="0" w:space="0" w:color="auto"/>
      </w:divBdr>
    </w:div>
    <w:div w:id="367074683">
      <w:bodyDiv w:val="1"/>
      <w:marLeft w:val="0"/>
      <w:marRight w:val="0"/>
      <w:marTop w:val="0"/>
      <w:marBottom w:val="0"/>
      <w:divBdr>
        <w:top w:val="none" w:sz="0" w:space="0" w:color="auto"/>
        <w:left w:val="none" w:sz="0" w:space="0" w:color="auto"/>
        <w:bottom w:val="none" w:sz="0" w:space="0" w:color="auto"/>
        <w:right w:val="none" w:sz="0" w:space="0" w:color="auto"/>
      </w:divBdr>
    </w:div>
    <w:div w:id="525140561">
      <w:bodyDiv w:val="1"/>
      <w:marLeft w:val="0"/>
      <w:marRight w:val="0"/>
      <w:marTop w:val="0"/>
      <w:marBottom w:val="0"/>
      <w:divBdr>
        <w:top w:val="none" w:sz="0" w:space="0" w:color="auto"/>
        <w:left w:val="none" w:sz="0" w:space="0" w:color="auto"/>
        <w:bottom w:val="none" w:sz="0" w:space="0" w:color="auto"/>
        <w:right w:val="none" w:sz="0" w:space="0" w:color="auto"/>
      </w:divBdr>
    </w:div>
    <w:div w:id="571308769">
      <w:bodyDiv w:val="1"/>
      <w:marLeft w:val="0"/>
      <w:marRight w:val="0"/>
      <w:marTop w:val="0"/>
      <w:marBottom w:val="0"/>
      <w:divBdr>
        <w:top w:val="none" w:sz="0" w:space="0" w:color="auto"/>
        <w:left w:val="none" w:sz="0" w:space="0" w:color="auto"/>
        <w:bottom w:val="none" w:sz="0" w:space="0" w:color="auto"/>
        <w:right w:val="none" w:sz="0" w:space="0" w:color="auto"/>
      </w:divBdr>
    </w:div>
    <w:div w:id="659501615">
      <w:bodyDiv w:val="1"/>
      <w:marLeft w:val="0"/>
      <w:marRight w:val="0"/>
      <w:marTop w:val="0"/>
      <w:marBottom w:val="0"/>
      <w:divBdr>
        <w:top w:val="none" w:sz="0" w:space="0" w:color="auto"/>
        <w:left w:val="none" w:sz="0" w:space="0" w:color="auto"/>
        <w:bottom w:val="none" w:sz="0" w:space="0" w:color="auto"/>
        <w:right w:val="none" w:sz="0" w:space="0" w:color="auto"/>
      </w:divBdr>
    </w:div>
    <w:div w:id="751049082">
      <w:bodyDiv w:val="1"/>
      <w:marLeft w:val="0"/>
      <w:marRight w:val="0"/>
      <w:marTop w:val="0"/>
      <w:marBottom w:val="0"/>
      <w:divBdr>
        <w:top w:val="none" w:sz="0" w:space="0" w:color="auto"/>
        <w:left w:val="none" w:sz="0" w:space="0" w:color="auto"/>
        <w:bottom w:val="none" w:sz="0" w:space="0" w:color="auto"/>
        <w:right w:val="none" w:sz="0" w:space="0" w:color="auto"/>
      </w:divBdr>
    </w:div>
    <w:div w:id="863633984">
      <w:bodyDiv w:val="1"/>
      <w:marLeft w:val="0"/>
      <w:marRight w:val="0"/>
      <w:marTop w:val="0"/>
      <w:marBottom w:val="0"/>
      <w:divBdr>
        <w:top w:val="none" w:sz="0" w:space="0" w:color="auto"/>
        <w:left w:val="none" w:sz="0" w:space="0" w:color="auto"/>
        <w:bottom w:val="none" w:sz="0" w:space="0" w:color="auto"/>
        <w:right w:val="none" w:sz="0" w:space="0" w:color="auto"/>
      </w:divBdr>
    </w:div>
    <w:div w:id="884605566">
      <w:bodyDiv w:val="1"/>
      <w:marLeft w:val="0"/>
      <w:marRight w:val="0"/>
      <w:marTop w:val="0"/>
      <w:marBottom w:val="0"/>
      <w:divBdr>
        <w:top w:val="none" w:sz="0" w:space="0" w:color="auto"/>
        <w:left w:val="none" w:sz="0" w:space="0" w:color="auto"/>
        <w:bottom w:val="none" w:sz="0" w:space="0" w:color="auto"/>
        <w:right w:val="none" w:sz="0" w:space="0" w:color="auto"/>
      </w:divBdr>
    </w:div>
    <w:div w:id="902758812">
      <w:bodyDiv w:val="1"/>
      <w:marLeft w:val="0"/>
      <w:marRight w:val="0"/>
      <w:marTop w:val="0"/>
      <w:marBottom w:val="0"/>
      <w:divBdr>
        <w:top w:val="none" w:sz="0" w:space="0" w:color="auto"/>
        <w:left w:val="none" w:sz="0" w:space="0" w:color="auto"/>
        <w:bottom w:val="none" w:sz="0" w:space="0" w:color="auto"/>
        <w:right w:val="none" w:sz="0" w:space="0" w:color="auto"/>
      </w:divBdr>
    </w:div>
    <w:div w:id="978460761">
      <w:bodyDiv w:val="1"/>
      <w:marLeft w:val="0"/>
      <w:marRight w:val="0"/>
      <w:marTop w:val="0"/>
      <w:marBottom w:val="0"/>
      <w:divBdr>
        <w:top w:val="none" w:sz="0" w:space="0" w:color="auto"/>
        <w:left w:val="none" w:sz="0" w:space="0" w:color="auto"/>
        <w:bottom w:val="none" w:sz="0" w:space="0" w:color="auto"/>
        <w:right w:val="none" w:sz="0" w:space="0" w:color="auto"/>
      </w:divBdr>
    </w:div>
    <w:div w:id="1011954744">
      <w:bodyDiv w:val="1"/>
      <w:marLeft w:val="0"/>
      <w:marRight w:val="0"/>
      <w:marTop w:val="0"/>
      <w:marBottom w:val="0"/>
      <w:divBdr>
        <w:top w:val="none" w:sz="0" w:space="0" w:color="auto"/>
        <w:left w:val="none" w:sz="0" w:space="0" w:color="auto"/>
        <w:bottom w:val="none" w:sz="0" w:space="0" w:color="auto"/>
        <w:right w:val="none" w:sz="0" w:space="0" w:color="auto"/>
      </w:divBdr>
    </w:div>
    <w:div w:id="1196238644">
      <w:bodyDiv w:val="1"/>
      <w:marLeft w:val="0"/>
      <w:marRight w:val="0"/>
      <w:marTop w:val="0"/>
      <w:marBottom w:val="0"/>
      <w:divBdr>
        <w:top w:val="none" w:sz="0" w:space="0" w:color="auto"/>
        <w:left w:val="none" w:sz="0" w:space="0" w:color="auto"/>
        <w:bottom w:val="none" w:sz="0" w:space="0" w:color="auto"/>
        <w:right w:val="none" w:sz="0" w:space="0" w:color="auto"/>
      </w:divBdr>
    </w:div>
    <w:div w:id="1308826173">
      <w:bodyDiv w:val="1"/>
      <w:marLeft w:val="0"/>
      <w:marRight w:val="0"/>
      <w:marTop w:val="0"/>
      <w:marBottom w:val="0"/>
      <w:divBdr>
        <w:top w:val="none" w:sz="0" w:space="0" w:color="auto"/>
        <w:left w:val="none" w:sz="0" w:space="0" w:color="auto"/>
        <w:bottom w:val="none" w:sz="0" w:space="0" w:color="auto"/>
        <w:right w:val="none" w:sz="0" w:space="0" w:color="auto"/>
      </w:divBdr>
    </w:div>
    <w:div w:id="1314988655">
      <w:bodyDiv w:val="1"/>
      <w:marLeft w:val="0"/>
      <w:marRight w:val="0"/>
      <w:marTop w:val="0"/>
      <w:marBottom w:val="0"/>
      <w:divBdr>
        <w:top w:val="none" w:sz="0" w:space="0" w:color="auto"/>
        <w:left w:val="none" w:sz="0" w:space="0" w:color="auto"/>
        <w:bottom w:val="none" w:sz="0" w:space="0" w:color="auto"/>
        <w:right w:val="none" w:sz="0" w:space="0" w:color="auto"/>
      </w:divBdr>
    </w:div>
    <w:div w:id="1329746363">
      <w:bodyDiv w:val="1"/>
      <w:marLeft w:val="0"/>
      <w:marRight w:val="0"/>
      <w:marTop w:val="0"/>
      <w:marBottom w:val="0"/>
      <w:divBdr>
        <w:top w:val="none" w:sz="0" w:space="0" w:color="auto"/>
        <w:left w:val="none" w:sz="0" w:space="0" w:color="auto"/>
        <w:bottom w:val="none" w:sz="0" w:space="0" w:color="auto"/>
        <w:right w:val="none" w:sz="0" w:space="0" w:color="auto"/>
      </w:divBdr>
    </w:div>
    <w:div w:id="1330596249">
      <w:bodyDiv w:val="1"/>
      <w:marLeft w:val="0"/>
      <w:marRight w:val="0"/>
      <w:marTop w:val="0"/>
      <w:marBottom w:val="0"/>
      <w:divBdr>
        <w:top w:val="none" w:sz="0" w:space="0" w:color="auto"/>
        <w:left w:val="none" w:sz="0" w:space="0" w:color="auto"/>
        <w:bottom w:val="none" w:sz="0" w:space="0" w:color="auto"/>
        <w:right w:val="none" w:sz="0" w:space="0" w:color="auto"/>
      </w:divBdr>
    </w:div>
    <w:div w:id="1377512790">
      <w:bodyDiv w:val="1"/>
      <w:marLeft w:val="0"/>
      <w:marRight w:val="0"/>
      <w:marTop w:val="0"/>
      <w:marBottom w:val="0"/>
      <w:divBdr>
        <w:top w:val="none" w:sz="0" w:space="0" w:color="auto"/>
        <w:left w:val="none" w:sz="0" w:space="0" w:color="auto"/>
        <w:bottom w:val="none" w:sz="0" w:space="0" w:color="auto"/>
        <w:right w:val="none" w:sz="0" w:space="0" w:color="auto"/>
      </w:divBdr>
    </w:div>
    <w:div w:id="1406151532">
      <w:bodyDiv w:val="1"/>
      <w:marLeft w:val="0"/>
      <w:marRight w:val="0"/>
      <w:marTop w:val="0"/>
      <w:marBottom w:val="0"/>
      <w:divBdr>
        <w:top w:val="none" w:sz="0" w:space="0" w:color="auto"/>
        <w:left w:val="none" w:sz="0" w:space="0" w:color="auto"/>
        <w:bottom w:val="none" w:sz="0" w:space="0" w:color="auto"/>
        <w:right w:val="none" w:sz="0" w:space="0" w:color="auto"/>
      </w:divBdr>
    </w:div>
    <w:div w:id="1428230843">
      <w:bodyDiv w:val="1"/>
      <w:marLeft w:val="0"/>
      <w:marRight w:val="0"/>
      <w:marTop w:val="0"/>
      <w:marBottom w:val="0"/>
      <w:divBdr>
        <w:top w:val="none" w:sz="0" w:space="0" w:color="auto"/>
        <w:left w:val="none" w:sz="0" w:space="0" w:color="auto"/>
        <w:bottom w:val="none" w:sz="0" w:space="0" w:color="auto"/>
        <w:right w:val="none" w:sz="0" w:space="0" w:color="auto"/>
      </w:divBdr>
    </w:div>
    <w:div w:id="1433623111">
      <w:bodyDiv w:val="1"/>
      <w:marLeft w:val="0"/>
      <w:marRight w:val="0"/>
      <w:marTop w:val="0"/>
      <w:marBottom w:val="0"/>
      <w:divBdr>
        <w:top w:val="none" w:sz="0" w:space="0" w:color="auto"/>
        <w:left w:val="none" w:sz="0" w:space="0" w:color="auto"/>
        <w:bottom w:val="none" w:sz="0" w:space="0" w:color="auto"/>
        <w:right w:val="none" w:sz="0" w:space="0" w:color="auto"/>
      </w:divBdr>
    </w:div>
    <w:div w:id="1434937217">
      <w:bodyDiv w:val="1"/>
      <w:marLeft w:val="0"/>
      <w:marRight w:val="0"/>
      <w:marTop w:val="0"/>
      <w:marBottom w:val="0"/>
      <w:divBdr>
        <w:top w:val="none" w:sz="0" w:space="0" w:color="auto"/>
        <w:left w:val="none" w:sz="0" w:space="0" w:color="auto"/>
        <w:bottom w:val="none" w:sz="0" w:space="0" w:color="auto"/>
        <w:right w:val="none" w:sz="0" w:space="0" w:color="auto"/>
      </w:divBdr>
    </w:div>
    <w:div w:id="1676882142">
      <w:bodyDiv w:val="1"/>
      <w:marLeft w:val="0"/>
      <w:marRight w:val="0"/>
      <w:marTop w:val="0"/>
      <w:marBottom w:val="0"/>
      <w:divBdr>
        <w:top w:val="none" w:sz="0" w:space="0" w:color="auto"/>
        <w:left w:val="none" w:sz="0" w:space="0" w:color="auto"/>
        <w:bottom w:val="none" w:sz="0" w:space="0" w:color="auto"/>
        <w:right w:val="none" w:sz="0" w:space="0" w:color="auto"/>
      </w:divBdr>
    </w:div>
    <w:div w:id="1752238571">
      <w:bodyDiv w:val="1"/>
      <w:marLeft w:val="0"/>
      <w:marRight w:val="0"/>
      <w:marTop w:val="0"/>
      <w:marBottom w:val="0"/>
      <w:divBdr>
        <w:top w:val="none" w:sz="0" w:space="0" w:color="auto"/>
        <w:left w:val="none" w:sz="0" w:space="0" w:color="auto"/>
        <w:bottom w:val="none" w:sz="0" w:space="0" w:color="auto"/>
        <w:right w:val="none" w:sz="0" w:space="0" w:color="auto"/>
      </w:divBdr>
    </w:div>
    <w:div w:id="1759517049">
      <w:bodyDiv w:val="1"/>
      <w:marLeft w:val="0"/>
      <w:marRight w:val="0"/>
      <w:marTop w:val="0"/>
      <w:marBottom w:val="0"/>
      <w:divBdr>
        <w:top w:val="none" w:sz="0" w:space="0" w:color="auto"/>
        <w:left w:val="none" w:sz="0" w:space="0" w:color="auto"/>
        <w:bottom w:val="none" w:sz="0" w:space="0" w:color="auto"/>
        <w:right w:val="none" w:sz="0" w:space="0" w:color="auto"/>
      </w:divBdr>
    </w:div>
    <w:div w:id="1786340619">
      <w:bodyDiv w:val="1"/>
      <w:marLeft w:val="0"/>
      <w:marRight w:val="0"/>
      <w:marTop w:val="0"/>
      <w:marBottom w:val="0"/>
      <w:divBdr>
        <w:top w:val="none" w:sz="0" w:space="0" w:color="auto"/>
        <w:left w:val="none" w:sz="0" w:space="0" w:color="auto"/>
        <w:bottom w:val="none" w:sz="0" w:space="0" w:color="auto"/>
        <w:right w:val="none" w:sz="0" w:space="0" w:color="auto"/>
      </w:divBdr>
    </w:div>
    <w:div w:id="1821381242">
      <w:bodyDiv w:val="1"/>
      <w:marLeft w:val="0"/>
      <w:marRight w:val="0"/>
      <w:marTop w:val="0"/>
      <w:marBottom w:val="0"/>
      <w:divBdr>
        <w:top w:val="none" w:sz="0" w:space="0" w:color="auto"/>
        <w:left w:val="none" w:sz="0" w:space="0" w:color="auto"/>
        <w:bottom w:val="none" w:sz="0" w:space="0" w:color="auto"/>
        <w:right w:val="none" w:sz="0" w:space="0" w:color="auto"/>
      </w:divBdr>
    </w:div>
    <w:div w:id="1862359314">
      <w:bodyDiv w:val="1"/>
      <w:marLeft w:val="0"/>
      <w:marRight w:val="0"/>
      <w:marTop w:val="0"/>
      <w:marBottom w:val="0"/>
      <w:divBdr>
        <w:top w:val="none" w:sz="0" w:space="0" w:color="auto"/>
        <w:left w:val="none" w:sz="0" w:space="0" w:color="auto"/>
        <w:bottom w:val="none" w:sz="0" w:space="0" w:color="auto"/>
        <w:right w:val="none" w:sz="0" w:space="0" w:color="auto"/>
      </w:divBdr>
    </w:div>
    <w:div w:id="1878080571">
      <w:bodyDiv w:val="1"/>
      <w:marLeft w:val="0"/>
      <w:marRight w:val="0"/>
      <w:marTop w:val="0"/>
      <w:marBottom w:val="0"/>
      <w:divBdr>
        <w:top w:val="none" w:sz="0" w:space="0" w:color="auto"/>
        <w:left w:val="none" w:sz="0" w:space="0" w:color="auto"/>
        <w:bottom w:val="none" w:sz="0" w:space="0" w:color="auto"/>
        <w:right w:val="none" w:sz="0" w:space="0" w:color="auto"/>
      </w:divBdr>
    </w:div>
    <w:div w:id="1951550024">
      <w:bodyDiv w:val="1"/>
      <w:marLeft w:val="0"/>
      <w:marRight w:val="0"/>
      <w:marTop w:val="0"/>
      <w:marBottom w:val="0"/>
      <w:divBdr>
        <w:top w:val="none" w:sz="0" w:space="0" w:color="auto"/>
        <w:left w:val="none" w:sz="0" w:space="0" w:color="auto"/>
        <w:bottom w:val="none" w:sz="0" w:space="0" w:color="auto"/>
        <w:right w:val="none" w:sz="0" w:space="0" w:color="auto"/>
      </w:divBdr>
    </w:div>
    <w:div w:id="1977372812">
      <w:bodyDiv w:val="1"/>
      <w:marLeft w:val="0"/>
      <w:marRight w:val="0"/>
      <w:marTop w:val="0"/>
      <w:marBottom w:val="0"/>
      <w:divBdr>
        <w:top w:val="none" w:sz="0" w:space="0" w:color="auto"/>
        <w:left w:val="none" w:sz="0" w:space="0" w:color="auto"/>
        <w:bottom w:val="none" w:sz="0" w:space="0" w:color="auto"/>
        <w:right w:val="none" w:sz="0" w:space="0" w:color="auto"/>
      </w:divBdr>
    </w:div>
    <w:div w:id="2031371138">
      <w:bodyDiv w:val="1"/>
      <w:marLeft w:val="0"/>
      <w:marRight w:val="0"/>
      <w:marTop w:val="0"/>
      <w:marBottom w:val="0"/>
      <w:divBdr>
        <w:top w:val="none" w:sz="0" w:space="0" w:color="auto"/>
        <w:left w:val="none" w:sz="0" w:space="0" w:color="auto"/>
        <w:bottom w:val="none" w:sz="0" w:space="0" w:color="auto"/>
        <w:right w:val="none" w:sz="0" w:space="0" w:color="auto"/>
      </w:divBdr>
    </w:div>
    <w:div w:id="2112315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4.png"/><Relationship Id="rId26" Type="http://schemas.openxmlformats.org/officeDocument/2006/relationships/oleObject" Target="embeddings/oleObject10.bin"/><Relationship Id="rId39" Type="http://schemas.openxmlformats.org/officeDocument/2006/relationships/oleObject" Target="embeddings/oleObject22.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oleObject" Target="embeddings/oleObject17.bin"/><Relationship Id="rId42" Type="http://schemas.openxmlformats.org/officeDocument/2006/relationships/oleObject" Target="embeddings/oleObject25.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6.bin"/><Relationship Id="rId25" Type="http://schemas.openxmlformats.org/officeDocument/2006/relationships/hyperlink" Target="http://zakon0.rada.gov.ua/laws/show/1298-2002-%D0%BF" TargetMode="External"/><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image" Target="media/image5.wmf"/><Relationship Id="rId29" Type="http://schemas.openxmlformats.org/officeDocument/2006/relationships/oleObject" Target="embeddings/oleObject12.bin"/><Relationship Id="rId41" Type="http://schemas.openxmlformats.org/officeDocument/2006/relationships/oleObject" Target="embeddings/oleObject2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oleObject9.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6.wmf"/><Relationship Id="rId28" Type="http://schemas.openxmlformats.org/officeDocument/2006/relationships/image" Target="media/image7.png"/><Relationship Id="rId36" Type="http://schemas.openxmlformats.org/officeDocument/2006/relationships/oleObject" Target="embeddings/oleObject19.bin"/><Relationship Id="rId10" Type="http://schemas.openxmlformats.org/officeDocument/2006/relationships/image" Target="media/image2.wmf"/><Relationship Id="rId19" Type="http://schemas.openxmlformats.org/officeDocument/2006/relationships/image" Target="http://zakon.rada.gov.ua/images/gerb.gif" TargetMode="External"/><Relationship Id="rId31" Type="http://schemas.openxmlformats.org/officeDocument/2006/relationships/oleObject" Target="embeddings/oleObject14.bin"/><Relationship Id="rId44" Type="http://schemas.openxmlformats.org/officeDocument/2006/relationships/oleObject" Target="embeddings/oleObject27.bin"/><Relationship Id="rId4" Type="http://schemas.openxmlformats.org/officeDocument/2006/relationships/settings" Target="settings.xml"/><Relationship Id="rId9" Type="http://schemas.openxmlformats.org/officeDocument/2006/relationships/hyperlink" Target="https://uk.wikipedia.org/wiki/%D0%A2%D0%B5%D0%BF%D0%BB%D0%BE%D0%B2%D0%B0_%D0%B5%D0%BD%D0%B5%D1%80%D0%B3%D1%96%D1%8F" TargetMode="External"/><Relationship Id="rId14" Type="http://schemas.openxmlformats.org/officeDocument/2006/relationships/image" Target="media/image3.wmf"/><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oleObject" Target="embeddings/oleObject26.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CA6B38-FEC3-4FC8-818D-ACAA19A8A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6194</TotalTime>
  <Pages>130</Pages>
  <Words>149968</Words>
  <Characters>85482</Characters>
  <Application>Microsoft Office Word</Application>
  <DocSecurity>0</DocSecurity>
  <Lines>712</Lines>
  <Paragraphs>469</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234981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Світлана Левченко</cp:lastModifiedBy>
  <cp:revision>302</cp:revision>
  <cp:lastPrinted>2018-08-06T12:57:00Z</cp:lastPrinted>
  <dcterms:created xsi:type="dcterms:W3CDTF">2014-07-24T13:05:00Z</dcterms:created>
  <dcterms:modified xsi:type="dcterms:W3CDTF">2018-08-10T11:09:00Z</dcterms:modified>
</cp:coreProperties>
</file>